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064D" w14:textId="77777777" w:rsidR="00CB4327" w:rsidRPr="004B221B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4B221B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4B221B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4B221B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30A19DA7" w14:textId="77777777" w:rsidR="00CB4327" w:rsidRPr="004B221B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B221B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4B221B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4B221B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4B221B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2784604" w14:textId="77777777" w:rsidR="00C67FC1" w:rsidRPr="004B221B" w:rsidRDefault="004A7B89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bookmarkEnd w:id="0"/>
          </w:p>
        </w:tc>
      </w:tr>
      <w:tr w:rsidR="00941E0C" w:rsidRPr="004B221B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4B221B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39F1CD79" w14:textId="77777777" w:rsidR="00941E0C" w:rsidRPr="004B221B" w:rsidRDefault="004A7B89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B221B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4B221B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4B221B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4B221B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4B221B">
        <w:rPr>
          <w:rFonts w:ascii="Tahoma" w:hAnsi="Tahoma" w:cs="Tahoma"/>
          <w:sz w:val="18"/>
          <w:szCs w:val="18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B221B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4B221B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73EFB" w:rsidRPr="004B221B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4B221B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42C19440" w14:textId="5C4EE855" w:rsidR="00D73EFB" w:rsidRPr="00A57C04" w:rsidRDefault="00036137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begin"/>
            </w: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instrText xml:space="preserve"> DOCPROPERTY  "MFiles_P1021n1_P0"  \* MERGEFORMAT </w:instrText>
            </w: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separate"/>
            </w:r>
            <w:r w:rsidR="00B1696D"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Splošna bolnišnica dr. Franca Derganca</w:t>
            </w:r>
            <w:r w:rsidR="004B221B"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 xml:space="preserve"> </w:t>
            </w:r>
            <w:r w:rsidR="00B1696D"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Nova Gorica</w:t>
            </w: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end"/>
            </w:r>
          </w:p>
          <w:p w14:paraId="17613970" w14:textId="77777777" w:rsidR="00036137" w:rsidRPr="00A57C04" w:rsidRDefault="00036137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begin"/>
            </w: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instrText xml:space="preserve"> DOCPROPERTY  "MFiles_P1021n1_P1033"  \* MERGEFORMAT </w:instrText>
            </w: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separate"/>
            </w:r>
            <w:r w:rsidR="00B1696D"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Ulica padlih borcev 13A</w:t>
            </w: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end"/>
            </w:r>
          </w:p>
          <w:p w14:paraId="07E53D88" w14:textId="77777777" w:rsidR="00A64372" w:rsidRPr="004B221B" w:rsidRDefault="00A64372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begin"/>
            </w: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separate"/>
            </w:r>
            <w:r w:rsidR="00B1696D"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5290 Šempeter pri Gorici</w:t>
            </w: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end"/>
            </w:r>
          </w:p>
        </w:tc>
      </w:tr>
      <w:tr w:rsidR="00D73EFB" w:rsidRPr="004B221B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4B221B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29DDB2E1" w14:textId="77777777" w:rsidR="00D73EFB" w:rsidRPr="004B221B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4B221B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3CD23CAA" w14:textId="77777777" w:rsidR="00912975" w:rsidRPr="004B221B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4B221B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4B221B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4B221B">
        <w:rPr>
          <w:rFonts w:ascii="Tahoma" w:hAnsi="Tahoma" w:cs="Tahoma"/>
          <w:b/>
          <w:sz w:val="18"/>
          <w:szCs w:val="18"/>
          <w:lang w:val="sl-SI"/>
        </w:rPr>
        <w:t>zavarovanje za do</w:t>
      </w:r>
      <w:r w:rsidRPr="004B221B">
        <w:rPr>
          <w:rFonts w:ascii="Tahoma" w:hAnsi="Tahoma" w:cs="Tahoma"/>
          <w:b/>
          <w:sz w:val="18"/>
          <w:szCs w:val="18"/>
          <w:lang w:val="sl-SI"/>
        </w:rPr>
        <w:t>bro izvedbo pogodbenih obveznosti</w:t>
      </w:r>
      <w:r w:rsidRPr="004B221B">
        <w:rPr>
          <w:rFonts w:ascii="Tahoma" w:hAnsi="Tahoma" w:cs="Tahoma"/>
          <w:sz w:val="18"/>
          <w:szCs w:val="18"/>
          <w:lang w:val="sl-SI"/>
        </w:rPr>
        <w:t xml:space="preserve"> za </w:t>
      </w:r>
      <w:r w:rsidR="00C3612D" w:rsidRPr="004B221B">
        <w:rPr>
          <w:rFonts w:ascii="Tahoma" w:hAnsi="Tahoma" w:cs="Tahoma"/>
          <w:sz w:val="18"/>
          <w:szCs w:val="18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4B221B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12975" w:rsidRPr="004B221B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629F8F2F" w14:textId="4CDE2E79" w:rsidR="00912975" w:rsidRPr="004B221B" w:rsidRDefault="007A2964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="008A29F3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0-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/202</w:t>
            </w:r>
            <w:r w:rsidR="00241A4F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</w:tr>
      <w:tr w:rsidR="00912975" w:rsidRPr="004B221B" w14:paraId="62196FB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12975" w:rsidRPr="004B221B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6D7AF9D2" w14:textId="77777777" w:rsidR="00241A4F" w:rsidRPr="00D76BF3" w:rsidRDefault="00241A4F" w:rsidP="00241A4F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Dobava računalniške opreme</w:t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- ponovitev</w:t>
            </w:r>
          </w:p>
          <w:p w14:paraId="21CEE46D" w14:textId="4AACED78" w:rsidR="00241A4F" w:rsidRPr="00D76BF3" w:rsidRDefault="00241A4F" w:rsidP="00241A4F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</w:t>
            </w:r>
            <w:r w:rsidR="00B562AF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1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ab/>
              <w:t>Tiskalnik zapestnic</w:t>
            </w:r>
          </w:p>
          <w:p w14:paraId="191DFC3F" w14:textId="2B9C283E" w:rsidR="00241A4F" w:rsidRDefault="00241A4F" w:rsidP="00241A4F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</w:t>
            </w:r>
            <w:r w:rsidR="00B562AF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2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ab/>
              <w:t>Orodje za mrežno diagnostiko</w:t>
            </w:r>
          </w:p>
          <w:p w14:paraId="1AA25EBE" w14:textId="1F85DCF9" w:rsidR="00912975" w:rsidRPr="004B221B" w:rsidRDefault="00912975" w:rsidP="00485A12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</w:p>
        </w:tc>
      </w:tr>
    </w:tbl>
    <w:p w14:paraId="04DFD7BD" w14:textId="45C062EB" w:rsidR="00941E0C" w:rsidRPr="004B221B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18"/>
          <w:szCs w:val="18"/>
          <w:lang w:val="sl-SI"/>
        </w:rPr>
      </w:pPr>
      <w:r w:rsidRPr="004B221B">
        <w:rPr>
          <w:rFonts w:ascii="Tahoma" w:hAnsi="Tahoma" w:cs="Tahoma"/>
          <w:sz w:val="18"/>
          <w:szCs w:val="18"/>
          <w:lang w:val="sl-SI"/>
        </w:rPr>
        <w:t xml:space="preserve">skladno z določili </w:t>
      </w:r>
      <w:r w:rsidR="00492701" w:rsidRPr="004B221B">
        <w:rPr>
          <w:rFonts w:ascii="Tahoma" w:hAnsi="Tahoma" w:cs="Tahoma"/>
          <w:sz w:val="18"/>
          <w:szCs w:val="18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4B221B">
        <w:rPr>
          <w:rFonts w:ascii="Tahoma" w:hAnsi="Tahoma" w:cs="Tahoma"/>
          <w:sz w:val="18"/>
          <w:szCs w:val="18"/>
          <w:lang w:val="sl-SI"/>
        </w:rPr>
        <w:t>________________</w:t>
      </w:r>
      <w:r w:rsidR="00C3612D" w:rsidRPr="004B221B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4B221B">
        <w:rPr>
          <w:rFonts w:ascii="Tahoma" w:hAnsi="Tahoma" w:cs="Tahoma"/>
          <w:b/>
          <w:sz w:val="18"/>
          <w:szCs w:val="18"/>
          <w:lang w:val="sl-SI"/>
        </w:rPr>
        <w:t>EUR</w:t>
      </w:r>
      <w:r w:rsidR="00492701" w:rsidRPr="004B221B">
        <w:rPr>
          <w:rFonts w:ascii="Tahoma" w:hAnsi="Tahoma" w:cs="Tahoma"/>
          <w:sz w:val="18"/>
          <w:szCs w:val="18"/>
          <w:lang w:val="sl-SI"/>
        </w:rPr>
        <w:t xml:space="preserve"> </w:t>
      </w:r>
      <w:r w:rsidR="00492701" w:rsidRPr="004B221B">
        <w:rPr>
          <w:rFonts w:ascii="Tahoma" w:hAnsi="Tahoma" w:cs="Tahoma"/>
          <w:i/>
          <w:sz w:val="18"/>
          <w:szCs w:val="18"/>
          <w:lang w:val="sl-SI"/>
        </w:rPr>
        <w:t>(10% pogodbene vrednosti</w:t>
      </w:r>
      <w:r w:rsidR="004A7B89" w:rsidRPr="004B221B">
        <w:rPr>
          <w:rFonts w:ascii="Tahoma" w:hAnsi="Tahoma" w:cs="Tahoma"/>
          <w:i/>
          <w:sz w:val="18"/>
          <w:szCs w:val="18"/>
          <w:lang w:val="sl-SI"/>
        </w:rPr>
        <w:t>v EUR</w:t>
      </w:r>
      <w:r w:rsidR="00492701" w:rsidRPr="004B221B">
        <w:rPr>
          <w:rFonts w:ascii="Tahoma" w:hAnsi="Tahoma" w:cs="Tahoma"/>
          <w:i/>
          <w:sz w:val="18"/>
          <w:szCs w:val="18"/>
          <w:lang w:val="sl-SI"/>
        </w:rPr>
        <w:t xml:space="preserve"> z DDV)</w:t>
      </w:r>
      <w:r w:rsidR="000D449E" w:rsidRPr="004B221B">
        <w:rPr>
          <w:rFonts w:ascii="Tahoma" w:hAnsi="Tahoma" w:cs="Tahoma"/>
          <w:i/>
          <w:sz w:val="18"/>
          <w:szCs w:val="18"/>
          <w:lang w:val="sl-SI"/>
        </w:rPr>
        <w:t xml:space="preserve"> z veljavnostjo do_______________</w:t>
      </w:r>
      <w:r w:rsidR="005E69BF" w:rsidRPr="004B221B">
        <w:rPr>
          <w:rFonts w:ascii="Tahoma" w:hAnsi="Tahoma" w:cs="Tahoma"/>
          <w:i/>
          <w:sz w:val="18"/>
          <w:szCs w:val="18"/>
          <w:lang w:val="sl-SI"/>
        </w:rPr>
        <w:t xml:space="preserve"> (</w:t>
      </w:r>
      <w:r w:rsidR="005E69BF" w:rsidRPr="004B221B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 plus 30 dni).</w:t>
      </w:r>
    </w:p>
    <w:p w14:paraId="1A6424BC" w14:textId="77777777" w:rsidR="00941E0C" w:rsidRPr="004B221B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4B221B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4B221B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4B221B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4B221B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0EE2072F" w14:textId="77777777" w:rsidR="00941E0C" w:rsidRPr="004B221B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4B221B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4B221B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4B221B">
        <w:rPr>
          <w:rFonts w:ascii="Tahoma" w:hAnsi="Tahoma" w:cs="Tahoma"/>
          <w:sz w:val="18"/>
          <w:szCs w:val="18"/>
          <w:lang w:val="sl-SI"/>
        </w:rPr>
        <w:t>Izdajatelj menice</w:t>
      </w:r>
      <w:r w:rsidRPr="004B221B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B221B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4B221B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4B221B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4B221B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262D4305" w14:textId="77777777" w:rsidR="00346CE8" w:rsidRPr="004B221B" w:rsidRDefault="00941E0C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4B221B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B221B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4B221B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05AE1EA" w14:textId="77777777" w:rsidR="00A30783" w:rsidRPr="004B221B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30783" w:rsidRPr="004B221B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4B221B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68F39BB" w14:textId="77777777" w:rsidR="00A30783" w:rsidRPr="004B221B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4691CB7D" w14:textId="77777777" w:rsidR="006E4C17" w:rsidRPr="004B221B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4B221B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B221B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4B221B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4B221B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4A7B89"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4B221B">
              <w:rPr>
                <w:rFonts w:ascii="Tahoma" w:hAnsi="Tahoma" w:cs="Tahoma"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4B221B" w14:paraId="06FBFD81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0B7C950" w14:textId="77777777" w:rsidR="006E4C17" w:rsidRPr="004B221B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15B2C9FF" w14:textId="77777777" w:rsidR="006E4C17" w:rsidRPr="004B221B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</w:tr>
    </w:tbl>
    <w:p w14:paraId="0C38E461" w14:textId="77777777" w:rsidR="002D57E0" w:rsidRPr="004B221B" w:rsidRDefault="002D57E0" w:rsidP="007F2788">
      <w:pPr>
        <w:spacing w:after="0" w:line="240" w:lineRule="auto"/>
        <w:rPr>
          <w:rFonts w:ascii="Tahoma" w:hAnsi="Tahoma" w:cs="Tahoma"/>
          <w:sz w:val="18"/>
          <w:szCs w:val="18"/>
          <w:lang w:val="sl-SI"/>
        </w:rPr>
      </w:pPr>
    </w:p>
    <w:sectPr w:rsidR="002D57E0" w:rsidRPr="004B221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1EA6" w14:textId="77777777" w:rsidR="00401C8F" w:rsidRDefault="00401C8F" w:rsidP="00CB4327">
      <w:pPr>
        <w:spacing w:after="0" w:line="240" w:lineRule="auto"/>
      </w:pPr>
      <w:r>
        <w:separator/>
      </w:r>
    </w:p>
  </w:endnote>
  <w:endnote w:type="continuationSeparator" w:id="0">
    <w:p w14:paraId="45137D4D" w14:textId="77777777" w:rsidR="00401C8F" w:rsidRDefault="00401C8F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96AF" w14:textId="77777777" w:rsidR="00401C8F" w:rsidRDefault="00401C8F" w:rsidP="00CB4327">
      <w:pPr>
        <w:spacing w:after="0" w:line="240" w:lineRule="auto"/>
      </w:pPr>
      <w:r>
        <w:separator/>
      </w:r>
    </w:p>
  </w:footnote>
  <w:footnote w:type="continuationSeparator" w:id="0">
    <w:p w14:paraId="0DAF0F56" w14:textId="77777777" w:rsidR="00401C8F" w:rsidRDefault="00401C8F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560">
    <w:abstractNumId w:val="1"/>
  </w:num>
  <w:num w:numId="2" w16cid:durableId="252713620">
    <w:abstractNumId w:val="2"/>
  </w:num>
  <w:num w:numId="3" w16cid:durableId="80303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A53DE"/>
    <w:rsid w:val="000D3E1C"/>
    <w:rsid w:val="000D449E"/>
    <w:rsid w:val="000F32DA"/>
    <w:rsid w:val="00143179"/>
    <w:rsid w:val="00156E43"/>
    <w:rsid w:val="001637AF"/>
    <w:rsid w:val="00164912"/>
    <w:rsid w:val="00171455"/>
    <w:rsid w:val="001C4D59"/>
    <w:rsid w:val="001E4E1F"/>
    <w:rsid w:val="002204DF"/>
    <w:rsid w:val="00226520"/>
    <w:rsid w:val="00232381"/>
    <w:rsid w:val="00241A4F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D1919"/>
    <w:rsid w:val="003E48C1"/>
    <w:rsid w:val="003E5C4F"/>
    <w:rsid w:val="003F3BAD"/>
    <w:rsid w:val="00401A8A"/>
    <w:rsid w:val="00401C8F"/>
    <w:rsid w:val="00416E35"/>
    <w:rsid w:val="0046468B"/>
    <w:rsid w:val="00465EA0"/>
    <w:rsid w:val="00485A12"/>
    <w:rsid w:val="0048685A"/>
    <w:rsid w:val="00492701"/>
    <w:rsid w:val="004A7B89"/>
    <w:rsid w:val="004B221B"/>
    <w:rsid w:val="004F1033"/>
    <w:rsid w:val="004F1153"/>
    <w:rsid w:val="00536E58"/>
    <w:rsid w:val="005A5A15"/>
    <w:rsid w:val="005D23D1"/>
    <w:rsid w:val="005E69BF"/>
    <w:rsid w:val="005F5277"/>
    <w:rsid w:val="006014B1"/>
    <w:rsid w:val="00601F85"/>
    <w:rsid w:val="006365AB"/>
    <w:rsid w:val="00641B8B"/>
    <w:rsid w:val="00647031"/>
    <w:rsid w:val="00653AE5"/>
    <w:rsid w:val="0067206E"/>
    <w:rsid w:val="00692794"/>
    <w:rsid w:val="006970D3"/>
    <w:rsid w:val="006E4C17"/>
    <w:rsid w:val="007225BA"/>
    <w:rsid w:val="0073101D"/>
    <w:rsid w:val="00741CBB"/>
    <w:rsid w:val="007677DE"/>
    <w:rsid w:val="00781A15"/>
    <w:rsid w:val="007A2964"/>
    <w:rsid w:val="007B14BB"/>
    <w:rsid w:val="007B2CBA"/>
    <w:rsid w:val="007B3A4E"/>
    <w:rsid w:val="007F2788"/>
    <w:rsid w:val="00816C84"/>
    <w:rsid w:val="00821B10"/>
    <w:rsid w:val="008362AE"/>
    <w:rsid w:val="00890E37"/>
    <w:rsid w:val="008A29F3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A20324"/>
    <w:rsid w:val="00A30783"/>
    <w:rsid w:val="00A356A6"/>
    <w:rsid w:val="00A57C04"/>
    <w:rsid w:val="00A64372"/>
    <w:rsid w:val="00AC31FB"/>
    <w:rsid w:val="00B05775"/>
    <w:rsid w:val="00B10A4F"/>
    <w:rsid w:val="00B1696D"/>
    <w:rsid w:val="00B23D99"/>
    <w:rsid w:val="00B42553"/>
    <w:rsid w:val="00B562AF"/>
    <w:rsid w:val="00B71C5C"/>
    <w:rsid w:val="00B82A02"/>
    <w:rsid w:val="00B8652F"/>
    <w:rsid w:val="00BE6317"/>
    <w:rsid w:val="00C02FA5"/>
    <w:rsid w:val="00C3612D"/>
    <w:rsid w:val="00C67FC1"/>
    <w:rsid w:val="00C90771"/>
    <w:rsid w:val="00CA1668"/>
    <w:rsid w:val="00CB3A9D"/>
    <w:rsid w:val="00CB4327"/>
    <w:rsid w:val="00CC0077"/>
    <w:rsid w:val="00CE3A70"/>
    <w:rsid w:val="00D100B0"/>
    <w:rsid w:val="00D47382"/>
    <w:rsid w:val="00D73EFB"/>
    <w:rsid w:val="00D8579A"/>
    <w:rsid w:val="00D95177"/>
    <w:rsid w:val="00D97B04"/>
    <w:rsid w:val="00DA2435"/>
    <w:rsid w:val="00DA5E9C"/>
    <w:rsid w:val="00DC6903"/>
    <w:rsid w:val="00E00378"/>
    <w:rsid w:val="00E47AFE"/>
    <w:rsid w:val="00E83AC3"/>
    <w:rsid w:val="00E91DC3"/>
    <w:rsid w:val="00E968ED"/>
    <w:rsid w:val="00EA6420"/>
    <w:rsid w:val="00EC6666"/>
    <w:rsid w:val="00EE1CF3"/>
    <w:rsid w:val="00EE4E6F"/>
    <w:rsid w:val="00F30DCA"/>
    <w:rsid w:val="00F43926"/>
    <w:rsid w:val="00F7651F"/>
    <w:rsid w:val="00F82848"/>
    <w:rsid w:val="00F86E75"/>
    <w:rsid w:val="00F97F4B"/>
    <w:rsid w:val="00FD12DA"/>
    <w:rsid w:val="00FD138B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Borut Močnik</cp:lastModifiedBy>
  <cp:revision>37</cp:revision>
  <cp:lastPrinted>2012-04-20T09:02:00Z</cp:lastPrinted>
  <dcterms:created xsi:type="dcterms:W3CDTF">2016-08-11T12:59:00Z</dcterms:created>
  <dcterms:modified xsi:type="dcterms:W3CDTF">2025-09-01T12:12:00Z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