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0B39582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0B1DB509" w:rsidR="007E0223" w:rsidRPr="003D1573" w:rsidRDefault="000C3042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A476C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44</w:t>
            </w:r>
            <w:r w:rsidR="00BC0AE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A476C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7CE7621" w14:textId="3855196C" w:rsidR="000C3042" w:rsidRPr="000C3042" w:rsidRDefault="000C3042" w:rsidP="000C30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3042">
              <w:rPr>
                <w:rFonts w:ascii="Tahoma" w:eastAsia="Calibri" w:hAnsi="Tahoma" w:cs="Tahoma"/>
                <w:b/>
                <w:sz w:val="18"/>
                <w:szCs w:val="18"/>
              </w:rPr>
              <w:t>Leče in MP za okulistiko</w:t>
            </w:r>
          </w:p>
          <w:p w14:paraId="723A5CE9" w14:textId="317A2788" w:rsidR="000C3042" w:rsidRPr="000C3042" w:rsidRDefault="000C3042" w:rsidP="000C3042">
            <w:pPr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0C304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Sklop 1: Leče in MP za okulistiko-ostalo; Šifra JR: </w:t>
            </w:r>
            <w:r w:rsidR="00A476CC">
              <w:rPr>
                <w:rFonts w:ascii="Tahoma" w:eastAsia="Calibri" w:hAnsi="Tahoma" w:cs="Tahoma"/>
                <w:bCs/>
                <w:sz w:val="18"/>
                <w:szCs w:val="18"/>
              </w:rPr>
              <w:t>1600-1</w:t>
            </w:r>
          </w:p>
          <w:p w14:paraId="37D6A468" w14:textId="21EA97AC" w:rsidR="007E0223" w:rsidRPr="00BC0AE1" w:rsidRDefault="000C3042" w:rsidP="000C3042">
            <w:pPr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0C3042">
              <w:rPr>
                <w:rFonts w:ascii="Tahoma" w:eastAsia="Calibri" w:hAnsi="Tahoma" w:cs="Tahoma"/>
                <w:bCs/>
                <w:sz w:val="18"/>
                <w:szCs w:val="18"/>
              </w:rPr>
              <w:t>Sklop 2: Leče in MP za okulistiko-</w:t>
            </w:r>
            <w:proofErr w:type="spellStart"/>
            <w:r w:rsidRPr="000C3042">
              <w:rPr>
                <w:rFonts w:ascii="Tahoma" w:eastAsia="Calibri" w:hAnsi="Tahoma" w:cs="Tahoma"/>
                <w:bCs/>
                <w:sz w:val="18"/>
                <w:szCs w:val="18"/>
              </w:rPr>
              <w:t>Stellaris</w:t>
            </w:r>
            <w:proofErr w:type="spellEnd"/>
            <w:r w:rsidRPr="000C304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; Šifra JR: </w:t>
            </w:r>
            <w:r w:rsidR="00A476CC">
              <w:rPr>
                <w:rFonts w:ascii="Tahoma" w:eastAsia="Calibri" w:hAnsi="Tahoma" w:cs="Tahoma"/>
                <w:bCs/>
                <w:sz w:val="18"/>
                <w:szCs w:val="18"/>
              </w:rPr>
              <w:t>1600-2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2B2343A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0C3042">
        <w:rPr>
          <w:rFonts w:ascii="Tahoma" w:eastAsia="Calibri" w:hAnsi="Tahoma" w:cs="Tahoma"/>
          <w:color w:val="000000"/>
          <w:sz w:val="18"/>
          <w:szCs w:val="18"/>
        </w:rPr>
        <w:t>Leče in MP za okulistiko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</w:t>
      </w:r>
      <w:proofErr w:type="spellStart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s.p</w:t>
      </w:r>
      <w:proofErr w:type="spellEnd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proofErr w:type="spellEnd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03F6" w14:textId="77777777" w:rsidR="00F640F9" w:rsidRDefault="00F640F9" w:rsidP="00AA769A">
      <w:pPr>
        <w:spacing w:after="0" w:line="240" w:lineRule="auto"/>
      </w:pPr>
      <w:r>
        <w:separator/>
      </w:r>
    </w:p>
  </w:endnote>
  <w:endnote w:type="continuationSeparator" w:id="0">
    <w:p w14:paraId="18B8D52D" w14:textId="77777777" w:rsidR="00F640F9" w:rsidRDefault="00F640F9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2C87" w14:textId="77777777" w:rsidR="00F640F9" w:rsidRDefault="00F640F9" w:rsidP="00AA769A">
      <w:pPr>
        <w:spacing w:after="0" w:line="240" w:lineRule="auto"/>
      </w:pPr>
      <w:r>
        <w:separator/>
      </w:r>
    </w:p>
  </w:footnote>
  <w:footnote w:type="continuationSeparator" w:id="0">
    <w:p w14:paraId="67B412F8" w14:textId="77777777" w:rsidR="00F640F9" w:rsidRDefault="00F640F9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C3042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A0BE4"/>
    <w:rsid w:val="007A4A2C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9339FD"/>
    <w:rsid w:val="00962D3F"/>
    <w:rsid w:val="00991FF2"/>
    <w:rsid w:val="009F0ACD"/>
    <w:rsid w:val="00A3654E"/>
    <w:rsid w:val="00A476CC"/>
    <w:rsid w:val="00A83FEB"/>
    <w:rsid w:val="00AA3498"/>
    <w:rsid w:val="00AA769A"/>
    <w:rsid w:val="00BA5659"/>
    <w:rsid w:val="00BC0AE1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11</cp:revision>
  <dcterms:created xsi:type="dcterms:W3CDTF">2020-12-10T07:39:00Z</dcterms:created>
  <dcterms:modified xsi:type="dcterms:W3CDTF">2025-12-23T07:35:00Z</dcterms:modified>
</cp:coreProperties>
</file>