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045B571E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Splošna bolnišnica dr. Franca Derganca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01100-6030279058,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odprt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pri</w:t>
            </w:r>
            <w:proofErr w:type="spellEnd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 xml:space="preserve"> UJP Nova </w:t>
            </w:r>
            <w:proofErr w:type="spellStart"/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Gorica</w:t>
            </w:r>
            <w:proofErr w:type="spellEnd"/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0E331DD1" w:rsidR="00F96AD8" w:rsidRPr="004858BC" w:rsidRDefault="004858BC" w:rsidP="00F96AD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4858B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200-3</w:t>
            </w:r>
            <w:r w:rsidR="00600DB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0</w:t>
            </w:r>
            <w:r w:rsidRPr="004858B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5A0B85EF" w:rsidR="00F96AD8" w:rsidRPr="00F96AD8" w:rsidRDefault="00141D3A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Igle za medicinsko uporabo 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33376D42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se bo izkazalo, da prodajalec dobave ne opravi v skladu z zahtevami okvirnega sporazuma/pogodbe ali z celotno dokumentacijo v zvezi z oddajo javnega naročila </w:t>
      </w:r>
    </w:p>
    <w:p w14:paraId="70675E75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bo naročnik razdrl pogodbo zaradi kršitev ali zamude na strani prodajalca;</w:t>
      </w:r>
    </w:p>
    <w:p w14:paraId="489F9468" w14:textId="7777777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 xml:space="preserve">če prodajalec objavi </w:t>
      </w:r>
      <w:proofErr w:type="spellStart"/>
      <w:r w:rsidRPr="00F21091">
        <w:rPr>
          <w:rFonts w:ascii="Tahoma" w:eastAsia="Calibri" w:hAnsi="Tahoma" w:cs="Tahoma"/>
          <w:sz w:val="18"/>
          <w:szCs w:val="18"/>
        </w:rPr>
        <w:t>nesolventnost</w:t>
      </w:r>
      <w:proofErr w:type="spellEnd"/>
      <w:r w:rsidRPr="00F21091">
        <w:rPr>
          <w:rFonts w:ascii="Tahoma" w:eastAsia="Calibri" w:hAnsi="Tahoma" w:cs="Tahoma"/>
          <w:sz w:val="18"/>
          <w:szCs w:val="18"/>
        </w:rPr>
        <w:t>, prisilno poravnavo ali stečaj;</w:t>
      </w:r>
    </w:p>
    <w:p w14:paraId="2D0D34D2" w14:textId="093C8C97" w:rsidR="00F21091" w:rsidRPr="00F21091" w:rsidRDefault="00F21091" w:rsidP="00F21091">
      <w:pPr>
        <w:numPr>
          <w:ilvl w:val="3"/>
          <w:numId w:val="5"/>
        </w:numPr>
        <w:spacing w:after="0" w:line="240" w:lineRule="auto"/>
        <w:ind w:left="414"/>
        <w:jc w:val="both"/>
        <w:rPr>
          <w:rFonts w:ascii="Tahoma" w:eastAsia="Calibri" w:hAnsi="Tahoma" w:cs="Tahoma"/>
          <w:sz w:val="18"/>
          <w:szCs w:val="18"/>
        </w:rPr>
      </w:pPr>
      <w:r w:rsidRPr="00F21091">
        <w:rPr>
          <w:rFonts w:ascii="Tahoma" w:eastAsia="Calibri" w:hAnsi="Tahoma" w:cs="Tahoma"/>
          <w:sz w:val="18"/>
          <w:szCs w:val="18"/>
        </w:rPr>
        <w:t>če bo prodajalec kršil 1</w:t>
      </w:r>
      <w:r w:rsidR="00F52BDE">
        <w:rPr>
          <w:rFonts w:ascii="Tahoma" w:eastAsia="Calibri" w:hAnsi="Tahoma" w:cs="Tahoma"/>
          <w:sz w:val="18"/>
          <w:szCs w:val="18"/>
        </w:rPr>
        <w:t>3</w:t>
      </w:r>
      <w:r w:rsidRPr="00F21091">
        <w:rPr>
          <w:rFonts w:ascii="Tahoma" w:eastAsia="Calibri" w:hAnsi="Tahoma" w:cs="Tahoma"/>
          <w:sz w:val="18"/>
          <w:szCs w:val="18"/>
        </w:rPr>
        <w:t>. člen tega okvirnega sporazuma.</w:t>
      </w:r>
      <w:bookmarkStart w:id="2" w:name="_Hlk485114908"/>
      <w:bookmarkEnd w:id="2"/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0FCC396F"/>
    <w:multiLevelType w:val="multilevel"/>
    <w:tmpl w:val="39DE5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357" w:hanging="357"/>
      </w:pPr>
      <w:rPr>
        <w:b w:val="0"/>
        <w:i/>
        <w:sz w:val="20"/>
      </w:rPr>
    </w:lvl>
    <w:lvl w:ilvl="2">
      <w:start w:val="1"/>
      <w:numFmt w:val="decimal"/>
      <w:lvlText w:val="%3)"/>
      <w:lvlJc w:val="left"/>
      <w:pPr>
        <w:ind w:left="714" w:hanging="357"/>
      </w:pPr>
      <w:rPr>
        <w:rFonts w:ascii="Verdana" w:hAnsi="Verdana"/>
        <w:i w:val="0"/>
        <w:sz w:val="20"/>
      </w:rPr>
    </w:lvl>
    <w:lvl w:ilvl="3">
      <w:start w:val="1"/>
      <w:numFmt w:val="bullet"/>
      <w:lvlText w:val=""/>
      <w:lvlJc w:val="left"/>
      <w:pPr>
        <w:ind w:left="1077" w:hanging="357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1EF"/>
    <w:rsid w:val="000115B1"/>
    <w:rsid w:val="000211ED"/>
    <w:rsid w:val="00043F34"/>
    <w:rsid w:val="000751C8"/>
    <w:rsid w:val="00097349"/>
    <w:rsid w:val="000D7957"/>
    <w:rsid w:val="000F062B"/>
    <w:rsid w:val="0012790B"/>
    <w:rsid w:val="00133634"/>
    <w:rsid w:val="00141D3A"/>
    <w:rsid w:val="001543FD"/>
    <w:rsid w:val="00155AF0"/>
    <w:rsid w:val="00161BB3"/>
    <w:rsid w:val="001E2FFD"/>
    <w:rsid w:val="002200DA"/>
    <w:rsid w:val="002201A8"/>
    <w:rsid w:val="00292BDE"/>
    <w:rsid w:val="002E008F"/>
    <w:rsid w:val="003034D4"/>
    <w:rsid w:val="00314B35"/>
    <w:rsid w:val="003642D3"/>
    <w:rsid w:val="003654E1"/>
    <w:rsid w:val="00370620"/>
    <w:rsid w:val="00416782"/>
    <w:rsid w:val="004858BC"/>
    <w:rsid w:val="004E7CF6"/>
    <w:rsid w:val="00526C50"/>
    <w:rsid w:val="00564D17"/>
    <w:rsid w:val="00591F5D"/>
    <w:rsid w:val="005957DE"/>
    <w:rsid w:val="005C2EB8"/>
    <w:rsid w:val="005C6413"/>
    <w:rsid w:val="00600DB0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74AD2"/>
    <w:rsid w:val="00991FF2"/>
    <w:rsid w:val="009A4747"/>
    <w:rsid w:val="009F0ACD"/>
    <w:rsid w:val="00A83FEB"/>
    <w:rsid w:val="00AA3498"/>
    <w:rsid w:val="00B15B96"/>
    <w:rsid w:val="00BA5659"/>
    <w:rsid w:val="00C17BB0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21091"/>
    <w:rsid w:val="00F52BDE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22</cp:revision>
  <dcterms:created xsi:type="dcterms:W3CDTF">2017-06-19T09:34:00Z</dcterms:created>
  <dcterms:modified xsi:type="dcterms:W3CDTF">2025-09-16T10:51:00Z</dcterms:modified>
</cp:coreProperties>
</file>