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C6B324B" w14:textId="447F8842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</w:t>
            </w:r>
            <w:r w:rsidR="009E5E98">
              <w:rPr>
                <w:rFonts w:ascii="Tahoma" w:hAnsi="Tahoma" w:cs="Tahoma"/>
                <w:sz w:val="20"/>
                <w:szCs w:val="20"/>
                <w:lang w:val="sl-SI"/>
              </w:rPr>
              <w:t>a</w:t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 xml:space="preserve">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084200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C150E" w:rsidRPr="009C150E">
        <w:rPr>
          <w:rFonts w:ascii="Tahoma" w:hAnsi="Tahoma" w:cs="Tahoma"/>
          <w:b/>
          <w:sz w:val="20"/>
          <w:szCs w:val="20"/>
          <w:lang w:val="sl-SI"/>
        </w:rPr>
        <w:t>zavarovanje za dobro izvedbo pogodbenih obveznosti dobave potrošnega materiala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C4EE5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EE44B7E" w14:textId="3FE96E96" w:rsidR="00912975" w:rsidRPr="001C6033" w:rsidRDefault="00FC2C71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270-15/2025</w:t>
            </w:r>
          </w:p>
        </w:tc>
      </w:tr>
      <w:tr w:rsidR="00912975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C4EE5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DEE34B" w14:textId="5E54E57E" w:rsidR="00912975" w:rsidRPr="001C6033" w:rsidRDefault="00FC2C71" w:rsidP="00CC4AFD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t>RF generator</w:t>
            </w:r>
          </w:p>
        </w:tc>
      </w:tr>
    </w:tbl>
    <w:p w14:paraId="740ADA0E" w14:textId="744CC60D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0 %  </w:t>
      </w:r>
      <w:r w:rsidR="00F653E4" w:rsidRPr="00F653E4">
        <w:rPr>
          <w:rFonts w:ascii="Tahoma" w:hAnsi="Tahoma" w:cs="Tahoma"/>
          <w:i/>
          <w:sz w:val="20"/>
          <w:szCs w:val="20"/>
          <w:lang w:val="sl-SI"/>
        </w:rPr>
        <w:t>okvirne pogodbene vrednosti za predvideno sedem letno uporabo potrošnega materiala, vezanega na uporabo opreme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AE3E19" w:rsidRPr="00FC2C71">
        <w:rPr>
          <w:rFonts w:ascii="Tahoma" w:hAnsi="Tahoma" w:cs="Tahoma"/>
          <w:i/>
          <w:sz w:val="20"/>
          <w:szCs w:val="20"/>
          <w:lang w:val="sl-SI"/>
        </w:rPr>
        <w:t>(</w:t>
      </w:r>
      <w:r w:rsidR="00AE3E19" w:rsidRPr="00FC2C71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za čas 7-letnega vzdrževanja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2C3C" w14:textId="77777777" w:rsidR="004565A0" w:rsidRDefault="004565A0" w:rsidP="00CB4327">
      <w:pPr>
        <w:spacing w:after="0" w:line="240" w:lineRule="auto"/>
      </w:pPr>
      <w:r>
        <w:separator/>
      </w:r>
    </w:p>
  </w:endnote>
  <w:endnote w:type="continuationSeparator" w:id="0">
    <w:p w14:paraId="70F44B94" w14:textId="77777777" w:rsidR="004565A0" w:rsidRDefault="004565A0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  <w:shd w:val="clear" w:color="auto" w:fill="auto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201C" w14:textId="77777777" w:rsidR="004565A0" w:rsidRDefault="004565A0" w:rsidP="00CB4327">
      <w:pPr>
        <w:spacing w:after="0" w:line="240" w:lineRule="auto"/>
      </w:pPr>
      <w:r>
        <w:separator/>
      </w:r>
    </w:p>
  </w:footnote>
  <w:footnote w:type="continuationSeparator" w:id="0">
    <w:p w14:paraId="774013F6" w14:textId="77777777" w:rsidR="004565A0" w:rsidRDefault="004565A0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48C1"/>
    <w:rsid w:val="003E5C4F"/>
    <w:rsid w:val="003F3BAD"/>
    <w:rsid w:val="00401A8A"/>
    <w:rsid w:val="00416E35"/>
    <w:rsid w:val="004565A0"/>
    <w:rsid w:val="00461C5E"/>
    <w:rsid w:val="0046468B"/>
    <w:rsid w:val="0048685A"/>
    <w:rsid w:val="00492701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83E82"/>
    <w:rsid w:val="00692794"/>
    <w:rsid w:val="006E4C17"/>
    <w:rsid w:val="007127E4"/>
    <w:rsid w:val="007225BA"/>
    <w:rsid w:val="007677DE"/>
    <w:rsid w:val="007B2CBA"/>
    <w:rsid w:val="007F2788"/>
    <w:rsid w:val="00816C84"/>
    <w:rsid w:val="00821B10"/>
    <w:rsid w:val="008362AE"/>
    <w:rsid w:val="00890E37"/>
    <w:rsid w:val="008A49A4"/>
    <w:rsid w:val="008E4478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C150E"/>
    <w:rsid w:val="009E3184"/>
    <w:rsid w:val="009E5E98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4A75"/>
    <w:rsid w:val="00EA6420"/>
    <w:rsid w:val="00EC6666"/>
    <w:rsid w:val="00EE4E6F"/>
    <w:rsid w:val="00F30DCA"/>
    <w:rsid w:val="00F43926"/>
    <w:rsid w:val="00F653E4"/>
    <w:rsid w:val="00F7651F"/>
    <w:rsid w:val="00FC2C71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Špela Curk</cp:lastModifiedBy>
  <cp:revision>7</cp:revision>
  <cp:lastPrinted>2020-12-15T09:30:00Z</cp:lastPrinted>
  <dcterms:created xsi:type="dcterms:W3CDTF">2022-07-11T11:05:00Z</dcterms:created>
  <dcterms:modified xsi:type="dcterms:W3CDTF">2026-01-12T07:06:00Z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