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01100-6030279058, odprt pri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13EBB83E" w:rsidR="00F96AD8" w:rsidRPr="00F96AD8" w:rsidRDefault="00C44056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200-26/2025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4F426F5B" w14:textId="77777777" w:rsidR="00D06366" w:rsidRDefault="00D06366" w:rsidP="00C44056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D06366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Sanitetni material in MP za colostomo« (ponovitev)</w:t>
            </w:r>
          </w:p>
          <w:p w14:paraId="6C3511AC" w14:textId="1F5D0981" w:rsidR="00C44056" w:rsidRPr="002F7F8D" w:rsidRDefault="00C44056" w:rsidP="00C44056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2F7F8D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 xml:space="preserve">Sklop 1: Sanitetni mat.in MP za colostomo-ostalo; </w:t>
            </w:r>
            <w:r w:rsidRPr="002F7F8D">
              <w:rPr>
                <w:rFonts w:ascii="Tahoma" w:eastAsia="HG Mincho Light J" w:hAnsi="Tahoma" w:cs="Tahoma"/>
                <w:bCs/>
                <w:color w:val="000000"/>
                <w:sz w:val="18"/>
                <w:szCs w:val="18"/>
                <w:lang w:eastAsia="ar-SA"/>
              </w:rPr>
              <w:t>Šifra JR: 1549-1NP1</w:t>
            </w:r>
          </w:p>
          <w:p w14:paraId="7811EEB5" w14:textId="4AF3F5C9" w:rsidR="00F96AD8" w:rsidRPr="00F96AD8" w:rsidRDefault="00C44056" w:rsidP="00C44056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7F8D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 xml:space="preserve">Sklop 2: Sanitetni mat.in MP za colostomo – povoj mavčni mehki; </w:t>
            </w:r>
            <w:r w:rsidRPr="002F7F8D">
              <w:rPr>
                <w:rFonts w:ascii="Tahoma" w:eastAsia="HG Mincho Light J" w:hAnsi="Tahoma" w:cs="Tahoma"/>
                <w:bCs/>
                <w:color w:val="000000"/>
                <w:sz w:val="18"/>
                <w:szCs w:val="18"/>
                <w:lang w:eastAsia="ar-SA"/>
              </w:rPr>
              <w:t>Šifra JR: 1549-3NP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prodajalec objavi nesolventnost, prisilno poravnavo ali stečaj;</w:t>
      </w:r>
    </w:p>
    <w:p w14:paraId="2D0D34D2" w14:textId="093C8C9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F52BDE">
        <w:rPr>
          <w:rFonts w:ascii="Tahoma" w:eastAsia="Calibri" w:hAnsi="Tahoma" w:cs="Tahoma"/>
          <w:sz w:val="18"/>
          <w:szCs w:val="18"/>
        </w:rPr>
        <w:t>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9006">
    <w:abstractNumId w:val="3"/>
  </w:num>
  <w:num w:numId="2" w16cid:durableId="2044788795">
    <w:abstractNumId w:val="0"/>
  </w:num>
  <w:num w:numId="3" w16cid:durableId="2003656318">
    <w:abstractNumId w:val="2"/>
  </w:num>
  <w:num w:numId="4" w16cid:durableId="2095205554">
    <w:abstractNumId w:val="4"/>
  </w:num>
  <w:num w:numId="5" w16cid:durableId="99132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211ED"/>
    <w:rsid w:val="0004011E"/>
    <w:rsid w:val="00043F34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E2FFD"/>
    <w:rsid w:val="002200DA"/>
    <w:rsid w:val="002201A8"/>
    <w:rsid w:val="00292BDE"/>
    <w:rsid w:val="002E008F"/>
    <w:rsid w:val="003034D4"/>
    <w:rsid w:val="00314B35"/>
    <w:rsid w:val="003642D3"/>
    <w:rsid w:val="003654E1"/>
    <w:rsid w:val="00370620"/>
    <w:rsid w:val="00416782"/>
    <w:rsid w:val="004E7CF6"/>
    <w:rsid w:val="00526C50"/>
    <w:rsid w:val="00564D17"/>
    <w:rsid w:val="00591F5D"/>
    <w:rsid w:val="005957DE"/>
    <w:rsid w:val="005C2EB8"/>
    <w:rsid w:val="005C6413"/>
    <w:rsid w:val="00624455"/>
    <w:rsid w:val="006618E8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F0ACD"/>
    <w:rsid w:val="00A83FEB"/>
    <w:rsid w:val="00AA3498"/>
    <w:rsid w:val="00B15B96"/>
    <w:rsid w:val="00BA5659"/>
    <w:rsid w:val="00C17DE3"/>
    <w:rsid w:val="00C44056"/>
    <w:rsid w:val="00C45D42"/>
    <w:rsid w:val="00CA374A"/>
    <w:rsid w:val="00CB499C"/>
    <w:rsid w:val="00CE5988"/>
    <w:rsid w:val="00CE7D23"/>
    <w:rsid w:val="00CF5B5A"/>
    <w:rsid w:val="00D043B3"/>
    <w:rsid w:val="00D06366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21091"/>
    <w:rsid w:val="00F52BDE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21</cp:revision>
  <dcterms:created xsi:type="dcterms:W3CDTF">2017-06-19T09:34:00Z</dcterms:created>
  <dcterms:modified xsi:type="dcterms:W3CDTF">2025-08-25T08:26:00Z</dcterms:modified>
</cp:coreProperties>
</file>