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064D" w14:textId="77777777" w:rsidR="00CB4327" w:rsidRPr="004A7B89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4A7B89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4A7B89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30A19DA7" w14:textId="77777777" w:rsidR="00CB4327" w:rsidRPr="004A7B89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4A7B89" w14:paraId="36FED3C8" w14:textId="77777777" w:rsidTr="00F3763D">
        <w:trPr>
          <w:trHeight w:val="20"/>
        </w:trPr>
        <w:tc>
          <w:tcPr>
            <w:tcW w:w="9905" w:type="dxa"/>
            <w:gridSpan w:val="2"/>
          </w:tcPr>
          <w:p w14:paraId="4329D5E0" w14:textId="77777777" w:rsidR="00941E0C" w:rsidRPr="004A7B89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4A7B89" w14:paraId="2B22D528" w14:textId="77777777" w:rsidTr="00F3763D">
        <w:trPr>
          <w:trHeight w:val="20"/>
        </w:trPr>
        <w:tc>
          <w:tcPr>
            <w:tcW w:w="3228" w:type="dxa"/>
          </w:tcPr>
          <w:p w14:paraId="690F7E97" w14:textId="77777777" w:rsidR="00C67FC1" w:rsidRPr="004A7B89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</w:tcPr>
          <w:p w14:paraId="12784604" w14:textId="77777777" w:rsidR="00C67FC1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941E0C" w:rsidRPr="004A7B89" w14:paraId="0C64794C" w14:textId="77777777" w:rsidTr="00F3763D">
        <w:trPr>
          <w:trHeight w:val="20"/>
        </w:trPr>
        <w:tc>
          <w:tcPr>
            <w:tcW w:w="3228" w:type="dxa"/>
          </w:tcPr>
          <w:p w14:paraId="725820DE" w14:textId="77777777" w:rsidR="00941E0C" w:rsidRPr="004A7B89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</w:tcPr>
          <w:p w14:paraId="39F1CD79" w14:textId="77777777" w:rsidR="00941E0C" w:rsidRPr="004A7B89" w:rsidRDefault="004A7B89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FORMTEXT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noProof/>
                <w:sz w:val="20"/>
                <w:szCs w:val="20"/>
                <w:lang w:val="sl-SI"/>
              </w:rPr>
              <w:t> 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</w:tbl>
    <w:p w14:paraId="058E0007" w14:textId="77777777" w:rsidR="00D73EFB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4A7B89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4A7B89" w14:paraId="2969AFC1" w14:textId="77777777" w:rsidTr="00F3763D">
        <w:trPr>
          <w:trHeight w:val="20"/>
        </w:trPr>
        <w:tc>
          <w:tcPr>
            <w:tcW w:w="9902" w:type="dxa"/>
            <w:gridSpan w:val="2"/>
          </w:tcPr>
          <w:p w14:paraId="33A3AE7D" w14:textId="77777777" w:rsidR="00D73EFB" w:rsidRPr="004A7B89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4A7B89" w14:paraId="00763498" w14:textId="77777777" w:rsidTr="00F3763D">
        <w:trPr>
          <w:trHeight w:val="20"/>
        </w:trPr>
        <w:tc>
          <w:tcPr>
            <w:tcW w:w="3226" w:type="dxa"/>
          </w:tcPr>
          <w:p w14:paraId="56883762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</w:tcPr>
          <w:p w14:paraId="42C19440" w14:textId="37E8B17A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17613970" w14:textId="77777777" w:rsidR="00036137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07E53D88" w14:textId="77777777" w:rsidR="00A64372" w:rsidRPr="004A7B89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4A7B89" w14:paraId="39243356" w14:textId="77777777" w:rsidTr="00F3763D">
        <w:trPr>
          <w:trHeight w:val="20"/>
        </w:trPr>
        <w:tc>
          <w:tcPr>
            <w:tcW w:w="3226" w:type="dxa"/>
          </w:tcPr>
          <w:p w14:paraId="51CC68CF" w14:textId="77777777" w:rsidR="00D73EFB" w:rsidRPr="004A7B89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</w:tcPr>
          <w:p w14:paraId="29DDB2E1" w14:textId="77777777" w:rsidR="00D73EFB" w:rsidRPr="004A7B89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4A7B89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4A7B89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3CD23CAA" w14:textId="37FE3C9A" w:rsidR="00912975" w:rsidRPr="004A7B89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4A7B89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4A7B89">
        <w:rPr>
          <w:rFonts w:ascii="Tahoma" w:hAnsi="Tahoma" w:cs="Tahoma"/>
          <w:b/>
          <w:sz w:val="20"/>
          <w:szCs w:val="20"/>
          <w:lang w:val="sl-SI"/>
        </w:rPr>
        <w:t>zavarovanje za do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bro izvedbo pogodbenih obveznosti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za </w:t>
      </w:r>
      <w:r w:rsidR="0061735D">
        <w:rPr>
          <w:rFonts w:ascii="Tahoma" w:hAnsi="Tahoma" w:cs="Tahoma"/>
          <w:sz w:val="20"/>
          <w:szCs w:val="20"/>
          <w:lang w:val="sl-SI"/>
        </w:rPr>
        <w:t>izveden postopek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4A7B89" w14:paraId="1E44F3F0" w14:textId="77777777" w:rsidTr="00F3763D">
        <w:trPr>
          <w:trHeight w:val="20"/>
        </w:trPr>
        <w:tc>
          <w:tcPr>
            <w:tcW w:w="3226" w:type="dxa"/>
          </w:tcPr>
          <w:p w14:paraId="686E181A" w14:textId="5C6622BB" w:rsidR="00912975" w:rsidRPr="004A7B89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Oznaka </w:t>
            </w:r>
            <w:r w:rsidR="00F3763D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629F8F2F" w14:textId="48116645" w:rsidR="00912975" w:rsidRPr="0073101D" w:rsidRDefault="0046412E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273-41/2025</w:t>
            </w:r>
          </w:p>
        </w:tc>
      </w:tr>
      <w:tr w:rsidR="00912975" w:rsidRPr="004A7B89" w14:paraId="62196FB8" w14:textId="77777777" w:rsidTr="00F3763D">
        <w:trPr>
          <w:trHeight w:val="70"/>
        </w:trPr>
        <w:tc>
          <w:tcPr>
            <w:tcW w:w="3226" w:type="dxa"/>
          </w:tcPr>
          <w:p w14:paraId="564F0D50" w14:textId="3007D1D9" w:rsidR="00912975" w:rsidRPr="004A7B89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Predmet </w:t>
            </w:r>
            <w:r w:rsidR="00F3763D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postopka</w:t>
            </w:r>
          </w:p>
        </w:tc>
        <w:tc>
          <w:tcPr>
            <w:tcW w:w="6676" w:type="dxa"/>
          </w:tcPr>
          <w:p w14:paraId="1AA25EBE" w14:textId="01A374E7" w:rsidR="00912975" w:rsidRPr="0073101D" w:rsidRDefault="0046412E" w:rsidP="00601F85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 w:rsidRPr="0046412E"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OP svetilka ter satelit</w:t>
            </w:r>
          </w:p>
        </w:tc>
      </w:tr>
    </w:tbl>
    <w:p w14:paraId="04DFD7BD" w14:textId="083F15D5" w:rsidR="00941E0C" w:rsidRPr="005E69BF" w:rsidRDefault="00941E0C" w:rsidP="00401A8A">
      <w:pPr>
        <w:spacing w:before="120" w:after="120" w:line="240" w:lineRule="auto"/>
        <w:jc w:val="both"/>
        <w:rPr>
          <w:rFonts w:ascii="Tahoma" w:hAnsi="Tahoma" w:cs="Tahoma"/>
          <w:i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dokumentacije, brez poprejšnjega obvestila izpolni v vseh neizpolnjenih delih največ do zneska </w:t>
      </w:r>
      <w:r w:rsidR="000D449E" w:rsidRPr="004A7B89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4A7B89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4A7B89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4A7B89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>(10% pogodbene vrednosti</w:t>
      </w:r>
      <w:r w:rsidR="00F3763D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A7B89" w:rsidRPr="004A7B89">
        <w:rPr>
          <w:rFonts w:ascii="Tahoma" w:hAnsi="Tahoma" w:cs="Tahoma"/>
          <w:i/>
          <w:sz w:val="20"/>
          <w:szCs w:val="20"/>
          <w:lang w:val="sl-SI"/>
        </w:rPr>
        <w:t>v EUR</w:t>
      </w:r>
      <w:r w:rsidR="00492701" w:rsidRPr="004A7B89">
        <w:rPr>
          <w:rFonts w:ascii="Tahoma" w:hAnsi="Tahoma" w:cs="Tahoma"/>
          <w:i/>
          <w:sz w:val="20"/>
          <w:szCs w:val="20"/>
          <w:lang w:val="sl-SI"/>
        </w:rPr>
        <w:t xml:space="preserve"> z DDV)</w:t>
      </w:r>
      <w:r w:rsidR="000D449E" w:rsidRPr="004A7B89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5E69BF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5E69BF" w:rsidRPr="005E69BF">
        <w:rPr>
          <w:rFonts w:ascii="Tahoma" w:hAnsi="Tahoma" w:cs="Tahoma"/>
          <w:i/>
          <w:sz w:val="20"/>
          <w:szCs w:val="20"/>
          <w:lang w:val="sl-SI"/>
        </w:rPr>
        <w:t>(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do primopredaje oz. podpisa primopredajnega zapisnika</w:t>
      </w:r>
      <w:r w:rsidR="00E954E1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/pričetka veljave pogodbe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 xml:space="preserve"> plus 30 dni</w:t>
      </w:r>
      <w:r w:rsid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)</w:t>
      </w:r>
      <w:r w:rsidR="005E69BF" w:rsidRPr="005E69BF">
        <w:rPr>
          <w:rFonts w:ascii="Tahoma" w:eastAsia="Times New Roman" w:hAnsi="Tahoma" w:cs="Tahoma"/>
          <w:i/>
          <w:color w:val="000000"/>
          <w:kern w:val="1"/>
          <w:sz w:val="18"/>
          <w:szCs w:val="18"/>
          <w:lang w:val="sl-SI" w:eastAsia="ar-SA"/>
        </w:rPr>
        <w:t>.</w:t>
      </w:r>
    </w:p>
    <w:p w14:paraId="1A6424B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4A7B89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0EE2072F" w14:textId="1B50B201" w:rsidR="00941E0C" w:rsidRPr="004A7B89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Menični znesek se nakaže n</w:t>
      </w:r>
      <w:r w:rsidR="00576513">
        <w:rPr>
          <w:rFonts w:ascii="Tahoma" w:hAnsi="Tahoma" w:cs="Tahoma"/>
          <w:sz w:val="20"/>
          <w:szCs w:val="20"/>
          <w:lang w:val="sl-SI"/>
        </w:rPr>
        <w:t>a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račun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4A7B89">
        <w:rPr>
          <w:rFonts w:ascii="Tahoma" w:hAnsi="Tahoma" w:cs="Tahoma"/>
          <w:sz w:val="20"/>
          <w:szCs w:val="20"/>
          <w:lang w:val="sl-SI"/>
        </w:rPr>
        <w:t>Izdajatelj menice</w:t>
      </w:r>
      <w:r w:rsidRPr="004A7B89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103A431C" w14:textId="77777777" w:rsidR="00941E0C" w:rsidRPr="004A7B89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4A7B89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4A7B89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262D4305" w14:textId="77777777" w:rsidR="00346CE8" w:rsidRPr="004A7B89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4A7B89" w14:paraId="4999BC14" w14:textId="77777777" w:rsidTr="00F3763D">
        <w:trPr>
          <w:trHeight w:val="20"/>
        </w:trPr>
        <w:tc>
          <w:tcPr>
            <w:tcW w:w="3228" w:type="dxa"/>
          </w:tcPr>
          <w:p w14:paraId="3170D2FC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505AE1EA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4A7B89" w14:paraId="4FA6A196" w14:textId="77777777" w:rsidTr="00F3763D">
        <w:trPr>
          <w:trHeight w:val="20"/>
        </w:trPr>
        <w:tc>
          <w:tcPr>
            <w:tcW w:w="3228" w:type="dxa"/>
          </w:tcPr>
          <w:p w14:paraId="29D11E96" w14:textId="77777777" w:rsidR="00A30783" w:rsidRPr="004A7B89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</w:tcPr>
          <w:p w14:paraId="568F39BB" w14:textId="77777777" w:rsidR="00A30783" w:rsidRPr="004A7B89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4691CB7D" w14:textId="77777777" w:rsidR="006E4C17" w:rsidRPr="004A7B89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4A7B89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Style w:val="Tabelasvetlamrea"/>
        <w:tblW w:w="0" w:type="auto"/>
        <w:tblLayout w:type="fixed"/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4A7B89" w14:paraId="265F4A72" w14:textId="77777777" w:rsidTr="00F3763D">
        <w:trPr>
          <w:trHeight w:val="20"/>
        </w:trPr>
        <w:tc>
          <w:tcPr>
            <w:tcW w:w="3226" w:type="dxa"/>
          </w:tcPr>
          <w:p w14:paraId="623845A3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</w:tcPr>
          <w:p w14:paraId="23D46624" w14:textId="77777777" w:rsidR="006E4C17" w:rsidRPr="004A7B89" w:rsidRDefault="005F5277" w:rsidP="004A7B89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4A7B89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4A7B89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4A7B89" w14:paraId="06FBFD81" w14:textId="77777777" w:rsidTr="00F3763D">
        <w:trPr>
          <w:trHeight w:val="20"/>
        </w:trPr>
        <w:tc>
          <w:tcPr>
            <w:tcW w:w="3226" w:type="dxa"/>
          </w:tcPr>
          <w:p w14:paraId="30B7C950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</w:tcPr>
          <w:p w14:paraId="15B2C9FF" w14:textId="77777777" w:rsidR="006E4C17" w:rsidRPr="004A7B89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0C38E461" w14:textId="77777777" w:rsidR="002D57E0" w:rsidRPr="004A7B89" w:rsidRDefault="002D57E0" w:rsidP="007F2788">
      <w:pPr>
        <w:spacing w:after="0" w:line="240" w:lineRule="auto"/>
        <w:rPr>
          <w:rFonts w:ascii="Tahoma" w:hAnsi="Tahoma" w:cs="Tahoma"/>
          <w:sz w:val="20"/>
          <w:szCs w:val="20"/>
          <w:lang w:val="sl-SI"/>
        </w:rPr>
      </w:pPr>
    </w:p>
    <w:sectPr w:rsidR="002D57E0" w:rsidRPr="004A7B89" w:rsidSect="00AC31FB">
      <w:footerReference w:type="default" r:id="rId8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4E7C6" w14:textId="77777777" w:rsidR="00711AF5" w:rsidRDefault="00711AF5" w:rsidP="00CB4327">
      <w:pPr>
        <w:spacing w:after="0" w:line="240" w:lineRule="auto"/>
      </w:pPr>
      <w:r>
        <w:separator/>
      </w:r>
    </w:p>
  </w:endnote>
  <w:endnote w:type="continuationSeparator" w:id="0">
    <w:p w14:paraId="6532EA44" w14:textId="77777777" w:rsidR="00711AF5" w:rsidRDefault="00711AF5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54C860A" w14:textId="77777777" w:rsidTr="00171455">
      <w:tc>
        <w:tcPr>
          <w:tcW w:w="6588" w:type="dxa"/>
        </w:tcPr>
        <w:p w14:paraId="78ABA5E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08B675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03BEF7E4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0E888" w14:textId="77777777" w:rsidR="00711AF5" w:rsidRDefault="00711AF5" w:rsidP="00CB4327">
      <w:pPr>
        <w:spacing w:after="0" w:line="240" w:lineRule="auto"/>
      </w:pPr>
      <w:r>
        <w:separator/>
      </w:r>
    </w:p>
  </w:footnote>
  <w:footnote w:type="continuationSeparator" w:id="0">
    <w:p w14:paraId="50556CC1" w14:textId="77777777" w:rsidR="00711AF5" w:rsidRDefault="00711AF5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210560">
    <w:abstractNumId w:val="1"/>
  </w:num>
  <w:num w:numId="2" w16cid:durableId="252713620">
    <w:abstractNumId w:val="2"/>
  </w:num>
  <w:num w:numId="3" w16cid:durableId="80303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A53DE"/>
    <w:rsid w:val="000D3E1C"/>
    <w:rsid w:val="000D449E"/>
    <w:rsid w:val="000F32DA"/>
    <w:rsid w:val="00143179"/>
    <w:rsid w:val="00164912"/>
    <w:rsid w:val="00171455"/>
    <w:rsid w:val="001C4D59"/>
    <w:rsid w:val="001D6E85"/>
    <w:rsid w:val="001E4E1F"/>
    <w:rsid w:val="001F7B45"/>
    <w:rsid w:val="002204DF"/>
    <w:rsid w:val="00226520"/>
    <w:rsid w:val="00232381"/>
    <w:rsid w:val="00271227"/>
    <w:rsid w:val="002A6612"/>
    <w:rsid w:val="002C70AE"/>
    <w:rsid w:val="002D4C08"/>
    <w:rsid w:val="002D57E0"/>
    <w:rsid w:val="002F17D8"/>
    <w:rsid w:val="002F6BC8"/>
    <w:rsid w:val="00302EB7"/>
    <w:rsid w:val="00306CB5"/>
    <w:rsid w:val="00346CE8"/>
    <w:rsid w:val="003B67F4"/>
    <w:rsid w:val="003D1919"/>
    <w:rsid w:val="003E48C1"/>
    <w:rsid w:val="003E5C4F"/>
    <w:rsid w:val="003F3BAD"/>
    <w:rsid w:val="00401A8A"/>
    <w:rsid w:val="00416E35"/>
    <w:rsid w:val="0046412E"/>
    <w:rsid w:val="0046468B"/>
    <w:rsid w:val="00480E11"/>
    <w:rsid w:val="0048685A"/>
    <w:rsid w:val="00491FC6"/>
    <w:rsid w:val="00492701"/>
    <w:rsid w:val="004A7B89"/>
    <w:rsid w:val="004C5889"/>
    <w:rsid w:val="004D5CE3"/>
    <w:rsid w:val="00536E58"/>
    <w:rsid w:val="00576513"/>
    <w:rsid w:val="0058522A"/>
    <w:rsid w:val="005A5A15"/>
    <w:rsid w:val="005D23D1"/>
    <w:rsid w:val="005E69BF"/>
    <w:rsid w:val="005F5277"/>
    <w:rsid w:val="006014B1"/>
    <w:rsid w:val="00601F85"/>
    <w:rsid w:val="0061735D"/>
    <w:rsid w:val="006365AB"/>
    <w:rsid w:val="00641B8B"/>
    <w:rsid w:val="00647031"/>
    <w:rsid w:val="00653AE5"/>
    <w:rsid w:val="0067206E"/>
    <w:rsid w:val="00692794"/>
    <w:rsid w:val="006E4C17"/>
    <w:rsid w:val="00711AF5"/>
    <w:rsid w:val="007225BA"/>
    <w:rsid w:val="0073101D"/>
    <w:rsid w:val="007677DE"/>
    <w:rsid w:val="007B14BB"/>
    <w:rsid w:val="007B2CBA"/>
    <w:rsid w:val="007B7621"/>
    <w:rsid w:val="007F2788"/>
    <w:rsid w:val="00816C84"/>
    <w:rsid w:val="00821B10"/>
    <w:rsid w:val="008362AE"/>
    <w:rsid w:val="00890E37"/>
    <w:rsid w:val="008E498C"/>
    <w:rsid w:val="008F5622"/>
    <w:rsid w:val="00910C41"/>
    <w:rsid w:val="00912975"/>
    <w:rsid w:val="00941E0C"/>
    <w:rsid w:val="00943F51"/>
    <w:rsid w:val="00952453"/>
    <w:rsid w:val="009533D5"/>
    <w:rsid w:val="00954F63"/>
    <w:rsid w:val="00965418"/>
    <w:rsid w:val="00972818"/>
    <w:rsid w:val="00986959"/>
    <w:rsid w:val="00991D3D"/>
    <w:rsid w:val="009B09C6"/>
    <w:rsid w:val="009B2925"/>
    <w:rsid w:val="009B31F4"/>
    <w:rsid w:val="009E3184"/>
    <w:rsid w:val="009E57A1"/>
    <w:rsid w:val="00A20324"/>
    <w:rsid w:val="00A30783"/>
    <w:rsid w:val="00A356A6"/>
    <w:rsid w:val="00A64372"/>
    <w:rsid w:val="00AC31FB"/>
    <w:rsid w:val="00B05775"/>
    <w:rsid w:val="00B1696D"/>
    <w:rsid w:val="00B23D99"/>
    <w:rsid w:val="00B71C5C"/>
    <w:rsid w:val="00B82A02"/>
    <w:rsid w:val="00B8652F"/>
    <w:rsid w:val="00BD3720"/>
    <w:rsid w:val="00C02FA5"/>
    <w:rsid w:val="00C3612D"/>
    <w:rsid w:val="00C67FC1"/>
    <w:rsid w:val="00C90771"/>
    <w:rsid w:val="00CB3A9D"/>
    <w:rsid w:val="00CB4327"/>
    <w:rsid w:val="00CC0077"/>
    <w:rsid w:val="00CE3A70"/>
    <w:rsid w:val="00D100B0"/>
    <w:rsid w:val="00D73EFB"/>
    <w:rsid w:val="00D8579A"/>
    <w:rsid w:val="00D97B04"/>
    <w:rsid w:val="00DA2435"/>
    <w:rsid w:val="00DA5E9C"/>
    <w:rsid w:val="00DC6903"/>
    <w:rsid w:val="00E27DF8"/>
    <w:rsid w:val="00E47AFE"/>
    <w:rsid w:val="00E91DC3"/>
    <w:rsid w:val="00E954E1"/>
    <w:rsid w:val="00EA6420"/>
    <w:rsid w:val="00EC6666"/>
    <w:rsid w:val="00EE4E6F"/>
    <w:rsid w:val="00F30DCA"/>
    <w:rsid w:val="00F3763D"/>
    <w:rsid w:val="00F434A9"/>
    <w:rsid w:val="00F43926"/>
    <w:rsid w:val="00F7651F"/>
    <w:rsid w:val="00FD12DA"/>
    <w:rsid w:val="00FE050C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C1AB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vetlamrea">
    <w:name w:val="Grid Table Light"/>
    <w:basedOn w:val="Navadnatabela"/>
    <w:uiPriority w:val="40"/>
    <w:rsid w:val="00F376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A296C04-A4A5-4018-9D5C-28C68F903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Praetor d.o.o.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Boštjan Koncut</cp:lastModifiedBy>
  <cp:revision>3</cp:revision>
  <cp:lastPrinted>2012-04-20T09:02:00Z</cp:lastPrinted>
  <dcterms:created xsi:type="dcterms:W3CDTF">2024-07-08T12:46:00Z</dcterms:created>
  <dcterms:modified xsi:type="dcterms:W3CDTF">2025-11-24T14:15:00Z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