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25FDCB" w14:textId="77777777" w:rsidR="00F335A7" w:rsidRDefault="006074FD">
      <w:pPr>
        <w:pStyle w:val="Standard"/>
        <w:rPr>
          <w:rFonts w:ascii="Arial" w:eastAsia="Times New Roman" w:hAnsi="Arial" w:cs="Arial"/>
          <w:lang w:eastAsia="sl-SI"/>
        </w:rPr>
      </w:pPr>
      <w:r>
        <w:rPr>
          <w:rFonts w:ascii="Arial" w:eastAsia="Times New Roman" w:hAnsi="Arial" w:cs="Arial"/>
          <w:lang w:eastAsia="sl-SI"/>
        </w:rPr>
        <w:t xml:space="preserve">Interna številka naročila: </w:t>
      </w:r>
      <w:r w:rsidR="00B611AA">
        <w:rPr>
          <w:rFonts w:ascii="Arial" w:hAnsi="Arial" w:cs="Arial"/>
          <w:bCs/>
          <w:color w:val="000000" w:themeColor="text1"/>
        </w:rPr>
        <w:t>271-2</w:t>
      </w:r>
      <w:r w:rsidR="00652385">
        <w:rPr>
          <w:rFonts w:ascii="Arial" w:hAnsi="Arial" w:cs="Arial"/>
          <w:bCs/>
          <w:color w:val="000000" w:themeColor="text1"/>
        </w:rPr>
        <w:t>/2024</w:t>
      </w:r>
    </w:p>
    <w:p w14:paraId="19863482" w14:textId="77777777" w:rsidR="00F335A7" w:rsidRDefault="00F335A7">
      <w:pPr>
        <w:pStyle w:val="Standard"/>
        <w:rPr>
          <w:rFonts w:ascii="Arial" w:eastAsia="Times New Roman" w:hAnsi="Arial" w:cs="Arial"/>
          <w:highlight w:val="yellow"/>
          <w:lang w:eastAsia="sl-SI"/>
        </w:rPr>
      </w:pPr>
    </w:p>
    <w:p w14:paraId="4C9917F2" w14:textId="77777777" w:rsidR="00F335A7" w:rsidRDefault="00364177">
      <w:pPr>
        <w:pStyle w:val="Standard"/>
        <w:rPr>
          <w:rFonts w:ascii="Arial" w:eastAsia="Times New Roman" w:hAnsi="Arial" w:cs="Arial"/>
          <w:lang w:eastAsia="sl-SI"/>
        </w:rPr>
      </w:pPr>
      <w:r>
        <w:rPr>
          <w:rFonts w:ascii="Arial" w:eastAsia="Times New Roman" w:hAnsi="Arial" w:cs="Arial"/>
          <w:lang w:eastAsia="sl-SI"/>
        </w:rPr>
        <w:t>Nova Gorica, april</w:t>
      </w:r>
      <w:r w:rsidR="00652385">
        <w:rPr>
          <w:rFonts w:ascii="Arial" w:eastAsia="Times New Roman" w:hAnsi="Arial" w:cs="Arial"/>
          <w:lang w:eastAsia="sl-SI"/>
        </w:rPr>
        <w:t xml:space="preserve"> 2024</w:t>
      </w:r>
    </w:p>
    <w:p w14:paraId="28388C03" w14:textId="77777777" w:rsidR="00F335A7" w:rsidRDefault="00F335A7">
      <w:pPr>
        <w:pStyle w:val="Standard"/>
        <w:widowControl w:val="0"/>
        <w:rPr>
          <w:rFonts w:ascii="Arial" w:eastAsia="Times New Roman" w:hAnsi="Arial" w:cs="Arial"/>
          <w:lang w:eastAsia="sl-SI"/>
        </w:rPr>
      </w:pPr>
    </w:p>
    <w:p w14:paraId="1C60148D" w14:textId="77777777" w:rsidR="00F335A7" w:rsidRDefault="00F335A7">
      <w:pPr>
        <w:pStyle w:val="Standard"/>
        <w:widowControl w:val="0"/>
        <w:rPr>
          <w:rFonts w:ascii="Arial" w:eastAsia="Times New Roman" w:hAnsi="Arial" w:cs="Arial"/>
          <w:lang w:eastAsia="sl-SI"/>
        </w:rPr>
      </w:pPr>
    </w:p>
    <w:p w14:paraId="2D012750" w14:textId="77777777" w:rsidR="00F335A7" w:rsidRDefault="00F335A7">
      <w:pPr>
        <w:pStyle w:val="Standard"/>
        <w:widowControl w:val="0"/>
        <w:rPr>
          <w:rFonts w:ascii="Arial" w:eastAsia="Times New Roman" w:hAnsi="Arial" w:cs="Arial"/>
          <w:lang w:eastAsia="sl-SI"/>
        </w:rPr>
      </w:pPr>
    </w:p>
    <w:p w14:paraId="204DE37C" w14:textId="77777777" w:rsidR="00F335A7" w:rsidRDefault="00F335A7">
      <w:pPr>
        <w:pStyle w:val="Standard"/>
        <w:widowControl w:val="0"/>
        <w:rPr>
          <w:rFonts w:ascii="Arial" w:eastAsia="Times New Roman" w:hAnsi="Arial" w:cs="Arial"/>
          <w:lang w:eastAsia="sl-SI"/>
        </w:rPr>
      </w:pPr>
    </w:p>
    <w:p w14:paraId="671CC118" w14:textId="77777777" w:rsidR="00F335A7" w:rsidRDefault="00F335A7">
      <w:pPr>
        <w:pStyle w:val="Standard"/>
        <w:widowControl w:val="0"/>
        <w:rPr>
          <w:rFonts w:ascii="Arial" w:eastAsia="Times New Roman" w:hAnsi="Arial" w:cs="Arial"/>
          <w:lang w:eastAsia="sl-SI"/>
        </w:rPr>
      </w:pPr>
    </w:p>
    <w:p w14:paraId="5528A6A2" w14:textId="77777777" w:rsidR="00F335A7" w:rsidRDefault="00F335A7">
      <w:pPr>
        <w:pStyle w:val="Standard"/>
        <w:widowControl w:val="0"/>
        <w:rPr>
          <w:rFonts w:ascii="Arial" w:eastAsia="Times New Roman" w:hAnsi="Arial" w:cs="Arial"/>
          <w:lang w:eastAsia="sl-SI"/>
        </w:rPr>
      </w:pPr>
    </w:p>
    <w:p w14:paraId="138D8ACB" w14:textId="77777777" w:rsidR="00F335A7" w:rsidRDefault="006074FD">
      <w:pPr>
        <w:pStyle w:val="Standard"/>
        <w:pBdr>
          <w:top w:val="single" w:sz="4" w:space="1" w:color="000000"/>
          <w:left w:val="single" w:sz="4" w:space="4" w:color="000000"/>
          <w:bottom w:val="single" w:sz="4" w:space="1" w:color="000000"/>
          <w:right w:val="single" w:sz="4" w:space="4" w:color="000000"/>
        </w:pBdr>
        <w:shd w:val="clear" w:color="auto" w:fill="C5E0B3" w:themeFill="accent6" w:themeFillTint="66"/>
        <w:jc w:val="center"/>
        <w:rPr>
          <w:rFonts w:ascii="Arial" w:hAnsi="Arial" w:cs="Arial"/>
          <w:b/>
          <w:sz w:val="32"/>
          <w:szCs w:val="32"/>
          <w:lang w:eastAsia="sl-SI"/>
        </w:rPr>
      </w:pPr>
      <w:r>
        <w:rPr>
          <w:rFonts w:ascii="Arial" w:hAnsi="Arial" w:cs="Arial"/>
          <w:b/>
          <w:sz w:val="32"/>
          <w:szCs w:val="32"/>
          <w:lang w:eastAsia="sl-SI"/>
        </w:rPr>
        <w:t>RAZPISNA DOKUMENTACIJA ZA ODDAJO JAVNEGA NAROČILA</w:t>
      </w:r>
    </w:p>
    <w:p w14:paraId="38123D7A" w14:textId="77777777" w:rsidR="00F335A7" w:rsidRDefault="00F335A7">
      <w:pPr>
        <w:pStyle w:val="Standard"/>
        <w:rPr>
          <w:rFonts w:ascii="Arial" w:hAnsi="Arial" w:cs="Arial"/>
          <w:b/>
          <w:sz w:val="32"/>
          <w:szCs w:val="32"/>
        </w:rPr>
      </w:pPr>
    </w:p>
    <w:p w14:paraId="2ECD3FD9" w14:textId="77777777" w:rsidR="00F335A7" w:rsidRDefault="00F335A7">
      <w:pPr>
        <w:pStyle w:val="Standard"/>
        <w:rPr>
          <w:rFonts w:ascii="Arial" w:hAnsi="Arial" w:cs="Arial"/>
          <w:lang w:eastAsia="sl-SI"/>
        </w:rPr>
      </w:pPr>
    </w:p>
    <w:p w14:paraId="13172919" w14:textId="77777777" w:rsidR="00F335A7" w:rsidRDefault="00F335A7">
      <w:pPr>
        <w:pStyle w:val="Standard"/>
        <w:rPr>
          <w:rFonts w:ascii="Arial" w:hAnsi="Arial" w:cs="Arial"/>
          <w:lang w:eastAsia="sl-SI"/>
        </w:rPr>
      </w:pPr>
    </w:p>
    <w:p w14:paraId="7A905F92" w14:textId="77777777" w:rsidR="00F335A7" w:rsidRDefault="00F335A7">
      <w:pPr>
        <w:pStyle w:val="Standard"/>
        <w:rPr>
          <w:rFonts w:ascii="Arial" w:hAnsi="Arial" w:cs="Arial"/>
          <w:sz w:val="28"/>
          <w:szCs w:val="28"/>
          <w:lang w:eastAsia="sl-SI"/>
        </w:rPr>
      </w:pPr>
    </w:p>
    <w:p w14:paraId="0FAF6CC9" w14:textId="77777777" w:rsidR="00F335A7" w:rsidRDefault="00F335A7">
      <w:pPr>
        <w:pStyle w:val="Standard"/>
        <w:rPr>
          <w:rFonts w:ascii="Arial" w:hAnsi="Arial" w:cs="Arial"/>
          <w:lang w:eastAsia="sl-SI"/>
        </w:rPr>
      </w:pPr>
    </w:p>
    <w:p w14:paraId="57ED2187" w14:textId="77777777" w:rsidR="00F335A7" w:rsidRDefault="006074FD">
      <w:pPr>
        <w:pStyle w:val="Standard"/>
        <w:ind w:left="3540" w:hanging="3540"/>
        <w:rPr>
          <w:rFonts w:ascii="Arial" w:hAnsi="Arial" w:cs="Arial"/>
          <w:b/>
          <w:sz w:val="24"/>
          <w:szCs w:val="24"/>
        </w:rPr>
      </w:pPr>
      <w:r>
        <w:rPr>
          <w:rFonts w:ascii="Arial" w:hAnsi="Arial" w:cs="Arial"/>
          <w:b/>
          <w:sz w:val="24"/>
          <w:szCs w:val="24"/>
          <w:lang w:eastAsia="sl-SI"/>
        </w:rPr>
        <w:t xml:space="preserve">Predmet naročila: </w:t>
      </w:r>
      <w:r>
        <w:rPr>
          <w:rFonts w:ascii="Arial" w:hAnsi="Arial" w:cs="Arial"/>
          <w:b/>
          <w:sz w:val="24"/>
          <w:szCs w:val="24"/>
          <w:lang w:eastAsia="sl-SI"/>
        </w:rPr>
        <w:tab/>
      </w:r>
      <w:r w:rsidR="00B611AA">
        <w:rPr>
          <w:rFonts w:ascii="Arial" w:hAnsi="Arial" w:cs="Arial"/>
          <w:b/>
          <w:kern w:val="0"/>
          <w:sz w:val="24"/>
          <w:szCs w:val="24"/>
          <w:lang w:eastAsia="en-US"/>
        </w:rPr>
        <w:t>Urejanje okolice SBNG in Stara Gora</w:t>
      </w:r>
    </w:p>
    <w:p w14:paraId="3F2C0EF6" w14:textId="77777777" w:rsidR="00F335A7" w:rsidRDefault="00F335A7">
      <w:pPr>
        <w:pStyle w:val="Standard"/>
        <w:rPr>
          <w:rFonts w:ascii="Arial" w:hAnsi="Arial" w:cs="Arial"/>
          <w:b/>
          <w:sz w:val="24"/>
          <w:szCs w:val="24"/>
          <w:lang w:eastAsia="sl-SI"/>
        </w:rPr>
      </w:pPr>
    </w:p>
    <w:p w14:paraId="1846C1D2" w14:textId="77777777" w:rsidR="00F335A7" w:rsidRDefault="00F335A7">
      <w:pPr>
        <w:pStyle w:val="Standard"/>
        <w:rPr>
          <w:rFonts w:ascii="Arial" w:hAnsi="Arial" w:cs="Arial"/>
          <w:lang w:eastAsia="sl-SI"/>
        </w:rPr>
      </w:pPr>
    </w:p>
    <w:p w14:paraId="6D864F95" w14:textId="77777777" w:rsidR="00F335A7" w:rsidRDefault="00F335A7">
      <w:pPr>
        <w:pStyle w:val="Standard"/>
        <w:rPr>
          <w:rFonts w:ascii="Arial" w:hAnsi="Arial" w:cs="Arial"/>
          <w:lang w:eastAsia="sl-SI"/>
        </w:rPr>
      </w:pPr>
    </w:p>
    <w:p w14:paraId="54A7ED1B" w14:textId="77777777" w:rsidR="00F335A7" w:rsidRDefault="006074FD">
      <w:pPr>
        <w:pStyle w:val="Standard"/>
        <w:ind w:left="3540" w:hanging="3540"/>
        <w:rPr>
          <w:rFonts w:ascii="Arial" w:hAnsi="Arial" w:cs="Arial"/>
          <w:b/>
          <w:bCs/>
          <w:sz w:val="24"/>
          <w:szCs w:val="24"/>
          <w:lang w:eastAsia="sl-SI"/>
        </w:rPr>
      </w:pPr>
      <w:r>
        <w:rPr>
          <w:rFonts w:ascii="Arial" w:hAnsi="Arial" w:cs="Arial"/>
          <w:b/>
          <w:sz w:val="24"/>
          <w:szCs w:val="24"/>
          <w:lang w:eastAsia="sl-SI"/>
        </w:rPr>
        <w:t>Naročnik:</w:t>
      </w:r>
      <w:r>
        <w:rPr>
          <w:rFonts w:ascii="Arial" w:hAnsi="Arial" w:cs="Arial"/>
          <w:sz w:val="24"/>
          <w:szCs w:val="24"/>
          <w:lang w:eastAsia="sl-SI"/>
        </w:rPr>
        <w:t xml:space="preserve"> </w:t>
      </w:r>
      <w:r>
        <w:rPr>
          <w:rFonts w:ascii="Arial" w:hAnsi="Arial" w:cs="Arial"/>
          <w:sz w:val="24"/>
          <w:szCs w:val="24"/>
          <w:lang w:eastAsia="sl-SI"/>
        </w:rPr>
        <w:tab/>
      </w:r>
      <w:r>
        <w:rPr>
          <w:rFonts w:ascii="Arial" w:hAnsi="Arial" w:cs="Arial"/>
          <w:b/>
          <w:kern w:val="0"/>
          <w:sz w:val="24"/>
          <w:szCs w:val="24"/>
          <w:lang w:eastAsia="en-US"/>
        </w:rPr>
        <w:t>Splošna bolnišnica dr. Franca Derganca Nova Gorica</w:t>
      </w:r>
      <w:r>
        <w:rPr>
          <w:rFonts w:ascii="Arial" w:hAnsi="Arial" w:cs="Arial"/>
          <w:b/>
          <w:bCs/>
          <w:sz w:val="24"/>
          <w:szCs w:val="24"/>
        </w:rPr>
        <w:t xml:space="preserve">, </w:t>
      </w:r>
      <w:r>
        <w:rPr>
          <w:rFonts w:ascii="Arial" w:hAnsi="Arial" w:cs="Arial"/>
          <w:b/>
          <w:kern w:val="0"/>
          <w:sz w:val="24"/>
          <w:szCs w:val="24"/>
          <w:lang w:eastAsia="en-US"/>
        </w:rPr>
        <w:t>Ulica padlih borcev 13A</w:t>
      </w:r>
      <w:r>
        <w:rPr>
          <w:rFonts w:ascii="Arial" w:hAnsi="Arial" w:cs="Arial"/>
          <w:b/>
          <w:bCs/>
          <w:sz w:val="24"/>
          <w:szCs w:val="24"/>
        </w:rPr>
        <w:t xml:space="preserve">, </w:t>
      </w:r>
      <w:r>
        <w:rPr>
          <w:rFonts w:ascii="Arial" w:hAnsi="Arial" w:cs="Arial"/>
          <w:b/>
          <w:kern w:val="0"/>
          <w:sz w:val="24"/>
          <w:szCs w:val="24"/>
          <w:lang w:eastAsia="en-US"/>
        </w:rPr>
        <w:t>5290 Šempeter pri Gorici</w:t>
      </w:r>
    </w:p>
    <w:p w14:paraId="494006E4" w14:textId="77777777" w:rsidR="00F335A7" w:rsidRDefault="006074FD">
      <w:pPr>
        <w:pStyle w:val="Standard"/>
        <w:ind w:left="3540"/>
        <w:rPr>
          <w:rFonts w:ascii="Arial" w:hAnsi="Arial" w:cs="Arial"/>
          <w:lang w:eastAsia="sl-SI"/>
        </w:rPr>
      </w:pPr>
      <w:r>
        <w:rPr>
          <w:rFonts w:ascii="Arial" w:hAnsi="Arial" w:cs="Arial"/>
          <w:lang w:eastAsia="sl-SI"/>
        </w:rPr>
        <w:t>Naročnik izvaja naročilo v svojem imenu in za svoj račun.</w:t>
      </w:r>
    </w:p>
    <w:p w14:paraId="385529C0" w14:textId="77777777" w:rsidR="00F335A7" w:rsidRDefault="00F335A7">
      <w:pPr>
        <w:pStyle w:val="Standard"/>
        <w:rPr>
          <w:rFonts w:ascii="Arial" w:hAnsi="Arial" w:cs="Arial"/>
          <w:lang w:eastAsia="sl-SI"/>
        </w:rPr>
      </w:pPr>
    </w:p>
    <w:p w14:paraId="362F8B2F" w14:textId="77777777" w:rsidR="00F335A7" w:rsidRDefault="00F335A7">
      <w:pPr>
        <w:pStyle w:val="Standard"/>
        <w:rPr>
          <w:rFonts w:ascii="Arial" w:hAnsi="Arial" w:cs="Arial"/>
          <w:sz w:val="24"/>
          <w:szCs w:val="24"/>
          <w:lang w:eastAsia="sl-SI"/>
        </w:rPr>
      </w:pPr>
    </w:p>
    <w:p w14:paraId="58FB5B25" w14:textId="77777777" w:rsidR="00F335A7" w:rsidRDefault="006074FD">
      <w:pPr>
        <w:pStyle w:val="Standard"/>
        <w:rPr>
          <w:rFonts w:ascii="Arial" w:hAnsi="Arial" w:cs="Arial"/>
          <w:sz w:val="24"/>
          <w:szCs w:val="24"/>
          <w:lang w:eastAsia="sl-SI"/>
        </w:rPr>
      </w:pPr>
      <w:r>
        <w:rPr>
          <w:rFonts w:ascii="Arial" w:hAnsi="Arial" w:cs="Arial"/>
          <w:b/>
          <w:sz w:val="24"/>
          <w:szCs w:val="24"/>
          <w:lang w:eastAsia="sl-SI"/>
        </w:rPr>
        <w:t>Vrsta postopka:</w:t>
      </w:r>
      <w:r>
        <w:rPr>
          <w:rFonts w:ascii="Arial" w:hAnsi="Arial" w:cs="Arial"/>
          <w:sz w:val="24"/>
          <w:szCs w:val="24"/>
          <w:lang w:eastAsia="sl-SI"/>
        </w:rPr>
        <w:t xml:space="preserve"> </w:t>
      </w:r>
      <w:r>
        <w:rPr>
          <w:rFonts w:ascii="Arial" w:hAnsi="Arial" w:cs="Arial"/>
          <w:sz w:val="24"/>
          <w:szCs w:val="24"/>
          <w:lang w:eastAsia="sl-SI"/>
        </w:rPr>
        <w:tab/>
      </w:r>
      <w:r>
        <w:rPr>
          <w:rFonts w:ascii="Arial" w:hAnsi="Arial" w:cs="Arial"/>
          <w:sz w:val="24"/>
          <w:szCs w:val="24"/>
          <w:lang w:eastAsia="sl-SI"/>
        </w:rPr>
        <w:tab/>
      </w:r>
      <w:r>
        <w:rPr>
          <w:rFonts w:ascii="Arial" w:hAnsi="Arial" w:cs="Arial"/>
          <w:sz w:val="24"/>
          <w:szCs w:val="24"/>
          <w:lang w:eastAsia="sl-SI"/>
        </w:rPr>
        <w:tab/>
      </w:r>
      <w:r w:rsidR="00B611AA">
        <w:rPr>
          <w:rFonts w:ascii="Arial" w:hAnsi="Arial" w:cs="Arial"/>
          <w:sz w:val="24"/>
          <w:szCs w:val="24"/>
          <w:lang w:eastAsia="sl-SI"/>
        </w:rPr>
        <w:t>P</w:t>
      </w:r>
      <w:r w:rsidR="00652385">
        <w:rPr>
          <w:rFonts w:ascii="Arial" w:hAnsi="Arial" w:cs="Arial"/>
          <w:sz w:val="24"/>
          <w:szCs w:val="24"/>
          <w:lang w:eastAsia="sl-SI"/>
        </w:rPr>
        <w:t>ostopek</w:t>
      </w:r>
      <w:r w:rsidR="00B611AA">
        <w:rPr>
          <w:rFonts w:ascii="Arial" w:hAnsi="Arial" w:cs="Arial"/>
          <w:sz w:val="24"/>
          <w:szCs w:val="24"/>
          <w:lang w:eastAsia="sl-SI"/>
        </w:rPr>
        <w:t xml:space="preserve"> naročila male vrednosti</w:t>
      </w:r>
    </w:p>
    <w:p w14:paraId="3DE488D0" w14:textId="77777777" w:rsidR="00F335A7" w:rsidRDefault="00F335A7">
      <w:pPr>
        <w:pStyle w:val="Standard"/>
        <w:rPr>
          <w:rFonts w:ascii="Arial" w:hAnsi="Arial" w:cs="Arial"/>
          <w:sz w:val="24"/>
          <w:szCs w:val="24"/>
          <w:lang w:eastAsia="sl-SI"/>
        </w:rPr>
      </w:pPr>
    </w:p>
    <w:p w14:paraId="03615C66" w14:textId="77777777" w:rsidR="00F335A7" w:rsidRDefault="00F335A7">
      <w:pPr>
        <w:pStyle w:val="Standard"/>
        <w:rPr>
          <w:rFonts w:ascii="Arial" w:hAnsi="Arial" w:cs="Arial"/>
          <w:sz w:val="24"/>
          <w:szCs w:val="24"/>
          <w:lang w:eastAsia="sl-SI"/>
        </w:rPr>
      </w:pPr>
    </w:p>
    <w:p w14:paraId="49225772" w14:textId="77777777" w:rsidR="00F335A7" w:rsidRDefault="006074FD">
      <w:pPr>
        <w:pStyle w:val="Standard"/>
        <w:ind w:left="3540" w:hanging="3540"/>
        <w:rPr>
          <w:rFonts w:ascii="Arial" w:hAnsi="Arial" w:cs="Arial"/>
          <w:sz w:val="24"/>
          <w:szCs w:val="24"/>
          <w:lang w:eastAsia="sl-SI"/>
        </w:rPr>
      </w:pPr>
      <w:r>
        <w:rPr>
          <w:rFonts w:ascii="Arial" w:hAnsi="Arial" w:cs="Arial"/>
          <w:b/>
          <w:sz w:val="24"/>
          <w:szCs w:val="24"/>
          <w:lang w:eastAsia="sl-SI"/>
        </w:rPr>
        <w:t>Objava naročila:</w:t>
      </w:r>
      <w:r>
        <w:rPr>
          <w:rFonts w:ascii="Arial" w:hAnsi="Arial" w:cs="Arial"/>
          <w:b/>
          <w:sz w:val="24"/>
          <w:szCs w:val="24"/>
          <w:lang w:eastAsia="sl-SI"/>
        </w:rPr>
        <w:tab/>
      </w:r>
      <w:r w:rsidR="00652385" w:rsidRPr="00B23DDC">
        <w:rPr>
          <w:rFonts w:ascii="Arial" w:hAnsi="Arial" w:cs="Arial"/>
          <w:sz w:val="24"/>
          <w:szCs w:val="24"/>
          <w:lang w:eastAsia="sl-SI"/>
        </w:rPr>
        <w:t xml:space="preserve">Portal </w:t>
      </w:r>
      <w:r w:rsidR="00652385" w:rsidRPr="002B2271">
        <w:rPr>
          <w:rFonts w:ascii="Arial" w:hAnsi="Arial" w:cs="Arial"/>
          <w:color w:val="000000" w:themeColor="text1"/>
          <w:sz w:val="24"/>
          <w:szCs w:val="24"/>
          <w:lang w:eastAsia="sl-SI"/>
        </w:rPr>
        <w:t>javni</w:t>
      </w:r>
      <w:r w:rsidR="00652385">
        <w:rPr>
          <w:rFonts w:ascii="Arial" w:hAnsi="Arial" w:cs="Arial"/>
          <w:color w:val="000000" w:themeColor="text1"/>
          <w:sz w:val="24"/>
          <w:szCs w:val="24"/>
          <w:lang w:eastAsia="sl-SI"/>
        </w:rPr>
        <w:t>h</w:t>
      </w:r>
      <w:r w:rsidR="00652385" w:rsidRPr="002B2271">
        <w:rPr>
          <w:rFonts w:ascii="Arial" w:hAnsi="Arial" w:cs="Arial"/>
          <w:color w:val="000000" w:themeColor="text1"/>
          <w:sz w:val="24"/>
          <w:szCs w:val="24"/>
          <w:lang w:eastAsia="sl-SI"/>
        </w:rPr>
        <w:t xml:space="preserve"> naročil, spletne </w:t>
      </w:r>
      <w:r w:rsidR="00652385" w:rsidRPr="00085F62">
        <w:rPr>
          <w:rFonts w:ascii="Arial" w:hAnsi="Arial" w:cs="Arial"/>
          <w:sz w:val="24"/>
          <w:szCs w:val="24"/>
          <w:lang w:eastAsia="sl-SI"/>
        </w:rPr>
        <w:t>strani naročnika</w:t>
      </w:r>
      <w:r>
        <w:rPr>
          <w:rFonts w:ascii="Arial" w:hAnsi="Arial" w:cs="Arial"/>
          <w:sz w:val="24"/>
          <w:szCs w:val="24"/>
          <w:lang w:eastAsia="sl-SI"/>
        </w:rPr>
        <w:t xml:space="preserve"> </w:t>
      </w:r>
    </w:p>
    <w:p w14:paraId="45819890" w14:textId="77777777" w:rsidR="00F335A7" w:rsidRDefault="00F335A7">
      <w:pPr>
        <w:pStyle w:val="Standard"/>
        <w:rPr>
          <w:rFonts w:ascii="Arial" w:hAnsi="Arial" w:cs="Arial"/>
          <w:lang w:eastAsia="sl-SI"/>
        </w:rPr>
      </w:pPr>
    </w:p>
    <w:p w14:paraId="17C6B896" w14:textId="77777777" w:rsidR="00F335A7" w:rsidRDefault="00F335A7">
      <w:pPr>
        <w:pStyle w:val="Standard"/>
        <w:rPr>
          <w:rFonts w:ascii="Arial" w:hAnsi="Arial" w:cs="Arial"/>
        </w:rPr>
      </w:pPr>
    </w:p>
    <w:p w14:paraId="3DA41807" w14:textId="77777777" w:rsidR="00F335A7" w:rsidRDefault="00F335A7">
      <w:pPr>
        <w:pStyle w:val="Standard"/>
        <w:rPr>
          <w:rFonts w:ascii="Arial" w:hAnsi="Arial" w:cs="Arial"/>
          <w:color w:val="FF0000"/>
          <w:sz w:val="32"/>
          <w:szCs w:val="32"/>
        </w:rPr>
      </w:pPr>
    </w:p>
    <w:p w14:paraId="5B3A8D99" w14:textId="77777777" w:rsidR="00F335A7" w:rsidRDefault="00F335A7">
      <w:pPr>
        <w:pStyle w:val="Standard"/>
        <w:rPr>
          <w:rFonts w:ascii="Arial" w:hAnsi="Arial" w:cs="Arial"/>
        </w:rPr>
      </w:pPr>
    </w:p>
    <w:p w14:paraId="7057043D" w14:textId="77777777" w:rsidR="00F335A7" w:rsidRDefault="00F335A7">
      <w:pPr>
        <w:pStyle w:val="Standard"/>
        <w:widowControl w:val="0"/>
        <w:rPr>
          <w:rFonts w:ascii="Arial" w:eastAsia="Times New Roman" w:hAnsi="Arial" w:cs="Arial"/>
          <w:b/>
          <w:color w:val="000000"/>
          <w:spacing w:val="2"/>
          <w:lang w:eastAsia="sl-SI"/>
        </w:rPr>
      </w:pPr>
    </w:p>
    <w:p w14:paraId="554A9A4F" w14:textId="77777777" w:rsidR="00F335A7" w:rsidRDefault="00F335A7">
      <w:pPr>
        <w:pStyle w:val="Standard"/>
        <w:widowControl w:val="0"/>
        <w:rPr>
          <w:rFonts w:ascii="Arial" w:eastAsia="Times New Roman" w:hAnsi="Arial" w:cs="Arial"/>
          <w:b/>
          <w:color w:val="000000"/>
          <w:spacing w:val="2"/>
          <w:lang w:eastAsia="sl-SI"/>
        </w:rPr>
      </w:pPr>
    </w:p>
    <w:p w14:paraId="2A0EB62C" w14:textId="77777777" w:rsidR="00F335A7" w:rsidRDefault="00F335A7">
      <w:pPr>
        <w:pStyle w:val="Standard"/>
        <w:widowControl w:val="0"/>
        <w:jc w:val="center"/>
        <w:rPr>
          <w:rFonts w:ascii="Arial" w:eastAsia="Times New Roman" w:hAnsi="Arial" w:cs="Arial"/>
          <w:b/>
          <w:color w:val="000000"/>
          <w:spacing w:val="2"/>
          <w:lang w:eastAsia="sl-SI"/>
        </w:rPr>
      </w:pPr>
    </w:p>
    <w:p w14:paraId="116F77ED" w14:textId="77777777" w:rsidR="00F335A7" w:rsidRDefault="00F335A7">
      <w:pPr>
        <w:pStyle w:val="Standard"/>
        <w:widowControl w:val="0"/>
        <w:rPr>
          <w:rFonts w:ascii="Arial" w:eastAsia="Times New Roman" w:hAnsi="Arial" w:cs="Arial"/>
          <w:b/>
          <w:color w:val="000000"/>
          <w:spacing w:val="2"/>
          <w:lang w:eastAsia="sl-SI"/>
        </w:rPr>
      </w:pPr>
    </w:p>
    <w:p w14:paraId="7C586C93" w14:textId="77777777" w:rsidR="00F335A7" w:rsidRDefault="00F335A7">
      <w:pPr>
        <w:pStyle w:val="Standard"/>
        <w:widowControl w:val="0"/>
        <w:rPr>
          <w:rFonts w:ascii="Arial" w:eastAsia="Times New Roman" w:hAnsi="Arial" w:cs="Arial"/>
          <w:b/>
          <w:color w:val="000000"/>
          <w:spacing w:val="2"/>
          <w:lang w:eastAsia="sl-SI"/>
        </w:rPr>
      </w:pPr>
    </w:p>
    <w:p w14:paraId="674A4D6B" w14:textId="77777777" w:rsidR="00B611AA" w:rsidRDefault="00B611AA">
      <w:pPr>
        <w:pStyle w:val="Standard"/>
        <w:widowControl w:val="0"/>
        <w:rPr>
          <w:rFonts w:ascii="Arial" w:eastAsia="Times New Roman" w:hAnsi="Arial" w:cs="Arial"/>
          <w:b/>
          <w:color w:val="000000"/>
          <w:spacing w:val="2"/>
          <w:lang w:eastAsia="sl-SI"/>
        </w:rPr>
      </w:pPr>
    </w:p>
    <w:p w14:paraId="2888F231" w14:textId="77777777" w:rsidR="00F335A7" w:rsidRDefault="00F335A7">
      <w:pPr>
        <w:pStyle w:val="Standard"/>
        <w:widowControl w:val="0"/>
        <w:rPr>
          <w:rFonts w:ascii="Arial" w:eastAsia="Times New Roman" w:hAnsi="Arial" w:cs="Arial"/>
          <w:b/>
          <w:color w:val="000000"/>
          <w:spacing w:val="2"/>
          <w:lang w:eastAsia="sl-SI"/>
        </w:rPr>
      </w:pPr>
    </w:p>
    <w:p w14:paraId="28BFFFFE" w14:textId="77777777" w:rsidR="00F335A7" w:rsidRDefault="00F335A7">
      <w:pPr>
        <w:pStyle w:val="Standard"/>
        <w:widowControl w:val="0"/>
        <w:jc w:val="center"/>
        <w:rPr>
          <w:rFonts w:ascii="Arial" w:eastAsia="Times New Roman" w:hAnsi="Arial" w:cs="Arial"/>
          <w:b/>
          <w:color w:val="000000"/>
          <w:spacing w:val="2"/>
          <w:lang w:eastAsia="sl-SI"/>
        </w:rPr>
      </w:pPr>
    </w:p>
    <w:p w14:paraId="68CC83F8" w14:textId="77777777" w:rsidR="00F335A7" w:rsidRDefault="00F335A7">
      <w:pPr>
        <w:pStyle w:val="Standard"/>
        <w:widowControl w:val="0"/>
        <w:jc w:val="center"/>
        <w:rPr>
          <w:rFonts w:ascii="Arial" w:eastAsia="Times New Roman" w:hAnsi="Arial" w:cs="Arial"/>
          <w:b/>
          <w:color w:val="000000"/>
          <w:spacing w:val="2"/>
          <w:lang w:eastAsia="sl-SI"/>
        </w:rPr>
      </w:pPr>
    </w:p>
    <w:p w14:paraId="08EFB2FD" w14:textId="77777777" w:rsidR="00F335A7" w:rsidRDefault="006074FD">
      <w:pPr>
        <w:pStyle w:val="Standard"/>
        <w:widowControl w:val="0"/>
        <w:rPr>
          <w:rFonts w:ascii="Arial" w:hAnsi="Arial" w:cs="Arial"/>
          <w:b/>
        </w:rPr>
      </w:pPr>
      <w:r>
        <w:rPr>
          <w:rFonts w:ascii="Arial" w:hAnsi="Arial" w:cs="Arial"/>
        </w:rPr>
        <w:t>Naročnik vabi vse zainteresirane gospodarske subjekte, da skladno z veljavnimi predpisi in to razpisno dokumentacijo predložijo svojo ponudbo za predmetno javno naročilo.</w:t>
      </w:r>
    </w:p>
    <w:p w14:paraId="6EB24AFB" w14:textId="77777777" w:rsidR="00F335A7" w:rsidRDefault="006074FD">
      <w:pPr>
        <w:pStyle w:val="Standard"/>
        <w:tabs>
          <w:tab w:val="left" w:pos="1928"/>
        </w:tabs>
        <w:rPr>
          <w:rFonts w:ascii="Arial" w:hAnsi="Arial" w:cs="Arial"/>
          <w:b/>
          <w:sz w:val="26"/>
          <w:szCs w:val="26"/>
          <w:u w:val="single"/>
        </w:rPr>
      </w:pPr>
      <w:r>
        <w:rPr>
          <w:rFonts w:ascii="Arial" w:hAnsi="Arial" w:cs="Arial"/>
          <w:b/>
          <w:sz w:val="26"/>
          <w:szCs w:val="26"/>
          <w:u w:val="single"/>
        </w:rPr>
        <w:lastRenderedPageBreak/>
        <w:t>KAZALO</w:t>
      </w:r>
    </w:p>
    <w:p w14:paraId="48F36C6E" w14:textId="77777777" w:rsidR="00F335A7" w:rsidRDefault="006074FD">
      <w:pPr>
        <w:pStyle w:val="Standard"/>
        <w:tabs>
          <w:tab w:val="left" w:pos="1928"/>
        </w:tabs>
        <w:spacing w:line="264" w:lineRule="auto"/>
        <w:rPr>
          <w:rFonts w:ascii="Arial" w:hAnsi="Arial" w:cs="Arial"/>
        </w:rPr>
      </w:pPr>
      <w:r>
        <w:rPr>
          <w:rFonts w:ascii="Arial" w:hAnsi="Arial" w:cs="Arial"/>
        </w:rPr>
        <w:t xml:space="preserve"> </w:t>
      </w:r>
    </w:p>
    <w:sdt>
      <w:sdtPr>
        <w:id w:val="-1741629231"/>
        <w:docPartObj>
          <w:docPartGallery w:val="Table of Contents"/>
          <w:docPartUnique/>
        </w:docPartObj>
      </w:sdtPr>
      <w:sdtEndPr/>
      <w:sdtContent>
        <w:p w14:paraId="3D938B82" w14:textId="77777777" w:rsidR="00013026" w:rsidRDefault="006074FD">
          <w:pPr>
            <w:pStyle w:val="Kazalovsebine1"/>
            <w:rPr>
              <w:rFonts w:asciiTheme="minorHAnsi" w:eastAsiaTheme="minorEastAsia" w:hAnsiTheme="minorHAnsi" w:cstheme="minorBidi"/>
              <w:noProof/>
              <w:kern w:val="0"/>
              <w:lang w:eastAsia="sl-SI"/>
            </w:rPr>
          </w:pPr>
          <w:r>
            <w:fldChar w:fldCharType="begin"/>
          </w:r>
          <w:r>
            <w:rPr>
              <w:rStyle w:val="Povezavakazala"/>
              <w:rFonts w:ascii="Arial" w:hAnsi="Arial" w:cs="Arial"/>
              <w:webHidden/>
            </w:rPr>
            <w:instrText>TOC \z \o "1-4" \u \h</w:instrText>
          </w:r>
          <w:r>
            <w:rPr>
              <w:rStyle w:val="Povezavakazala"/>
              <w:rFonts w:ascii="Arial" w:hAnsi="Arial" w:cs="Arial"/>
            </w:rPr>
            <w:fldChar w:fldCharType="separate"/>
          </w:r>
          <w:hyperlink w:anchor="_Toc163042062" w:history="1">
            <w:r w:rsidR="00013026" w:rsidRPr="007D2306">
              <w:rPr>
                <w:rStyle w:val="Hiperpovezava"/>
                <w:rFonts w:ascii="Arial" w:hAnsi="Arial" w:cs="Arial"/>
                <w:noProof/>
              </w:rPr>
              <w:t>NAVODILA PONUDNIKOM</w:t>
            </w:r>
            <w:r w:rsidR="00013026">
              <w:rPr>
                <w:noProof/>
                <w:webHidden/>
              </w:rPr>
              <w:tab/>
            </w:r>
            <w:r w:rsidR="00013026">
              <w:rPr>
                <w:noProof/>
                <w:webHidden/>
              </w:rPr>
              <w:fldChar w:fldCharType="begin"/>
            </w:r>
            <w:r w:rsidR="00013026">
              <w:rPr>
                <w:noProof/>
                <w:webHidden/>
              </w:rPr>
              <w:instrText xml:space="preserve"> PAGEREF _Toc163042062 \h </w:instrText>
            </w:r>
            <w:r w:rsidR="00013026">
              <w:rPr>
                <w:noProof/>
                <w:webHidden/>
              </w:rPr>
            </w:r>
            <w:r w:rsidR="00013026">
              <w:rPr>
                <w:noProof/>
                <w:webHidden/>
              </w:rPr>
              <w:fldChar w:fldCharType="separate"/>
            </w:r>
            <w:r w:rsidR="00013026">
              <w:rPr>
                <w:noProof/>
                <w:webHidden/>
              </w:rPr>
              <w:t>3</w:t>
            </w:r>
            <w:r w:rsidR="00013026">
              <w:rPr>
                <w:noProof/>
                <w:webHidden/>
              </w:rPr>
              <w:fldChar w:fldCharType="end"/>
            </w:r>
          </w:hyperlink>
        </w:p>
        <w:p w14:paraId="605BC202" w14:textId="77777777" w:rsidR="00013026" w:rsidRDefault="006E313B">
          <w:pPr>
            <w:pStyle w:val="Kazalovsebine1"/>
            <w:rPr>
              <w:rFonts w:asciiTheme="minorHAnsi" w:eastAsiaTheme="minorEastAsia" w:hAnsiTheme="minorHAnsi" w:cstheme="minorBidi"/>
              <w:noProof/>
              <w:kern w:val="0"/>
              <w:lang w:eastAsia="sl-SI"/>
            </w:rPr>
          </w:pPr>
          <w:hyperlink w:anchor="_Toc163042063" w:history="1">
            <w:r w:rsidR="00013026" w:rsidRPr="007D2306">
              <w:rPr>
                <w:rStyle w:val="Hiperpovezava"/>
                <w:rFonts w:ascii="Arial" w:hAnsi="Arial" w:cs="Arial"/>
                <w:noProof/>
              </w:rPr>
              <w:t>1.</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PRAVNA PODLAGA</w:t>
            </w:r>
            <w:r w:rsidR="00013026">
              <w:rPr>
                <w:noProof/>
                <w:webHidden/>
              </w:rPr>
              <w:tab/>
            </w:r>
            <w:r w:rsidR="00013026">
              <w:rPr>
                <w:noProof/>
                <w:webHidden/>
              </w:rPr>
              <w:fldChar w:fldCharType="begin"/>
            </w:r>
            <w:r w:rsidR="00013026">
              <w:rPr>
                <w:noProof/>
                <w:webHidden/>
              </w:rPr>
              <w:instrText xml:space="preserve"> PAGEREF _Toc163042063 \h </w:instrText>
            </w:r>
            <w:r w:rsidR="00013026">
              <w:rPr>
                <w:noProof/>
                <w:webHidden/>
              </w:rPr>
            </w:r>
            <w:r w:rsidR="00013026">
              <w:rPr>
                <w:noProof/>
                <w:webHidden/>
              </w:rPr>
              <w:fldChar w:fldCharType="separate"/>
            </w:r>
            <w:r w:rsidR="00013026">
              <w:rPr>
                <w:noProof/>
                <w:webHidden/>
              </w:rPr>
              <w:t>3</w:t>
            </w:r>
            <w:r w:rsidR="00013026">
              <w:rPr>
                <w:noProof/>
                <w:webHidden/>
              </w:rPr>
              <w:fldChar w:fldCharType="end"/>
            </w:r>
          </w:hyperlink>
        </w:p>
        <w:p w14:paraId="3B2EA104" w14:textId="77777777" w:rsidR="00013026" w:rsidRDefault="006E313B">
          <w:pPr>
            <w:pStyle w:val="Kazalovsebine1"/>
            <w:rPr>
              <w:rFonts w:asciiTheme="minorHAnsi" w:eastAsiaTheme="minorEastAsia" w:hAnsiTheme="minorHAnsi" w:cstheme="minorBidi"/>
              <w:noProof/>
              <w:kern w:val="0"/>
              <w:lang w:eastAsia="sl-SI"/>
            </w:rPr>
          </w:pPr>
          <w:hyperlink w:anchor="_Toc163042064" w:history="1">
            <w:r w:rsidR="00013026" w:rsidRPr="007D2306">
              <w:rPr>
                <w:rStyle w:val="Hiperpovezava"/>
                <w:rFonts w:ascii="Arial" w:hAnsi="Arial" w:cs="Arial"/>
                <w:noProof/>
              </w:rPr>
              <w:t>2.</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VSEBINA RAZPISNE DOKUMENTACIJE</w:t>
            </w:r>
            <w:r w:rsidR="00013026">
              <w:rPr>
                <w:noProof/>
                <w:webHidden/>
              </w:rPr>
              <w:tab/>
            </w:r>
            <w:r w:rsidR="00013026">
              <w:rPr>
                <w:noProof/>
                <w:webHidden/>
              </w:rPr>
              <w:fldChar w:fldCharType="begin"/>
            </w:r>
            <w:r w:rsidR="00013026">
              <w:rPr>
                <w:noProof/>
                <w:webHidden/>
              </w:rPr>
              <w:instrText xml:space="preserve"> PAGEREF _Toc163042064 \h </w:instrText>
            </w:r>
            <w:r w:rsidR="00013026">
              <w:rPr>
                <w:noProof/>
                <w:webHidden/>
              </w:rPr>
            </w:r>
            <w:r w:rsidR="00013026">
              <w:rPr>
                <w:noProof/>
                <w:webHidden/>
              </w:rPr>
              <w:fldChar w:fldCharType="separate"/>
            </w:r>
            <w:r w:rsidR="00013026">
              <w:rPr>
                <w:noProof/>
                <w:webHidden/>
              </w:rPr>
              <w:t>3</w:t>
            </w:r>
            <w:r w:rsidR="00013026">
              <w:rPr>
                <w:noProof/>
                <w:webHidden/>
              </w:rPr>
              <w:fldChar w:fldCharType="end"/>
            </w:r>
          </w:hyperlink>
        </w:p>
        <w:p w14:paraId="06E3EB93" w14:textId="77777777" w:rsidR="00013026" w:rsidRDefault="006E313B">
          <w:pPr>
            <w:pStyle w:val="Kazalovsebine1"/>
            <w:rPr>
              <w:rFonts w:asciiTheme="minorHAnsi" w:eastAsiaTheme="minorEastAsia" w:hAnsiTheme="minorHAnsi" w:cstheme="minorBidi"/>
              <w:noProof/>
              <w:kern w:val="0"/>
              <w:lang w:eastAsia="sl-SI"/>
            </w:rPr>
          </w:pPr>
          <w:hyperlink w:anchor="_Toc163042065" w:history="1">
            <w:r w:rsidR="00013026" w:rsidRPr="007D2306">
              <w:rPr>
                <w:rStyle w:val="Hiperpovezava"/>
                <w:rFonts w:ascii="Arial" w:hAnsi="Arial" w:cs="Arial"/>
                <w:noProof/>
              </w:rPr>
              <w:t>3.</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PREDMET JAVNEGA NAROČILA</w:t>
            </w:r>
            <w:r w:rsidR="00013026">
              <w:rPr>
                <w:noProof/>
                <w:webHidden/>
              </w:rPr>
              <w:tab/>
            </w:r>
            <w:r w:rsidR="00013026">
              <w:rPr>
                <w:noProof/>
                <w:webHidden/>
              </w:rPr>
              <w:fldChar w:fldCharType="begin"/>
            </w:r>
            <w:r w:rsidR="00013026">
              <w:rPr>
                <w:noProof/>
                <w:webHidden/>
              </w:rPr>
              <w:instrText xml:space="preserve"> PAGEREF _Toc163042065 \h </w:instrText>
            </w:r>
            <w:r w:rsidR="00013026">
              <w:rPr>
                <w:noProof/>
                <w:webHidden/>
              </w:rPr>
            </w:r>
            <w:r w:rsidR="00013026">
              <w:rPr>
                <w:noProof/>
                <w:webHidden/>
              </w:rPr>
              <w:fldChar w:fldCharType="separate"/>
            </w:r>
            <w:r w:rsidR="00013026">
              <w:rPr>
                <w:noProof/>
                <w:webHidden/>
              </w:rPr>
              <w:t>3</w:t>
            </w:r>
            <w:r w:rsidR="00013026">
              <w:rPr>
                <w:noProof/>
                <w:webHidden/>
              </w:rPr>
              <w:fldChar w:fldCharType="end"/>
            </w:r>
          </w:hyperlink>
        </w:p>
        <w:p w14:paraId="70D12710" w14:textId="77777777" w:rsidR="00013026" w:rsidRDefault="006E313B">
          <w:pPr>
            <w:pStyle w:val="Kazalovsebine1"/>
            <w:rPr>
              <w:rFonts w:asciiTheme="minorHAnsi" w:eastAsiaTheme="minorEastAsia" w:hAnsiTheme="minorHAnsi" w:cstheme="minorBidi"/>
              <w:noProof/>
              <w:kern w:val="0"/>
              <w:lang w:eastAsia="sl-SI"/>
            </w:rPr>
          </w:pPr>
          <w:hyperlink w:anchor="_Toc163042066" w:history="1">
            <w:r w:rsidR="00013026" w:rsidRPr="007D2306">
              <w:rPr>
                <w:rStyle w:val="Hiperpovezava"/>
                <w:rFonts w:ascii="Arial" w:hAnsi="Arial" w:cs="Arial"/>
                <w:noProof/>
              </w:rPr>
              <w:t>4.</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POSTOPEK ODDAJE JAVNEGA NAROČILA</w:t>
            </w:r>
            <w:r w:rsidR="00013026">
              <w:rPr>
                <w:noProof/>
                <w:webHidden/>
              </w:rPr>
              <w:tab/>
            </w:r>
            <w:r w:rsidR="00013026">
              <w:rPr>
                <w:noProof/>
                <w:webHidden/>
              </w:rPr>
              <w:fldChar w:fldCharType="begin"/>
            </w:r>
            <w:r w:rsidR="00013026">
              <w:rPr>
                <w:noProof/>
                <w:webHidden/>
              </w:rPr>
              <w:instrText xml:space="preserve"> PAGEREF _Toc163042066 \h </w:instrText>
            </w:r>
            <w:r w:rsidR="00013026">
              <w:rPr>
                <w:noProof/>
                <w:webHidden/>
              </w:rPr>
            </w:r>
            <w:r w:rsidR="00013026">
              <w:rPr>
                <w:noProof/>
                <w:webHidden/>
              </w:rPr>
              <w:fldChar w:fldCharType="separate"/>
            </w:r>
            <w:r w:rsidR="00013026">
              <w:rPr>
                <w:noProof/>
                <w:webHidden/>
              </w:rPr>
              <w:t>4</w:t>
            </w:r>
            <w:r w:rsidR="00013026">
              <w:rPr>
                <w:noProof/>
                <w:webHidden/>
              </w:rPr>
              <w:fldChar w:fldCharType="end"/>
            </w:r>
          </w:hyperlink>
        </w:p>
        <w:p w14:paraId="22D487A7" w14:textId="77777777" w:rsidR="00013026" w:rsidRDefault="006E313B">
          <w:pPr>
            <w:pStyle w:val="Kazalovsebine1"/>
            <w:rPr>
              <w:rFonts w:asciiTheme="minorHAnsi" w:eastAsiaTheme="minorEastAsia" w:hAnsiTheme="minorHAnsi" w:cstheme="minorBidi"/>
              <w:noProof/>
              <w:kern w:val="0"/>
              <w:lang w:eastAsia="sl-SI"/>
            </w:rPr>
          </w:pPr>
          <w:hyperlink w:anchor="_Toc163042067" w:history="1">
            <w:r w:rsidR="00013026" w:rsidRPr="007D2306">
              <w:rPr>
                <w:rStyle w:val="Hiperpovezava"/>
                <w:rFonts w:ascii="Arial" w:hAnsi="Arial" w:cs="Arial"/>
                <w:noProof/>
              </w:rPr>
              <w:t>5.</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ROK IN NAČIN PREDLOŽITVE PONUDBE</w:t>
            </w:r>
            <w:r w:rsidR="00013026">
              <w:rPr>
                <w:noProof/>
                <w:webHidden/>
              </w:rPr>
              <w:tab/>
            </w:r>
            <w:r w:rsidR="00013026">
              <w:rPr>
                <w:noProof/>
                <w:webHidden/>
              </w:rPr>
              <w:fldChar w:fldCharType="begin"/>
            </w:r>
            <w:r w:rsidR="00013026">
              <w:rPr>
                <w:noProof/>
                <w:webHidden/>
              </w:rPr>
              <w:instrText xml:space="preserve"> PAGEREF _Toc163042067 \h </w:instrText>
            </w:r>
            <w:r w:rsidR="00013026">
              <w:rPr>
                <w:noProof/>
                <w:webHidden/>
              </w:rPr>
            </w:r>
            <w:r w:rsidR="00013026">
              <w:rPr>
                <w:noProof/>
                <w:webHidden/>
              </w:rPr>
              <w:fldChar w:fldCharType="separate"/>
            </w:r>
            <w:r w:rsidR="00013026">
              <w:rPr>
                <w:noProof/>
                <w:webHidden/>
              </w:rPr>
              <w:t>4</w:t>
            </w:r>
            <w:r w:rsidR="00013026">
              <w:rPr>
                <w:noProof/>
                <w:webHidden/>
              </w:rPr>
              <w:fldChar w:fldCharType="end"/>
            </w:r>
          </w:hyperlink>
        </w:p>
        <w:p w14:paraId="4E64C871" w14:textId="77777777" w:rsidR="00013026" w:rsidRDefault="006E313B">
          <w:pPr>
            <w:pStyle w:val="Kazalovsebine1"/>
            <w:rPr>
              <w:rFonts w:asciiTheme="minorHAnsi" w:eastAsiaTheme="minorEastAsia" w:hAnsiTheme="minorHAnsi" w:cstheme="minorBidi"/>
              <w:noProof/>
              <w:kern w:val="0"/>
              <w:lang w:eastAsia="sl-SI"/>
            </w:rPr>
          </w:pPr>
          <w:hyperlink w:anchor="_Toc163042068" w:history="1">
            <w:r w:rsidR="00013026" w:rsidRPr="007D2306">
              <w:rPr>
                <w:rStyle w:val="Hiperpovezava"/>
                <w:rFonts w:ascii="Arial" w:hAnsi="Arial" w:cs="Arial"/>
                <w:noProof/>
              </w:rPr>
              <w:t>6.</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ODPIRANJE PONUDB</w:t>
            </w:r>
            <w:r w:rsidR="00013026">
              <w:rPr>
                <w:noProof/>
                <w:webHidden/>
              </w:rPr>
              <w:tab/>
            </w:r>
            <w:r w:rsidR="00013026">
              <w:rPr>
                <w:noProof/>
                <w:webHidden/>
              </w:rPr>
              <w:fldChar w:fldCharType="begin"/>
            </w:r>
            <w:r w:rsidR="00013026">
              <w:rPr>
                <w:noProof/>
                <w:webHidden/>
              </w:rPr>
              <w:instrText xml:space="preserve"> PAGEREF _Toc163042068 \h </w:instrText>
            </w:r>
            <w:r w:rsidR="00013026">
              <w:rPr>
                <w:noProof/>
                <w:webHidden/>
              </w:rPr>
            </w:r>
            <w:r w:rsidR="00013026">
              <w:rPr>
                <w:noProof/>
                <w:webHidden/>
              </w:rPr>
              <w:fldChar w:fldCharType="separate"/>
            </w:r>
            <w:r w:rsidR="00013026">
              <w:rPr>
                <w:noProof/>
                <w:webHidden/>
              </w:rPr>
              <w:t>5</w:t>
            </w:r>
            <w:r w:rsidR="00013026">
              <w:rPr>
                <w:noProof/>
                <w:webHidden/>
              </w:rPr>
              <w:fldChar w:fldCharType="end"/>
            </w:r>
          </w:hyperlink>
        </w:p>
        <w:p w14:paraId="0B6A686D" w14:textId="77777777" w:rsidR="00013026" w:rsidRDefault="006E313B">
          <w:pPr>
            <w:pStyle w:val="Kazalovsebine1"/>
            <w:rPr>
              <w:rFonts w:asciiTheme="minorHAnsi" w:eastAsiaTheme="minorEastAsia" w:hAnsiTheme="minorHAnsi" w:cstheme="minorBidi"/>
              <w:noProof/>
              <w:kern w:val="0"/>
              <w:lang w:eastAsia="sl-SI"/>
            </w:rPr>
          </w:pPr>
          <w:hyperlink w:anchor="_Toc163042069" w:history="1">
            <w:r w:rsidR="00013026" w:rsidRPr="007D2306">
              <w:rPr>
                <w:rStyle w:val="Hiperpovezava"/>
                <w:rFonts w:ascii="Arial" w:hAnsi="Arial" w:cs="Arial"/>
                <w:noProof/>
              </w:rPr>
              <w:t>7.</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POJASNILA IN SPREMEMBE RAZPISNE DOKUMENTACIJE</w:t>
            </w:r>
            <w:r w:rsidR="00013026">
              <w:rPr>
                <w:noProof/>
                <w:webHidden/>
              </w:rPr>
              <w:tab/>
            </w:r>
            <w:r w:rsidR="00013026">
              <w:rPr>
                <w:noProof/>
                <w:webHidden/>
              </w:rPr>
              <w:fldChar w:fldCharType="begin"/>
            </w:r>
            <w:r w:rsidR="00013026">
              <w:rPr>
                <w:noProof/>
                <w:webHidden/>
              </w:rPr>
              <w:instrText xml:space="preserve"> PAGEREF _Toc163042069 \h </w:instrText>
            </w:r>
            <w:r w:rsidR="00013026">
              <w:rPr>
                <w:noProof/>
                <w:webHidden/>
              </w:rPr>
            </w:r>
            <w:r w:rsidR="00013026">
              <w:rPr>
                <w:noProof/>
                <w:webHidden/>
              </w:rPr>
              <w:fldChar w:fldCharType="separate"/>
            </w:r>
            <w:r w:rsidR="00013026">
              <w:rPr>
                <w:noProof/>
                <w:webHidden/>
              </w:rPr>
              <w:t>5</w:t>
            </w:r>
            <w:r w:rsidR="00013026">
              <w:rPr>
                <w:noProof/>
                <w:webHidden/>
              </w:rPr>
              <w:fldChar w:fldCharType="end"/>
            </w:r>
          </w:hyperlink>
        </w:p>
        <w:p w14:paraId="0C34DB1E" w14:textId="77777777" w:rsidR="00013026" w:rsidRDefault="006E313B">
          <w:pPr>
            <w:pStyle w:val="Kazalovsebine1"/>
            <w:rPr>
              <w:rFonts w:asciiTheme="minorHAnsi" w:eastAsiaTheme="minorEastAsia" w:hAnsiTheme="minorHAnsi" w:cstheme="minorBidi"/>
              <w:noProof/>
              <w:kern w:val="0"/>
              <w:lang w:eastAsia="sl-SI"/>
            </w:rPr>
          </w:pPr>
          <w:hyperlink w:anchor="_Toc163042070" w:history="1">
            <w:r w:rsidR="00013026" w:rsidRPr="007D2306">
              <w:rPr>
                <w:rStyle w:val="Hiperpovezava"/>
                <w:rFonts w:ascii="Arial" w:hAnsi="Arial" w:cs="Arial"/>
                <w:noProof/>
              </w:rPr>
              <w:t>8.</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UGOTAVLJANJE SPOSOBNOSTI</w:t>
            </w:r>
            <w:r w:rsidR="00013026">
              <w:rPr>
                <w:noProof/>
                <w:webHidden/>
              </w:rPr>
              <w:tab/>
            </w:r>
            <w:r w:rsidR="00013026">
              <w:rPr>
                <w:noProof/>
                <w:webHidden/>
              </w:rPr>
              <w:fldChar w:fldCharType="begin"/>
            </w:r>
            <w:r w:rsidR="00013026">
              <w:rPr>
                <w:noProof/>
                <w:webHidden/>
              </w:rPr>
              <w:instrText xml:space="preserve"> PAGEREF _Toc163042070 \h </w:instrText>
            </w:r>
            <w:r w:rsidR="00013026">
              <w:rPr>
                <w:noProof/>
                <w:webHidden/>
              </w:rPr>
            </w:r>
            <w:r w:rsidR="00013026">
              <w:rPr>
                <w:noProof/>
                <w:webHidden/>
              </w:rPr>
              <w:fldChar w:fldCharType="separate"/>
            </w:r>
            <w:r w:rsidR="00013026">
              <w:rPr>
                <w:noProof/>
                <w:webHidden/>
              </w:rPr>
              <w:t>5</w:t>
            </w:r>
            <w:r w:rsidR="00013026">
              <w:rPr>
                <w:noProof/>
                <w:webHidden/>
              </w:rPr>
              <w:fldChar w:fldCharType="end"/>
            </w:r>
          </w:hyperlink>
        </w:p>
        <w:p w14:paraId="62C6C63E" w14:textId="77777777" w:rsidR="00013026" w:rsidRDefault="006E313B">
          <w:pPr>
            <w:pStyle w:val="Kazalovsebine3"/>
            <w:tabs>
              <w:tab w:val="left" w:pos="1100"/>
              <w:tab w:val="right" w:leader="dot" w:pos="9060"/>
            </w:tabs>
            <w:rPr>
              <w:rFonts w:asciiTheme="minorHAnsi" w:eastAsiaTheme="minorEastAsia" w:hAnsiTheme="minorHAnsi" w:cstheme="minorBidi"/>
              <w:noProof/>
              <w:kern w:val="0"/>
              <w:lang w:eastAsia="sl-SI"/>
            </w:rPr>
          </w:pPr>
          <w:hyperlink w:anchor="_Toc163042071" w:history="1">
            <w:r w:rsidR="00013026" w:rsidRPr="007D2306">
              <w:rPr>
                <w:rStyle w:val="Hiperpovezava"/>
                <w:rFonts w:ascii="Arial" w:hAnsi="Arial" w:cs="Arial"/>
                <w:noProof/>
              </w:rPr>
              <w:t>8.1.</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Subjekti, za katere se ugotavlja sposobnost</w:t>
            </w:r>
            <w:r w:rsidR="00013026">
              <w:rPr>
                <w:noProof/>
                <w:webHidden/>
              </w:rPr>
              <w:tab/>
            </w:r>
            <w:r w:rsidR="00013026">
              <w:rPr>
                <w:noProof/>
                <w:webHidden/>
              </w:rPr>
              <w:fldChar w:fldCharType="begin"/>
            </w:r>
            <w:r w:rsidR="00013026">
              <w:rPr>
                <w:noProof/>
                <w:webHidden/>
              </w:rPr>
              <w:instrText xml:space="preserve"> PAGEREF _Toc163042071 \h </w:instrText>
            </w:r>
            <w:r w:rsidR="00013026">
              <w:rPr>
                <w:noProof/>
                <w:webHidden/>
              </w:rPr>
            </w:r>
            <w:r w:rsidR="00013026">
              <w:rPr>
                <w:noProof/>
                <w:webHidden/>
              </w:rPr>
              <w:fldChar w:fldCharType="separate"/>
            </w:r>
            <w:r w:rsidR="00013026">
              <w:rPr>
                <w:noProof/>
                <w:webHidden/>
              </w:rPr>
              <w:t>5</w:t>
            </w:r>
            <w:r w:rsidR="00013026">
              <w:rPr>
                <w:noProof/>
                <w:webHidden/>
              </w:rPr>
              <w:fldChar w:fldCharType="end"/>
            </w:r>
          </w:hyperlink>
        </w:p>
        <w:p w14:paraId="7EB02923" w14:textId="77777777" w:rsidR="00013026" w:rsidRDefault="006E313B">
          <w:pPr>
            <w:pStyle w:val="Kazalovsebine3"/>
            <w:tabs>
              <w:tab w:val="left" w:pos="1100"/>
              <w:tab w:val="right" w:leader="dot" w:pos="9060"/>
            </w:tabs>
            <w:rPr>
              <w:rFonts w:asciiTheme="minorHAnsi" w:eastAsiaTheme="minorEastAsia" w:hAnsiTheme="minorHAnsi" w:cstheme="minorBidi"/>
              <w:noProof/>
              <w:kern w:val="0"/>
              <w:lang w:eastAsia="sl-SI"/>
            </w:rPr>
          </w:pPr>
          <w:hyperlink w:anchor="_Toc163042072" w:history="1">
            <w:r w:rsidR="00013026" w:rsidRPr="007D2306">
              <w:rPr>
                <w:rStyle w:val="Hiperpovezava"/>
                <w:rFonts w:ascii="Arial" w:hAnsi="Arial" w:cs="Arial"/>
                <w:noProof/>
              </w:rPr>
              <w:t>8.2.</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Razlogi za izključitev</w:t>
            </w:r>
            <w:r w:rsidR="00013026">
              <w:rPr>
                <w:noProof/>
                <w:webHidden/>
              </w:rPr>
              <w:tab/>
            </w:r>
            <w:r w:rsidR="00013026">
              <w:rPr>
                <w:noProof/>
                <w:webHidden/>
              </w:rPr>
              <w:fldChar w:fldCharType="begin"/>
            </w:r>
            <w:r w:rsidR="00013026">
              <w:rPr>
                <w:noProof/>
                <w:webHidden/>
              </w:rPr>
              <w:instrText xml:space="preserve"> PAGEREF _Toc163042072 \h </w:instrText>
            </w:r>
            <w:r w:rsidR="00013026">
              <w:rPr>
                <w:noProof/>
                <w:webHidden/>
              </w:rPr>
            </w:r>
            <w:r w:rsidR="00013026">
              <w:rPr>
                <w:noProof/>
                <w:webHidden/>
              </w:rPr>
              <w:fldChar w:fldCharType="separate"/>
            </w:r>
            <w:r w:rsidR="00013026">
              <w:rPr>
                <w:noProof/>
                <w:webHidden/>
              </w:rPr>
              <w:t>6</w:t>
            </w:r>
            <w:r w:rsidR="00013026">
              <w:rPr>
                <w:noProof/>
                <w:webHidden/>
              </w:rPr>
              <w:fldChar w:fldCharType="end"/>
            </w:r>
          </w:hyperlink>
        </w:p>
        <w:p w14:paraId="47272424" w14:textId="77777777" w:rsidR="00013026" w:rsidRDefault="006E313B">
          <w:pPr>
            <w:pStyle w:val="Kazalovsebine3"/>
            <w:tabs>
              <w:tab w:val="left" w:pos="1100"/>
              <w:tab w:val="right" w:leader="dot" w:pos="9060"/>
            </w:tabs>
            <w:rPr>
              <w:rFonts w:asciiTheme="minorHAnsi" w:eastAsiaTheme="minorEastAsia" w:hAnsiTheme="minorHAnsi" w:cstheme="minorBidi"/>
              <w:noProof/>
              <w:kern w:val="0"/>
              <w:lang w:eastAsia="sl-SI"/>
            </w:rPr>
          </w:pPr>
          <w:hyperlink w:anchor="_Toc163042073" w:history="1">
            <w:r w:rsidR="00013026" w:rsidRPr="007D2306">
              <w:rPr>
                <w:rStyle w:val="Hiperpovezava"/>
                <w:rFonts w:ascii="Arial" w:hAnsi="Arial" w:cs="Arial"/>
                <w:noProof/>
              </w:rPr>
              <w:t>8.3.</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Pogoji za priznanje sposobnosti</w:t>
            </w:r>
            <w:r w:rsidR="00013026">
              <w:rPr>
                <w:noProof/>
                <w:webHidden/>
              </w:rPr>
              <w:tab/>
            </w:r>
            <w:r w:rsidR="00013026">
              <w:rPr>
                <w:noProof/>
                <w:webHidden/>
              </w:rPr>
              <w:fldChar w:fldCharType="begin"/>
            </w:r>
            <w:r w:rsidR="00013026">
              <w:rPr>
                <w:noProof/>
                <w:webHidden/>
              </w:rPr>
              <w:instrText xml:space="preserve"> PAGEREF _Toc163042073 \h </w:instrText>
            </w:r>
            <w:r w:rsidR="00013026">
              <w:rPr>
                <w:noProof/>
                <w:webHidden/>
              </w:rPr>
            </w:r>
            <w:r w:rsidR="00013026">
              <w:rPr>
                <w:noProof/>
                <w:webHidden/>
              </w:rPr>
              <w:fldChar w:fldCharType="separate"/>
            </w:r>
            <w:r w:rsidR="00013026">
              <w:rPr>
                <w:noProof/>
                <w:webHidden/>
              </w:rPr>
              <w:t>8</w:t>
            </w:r>
            <w:r w:rsidR="00013026">
              <w:rPr>
                <w:noProof/>
                <w:webHidden/>
              </w:rPr>
              <w:fldChar w:fldCharType="end"/>
            </w:r>
          </w:hyperlink>
        </w:p>
        <w:p w14:paraId="43A25FCE" w14:textId="77777777" w:rsidR="00013026" w:rsidRDefault="006E313B">
          <w:pPr>
            <w:pStyle w:val="Kazalovsebine1"/>
            <w:rPr>
              <w:rFonts w:asciiTheme="minorHAnsi" w:eastAsiaTheme="minorEastAsia" w:hAnsiTheme="minorHAnsi" w:cstheme="minorBidi"/>
              <w:noProof/>
              <w:kern w:val="0"/>
              <w:lang w:eastAsia="sl-SI"/>
            </w:rPr>
          </w:pPr>
          <w:hyperlink w:anchor="_Toc163042074" w:history="1">
            <w:r w:rsidR="00013026" w:rsidRPr="007D2306">
              <w:rPr>
                <w:rStyle w:val="Hiperpovezava"/>
                <w:rFonts w:ascii="Arial" w:hAnsi="Arial" w:cs="Arial"/>
                <w:noProof/>
              </w:rPr>
              <w:t>9.</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POJASNJEVANJE, DOPOLNJEVANJE IN SPREMINJANJE PONUDB</w:t>
            </w:r>
            <w:r w:rsidR="00013026">
              <w:rPr>
                <w:noProof/>
                <w:webHidden/>
              </w:rPr>
              <w:tab/>
            </w:r>
            <w:r w:rsidR="00013026">
              <w:rPr>
                <w:noProof/>
                <w:webHidden/>
              </w:rPr>
              <w:fldChar w:fldCharType="begin"/>
            </w:r>
            <w:r w:rsidR="00013026">
              <w:rPr>
                <w:noProof/>
                <w:webHidden/>
              </w:rPr>
              <w:instrText xml:space="preserve"> PAGEREF _Toc163042074 \h </w:instrText>
            </w:r>
            <w:r w:rsidR="00013026">
              <w:rPr>
                <w:noProof/>
                <w:webHidden/>
              </w:rPr>
            </w:r>
            <w:r w:rsidR="00013026">
              <w:rPr>
                <w:noProof/>
                <w:webHidden/>
              </w:rPr>
              <w:fldChar w:fldCharType="separate"/>
            </w:r>
            <w:r w:rsidR="00013026">
              <w:rPr>
                <w:noProof/>
                <w:webHidden/>
              </w:rPr>
              <w:t>9</w:t>
            </w:r>
            <w:r w:rsidR="00013026">
              <w:rPr>
                <w:noProof/>
                <w:webHidden/>
              </w:rPr>
              <w:fldChar w:fldCharType="end"/>
            </w:r>
          </w:hyperlink>
        </w:p>
        <w:p w14:paraId="47423CCC" w14:textId="77777777" w:rsidR="00013026" w:rsidRDefault="006E313B">
          <w:pPr>
            <w:pStyle w:val="Kazalovsebine1"/>
            <w:rPr>
              <w:rFonts w:asciiTheme="minorHAnsi" w:eastAsiaTheme="minorEastAsia" w:hAnsiTheme="minorHAnsi" w:cstheme="minorBidi"/>
              <w:noProof/>
              <w:kern w:val="0"/>
              <w:lang w:eastAsia="sl-SI"/>
            </w:rPr>
          </w:pPr>
          <w:hyperlink w:anchor="_Toc163042075" w:history="1">
            <w:r w:rsidR="00013026" w:rsidRPr="007D2306">
              <w:rPr>
                <w:rStyle w:val="Hiperpovezava"/>
                <w:rFonts w:ascii="Arial" w:hAnsi="Arial" w:cs="Arial"/>
                <w:noProof/>
              </w:rPr>
              <w:t>10.</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FINANČNA ZAVAROVANJA</w:t>
            </w:r>
            <w:r w:rsidR="00013026">
              <w:rPr>
                <w:noProof/>
                <w:webHidden/>
              </w:rPr>
              <w:tab/>
            </w:r>
            <w:r w:rsidR="00013026">
              <w:rPr>
                <w:noProof/>
                <w:webHidden/>
              </w:rPr>
              <w:fldChar w:fldCharType="begin"/>
            </w:r>
            <w:r w:rsidR="00013026">
              <w:rPr>
                <w:noProof/>
                <w:webHidden/>
              </w:rPr>
              <w:instrText xml:space="preserve"> PAGEREF _Toc163042075 \h </w:instrText>
            </w:r>
            <w:r w:rsidR="00013026">
              <w:rPr>
                <w:noProof/>
                <w:webHidden/>
              </w:rPr>
            </w:r>
            <w:r w:rsidR="00013026">
              <w:rPr>
                <w:noProof/>
                <w:webHidden/>
              </w:rPr>
              <w:fldChar w:fldCharType="separate"/>
            </w:r>
            <w:r w:rsidR="00013026">
              <w:rPr>
                <w:noProof/>
                <w:webHidden/>
              </w:rPr>
              <w:t>9</w:t>
            </w:r>
            <w:r w:rsidR="00013026">
              <w:rPr>
                <w:noProof/>
                <w:webHidden/>
              </w:rPr>
              <w:fldChar w:fldCharType="end"/>
            </w:r>
          </w:hyperlink>
        </w:p>
        <w:p w14:paraId="53234B94" w14:textId="77777777" w:rsidR="00013026" w:rsidRDefault="006E313B">
          <w:pPr>
            <w:pStyle w:val="Kazalovsebine2"/>
            <w:tabs>
              <w:tab w:val="left" w:pos="1100"/>
              <w:tab w:val="right" w:leader="dot" w:pos="9060"/>
            </w:tabs>
            <w:rPr>
              <w:rFonts w:asciiTheme="minorHAnsi" w:eastAsiaTheme="minorEastAsia" w:hAnsiTheme="minorHAnsi" w:cstheme="minorBidi"/>
              <w:noProof/>
              <w:kern w:val="0"/>
              <w:lang w:eastAsia="sl-SI"/>
            </w:rPr>
          </w:pPr>
          <w:hyperlink w:anchor="_Toc163042076" w:history="1">
            <w:r w:rsidR="00013026" w:rsidRPr="007D2306">
              <w:rPr>
                <w:rStyle w:val="Hiperpovezava"/>
                <w:rFonts w:ascii="Arial" w:hAnsi="Arial" w:cs="Arial"/>
                <w:noProof/>
              </w:rPr>
              <w:t>10.1.</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Zavarovanje za dobro izvedbo pogodbenih obveznosti</w:t>
            </w:r>
            <w:r w:rsidR="00013026">
              <w:rPr>
                <w:noProof/>
                <w:webHidden/>
              </w:rPr>
              <w:tab/>
            </w:r>
            <w:r w:rsidR="00013026">
              <w:rPr>
                <w:noProof/>
                <w:webHidden/>
              </w:rPr>
              <w:fldChar w:fldCharType="begin"/>
            </w:r>
            <w:r w:rsidR="00013026">
              <w:rPr>
                <w:noProof/>
                <w:webHidden/>
              </w:rPr>
              <w:instrText xml:space="preserve"> PAGEREF _Toc163042076 \h </w:instrText>
            </w:r>
            <w:r w:rsidR="00013026">
              <w:rPr>
                <w:noProof/>
                <w:webHidden/>
              </w:rPr>
            </w:r>
            <w:r w:rsidR="00013026">
              <w:rPr>
                <w:noProof/>
                <w:webHidden/>
              </w:rPr>
              <w:fldChar w:fldCharType="separate"/>
            </w:r>
            <w:r w:rsidR="00013026">
              <w:rPr>
                <w:noProof/>
                <w:webHidden/>
              </w:rPr>
              <w:t>9</w:t>
            </w:r>
            <w:r w:rsidR="00013026">
              <w:rPr>
                <w:noProof/>
                <w:webHidden/>
              </w:rPr>
              <w:fldChar w:fldCharType="end"/>
            </w:r>
          </w:hyperlink>
        </w:p>
        <w:p w14:paraId="0C175512" w14:textId="77777777" w:rsidR="00013026" w:rsidRDefault="006E313B">
          <w:pPr>
            <w:pStyle w:val="Kazalovsebine1"/>
            <w:rPr>
              <w:rFonts w:asciiTheme="minorHAnsi" w:eastAsiaTheme="minorEastAsia" w:hAnsiTheme="minorHAnsi" w:cstheme="minorBidi"/>
              <w:noProof/>
              <w:kern w:val="0"/>
              <w:lang w:eastAsia="sl-SI"/>
            </w:rPr>
          </w:pPr>
          <w:hyperlink w:anchor="_Toc163042077" w:history="1">
            <w:r w:rsidR="00013026" w:rsidRPr="007D2306">
              <w:rPr>
                <w:rStyle w:val="Hiperpovezava"/>
                <w:rFonts w:ascii="Arial" w:hAnsi="Arial" w:cs="Arial"/>
                <w:noProof/>
              </w:rPr>
              <w:t>11.</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MERILO</w:t>
            </w:r>
            <w:r w:rsidR="00013026">
              <w:rPr>
                <w:noProof/>
                <w:webHidden/>
              </w:rPr>
              <w:tab/>
            </w:r>
            <w:r w:rsidR="00013026">
              <w:rPr>
                <w:noProof/>
                <w:webHidden/>
              </w:rPr>
              <w:fldChar w:fldCharType="begin"/>
            </w:r>
            <w:r w:rsidR="00013026">
              <w:rPr>
                <w:noProof/>
                <w:webHidden/>
              </w:rPr>
              <w:instrText xml:space="preserve"> PAGEREF _Toc163042077 \h </w:instrText>
            </w:r>
            <w:r w:rsidR="00013026">
              <w:rPr>
                <w:noProof/>
                <w:webHidden/>
              </w:rPr>
            </w:r>
            <w:r w:rsidR="00013026">
              <w:rPr>
                <w:noProof/>
                <w:webHidden/>
              </w:rPr>
              <w:fldChar w:fldCharType="separate"/>
            </w:r>
            <w:r w:rsidR="00013026">
              <w:rPr>
                <w:noProof/>
                <w:webHidden/>
              </w:rPr>
              <w:t>10</w:t>
            </w:r>
            <w:r w:rsidR="00013026">
              <w:rPr>
                <w:noProof/>
                <w:webHidden/>
              </w:rPr>
              <w:fldChar w:fldCharType="end"/>
            </w:r>
          </w:hyperlink>
        </w:p>
        <w:p w14:paraId="76274104" w14:textId="77777777" w:rsidR="00013026" w:rsidRDefault="006E313B">
          <w:pPr>
            <w:pStyle w:val="Kazalovsebine1"/>
            <w:rPr>
              <w:rFonts w:asciiTheme="minorHAnsi" w:eastAsiaTheme="minorEastAsia" w:hAnsiTheme="minorHAnsi" w:cstheme="minorBidi"/>
              <w:noProof/>
              <w:kern w:val="0"/>
              <w:lang w:eastAsia="sl-SI"/>
            </w:rPr>
          </w:pPr>
          <w:hyperlink w:anchor="_Toc163042078" w:history="1">
            <w:r w:rsidR="00013026" w:rsidRPr="007D2306">
              <w:rPr>
                <w:rStyle w:val="Hiperpovezava"/>
                <w:rFonts w:ascii="Arial" w:hAnsi="Arial" w:cs="Arial"/>
                <w:noProof/>
              </w:rPr>
              <w:t>12.</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PONUDBENA DOKUMENTACIJA</w:t>
            </w:r>
            <w:r w:rsidR="00013026">
              <w:rPr>
                <w:noProof/>
                <w:webHidden/>
              </w:rPr>
              <w:tab/>
            </w:r>
            <w:r w:rsidR="00013026">
              <w:rPr>
                <w:noProof/>
                <w:webHidden/>
              </w:rPr>
              <w:fldChar w:fldCharType="begin"/>
            </w:r>
            <w:r w:rsidR="00013026">
              <w:rPr>
                <w:noProof/>
                <w:webHidden/>
              </w:rPr>
              <w:instrText xml:space="preserve"> PAGEREF _Toc163042078 \h </w:instrText>
            </w:r>
            <w:r w:rsidR="00013026">
              <w:rPr>
                <w:noProof/>
                <w:webHidden/>
              </w:rPr>
            </w:r>
            <w:r w:rsidR="00013026">
              <w:rPr>
                <w:noProof/>
                <w:webHidden/>
              </w:rPr>
              <w:fldChar w:fldCharType="separate"/>
            </w:r>
            <w:r w:rsidR="00013026">
              <w:rPr>
                <w:noProof/>
                <w:webHidden/>
              </w:rPr>
              <w:t>10</w:t>
            </w:r>
            <w:r w:rsidR="00013026">
              <w:rPr>
                <w:noProof/>
                <w:webHidden/>
              </w:rPr>
              <w:fldChar w:fldCharType="end"/>
            </w:r>
          </w:hyperlink>
        </w:p>
        <w:p w14:paraId="5AF64078" w14:textId="77777777" w:rsidR="00013026" w:rsidRDefault="006E313B">
          <w:pPr>
            <w:pStyle w:val="Kazalovsebine2"/>
            <w:tabs>
              <w:tab w:val="left" w:pos="1100"/>
              <w:tab w:val="right" w:leader="dot" w:pos="9060"/>
            </w:tabs>
            <w:rPr>
              <w:rFonts w:asciiTheme="minorHAnsi" w:eastAsiaTheme="minorEastAsia" w:hAnsiTheme="minorHAnsi" w:cstheme="minorBidi"/>
              <w:noProof/>
              <w:kern w:val="0"/>
              <w:lang w:eastAsia="sl-SI"/>
            </w:rPr>
          </w:pPr>
          <w:hyperlink w:anchor="_Toc163042079" w:history="1">
            <w:r w:rsidR="00013026" w:rsidRPr="007D2306">
              <w:rPr>
                <w:rStyle w:val="Hiperpovezava"/>
                <w:rFonts w:ascii="Arial" w:hAnsi="Arial" w:cs="Arial"/>
                <w:noProof/>
              </w:rPr>
              <w:t>12.1.</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Navodilo za izpolnitev obrazcev</w:t>
            </w:r>
            <w:r w:rsidR="00013026">
              <w:rPr>
                <w:noProof/>
                <w:webHidden/>
              </w:rPr>
              <w:tab/>
            </w:r>
            <w:r w:rsidR="00013026">
              <w:rPr>
                <w:noProof/>
                <w:webHidden/>
              </w:rPr>
              <w:fldChar w:fldCharType="begin"/>
            </w:r>
            <w:r w:rsidR="00013026">
              <w:rPr>
                <w:noProof/>
                <w:webHidden/>
              </w:rPr>
              <w:instrText xml:space="preserve"> PAGEREF _Toc163042079 \h </w:instrText>
            </w:r>
            <w:r w:rsidR="00013026">
              <w:rPr>
                <w:noProof/>
                <w:webHidden/>
              </w:rPr>
            </w:r>
            <w:r w:rsidR="00013026">
              <w:rPr>
                <w:noProof/>
                <w:webHidden/>
              </w:rPr>
              <w:fldChar w:fldCharType="separate"/>
            </w:r>
            <w:r w:rsidR="00013026">
              <w:rPr>
                <w:noProof/>
                <w:webHidden/>
              </w:rPr>
              <w:t>10</w:t>
            </w:r>
            <w:r w:rsidR="00013026">
              <w:rPr>
                <w:noProof/>
                <w:webHidden/>
              </w:rPr>
              <w:fldChar w:fldCharType="end"/>
            </w:r>
          </w:hyperlink>
        </w:p>
        <w:p w14:paraId="34142BEA" w14:textId="77777777" w:rsidR="00013026" w:rsidRDefault="006E313B">
          <w:pPr>
            <w:pStyle w:val="Kazalovsebine2"/>
            <w:tabs>
              <w:tab w:val="left" w:pos="1100"/>
              <w:tab w:val="right" w:leader="dot" w:pos="9060"/>
            </w:tabs>
            <w:rPr>
              <w:rFonts w:asciiTheme="minorHAnsi" w:eastAsiaTheme="minorEastAsia" w:hAnsiTheme="minorHAnsi" w:cstheme="minorBidi"/>
              <w:noProof/>
              <w:kern w:val="0"/>
              <w:lang w:eastAsia="sl-SI"/>
            </w:rPr>
          </w:pPr>
          <w:hyperlink w:anchor="_Toc163042080" w:history="1">
            <w:r w:rsidR="00013026" w:rsidRPr="007D2306">
              <w:rPr>
                <w:rStyle w:val="Hiperpovezava"/>
                <w:rFonts w:ascii="Arial" w:hAnsi="Arial" w:cs="Arial"/>
                <w:noProof/>
              </w:rPr>
              <w:t>12.2.</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Ponudba – ponudbeni predračun</w:t>
            </w:r>
            <w:r w:rsidR="00013026">
              <w:rPr>
                <w:noProof/>
                <w:webHidden/>
              </w:rPr>
              <w:tab/>
            </w:r>
            <w:r w:rsidR="00013026">
              <w:rPr>
                <w:noProof/>
                <w:webHidden/>
              </w:rPr>
              <w:fldChar w:fldCharType="begin"/>
            </w:r>
            <w:r w:rsidR="00013026">
              <w:rPr>
                <w:noProof/>
                <w:webHidden/>
              </w:rPr>
              <w:instrText xml:space="preserve"> PAGEREF _Toc163042080 \h </w:instrText>
            </w:r>
            <w:r w:rsidR="00013026">
              <w:rPr>
                <w:noProof/>
                <w:webHidden/>
              </w:rPr>
            </w:r>
            <w:r w:rsidR="00013026">
              <w:rPr>
                <w:noProof/>
                <w:webHidden/>
              </w:rPr>
              <w:fldChar w:fldCharType="separate"/>
            </w:r>
            <w:r w:rsidR="00013026">
              <w:rPr>
                <w:noProof/>
                <w:webHidden/>
              </w:rPr>
              <w:t>11</w:t>
            </w:r>
            <w:r w:rsidR="00013026">
              <w:rPr>
                <w:noProof/>
                <w:webHidden/>
              </w:rPr>
              <w:fldChar w:fldCharType="end"/>
            </w:r>
          </w:hyperlink>
        </w:p>
        <w:p w14:paraId="04E56E34" w14:textId="77777777" w:rsidR="00013026" w:rsidRDefault="006E313B">
          <w:pPr>
            <w:pStyle w:val="Kazalovsebine2"/>
            <w:tabs>
              <w:tab w:val="left" w:pos="1100"/>
              <w:tab w:val="right" w:leader="dot" w:pos="9060"/>
            </w:tabs>
            <w:rPr>
              <w:rFonts w:asciiTheme="minorHAnsi" w:eastAsiaTheme="minorEastAsia" w:hAnsiTheme="minorHAnsi" w:cstheme="minorBidi"/>
              <w:noProof/>
              <w:kern w:val="0"/>
              <w:lang w:eastAsia="sl-SI"/>
            </w:rPr>
          </w:pPr>
          <w:hyperlink w:anchor="_Toc163042081" w:history="1">
            <w:r w:rsidR="00013026" w:rsidRPr="007D2306">
              <w:rPr>
                <w:rStyle w:val="Hiperpovezava"/>
                <w:rFonts w:ascii="Arial" w:hAnsi="Arial" w:cs="Arial"/>
                <w:noProof/>
              </w:rPr>
              <w:t>12.3.</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Skupna ponudba</w:t>
            </w:r>
            <w:r w:rsidR="00013026">
              <w:rPr>
                <w:noProof/>
                <w:webHidden/>
              </w:rPr>
              <w:tab/>
            </w:r>
            <w:r w:rsidR="00013026">
              <w:rPr>
                <w:noProof/>
                <w:webHidden/>
              </w:rPr>
              <w:fldChar w:fldCharType="begin"/>
            </w:r>
            <w:r w:rsidR="00013026">
              <w:rPr>
                <w:noProof/>
                <w:webHidden/>
              </w:rPr>
              <w:instrText xml:space="preserve"> PAGEREF _Toc163042081 \h </w:instrText>
            </w:r>
            <w:r w:rsidR="00013026">
              <w:rPr>
                <w:noProof/>
                <w:webHidden/>
              </w:rPr>
            </w:r>
            <w:r w:rsidR="00013026">
              <w:rPr>
                <w:noProof/>
                <w:webHidden/>
              </w:rPr>
              <w:fldChar w:fldCharType="separate"/>
            </w:r>
            <w:r w:rsidR="00013026">
              <w:rPr>
                <w:noProof/>
                <w:webHidden/>
              </w:rPr>
              <w:t>12</w:t>
            </w:r>
            <w:r w:rsidR="00013026">
              <w:rPr>
                <w:noProof/>
                <w:webHidden/>
              </w:rPr>
              <w:fldChar w:fldCharType="end"/>
            </w:r>
          </w:hyperlink>
        </w:p>
        <w:p w14:paraId="70C16B39" w14:textId="77777777" w:rsidR="00013026" w:rsidRDefault="006E313B">
          <w:pPr>
            <w:pStyle w:val="Kazalovsebine2"/>
            <w:tabs>
              <w:tab w:val="left" w:pos="1100"/>
              <w:tab w:val="right" w:leader="dot" w:pos="9060"/>
            </w:tabs>
            <w:rPr>
              <w:rFonts w:asciiTheme="minorHAnsi" w:eastAsiaTheme="minorEastAsia" w:hAnsiTheme="minorHAnsi" w:cstheme="minorBidi"/>
              <w:noProof/>
              <w:kern w:val="0"/>
              <w:lang w:eastAsia="sl-SI"/>
            </w:rPr>
          </w:pPr>
          <w:hyperlink w:anchor="_Toc163042082" w:history="1">
            <w:r w:rsidR="00013026" w:rsidRPr="007D2306">
              <w:rPr>
                <w:rStyle w:val="Hiperpovezava"/>
                <w:rFonts w:ascii="Arial" w:hAnsi="Arial" w:cs="Arial"/>
                <w:noProof/>
              </w:rPr>
              <w:t>12.4.</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Ponudba s podizvajalci</w:t>
            </w:r>
            <w:r w:rsidR="00013026">
              <w:rPr>
                <w:noProof/>
                <w:webHidden/>
              </w:rPr>
              <w:tab/>
            </w:r>
            <w:r w:rsidR="00013026">
              <w:rPr>
                <w:noProof/>
                <w:webHidden/>
              </w:rPr>
              <w:fldChar w:fldCharType="begin"/>
            </w:r>
            <w:r w:rsidR="00013026">
              <w:rPr>
                <w:noProof/>
                <w:webHidden/>
              </w:rPr>
              <w:instrText xml:space="preserve"> PAGEREF _Toc163042082 \h </w:instrText>
            </w:r>
            <w:r w:rsidR="00013026">
              <w:rPr>
                <w:noProof/>
                <w:webHidden/>
              </w:rPr>
            </w:r>
            <w:r w:rsidR="00013026">
              <w:rPr>
                <w:noProof/>
                <w:webHidden/>
              </w:rPr>
              <w:fldChar w:fldCharType="separate"/>
            </w:r>
            <w:r w:rsidR="00013026">
              <w:rPr>
                <w:noProof/>
                <w:webHidden/>
              </w:rPr>
              <w:t>13</w:t>
            </w:r>
            <w:r w:rsidR="00013026">
              <w:rPr>
                <w:noProof/>
                <w:webHidden/>
              </w:rPr>
              <w:fldChar w:fldCharType="end"/>
            </w:r>
          </w:hyperlink>
        </w:p>
        <w:p w14:paraId="473B5B99" w14:textId="77777777" w:rsidR="00013026" w:rsidRDefault="006E313B">
          <w:pPr>
            <w:pStyle w:val="Kazalovsebine1"/>
            <w:rPr>
              <w:rFonts w:asciiTheme="minorHAnsi" w:eastAsiaTheme="minorEastAsia" w:hAnsiTheme="minorHAnsi" w:cstheme="minorBidi"/>
              <w:noProof/>
              <w:kern w:val="0"/>
              <w:lang w:eastAsia="sl-SI"/>
            </w:rPr>
          </w:pPr>
          <w:hyperlink w:anchor="_Toc163042083" w:history="1">
            <w:r w:rsidR="00013026" w:rsidRPr="007D2306">
              <w:rPr>
                <w:rStyle w:val="Hiperpovezava"/>
                <w:rFonts w:ascii="Arial" w:hAnsi="Arial" w:cs="Arial"/>
                <w:noProof/>
              </w:rPr>
              <w:t>13.</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ZAUPNOST</w:t>
            </w:r>
            <w:r w:rsidR="00013026">
              <w:rPr>
                <w:noProof/>
                <w:webHidden/>
              </w:rPr>
              <w:tab/>
            </w:r>
            <w:r w:rsidR="00013026">
              <w:rPr>
                <w:noProof/>
                <w:webHidden/>
              </w:rPr>
              <w:fldChar w:fldCharType="begin"/>
            </w:r>
            <w:r w:rsidR="00013026">
              <w:rPr>
                <w:noProof/>
                <w:webHidden/>
              </w:rPr>
              <w:instrText xml:space="preserve"> PAGEREF _Toc163042083 \h </w:instrText>
            </w:r>
            <w:r w:rsidR="00013026">
              <w:rPr>
                <w:noProof/>
                <w:webHidden/>
              </w:rPr>
            </w:r>
            <w:r w:rsidR="00013026">
              <w:rPr>
                <w:noProof/>
                <w:webHidden/>
              </w:rPr>
              <w:fldChar w:fldCharType="separate"/>
            </w:r>
            <w:r w:rsidR="00013026">
              <w:rPr>
                <w:noProof/>
                <w:webHidden/>
              </w:rPr>
              <w:t>13</w:t>
            </w:r>
            <w:r w:rsidR="00013026">
              <w:rPr>
                <w:noProof/>
                <w:webHidden/>
              </w:rPr>
              <w:fldChar w:fldCharType="end"/>
            </w:r>
          </w:hyperlink>
        </w:p>
        <w:p w14:paraId="4B35DA04" w14:textId="77777777" w:rsidR="00013026" w:rsidRDefault="006E313B">
          <w:pPr>
            <w:pStyle w:val="Kazalovsebine1"/>
            <w:rPr>
              <w:rFonts w:asciiTheme="minorHAnsi" w:eastAsiaTheme="minorEastAsia" w:hAnsiTheme="minorHAnsi" w:cstheme="minorBidi"/>
              <w:noProof/>
              <w:kern w:val="0"/>
              <w:lang w:eastAsia="sl-SI"/>
            </w:rPr>
          </w:pPr>
          <w:hyperlink w:anchor="_Toc163042084" w:history="1">
            <w:r w:rsidR="00013026" w:rsidRPr="007D2306">
              <w:rPr>
                <w:rStyle w:val="Hiperpovezava"/>
                <w:rFonts w:ascii="Arial" w:hAnsi="Arial" w:cs="Arial"/>
                <w:noProof/>
              </w:rPr>
              <w:t>14.</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ODSTOP OD ODDAJE JAVNEGA NAROČILA</w:t>
            </w:r>
            <w:r w:rsidR="00013026">
              <w:rPr>
                <w:noProof/>
                <w:webHidden/>
              </w:rPr>
              <w:tab/>
            </w:r>
            <w:r w:rsidR="00013026">
              <w:rPr>
                <w:noProof/>
                <w:webHidden/>
              </w:rPr>
              <w:fldChar w:fldCharType="begin"/>
            </w:r>
            <w:r w:rsidR="00013026">
              <w:rPr>
                <w:noProof/>
                <w:webHidden/>
              </w:rPr>
              <w:instrText xml:space="preserve"> PAGEREF _Toc163042084 \h </w:instrText>
            </w:r>
            <w:r w:rsidR="00013026">
              <w:rPr>
                <w:noProof/>
                <w:webHidden/>
              </w:rPr>
            </w:r>
            <w:r w:rsidR="00013026">
              <w:rPr>
                <w:noProof/>
                <w:webHidden/>
              </w:rPr>
              <w:fldChar w:fldCharType="separate"/>
            </w:r>
            <w:r w:rsidR="00013026">
              <w:rPr>
                <w:noProof/>
                <w:webHidden/>
              </w:rPr>
              <w:t>14</w:t>
            </w:r>
            <w:r w:rsidR="00013026">
              <w:rPr>
                <w:noProof/>
                <w:webHidden/>
              </w:rPr>
              <w:fldChar w:fldCharType="end"/>
            </w:r>
          </w:hyperlink>
        </w:p>
        <w:p w14:paraId="6BF9B8B2" w14:textId="77777777" w:rsidR="00013026" w:rsidRDefault="006E313B">
          <w:pPr>
            <w:pStyle w:val="Kazalovsebine1"/>
            <w:rPr>
              <w:rFonts w:asciiTheme="minorHAnsi" w:eastAsiaTheme="minorEastAsia" w:hAnsiTheme="minorHAnsi" w:cstheme="minorBidi"/>
              <w:noProof/>
              <w:kern w:val="0"/>
              <w:lang w:eastAsia="sl-SI"/>
            </w:rPr>
          </w:pPr>
          <w:hyperlink w:anchor="_Toc163042085" w:history="1">
            <w:r w:rsidR="00013026" w:rsidRPr="007D2306">
              <w:rPr>
                <w:rStyle w:val="Hiperpovezava"/>
                <w:rFonts w:ascii="Arial" w:hAnsi="Arial" w:cs="Arial"/>
                <w:noProof/>
              </w:rPr>
              <w:t>15.</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POGODBA</w:t>
            </w:r>
            <w:r w:rsidR="00013026">
              <w:rPr>
                <w:noProof/>
                <w:webHidden/>
              </w:rPr>
              <w:tab/>
            </w:r>
            <w:r w:rsidR="00013026">
              <w:rPr>
                <w:noProof/>
                <w:webHidden/>
              </w:rPr>
              <w:fldChar w:fldCharType="begin"/>
            </w:r>
            <w:r w:rsidR="00013026">
              <w:rPr>
                <w:noProof/>
                <w:webHidden/>
              </w:rPr>
              <w:instrText xml:space="preserve"> PAGEREF _Toc163042085 \h </w:instrText>
            </w:r>
            <w:r w:rsidR="00013026">
              <w:rPr>
                <w:noProof/>
                <w:webHidden/>
              </w:rPr>
            </w:r>
            <w:r w:rsidR="00013026">
              <w:rPr>
                <w:noProof/>
                <w:webHidden/>
              </w:rPr>
              <w:fldChar w:fldCharType="separate"/>
            </w:r>
            <w:r w:rsidR="00013026">
              <w:rPr>
                <w:noProof/>
                <w:webHidden/>
              </w:rPr>
              <w:t>14</w:t>
            </w:r>
            <w:r w:rsidR="00013026">
              <w:rPr>
                <w:noProof/>
                <w:webHidden/>
              </w:rPr>
              <w:fldChar w:fldCharType="end"/>
            </w:r>
          </w:hyperlink>
        </w:p>
        <w:p w14:paraId="662F7E6C" w14:textId="77777777" w:rsidR="00013026" w:rsidRDefault="006E313B">
          <w:pPr>
            <w:pStyle w:val="Kazalovsebine1"/>
            <w:rPr>
              <w:rFonts w:asciiTheme="minorHAnsi" w:eastAsiaTheme="minorEastAsia" w:hAnsiTheme="minorHAnsi" w:cstheme="minorBidi"/>
              <w:noProof/>
              <w:kern w:val="0"/>
              <w:lang w:eastAsia="sl-SI"/>
            </w:rPr>
          </w:pPr>
          <w:hyperlink w:anchor="_Toc163042086" w:history="1">
            <w:r w:rsidR="00013026" w:rsidRPr="007D2306">
              <w:rPr>
                <w:rStyle w:val="Hiperpovezava"/>
                <w:rFonts w:ascii="Arial" w:hAnsi="Arial" w:cs="Arial"/>
                <w:noProof/>
              </w:rPr>
              <w:t>16.</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PROTIKORUPCIJSKO DOLOČILO</w:t>
            </w:r>
            <w:r w:rsidR="00013026">
              <w:rPr>
                <w:noProof/>
                <w:webHidden/>
              </w:rPr>
              <w:tab/>
            </w:r>
            <w:r w:rsidR="00013026">
              <w:rPr>
                <w:noProof/>
                <w:webHidden/>
              </w:rPr>
              <w:fldChar w:fldCharType="begin"/>
            </w:r>
            <w:r w:rsidR="00013026">
              <w:rPr>
                <w:noProof/>
                <w:webHidden/>
              </w:rPr>
              <w:instrText xml:space="preserve"> PAGEREF _Toc163042086 \h </w:instrText>
            </w:r>
            <w:r w:rsidR="00013026">
              <w:rPr>
                <w:noProof/>
                <w:webHidden/>
              </w:rPr>
            </w:r>
            <w:r w:rsidR="00013026">
              <w:rPr>
                <w:noProof/>
                <w:webHidden/>
              </w:rPr>
              <w:fldChar w:fldCharType="separate"/>
            </w:r>
            <w:r w:rsidR="00013026">
              <w:rPr>
                <w:noProof/>
                <w:webHidden/>
              </w:rPr>
              <w:t>15</w:t>
            </w:r>
            <w:r w:rsidR="00013026">
              <w:rPr>
                <w:noProof/>
                <w:webHidden/>
              </w:rPr>
              <w:fldChar w:fldCharType="end"/>
            </w:r>
          </w:hyperlink>
        </w:p>
        <w:p w14:paraId="4711D584" w14:textId="77777777" w:rsidR="00013026" w:rsidRDefault="006E313B">
          <w:pPr>
            <w:pStyle w:val="Kazalovsebine1"/>
            <w:rPr>
              <w:rFonts w:asciiTheme="minorHAnsi" w:eastAsiaTheme="minorEastAsia" w:hAnsiTheme="minorHAnsi" w:cstheme="minorBidi"/>
              <w:noProof/>
              <w:kern w:val="0"/>
              <w:lang w:eastAsia="sl-SI"/>
            </w:rPr>
          </w:pPr>
          <w:hyperlink w:anchor="_Toc163042087" w:history="1">
            <w:r w:rsidR="00013026" w:rsidRPr="007D2306">
              <w:rPr>
                <w:rStyle w:val="Hiperpovezava"/>
                <w:rFonts w:ascii="Arial" w:hAnsi="Arial" w:cs="Arial"/>
                <w:noProof/>
              </w:rPr>
              <w:t>17.</w:t>
            </w:r>
            <w:r w:rsidR="00013026">
              <w:rPr>
                <w:rFonts w:asciiTheme="minorHAnsi" w:eastAsiaTheme="minorEastAsia" w:hAnsiTheme="minorHAnsi" w:cstheme="minorBidi"/>
                <w:noProof/>
                <w:kern w:val="0"/>
                <w:lang w:eastAsia="sl-SI"/>
              </w:rPr>
              <w:tab/>
            </w:r>
            <w:r w:rsidR="00013026" w:rsidRPr="007D2306">
              <w:rPr>
                <w:rStyle w:val="Hiperpovezava"/>
                <w:rFonts w:ascii="Arial" w:hAnsi="Arial" w:cs="Arial"/>
                <w:noProof/>
              </w:rPr>
              <w:t>POUK O PRAVNEM VARSTVU</w:t>
            </w:r>
            <w:r w:rsidR="00013026">
              <w:rPr>
                <w:noProof/>
                <w:webHidden/>
              </w:rPr>
              <w:tab/>
            </w:r>
            <w:r w:rsidR="00013026">
              <w:rPr>
                <w:noProof/>
                <w:webHidden/>
              </w:rPr>
              <w:fldChar w:fldCharType="begin"/>
            </w:r>
            <w:r w:rsidR="00013026">
              <w:rPr>
                <w:noProof/>
                <w:webHidden/>
              </w:rPr>
              <w:instrText xml:space="preserve"> PAGEREF _Toc163042087 \h </w:instrText>
            </w:r>
            <w:r w:rsidR="00013026">
              <w:rPr>
                <w:noProof/>
                <w:webHidden/>
              </w:rPr>
            </w:r>
            <w:r w:rsidR="00013026">
              <w:rPr>
                <w:noProof/>
                <w:webHidden/>
              </w:rPr>
              <w:fldChar w:fldCharType="separate"/>
            </w:r>
            <w:r w:rsidR="00013026">
              <w:rPr>
                <w:noProof/>
                <w:webHidden/>
              </w:rPr>
              <w:t>15</w:t>
            </w:r>
            <w:r w:rsidR="00013026">
              <w:rPr>
                <w:noProof/>
                <w:webHidden/>
              </w:rPr>
              <w:fldChar w:fldCharType="end"/>
            </w:r>
          </w:hyperlink>
        </w:p>
        <w:p w14:paraId="12391275" w14:textId="77777777" w:rsidR="00013026" w:rsidRDefault="006E313B">
          <w:pPr>
            <w:pStyle w:val="Kazalovsebine1"/>
            <w:rPr>
              <w:rFonts w:asciiTheme="minorHAnsi" w:eastAsiaTheme="minorEastAsia" w:hAnsiTheme="minorHAnsi" w:cstheme="minorBidi"/>
              <w:noProof/>
              <w:kern w:val="0"/>
              <w:lang w:eastAsia="sl-SI"/>
            </w:rPr>
          </w:pPr>
          <w:hyperlink w:anchor="_Toc163042088" w:history="1">
            <w:r w:rsidR="00013026" w:rsidRPr="007D2306">
              <w:rPr>
                <w:rStyle w:val="Hiperpovezava"/>
                <w:rFonts w:ascii="Arial" w:hAnsi="Arial" w:cs="Arial"/>
                <w:noProof/>
              </w:rPr>
              <w:t>PONUDBA – PONUDBENI PREDRAČUN</w:t>
            </w:r>
            <w:r w:rsidR="00013026">
              <w:rPr>
                <w:noProof/>
                <w:webHidden/>
              </w:rPr>
              <w:tab/>
            </w:r>
            <w:r w:rsidR="00013026">
              <w:rPr>
                <w:noProof/>
                <w:webHidden/>
              </w:rPr>
              <w:fldChar w:fldCharType="begin"/>
            </w:r>
            <w:r w:rsidR="00013026">
              <w:rPr>
                <w:noProof/>
                <w:webHidden/>
              </w:rPr>
              <w:instrText xml:space="preserve"> PAGEREF _Toc163042088 \h </w:instrText>
            </w:r>
            <w:r w:rsidR="00013026">
              <w:rPr>
                <w:noProof/>
                <w:webHidden/>
              </w:rPr>
            </w:r>
            <w:r w:rsidR="00013026">
              <w:rPr>
                <w:noProof/>
                <w:webHidden/>
              </w:rPr>
              <w:fldChar w:fldCharType="separate"/>
            </w:r>
            <w:r w:rsidR="00013026">
              <w:rPr>
                <w:noProof/>
                <w:webHidden/>
              </w:rPr>
              <w:t>16</w:t>
            </w:r>
            <w:r w:rsidR="00013026">
              <w:rPr>
                <w:noProof/>
                <w:webHidden/>
              </w:rPr>
              <w:fldChar w:fldCharType="end"/>
            </w:r>
          </w:hyperlink>
        </w:p>
        <w:p w14:paraId="3285BC64" w14:textId="77777777" w:rsidR="00013026" w:rsidRDefault="006E313B">
          <w:pPr>
            <w:pStyle w:val="Kazalovsebine1"/>
            <w:rPr>
              <w:rFonts w:asciiTheme="minorHAnsi" w:eastAsiaTheme="minorEastAsia" w:hAnsiTheme="minorHAnsi" w:cstheme="minorBidi"/>
              <w:noProof/>
              <w:kern w:val="0"/>
              <w:lang w:eastAsia="sl-SI"/>
            </w:rPr>
          </w:pPr>
          <w:hyperlink w:anchor="_Toc163042089" w:history="1">
            <w:r w:rsidR="00013026" w:rsidRPr="007D2306">
              <w:rPr>
                <w:rStyle w:val="Hiperpovezava"/>
                <w:rFonts w:ascii="Arial" w:hAnsi="Arial" w:cs="Arial"/>
                <w:noProof/>
              </w:rPr>
              <w:t>PODIZVAJALCI</w:t>
            </w:r>
            <w:r w:rsidR="00013026">
              <w:rPr>
                <w:noProof/>
                <w:webHidden/>
              </w:rPr>
              <w:tab/>
            </w:r>
            <w:r w:rsidR="00013026">
              <w:rPr>
                <w:noProof/>
                <w:webHidden/>
              </w:rPr>
              <w:fldChar w:fldCharType="begin"/>
            </w:r>
            <w:r w:rsidR="00013026">
              <w:rPr>
                <w:noProof/>
                <w:webHidden/>
              </w:rPr>
              <w:instrText xml:space="preserve"> PAGEREF _Toc163042089 \h </w:instrText>
            </w:r>
            <w:r w:rsidR="00013026">
              <w:rPr>
                <w:noProof/>
                <w:webHidden/>
              </w:rPr>
            </w:r>
            <w:r w:rsidR="00013026">
              <w:rPr>
                <w:noProof/>
                <w:webHidden/>
              </w:rPr>
              <w:fldChar w:fldCharType="separate"/>
            </w:r>
            <w:r w:rsidR="00013026">
              <w:rPr>
                <w:noProof/>
                <w:webHidden/>
              </w:rPr>
              <w:t>17</w:t>
            </w:r>
            <w:r w:rsidR="00013026">
              <w:rPr>
                <w:noProof/>
                <w:webHidden/>
              </w:rPr>
              <w:fldChar w:fldCharType="end"/>
            </w:r>
          </w:hyperlink>
        </w:p>
        <w:p w14:paraId="4F991069" w14:textId="77777777" w:rsidR="00013026" w:rsidRDefault="006E313B">
          <w:pPr>
            <w:pStyle w:val="Kazalovsebine1"/>
            <w:rPr>
              <w:rFonts w:asciiTheme="minorHAnsi" w:eastAsiaTheme="minorEastAsia" w:hAnsiTheme="minorHAnsi" w:cstheme="minorBidi"/>
              <w:noProof/>
              <w:kern w:val="0"/>
              <w:lang w:eastAsia="sl-SI"/>
            </w:rPr>
          </w:pPr>
          <w:hyperlink w:anchor="_Toc163042090" w:history="1">
            <w:r w:rsidR="00013026" w:rsidRPr="007D2306">
              <w:rPr>
                <w:rStyle w:val="Hiperpovezava"/>
                <w:rFonts w:ascii="Arial" w:hAnsi="Arial" w:cs="Arial"/>
                <w:noProof/>
              </w:rPr>
              <w:t>IZJAVA PODIZVAJALCA O NEPOSREDNIH PLAČILIH</w:t>
            </w:r>
            <w:r w:rsidR="00013026">
              <w:rPr>
                <w:noProof/>
                <w:webHidden/>
              </w:rPr>
              <w:tab/>
            </w:r>
            <w:r w:rsidR="00013026">
              <w:rPr>
                <w:noProof/>
                <w:webHidden/>
              </w:rPr>
              <w:fldChar w:fldCharType="begin"/>
            </w:r>
            <w:r w:rsidR="00013026">
              <w:rPr>
                <w:noProof/>
                <w:webHidden/>
              </w:rPr>
              <w:instrText xml:space="preserve"> PAGEREF _Toc163042090 \h </w:instrText>
            </w:r>
            <w:r w:rsidR="00013026">
              <w:rPr>
                <w:noProof/>
                <w:webHidden/>
              </w:rPr>
            </w:r>
            <w:r w:rsidR="00013026">
              <w:rPr>
                <w:noProof/>
                <w:webHidden/>
              </w:rPr>
              <w:fldChar w:fldCharType="separate"/>
            </w:r>
            <w:r w:rsidR="00013026">
              <w:rPr>
                <w:noProof/>
                <w:webHidden/>
              </w:rPr>
              <w:t>18</w:t>
            </w:r>
            <w:r w:rsidR="00013026">
              <w:rPr>
                <w:noProof/>
                <w:webHidden/>
              </w:rPr>
              <w:fldChar w:fldCharType="end"/>
            </w:r>
          </w:hyperlink>
        </w:p>
        <w:p w14:paraId="3E175BF2" w14:textId="77777777" w:rsidR="00013026" w:rsidRDefault="006E313B">
          <w:pPr>
            <w:pStyle w:val="Kazalovsebine1"/>
            <w:rPr>
              <w:rFonts w:asciiTheme="minorHAnsi" w:eastAsiaTheme="minorEastAsia" w:hAnsiTheme="minorHAnsi" w:cstheme="minorBidi"/>
              <w:noProof/>
              <w:kern w:val="0"/>
              <w:lang w:eastAsia="sl-SI"/>
            </w:rPr>
          </w:pPr>
          <w:hyperlink w:anchor="_Toc163042091" w:history="1">
            <w:r w:rsidR="00013026" w:rsidRPr="007D2306">
              <w:rPr>
                <w:rStyle w:val="Hiperpovezava"/>
                <w:rFonts w:ascii="Arial" w:hAnsi="Arial" w:cs="Arial"/>
                <w:noProof/>
              </w:rPr>
              <w:t>MENIČNA IZJAVA</w:t>
            </w:r>
            <w:r w:rsidR="00013026">
              <w:rPr>
                <w:noProof/>
                <w:webHidden/>
              </w:rPr>
              <w:tab/>
            </w:r>
            <w:r w:rsidR="00013026">
              <w:rPr>
                <w:noProof/>
                <w:webHidden/>
              </w:rPr>
              <w:fldChar w:fldCharType="begin"/>
            </w:r>
            <w:r w:rsidR="00013026">
              <w:rPr>
                <w:noProof/>
                <w:webHidden/>
              </w:rPr>
              <w:instrText xml:space="preserve"> PAGEREF _Toc163042091 \h </w:instrText>
            </w:r>
            <w:r w:rsidR="00013026">
              <w:rPr>
                <w:noProof/>
                <w:webHidden/>
              </w:rPr>
            </w:r>
            <w:r w:rsidR="00013026">
              <w:rPr>
                <w:noProof/>
                <w:webHidden/>
              </w:rPr>
              <w:fldChar w:fldCharType="separate"/>
            </w:r>
            <w:r w:rsidR="00013026">
              <w:rPr>
                <w:noProof/>
                <w:webHidden/>
              </w:rPr>
              <w:t>19</w:t>
            </w:r>
            <w:r w:rsidR="00013026">
              <w:rPr>
                <w:noProof/>
                <w:webHidden/>
              </w:rPr>
              <w:fldChar w:fldCharType="end"/>
            </w:r>
          </w:hyperlink>
        </w:p>
        <w:p w14:paraId="212F178D" w14:textId="77777777" w:rsidR="00013026" w:rsidRDefault="006E313B">
          <w:pPr>
            <w:pStyle w:val="Kazalovsebine1"/>
            <w:rPr>
              <w:rFonts w:asciiTheme="minorHAnsi" w:eastAsiaTheme="minorEastAsia" w:hAnsiTheme="minorHAnsi" w:cstheme="minorBidi"/>
              <w:noProof/>
              <w:kern w:val="0"/>
              <w:lang w:eastAsia="sl-SI"/>
            </w:rPr>
          </w:pPr>
          <w:hyperlink w:anchor="_Toc163042092" w:history="1">
            <w:r w:rsidR="00013026" w:rsidRPr="007D2306">
              <w:rPr>
                <w:rStyle w:val="Hiperpovezava"/>
                <w:rFonts w:ascii="Arial" w:hAnsi="Arial" w:cs="Arial"/>
                <w:noProof/>
              </w:rPr>
              <w:t>IZJAVA O UDELEŽBI V LASTNIŠTVU IN O POVEZANIH DRUŽBAH</w:t>
            </w:r>
            <w:r w:rsidR="00013026">
              <w:rPr>
                <w:noProof/>
                <w:webHidden/>
              </w:rPr>
              <w:tab/>
            </w:r>
            <w:r w:rsidR="00013026">
              <w:rPr>
                <w:noProof/>
                <w:webHidden/>
              </w:rPr>
              <w:fldChar w:fldCharType="begin"/>
            </w:r>
            <w:r w:rsidR="00013026">
              <w:rPr>
                <w:noProof/>
                <w:webHidden/>
              </w:rPr>
              <w:instrText xml:space="preserve"> PAGEREF _Toc163042092 \h </w:instrText>
            </w:r>
            <w:r w:rsidR="00013026">
              <w:rPr>
                <w:noProof/>
                <w:webHidden/>
              </w:rPr>
            </w:r>
            <w:r w:rsidR="00013026">
              <w:rPr>
                <w:noProof/>
                <w:webHidden/>
              </w:rPr>
              <w:fldChar w:fldCharType="separate"/>
            </w:r>
            <w:r w:rsidR="00013026">
              <w:rPr>
                <w:noProof/>
                <w:webHidden/>
              </w:rPr>
              <w:t>20</w:t>
            </w:r>
            <w:r w:rsidR="00013026">
              <w:rPr>
                <w:noProof/>
                <w:webHidden/>
              </w:rPr>
              <w:fldChar w:fldCharType="end"/>
            </w:r>
          </w:hyperlink>
        </w:p>
        <w:p w14:paraId="26A73E63" w14:textId="77777777" w:rsidR="00013026" w:rsidRDefault="006E313B">
          <w:pPr>
            <w:pStyle w:val="Kazalovsebine1"/>
            <w:rPr>
              <w:rFonts w:asciiTheme="minorHAnsi" w:eastAsiaTheme="minorEastAsia" w:hAnsiTheme="minorHAnsi" w:cstheme="minorBidi"/>
              <w:noProof/>
              <w:kern w:val="0"/>
              <w:lang w:eastAsia="sl-SI"/>
            </w:rPr>
          </w:pPr>
          <w:hyperlink w:anchor="_Toc163042093" w:history="1">
            <w:r w:rsidR="00013026" w:rsidRPr="007D2306">
              <w:rPr>
                <w:rStyle w:val="Hiperpovezava"/>
                <w:rFonts w:ascii="Arial" w:hAnsi="Arial" w:cs="Arial"/>
                <w:noProof/>
              </w:rPr>
              <w:t>IZJAVA O ODSOTNOSTI OSEBNIH POVEZAV</w:t>
            </w:r>
            <w:r w:rsidR="00013026">
              <w:rPr>
                <w:noProof/>
                <w:webHidden/>
              </w:rPr>
              <w:tab/>
            </w:r>
            <w:r w:rsidR="00013026">
              <w:rPr>
                <w:noProof/>
                <w:webHidden/>
              </w:rPr>
              <w:fldChar w:fldCharType="begin"/>
            </w:r>
            <w:r w:rsidR="00013026">
              <w:rPr>
                <w:noProof/>
                <w:webHidden/>
              </w:rPr>
              <w:instrText xml:space="preserve"> PAGEREF _Toc163042093 \h </w:instrText>
            </w:r>
            <w:r w:rsidR="00013026">
              <w:rPr>
                <w:noProof/>
                <w:webHidden/>
              </w:rPr>
            </w:r>
            <w:r w:rsidR="00013026">
              <w:rPr>
                <w:noProof/>
                <w:webHidden/>
              </w:rPr>
              <w:fldChar w:fldCharType="separate"/>
            </w:r>
            <w:r w:rsidR="00013026">
              <w:rPr>
                <w:noProof/>
                <w:webHidden/>
              </w:rPr>
              <w:t>21</w:t>
            </w:r>
            <w:r w:rsidR="00013026">
              <w:rPr>
                <w:noProof/>
                <w:webHidden/>
              </w:rPr>
              <w:fldChar w:fldCharType="end"/>
            </w:r>
          </w:hyperlink>
        </w:p>
        <w:p w14:paraId="79111E59" w14:textId="77777777" w:rsidR="00013026" w:rsidRDefault="006E313B">
          <w:pPr>
            <w:pStyle w:val="Kazalovsebine1"/>
            <w:rPr>
              <w:rFonts w:asciiTheme="minorHAnsi" w:eastAsiaTheme="minorEastAsia" w:hAnsiTheme="minorHAnsi" w:cstheme="minorBidi"/>
              <w:noProof/>
              <w:kern w:val="0"/>
              <w:lang w:eastAsia="sl-SI"/>
            </w:rPr>
          </w:pPr>
          <w:hyperlink w:anchor="_Toc163042094" w:history="1">
            <w:r w:rsidR="00013026" w:rsidRPr="007D2306">
              <w:rPr>
                <w:rStyle w:val="Hiperpovezava"/>
                <w:rFonts w:ascii="Arial" w:hAnsi="Arial" w:cs="Arial"/>
                <w:noProof/>
              </w:rPr>
              <w:t>POGODBA O UREJANJU OKOLICE SBNG IN STARA GORA</w:t>
            </w:r>
            <w:r w:rsidR="00013026">
              <w:rPr>
                <w:noProof/>
                <w:webHidden/>
              </w:rPr>
              <w:tab/>
            </w:r>
            <w:r w:rsidR="00013026">
              <w:rPr>
                <w:noProof/>
                <w:webHidden/>
              </w:rPr>
              <w:fldChar w:fldCharType="begin"/>
            </w:r>
            <w:r w:rsidR="00013026">
              <w:rPr>
                <w:noProof/>
                <w:webHidden/>
              </w:rPr>
              <w:instrText xml:space="preserve"> PAGEREF _Toc163042094 \h </w:instrText>
            </w:r>
            <w:r w:rsidR="00013026">
              <w:rPr>
                <w:noProof/>
                <w:webHidden/>
              </w:rPr>
            </w:r>
            <w:r w:rsidR="00013026">
              <w:rPr>
                <w:noProof/>
                <w:webHidden/>
              </w:rPr>
              <w:fldChar w:fldCharType="separate"/>
            </w:r>
            <w:r w:rsidR="00013026">
              <w:rPr>
                <w:noProof/>
                <w:webHidden/>
              </w:rPr>
              <w:t>22</w:t>
            </w:r>
            <w:r w:rsidR="00013026">
              <w:rPr>
                <w:noProof/>
                <w:webHidden/>
              </w:rPr>
              <w:fldChar w:fldCharType="end"/>
            </w:r>
          </w:hyperlink>
        </w:p>
        <w:p w14:paraId="20C639FD" w14:textId="77777777" w:rsidR="00013026" w:rsidRDefault="006E313B">
          <w:pPr>
            <w:pStyle w:val="Kazalovsebine1"/>
            <w:rPr>
              <w:rFonts w:asciiTheme="minorHAnsi" w:eastAsiaTheme="minorEastAsia" w:hAnsiTheme="minorHAnsi" w:cstheme="minorBidi"/>
              <w:noProof/>
              <w:kern w:val="0"/>
              <w:lang w:eastAsia="sl-SI"/>
            </w:rPr>
          </w:pPr>
          <w:hyperlink w:anchor="_Toc163042095" w:history="1">
            <w:r w:rsidR="00013026" w:rsidRPr="007D2306">
              <w:rPr>
                <w:rStyle w:val="Hiperpovezava"/>
                <w:rFonts w:ascii="Arial" w:hAnsi="Arial" w:cs="Arial"/>
                <w:noProof/>
              </w:rPr>
              <w:t>TEHNIČNE SPECIFIKACIJE</w:t>
            </w:r>
            <w:r w:rsidR="00013026">
              <w:rPr>
                <w:noProof/>
                <w:webHidden/>
              </w:rPr>
              <w:tab/>
            </w:r>
            <w:r w:rsidR="00013026">
              <w:rPr>
                <w:noProof/>
                <w:webHidden/>
              </w:rPr>
              <w:fldChar w:fldCharType="begin"/>
            </w:r>
            <w:r w:rsidR="00013026">
              <w:rPr>
                <w:noProof/>
                <w:webHidden/>
              </w:rPr>
              <w:instrText xml:space="preserve"> PAGEREF _Toc163042095 \h </w:instrText>
            </w:r>
            <w:r w:rsidR="00013026">
              <w:rPr>
                <w:noProof/>
                <w:webHidden/>
              </w:rPr>
            </w:r>
            <w:r w:rsidR="00013026">
              <w:rPr>
                <w:noProof/>
                <w:webHidden/>
              </w:rPr>
              <w:fldChar w:fldCharType="separate"/>
            </w:r>
            <w:r w:rsidR="00013026">
              <w:rPr>
                <w:noProof/>
                <w:webHidden/>
              </w:rPr>
              <w:t>31</w:t>
            </w:r>
            <w:r w:rsidR="00013026">
              <w:rPr>
                <w:noProof/>
                <w:webHidden/>
              </w:rPr>
              <w:fldChar w:fldCharType="end"/>
            </w:r>
          </w:hyperlink>
        </w:p>
        <w:p w14:paraId="6FAB69E9" w14:textId="77777777" w:rsidR="00F335A7" w:rsidRDefault="006074FD">
          <w:pPr>
            <w:pStyle w:val="Kazalovsebine1"/>
            <w:rPr>
              <w:rFonts w:asciiTheme="minorHAnsi" w:eastAsiaTheme="minorEastAsia" w:hAnsiTheme="minorHAnsi" w:cstheme="minorBidi"/>
              <w:kern w:val="0"/>
              <w:lang w:eastAsia="sl-SI"/>
            </w:rPr>
          </w:pPr>
          <w:r>
            <w:rPr>
              <w:rStyle w:val="Povezavakazala"/>
            </w:rPr>
            <w:fldChar w:fldCharType="end"/>
          </w:r>
        </w:p>
      </w:sdtContent>
    </w:sdt>
    <w:p w14:paraId="1E0B0908" w14:textId="77777777" w:rsidR="00F335A7" w:rsidRDefault="006074FD">
      <w:pPr>
        <w:pStyle w:val="Kazalovsebine1"/>
        <w:rPr>
          <w:rFonts w:ascii="Arial" w:eastAsia="Calibri" w:hAnsi="Arial" w:cs="Arial"/>
          <w:lang w:eastAsia="zh-CN"/>
        </w:rPr>
      </w:pPr>
      <w:r>
        <w:br w:type="page"/>
      </w:r>
    </w:p>
    <w:p w14:paraId="28663546"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0" w:name="_Toc163042062"/>
      <w:r>
        <w:rPr>
          <w:rFonts w:ascii="Arial" w:hAnsi="Arial" w:cs="Arial"/>
          <w:sz w:val="26"/>
          <w:szCs w:val="26"/>
          <w:u w:val="none"/>
        </w:rPr>
        <w:lastRenderedPageBreak/>
        <w:t>NAVODILA PONUDNIKOM</w:t>
      </w:r>
      <w:bookmarkEnd w:id="0"/>
    </w:p>
    <w:p w14:paraId="74168F33" w14:textId="77777777" w:rsidR="00F335A7" w:rsidRDefault="00F335A7">
      <w:pPr>
        <w:pStyle w:val="Standard"/>
        <w:keepNext/>
        <w:rPr>
          <w:rFonts w:ascii="Arial" w:hAnsi="Arial" w:cs="Arial"/>
        </w:rPr>
      </w:pPr>
    </w:p>
    <w:p w14:paraId="20809064" w14:textId="77777777" w:rsidR="00F335A7" w:rsidRDefault="006074FD" w:rsidP="001D32D6">
      <w:pPr>
        <w:pStyle w:val="Naslov1"/>
        <w:numPr>
          <w:ilvl w:val="0"/>
          <w:numId w:val="2"/>
        </w:numPr>
        <w:rPr>
          <w:rFonts w:ascii="Arial" w:hAnsi="Arial" w:cs="Arial"/>
          <w:sz w:val="22"/>
          <w:szCs w:val="22"/>
        </w:rPr>
      </w:pPr>
      <w:bookmarkStart w:id="1" w:name="_Toc163042063"/>
      <w:r>
        <w:rPr>
          <w:rFonts w:ascii="Arial" w:hAnsi="Arial" w:cs="Arial"/>
          <w:sz w:val="22"/>
          <w:szCs w:val="22"/>
        </w:rPr>
        <w:t>PRAVNA PODLAGA</w:t>
      </w:r>
      <w:bookmarkEnd w:id="1"/>
    </w:p>
    <w:p w14:paraId="7F2FFF5A" w14:textId="77777777" w:rsidR="00F335A7" w:rsidRDefault="00F335A7">
      <w:pPr>
        <w:pStyle w:val="Standard"/>
        <w:keepNext/>
        <w:rPr>
          <w:rFonts w:ascii="Arial" w:hAnsi="Arial" w:cs="Arial"/>
          <w:color w:val="000000" w:themeColor="text1"/>
        </w:rPr>
      </w:pPr>
    </w:p>
    <w:p w14:paraId="6F641448" w14:textId="77777777" w:rsidR="00F335A7" w:rsidRDefault="006074FD">
      <w:pPr>
        <w:pStyle w:val="Standard"/>
        <w:rPr>
          <w:rFonts w:ascii="Arial" w:hAnsi="Arial" w:cs="Arial"/>
        </w:rPr>
      </w:pPr>
      <w:r>
        <w:rPr>
          <w:rFonts w:ascii="Arial" w:hAnsi="Arial" w:cs="Arial"/>
          <w:color w:val="000000" w:themeColor="text1"/>
        </w:rPr>
        <w:t>Postopek oddaje javnega naročila se izvaja na podlagi Zakona o javnem naročanju (Uradni list RS, št. 91/2015, 14/2018, 121/</w:t>
      </w:r>
      <w:r w:rsidR="006249C5">
        <w:rPr>
          <w:rFonts w:ascii="Arial" w:hAnsi="Arial" w:cs="Arial"/>
          <w:color w:val="000000" w:themeColor="text1"/>
        </w:rPr>
        <w:t>20</w:t>
      </w:r>
      <w:r>
        <w:rPr>
          <w:rFonts w:ascii="Arial" w:hAnsi="Arial" w:cs="Arial"/>
          <w:color w:val="000000" w:themeColor="text1"/>
        </w:rPr>
        <w:t>21, 10/</w:t>
      </w:r>
      <w:r w:rsidR="006249C5">
        <w:rPr>
          <w:rFonts w:ascii="Arial" w:hAnsi="Arial" w:cs="Arial"/>
          <w:color w:val="000000" w:themeColor="text1"/>
        </w:rPr>
        <w:t>20</w:t>
      </w:r>
      <w:r>
        <w:rPr>
          <w:rFonts w:ascii="Arial" w:hAnsi="Arial" w:cs="Arial"/>
          <w:color w:val="000000" w:themeColor="text1"/>
        </w:rPr>
        <w:t>22, 74/</w:t>
      </w:r>
      <w:r w:rsidR="006249C5">
        <w:rPr>
          <w:rFonts w:ascii="Arial" w:hAnsi="Arial" w:cs="Arial"/>
          <w:color w:val="000000" w:themeColor="text1"/>
        </w:rPr>
        <w:t>20</w:t>
      </w:r>
      <w:r>
        <w:rPr>
          <w:rFonts w:ascii="Arial" w:hAnsi="Arial" w:cs="Arial"/>
          <w:color w:val="000000" w:themeColor="text1"/>
        </w:rPr>
        <w:t>22, 100/</w:t>
      </w:r>
      <w:r w:rsidR="006249C5">
        <w:rPr>
          <w:rFonts w:ascii="Arial" w:hAnsi="Arial" w:cs="Arial"/>
          <w:color w:val="000000" w:themeColor="text1"/>
        </w:rPr>
        <w:t>20</w:t>
      </w:r>
      <w:r>
        <w:rPr>
          <w:rFonts w:ascii="Arial" w:hAnsi="Arial" w:cs="Arial"/>
          <w:color w:val="000000" w:themeColor="text1"/>
        </w:rPr>
        <w:t>22, 28/</w:t>
      </w:r>
      <w:r w:rsidR="006249C5">
        <w:rPr>
          <w:rFonts w:ascii="Arial" w:hAnsi="Arial" w:cs="Arial"/>
          <w:color w:val="000000" w:themeColor="text1"/>
        </w:rPr>
        <w:t>20</w:t>
      </w:r>
      <w:r>
        <w:rPr>
          <w:rFonts w:ascii="Arial" w:hAnsi="Arial" w:cs="Arial"/>
          <w:color w:val="000000" w:themeColor="text1"/>
        </w:rPr>
        <w:t>23 in 88/</w:t>
      </w:r>
      <w:r w:rsidR="006249C5">
        <w:rPr>
          <w:rFonts w:ascii="Arial" w:hAnsi="Arial" w:cs="Arial"/>
          <w:color w:val="000000" w:themeColor="text1"/>
        </w:rPr>
        <w:t>20</w:t>
      </w:r>
      <w:r>
        <w:rPr>
          <w:rFonts w:ascii="Arial" w:hAnsi="Arial" w:cs="Arial"/>
          <w:color w:val="000000" w:themeColor="text1"/>
        </w:rPr>
        <w:t xml:space="preserve">23; v nadaljevanju tudi: ZJN-3) in podzakonskih </w:t>
      </w:r>
      <w:r>
        <w:rPr>
          <w:rFonts w:ascii="Arial" w:hAnsi="Arial" w:cs="Arial"/>
        </w:rPr>
        <w:t>aktov, ki urejajo javno naročanje, v skladu z veljavno zakonodajo, ki ureja področje javnih financ, področje predmeta javnega naročila ter drugimi veljavnimi predpisi.</w:t>
      </w:r>
    </w:p>
    <w:p w14:paraId="6D6B0045" w14:textId="77777777" w:rsidR="00F335A7" w:rsidRDefault="00F335A7">
      <w:pPr>
        <w:pStyle w:val="Standard"/>
        <w:rPr>
          <w:rFonts w:ascii="Arial" w:hAnsi="Arial" w:cs="Arial"/>
          <w:color w:val="000000" w:themeColor="text1"/>
        </w:rPr>
      </w:pPr>
    </w:p>
    <w:p w14:paraId="3CF6497C" w14:textId="77777777" w:rsidR="00F335A7" w:rsidRDefault="00F335A7">
      <w:pPr>
        <w:pStyle w:val="Standard"/>
        <w:rPr>
          <w:rFonts w:ascii="Arial" w:hAnsi="Arial" w:cs="Arial"/>
          <w:color w:val="000000" w:themeColor="text1"/>
        </w:rPr>
      </w:pPr>
    </w:p>
    <w:p w14:paraId="4F6DDB9C" w14:textId="77777777" w:rsidR="00F335A7" w:rsidRDefault="006074FD" w:rsidP="001D32D6">
      <w:pPr>
        <w:pStyle w:val="Naslov1"/>
        <w:numPr>
          <w:ilvl w:val="0"/>
          <w:numId w:val="12"/>
        </w:numPr>
        <w:ind w:left="851" w:hanging="491"/>
        <w:rPr>
          <w:rFonts w:ascii="Arial" w:hAnsi="Arial" w:cs="Arial"/>
          <w:sz w:val="22"/>
          <w:szCs w:val="22"/>
        </w:rPr>
      </w:pPr>
      <w:bookmarkStart w:id="2" w:name="_Toc163042064"/>
      <w:r>
        <w:rPr>
          <w:rFonts w:ascii="Arial" w:hAnsi="Arial" w:cs="Arial"/>
          <w:sz w:val="22"/>
          <w:szCs w:val="22"/>
        </w:rPr>
        <w:t>VSEBINA RAZPISNE DOKUMENTACIJE</w:t>
      </w:r>
      <w:bookmarkEnd w:id="2"/>
    </w:p>
    <w:p w14:paraId="448EC70A" w14:textId="77777777" w:rsidR="00F335A7" w:rsidRDefault="00F335A7">
      <w:pPr>
        <w:pStyle w:val="Standard"/>
        <w:keepNext/>
        <w:rPr>
          <w:rFonts w:ascii="Arial" w:hAnsi="Arial" w:cs="Arial"/>
        </w:rPr>
      </w:pPr>
    </w:p>
    <w:p w14:paraId="34769C88" w14:textId="77777777" w:rsidR="00F335A7" w:rsidRDefault="006074FD">
      <w:pPr>
        <w:pStyle w:val="Standard"/>
        <w:rPr>
          <w:rFonts w:ascii="Arial" w:hAnsi="Arial" w:cs="Arial"/>
        </w:rPr>
      </w:pPr>
      <w:r>
        <w:rPr>
          <w:rFonts w:ascii="Arial" w:hAnsi="Arial" w:cs="Arial"/>
        </w:rPr>
        <w:t>Naročnik je za oddajo predmetnega javnega naročila pripravil razpisno dokumentacijo, ki jo sestavljajo naslednji dokumenti:</w:t>
      </w:r>
    </w:p>
    <w:p w14:paraId="455FD556" w14:textId="77777777" w:rsidR="00F335A7" w:rsidRDefault="006074FD" w:rsidP="001D32D6">
      <w:pPr>
        <w:pStyle w:val="Odstavekseznama"/>
        <w:numPr>
          <w:ilvl w:val="0"/>
          <w:numId w:val="3"/>
        </w:numPr>
        <w:rPr>
          <w:rFonts w:ascii="Arial" w:hAnsi="Arial" w:cs="Arial"/>
        </w:rPr>
      </w:pPr>
      <w:r>
        <w:rPr>
          <w:rFonts w:ascii="Arial" w:hAnsi="Arial" w:cs="Arial"/>
        </w:rPr>
        <w:t>Navodila ponudnikom</w:t>
      </w:r>
    </w:p>
    <w:p w14:paraId="08882C79" w14:textId="77777777" w:rsidR="00F335A7" w:rsidRDefault="006074FD" w:rsidP="001D32D6">
      <w:pPr>
        <w:pStyle w:val="Odstavekseznama"/>
        <w:numPr>
          <w:ilvl w:val="0"/>
          <w:numId w:val="13"/>
        </w:numPr>
        <w:rPr>
          <w:rFonts w:ascii="Arial" w:hAnsi="Arial" w:cs="Arial"/>
        </w:rPr>
      </w:pPr>
      <w:r>
        <w:rPr>
          <w:rFonts w:ascii="Arial" w:hAnsi="Arial" w:cs="Arial"/>
        </w:rPr>
        <w:t>Obrazec »Ponudba – ponudbeni predračun«</w:t>
      </w:r>
    </w:p>
    <w:p w14:paraId="6B1EC478" w14:textId="77777777" w:rsidR="00F335A7" w:rsidRDefault="006074FD" w:rsidP="001D32D6">
      <w:pPr>
        <w:pStyle w:val="Odstavekseznama"/>
        <w:numPr>
          <w:ilvl w:val="0"/>
          <w:numId w:val="13"/>
        </w:numPr>
        <w:rPr>
          <w:rFonts w:ascii="Arial" w:hAnsi="Arial" w:cs="Arial"/>
        </w:rPr>
      </w:pPr>
      <w:r>
        <w:rPr>
          <w:rFonts w:ascii="Arial" w:hAnsi="Arial" w:cs="Arial"/>
        </w:rPr>
        <w:t>Obrazec »ESPD«</w:t>
      </w:r>
    </w:p>
    <w:p w14:paraId="1664175F" w14:textId="77777777" w:rsidR="00F335A7" w:rsidRDefault="006074FD" w:rsidP="001D32D6">
      <w:pPr>
        <w:pStyle w:val="Odstavekseznama"/>
        <w:numPr>
          <w:ilvl w:val="0"/>
          <w:numId w:val="13"/>
        </w:numPr>
        <w:rPr>
          <w:rFonts w:ascii="Arial" w:hAnsi="Arial" w:cs="Arial"/>
        </w:rPr>
      </w:pPr>
      <w:r>
        <w:rPr>
          <w:rFonts w:ascii="Arial" w:hAnsi="Arial" w:cs="Arial"/>
        </w:rPr>
        <w:t>Obrazec »Podizvajalci«</w:t>
      </w:r>
    </w:p>
    <w:p w14:paraId="18E16105" w14:textId="77777777" w:rsidR="00F335A7" w:rsidRDefault="006074FD" w:rsidP="001D32D6">
      <w:pPr>
        <w:pStyle w:val="Odstavekseznama"/>
        <w:numPr>
          <w:ilvl w:val="0"/>
          <w:numId w:val="13"/>
        </w:numPr>
        <w:rPr>
          <w:rFonts w:ascii="Arial" w:hAnsi="Arial" w:cs="Arial"/>
        </w:rPr>
      </w:pPr>
      <w:r>
        <w:rPr>
          <w:rFonts w:ascii="Arial" w:hAnsi="Arial" w:cs="Arial"/>
        </w:rPr>
        <w:t>Obrazec »Izjava podizvajalca o neposrednih plačilih«</w:t>
      </w:r>
    </w:p>
    <w:p w14:paraId="1953B790" w14:textId="77777777" w:rsidR="00F335A7" w:rsidRDefault="006074FD" w:rsidP="001D32D6">
      <w:pPr>
        <w:pStyle w:val="Odstavekseznama"/>
        <w:numPr>
          <w:ilvl w:val="0"/>
          <w:numId w:val="13"/>
        </w:numPr>
        <w:rPr>
          <w:rFonts w:ascii="Arial" w:hAnsi="Arial" w:cs="Arial"/>
        </w:rPr>
      </w:pPr>
      <w:r>
        <w:rPr>
          <w:rFonts w:ascii="Arial" w:hAnsi="Arial" w:cs="Arial"/>
        </w:rPr>
        <w:t>Obrazec »Menična izjava«</w:t>
      </w:r>
    </w:p>
    <w:p w14:paraId="3BB5D260" w14:textId="77777777" w:rsidR="00F335A7" w:rsidRDefault="006074FD" w:rsidP="001D32D6">
      <w:pPr>
        <w:pStyle w:val="Odstavekseznama"/>
        <w:numPr>
          <w:ilvl w:val="0"/>
          <w:numId w:val="13"/>
        </w:numPr>
        <w:rPr>
          <w:rFonts w:ascii="Arial" w:hAnsi="Arial" w:cs="Arial"/>
        </w:rPr>
      </w:pPr>
      <w:r>
        <w:rPr>
          <w:rFonts w:ascii="Arial" w:hAnsi="Arial" w:cs="Arial"/>
        </w:rPr>
        <w:t>Obrazec »Izjava o udeležbi v lastništvu in o povezanih družbah«</w:t>
      </w:r>
    </w:p>
    <w:p w14:paraId="49547628" w14:textId="77777777" w:rsidR="00F335A7" w:rsidRDefault="006074FD" w:rsidP="001D32D6">
      <w:pPr>
        <w:pStyle w:val="Odstavekseznama"/>
        <w:numPr>
          <w:ilvl w:val="0"/>
          <w:numId w:val="13"/>
        </w:numPr>
        <w:rPr>
          <w:rFonts w:ascii="Arial" w:hAnsi="Arial" w:cs="Arial"/>
        </w:rPr>
      </w:pPr>
      <w:r>
        <w:rPr>
          <w:rFonts w:ascii="Arial" w:hAnsi="Arial" w:cs="Arial"/>
        </w:rPr>
        <w:t>Obrazec »Izjava o odsotnosti osebnih povezav«</w:t>
      </w:r>
    </w:p>
    <w:p w14:paraId="4845A8BC" w14:textId="77777777" w:rsidR="00F335A7" w:rsidRDefault="006074FD" w:rsidP="001D32D6">
      <w:pPr>
        <w:pStyle w:val="Odstavekseznama"/>
        <w:numPr>
          <w:ilvl w:val="0"/>
          <w:numId w:val="13"/>
        </w:numPr>
        <w:rPr>
          <w:rFonts w:ascii="Arial" w:hAnsi="Arial" w:cs="Arial"/>
        </w:rPr>
      </w:pPr>
      <w:r>
        <w:rPr>
          <w:rFonts w:ascii="Arial" w:hAnsi="Arial" w:cs="Arial"/>
        </w:rPr>
        <w:t>Osnutek Pogodbe</w:t>
      </w:r>
    </w:p>
    <w:p w14:paraId="336703B9" w14:textId="77777777" w:rsidR="00F335A7" w:rsidRPr="005A7C96" w:rsidRDefault="006074FD" w:rsidP="001D32D6">
      <w:pPr>
        <w:pStyle w:val="Odstavekseznama"/>
        <w:numPr>
          <w:ilvl w:val="0"/>
          <w:numId w:val="13"/>
        </w:numPr>
        <w:rPr>
          <w:rFonts w:ascii="Arial" w:hAnsi="Arial" w:cs="Arial"/>
        </w:rPr>
      </w:pPr>
      <w:r w:rsidRPr="005A7C96">
        <w:rPr>
          <w:rFonts w:ascii="Arial" w:hAnsi="Arial" w:cs="Arial"/>
        </w:rPr>
        <w:t>Tehnične specifikacije</w:t>
      </w:r>
    </w:p>
    <w:p w14:paraId="1206985E" w14:textId="77777777" w:rsidR="00F335A7" w:rsidRDefault="00F335A7">
      <w:pPr>
        <w:pStyle w:val="Standard"/>
        <w:rPr>
          <w:rFonts w:ascii="Arial" w:hAnsi="Arial" w:cs="Arial"/>
        </w:rPr>
      </w:pPr>
    </w:p>
    <w:p w14:paraId="220FFE8E" w14:textId="77777777" w:rsidR="00F335A7" w:rsidRDefault="006074FD">
      <w:pPr>
        <w:pStyle w:val="Standard"/>
        <w:rPr>
          <w:rFonts w:ascii="Arial" w:hAnsi="Arial" w:cs="Arial"/>
        </w:rPr>
      </w:pPr>
      <w:r>
        <w:rPr>
          <w:rFonts w:ascii="Arial" w:hAnsi="Arial" w:cs="Arial"/>
        </w:rPr>
        <w:t>Gospodarski subjekti naj razpisno dokumentacijo skrbno preučijo in kakršne koli morebitne nejasnosti ali nestrinjanja z njo naročniku sporočijo preko Portala javnih naročil, do poteka roka za postavljanje vprašanj. V nasprotnem primeru se šteje, da je razpisna dokumentacija jasna in da se gospodarski subjekt z njo strinja.</w:t>
      </w:r>
    </w:p>
    <w:p w14:paraId="5AA54E19" w14:textId="77777777" w:rsidR="00F335A7" w:rsidRDefault="00F335A7">
      <w:pPr>
        <w:pStyle w:val="Standard"/>
        <w:rPr>
          <w:rFonts w:ascii="Arial" w:hAnsi="Arial" w:cs="Arial"/>
        </w:rPr>
      </w:pPr>
    </w:p>
    <w:p w14:paraId="12B1FDFC" w14:textId="77777777" w:rsidR="00F335A7" w:rsidRDefault="00F335A7">
      <w:pPr>
        <w:pStyle w:val="Standard"/>
        <w:rPr>
          <w:rFonts w:ascii="Arial" w:hAnsi="Arial" w:cs="Arial"/>
        </w:rPr>
      </w:pPr>
    </w:p>
    <w:p w14:paraId="51696B69" w14:textId="77777777" w:rsidR="00F335A7" w:rsidRDefault="006074FD" w:rsidP="001D32D6">
      <w:pPr>
        <w:pStyle w:val="Naslov1"/>
        <w:numPr>
          <w:ilvl w:val="0"/>
          <w:numId w:val="12"/>
        </w:numPr>
        <w:ind w:left="851" w:hanging="491"/>
        <w:rPr>
          <w:rFonts w:ascii="Arial" w:hAnsi="Arial" w:cs="Arial"/>
          <w:sz w:val="22"/>
          <w:szCs w:val="22"/>
        </w:rPr>
      </w:pPr>
      <w:bookmarkStart w:id="3" w:name="_Toc511306718"/>
      <w:bookmarkStart w:id="4" w:name="_Toc163042065"/>
      <w:r>
        <w:rPr>
          <w:rFonts w:ascii="Arial" w:hAnsi="Arial" w:cs="Arial"/>
          <w:sz w:val="22"/>
          <w:szCs w:val="22"/>
        </w:rPr>
        <w:t>PREDMET JAVNEGA NAROČILA</w:t>
      </w:r>
      <w:bookmarkEnd w:id="3"/>
      <w:bookmarkEnd w:id="4"/>
    </w:p>
    <w:p w14:paraId="544A8431" w14:textId="77777777" w:rsidR="00F335A7" w:rsidRDefault="00F335A7">
      <w:pPr>
        <w:pStyle w:val="Standard"/>
        <w:keepNext/>
        <w:rPr>
          <w:rFonts w:ascii="Arial" w:hAnsi="Arial" w:cs="Arial"/>
        </w:rPr>
      </w:pPr>
    </w:p>
    <w:p w14:paraId="49BE3EF7" w14:textId="77777777" w:rsidR="00364177" w:rsidRPr="006249C5" w:rsidRDefault="006074FD" w:rsidP="00364177">
      <w:pPr>
        <w:spacing w:after="0" w:line="276" w:lineRule="auto"/>
        <w:jc w:val="both"/>
        <w:rPr>
          <w:rFonts w:ascii="Arial" w:hAnsi="Arial" w:cs="Arial"/>
          <w:b/>
          <w:color w:val="000000" w:themeColor="text1"/>
        </w:rPr>
      </w:pPr>
      <w:r>
        <w:rPr>
          <w:rFonts w:ascii="Arial" w:hAnsi="Arial" w:cs="Arial"/>
          <w:color w:val="000000" w:themeColor="text1"/>
        </w:rPr>
        <w:t xml:space="preserve">Predmet javnega naročila </w:t>
      </w:r>
      <w:r w:rsidR="006249C5">
        <w:rPr>
          <w:rFonts w:ascii="Arial" w:hAnsi="Arial" w:cs="Arial"/>
          <w:color w:val="000000" w:themeColor="text1"/>
        </w:rPr>
        <w:t xml:space="preserve">je urejanje okolice Splošne bolnišnice Nova Gorica ter lokacije </w:t>
      </w:r>
      <w:r w:rsidR="00173A47">
        <w:rPr>
          <w:rFonts w:ascii="Arial" w:hAnsi="Arial" w:cs="Arial"/>
          <w:color w:val="000000" w:themeColor="text1"/>
        </w:rPr>
        <w:t xml:space="preserve">naročnika </w:t>
      </w:r>
      <w:r w:rsidR="00C140A8">
        <w:rPr>
          <w:rFonts w:ascii="Arial" w:hAnsi="Arial" w:cs="Arial"/>
          <w:color w:val="000000" w:themeColor="text1"/>
        </w:rPr>
        <w:t xml:space="preserve">OIMR </w:t>
      </w:r>
      <w:r w:rsidR="006249C5">
        <w:rPr>
          <w:rFonts w:ascii="Arial" w:hAnsi="Arial" w:cs="Arial"/>
          <w:color w:val="000000" w:themeColor="text1"/>
        </w:rPr>
        <w:t>Stara Gora</w:t>
      </w:r>
      <w:r w:rsidR="00364177">
        <w:rPr>
          <w:rFonts w:ascii="Arial" w:hAnsi="Arial" w:cs="Arial"/>
          <w:color w:val="000000" w:themeColor="text1"/>
        </w:rPr>
        <w:t>.</w:t>
      </w:r>
    </w:p>
    <w:p w14:paraId="22826A8A" w14:textId="77777777" w:rsidR="00F335A7" w:rsidRPr="006249C5" w:rsidRDefault="00F335A7">
      <w:pPr>
        <w:spacing w:after="0" w:line="276" w:lineRule="auto"/>
        <w:rPr>
          <w:rFonts w:ascii="Arial" w:hAnsi="Arial" w:cs="Arial"/>
          <w:color w:val="000000" w:themeColor="text1"/>
        </w:rPr>
      </w:pPr>
    </w:p>
    <w:p w14:paraId="003DFDB0" w14:textId="77777777" w:rsidR="00F335A7" w:rsidRDefault="006074FD">
      <w:pPr>
        <w:pStyle w:val="Standard"/>
        <w:rPr>
          <w:rFonts w:ascii="Arial" w:hAnsi="Arial" w:cs="Arial"/>
        </w:rPr>
      </w:pPr>
      <w:r>
        <w:rPr>
          <w:rFonts w:ascii="Arial" w:hAnsi="Arial" w:cs="Arial"/>
        </w:rPr>
        <w:t>Podrobnejša specifikacija predmeta naročila je razvidna iz Tehničnih specifikacij,</w:t>
      </w:r>
      <w:r w:rsidR="00634A90">
        <w:rPr>
          <w:rFonts w:ascii="Arial" w:hAnsi="Arial" w:cs="Arial"/>
        </w:rPr>
        <w:t xml:space="preserve"> </w:t>
      </w:r>
      <w:r>
        <w:rPr>
          <w:rFonts w:ascii="Arial" w:hAnsi="Arial" w:cs="Arial"/>
        </w:rPr>
        <w:t>obrazca Ponudba – ponudbeni predračun, osnutka Pogodbe ter drugih relevantnih delov razpisne dokumentacije.</w:t>
      </w:r>
    </w:p>
    <w:p w14:paraId="6539FC56" w14:textId="77777777" w:rsidR="00F335A7" w:rsidRDefault="00F335A7">
      <w:pPr>
        <w:pStyle w:val="Standard"/>
        <w:rPr>
          <w:rFonts w:ascii="Arial" w:hAnsi="Arial" w:cs="Arial"/>
        </w:rPr>
      </w:pPr>
    </w:p>
    <w:p w14:paraId="7C92604F" w14:textId="77777777" w:rsidR="00F335A7" w:rsidRPr="00B019FF" w:rsidRDefault="007E6C54">
      <w:pPr>
        <w:pStyle w:val="Standard"/>
        <w:rPr>
          <w:rFonts w:ascii="Arial" w:hAnsi="Arial" w:cs="Arial"/>
          <w:color w:val="000000" w:themeColor="text1"/>
        </w:rPr>
      </w:pPr>
      <w:r>
        <w:rPr>
          <w:rFonts w:ascii="Arial" w:hAnsi="Arial" w:cs="Arial"/>
        </w:rPr>
        <w:t>Ponudnik mora ponuditi predmet javnega naročila v celoti.</w:t>
      </w:r>
      <w:r w:rsidR="00A317A1" w:rsidRPr="004351FB">
        <w:rPr>
          <w:rFonts w:ascii="Arial" w:hAnsi="Arial" w:cs="Arial"/>
        </w:rPr>
        <w:t xml:space="preserve"> Naročnik bo izbral ekonomsko najugodnejšo ponudbo za </w:t>
      </w:r>
      <w:r>
        <w:rPr>
          <w:rFonts w:ascii="Arial" w:hAnsi="Arial" w:cs="Arial"/>
        </w:rPr>
        <w:t>celotno javno naročilo</w:t>
      </w:r>
      <w:r w:rsidR="006074FD">
        <w:rPr>
          <w:rFonts w:ascii="Arial" w:hAnsi="Arial" w:cs="Arial"/>
        </w:rPr>
        <w:t>. Naročnik ima za javno naročilo zagotovljena sredstva. Ponudbe, ki bodo presegale višino zagotovljenih sredstev, bo naročnik zavrnil kot nedopustne.</w:t>
      </w:r>
    </w:p>
    <w:p w14:paraId="1685A299" w14:textId="77777777" w:rsidR="00F335A7" w:rsidRDefault="00F335A7">
      <w:pPr>
        <w:pStyle w:val="Standard"/>
        <w:rPr>
          <w:rFonts w:ascii="Arial" w:hAnsi="Arial" w:cs="Arial"/>
        </w:rPr>
      </w:pPr>
    </w:p>
    <w:p w14:paraId="1FBB90A4" w14:textId="77777777" w:rsidR="00122AD6" w:rsidRPr="00122AD6" w:rsidRDefault="00122AD6" w:rsidP="00122AD6">
      <w:pPr>
        <w:pStyle w:val="Standard"/>
        <w:rPr>
          <w:rFonts w:ascii="Arial" w:hAnsi="Arial" w:cs="Arial"/>
          <w:b/>
          <w:color w:val="000000" w:themeColor="text1"/>
          <w:u w:val="single"/>
        </w:rPr>
      </w:pPr>
      <w:r w:rsidRPr="00122AD6">
        <w:rPr>
          <w:rFonts w:ascii="Arial" w:hAnsi="Arial" w:cs="Arial"/>
          <w:b/>
          <w:color w:val="000000" w:themeColor="text1"/>
          <w:u w:val="single"/>
          <w:shd w:val="clear" w:color="auto" w:fill="FFFFFF"/>
        </w:rPr>
        <w:lastRenderedPageBreak/>
        <w:t>Javno naročilo je skladno z 31. členom ZJN-3 pridržano invalidskim podjetjem in zaposlitvenim centrom, kot jih določa zakon, ki ureja zaposlitveno rehabilitacijo in zaposlovanje invalidov.</w:t>
      </w:r>
    </w:p>
    <w:p w14:paraId="79A89ADF" w14:textId="77777777" w:rsidR="00F335A7" w:rsidRDefault="00F335A7">
      <w:pPr>
        <w:pStyle w:val="Standard"/>
        <w:rPr>
          <w:rFonts w:ascii="Arial" w:hAnsi="Arial" w:cs="Arial"/>
        </w:rPr>
      </w:pPr>
    </w:p>
    <w:p w14:paraId="544A5F29" w14:textId="77777777" w:rsidR="00122AD6" w:rsidRDefault="00122AD6">
      <w:pPr>
        <w:pStyle w:val="Standard"/>
        <w:rPr>
          <w:rFonts w:ascii="Arial" w:hAnsi="Arial" w:cs="Arial"/>
        </w:rPr>
      </w:pPr>
    </w:p>
    <w:p w14:paraId="4431955D" w14:textId="77777777" w:rsidR="00F335A7" w:rsidRDefault="006074FD" w:rsidP="001D32D6">
      <w:pPr>
        <w:pStyle w:val="Naslov1"/>
        <w:numPr>
          <w:ilvl w:val="0"/>
          <w:numId w:val="12"/>
        </w:numPr>
        <w:ind w:left="851" w:hanging="491"/>
        <w:rPr>
          <w:rFonts w:ascii="Arial" w:hAnsi="Arial" w:cs="Arial"/>
          <w:sz w:val="22"/>
          <w:szCs w:val="22"/>
        </w:rPr>
      </w:pPr>
      <w:bookmarkStart w:id="5" w:name="_Toc511306719"/>
      <w:bookmarkStart w:id="6" w:name="_Toc163042066"/>
      <w:r>
        <w:rPr>
          <w:rFonts w:ascii="Arial" w:hAnsi="Arial" w:cs="Arial"/>
          <w:sz w:val="22"/>
          <w:szCs w:val="22"/>
        </w:rPr>
        <w:t>POSTOPEK ODDAJE JAVNEGA NAROČILA</w:t>
      </w:r>
      <w:bookmarkEnd w:id="5"/>
      <w:bookmarkEnd w:id="6"/>
    </w:p>
    <w:p w14:paraId="3D3BF916" w14:textId="77777777" w:rsidR="00F335A7" w:rsidRDefault="00F335A7">
      <w:pPr>
        <w:pStyle w:val="Standard"/>
        <w:keepNext/>
        <w:rPr>
          <w:rFonts w:ascii="Arial" w:hAnsi="Arial" w:cs="Arial"/>
        </w:rPr>
      </w:pPr>
    </w:p>
    <w:p w14:paraId="40CF94D6" w14:textId="77777777" w:rsidR="00F335A7" w:rsidRDefault="006074FD">
      <w:pPr>
        <w:pStyle w:val="Standard"/>
        <w:rPr>
          <w:rFonts w:ascii="Arial" w:hAnsi="Arial" w:cs="Arial"/>
          <w:color w:val="000000" w:themeColor="text1"/>
        </w:rPr>
      </w:pPr>
      <w:r>
        <w:rPr>
          <w:rFonts w:ascii="Arial" w:hAnsi="Arial" w:cs="Arial"/>
          <w:color w:val="000000" w:themeColor="text1"/>
        </w:rPr>
        <w:t xml:space="preserve">Za oddajo javnega naročila se izvede </w:t>
      </w:r>
      <w:r w:rsidR="00652385">
        <w:rPr>
          <w:rFonts w:ascii="Arial" w:hAnsi="Arial" w:cs="Arial"/>
          <w:color w:val="000000" w:themeColor="text1"/>
        </w:rPr>
        <w:t xml:space="preserve">postopek </w:t>
      </w:r>
      <w:r w:rsidR="006249C5">
        <w:rPr>
          <w:rFonts w:ascii="Arial" w:hAnsi="Arial" w:cs="Arial"/>
          <w:color w:val="000000" w:themeColor="text1"/>
        </w:rPr>
        <w:t>naročila male vrednosti (47</w:t>
      </w:r>
      <w:r>
        <w:rPr>
          <w:rFonts w:ascii="Arial" w:hAnsi="Arial" w:cs="Arial"/>
          <w:color w:val="000000" w:themeColor="text1"/>
        </w:rPr>
        <w:t>. člen ZJN-3).</w:t>
      </w:r>
    </w:p>
    <w:p w14:paraId="768DB965" w14:textId="77777777" w:rsidR="00F335A7" w:rsidRDefault="00F335A7">
      <w:pPr>
        <w:pStyle w:val="Standard"/>
        <w:rPr>
          <w:rFonts w:ascii="Arial" w:hAnsi="Arial" w:cs="Arial"/>
          <w:color w:val="000000" w:themeColor="text1"/>
        </w:rPr>
      </w:pPr>
    </w:p>
    <w:p w14:paraId="360E47DC" w14:textId="2C5299DA" w:rsidR="00652385" w:rsidRPr="00B832F2" w:rsidRDefault="00652385" w:rsidP="00652385">
      <w:pPr>
        <w:tabs>
          <w:tab w:val="left" w:pos="708"/>
          <w:tab w:val="center" w:pos="4536"/>
          <w:tab w:val="right" w:pos="9072"/>
        </w:tabs>
        <w:spacing w:after="0" w:line="276" w:lineRule="auto"/>
        <w:jc w:val="both"/>
        <w:rPr>
          <w:rFonts w:ascii="Arial" w:hAnsi="Arial" w:cs="Arial"/>
          <w:color w:val="000000" w:themeColor="text1"/>
        </w:rPr>
      </w:pPr>
      <w:r w:rsidRPr="00570607">
        <w:rPr>
          <w:rFonts w:ascii="Arial" w:hAnsi="Arial" w:cs="Arial"/>
          <w:b/>
          <w:color w:val="000000" w:themeColor="text1"/>
        </w:rPr>
        <w:t xml:space="preserve">Ogled </w:t>
      </w:r>
      <w:r w:rsidR="008D0FD4">
        <w:rPr>
          <w:rFonts w:ascii="Arial" w:hAnsi="Arial" w:cs="Arial"/>
          <w:color w:val="000000" w:themeColor="text1"/>
        </w:rPr>
        <w:t>lokacij</w:t>
      </w:r>
      <w:r>
        <w:rPr>
          <w:rFonts w:ascii="Arial" w:hAnsi="Arial" w:cs="Arial"/>
          <w:color w:val="000000" w:themeColor="text1"/>
        </w:rPr>
        <w:t xml:space="preserve"> </w:t>
      </w:r>
      <w:r w:rsidR="006249C5">
        <w:rPr>
          <w:rFonts w:ascii="Arial" w:hAnsi="Arial" w:cs="Arial"/>
          <w:color w:val="000000" w:themeColor="text1"/>
        </w:rPr>
        <w:t>izvedbe storitev</w:t>
      </w:r>
      <w:r w:rsidRPr="00B832F2">
        <w:rPr>
          <w:rFonts w:ascii="Arial" w:hAnsi="Arial" w:cs="Arial"/>
          <w:color w:val="000000" w:themeColor="text1"/>
        </w:rPr>
        <w:t xml:space="preserve"> je za ponudnike </w:t>
      </w:r>
      <w:r w:rsidR="008B749B">
        <w:rPr>
          <w:rFonts w:ascii="Arial" w:hAnsi="Arial" w:cs="Arial"/>
          <w:color w:val="000000" w:themeColor="text1"/>
        </w:rPr>
        <w:t xml:space="preserve">priporočljiv, vendar ne </w:t>
      </w:r>
      <w:r w:rsidRPr="00B832F2">
        <w:rPr>
          <w:rFonts w:ascii="Arial" w:hAnsi="Arial" w:cs="Arial"/>
          <w:color w:val="000000" w:themeColor="text1"/>
        </w:rPr>
        <w:t xml:space="preserve">obvezen. Ogledi se bodo izvajali v terminu, ki ga posamezni ponudnik dogovori z naročnikom. Ponudnik mora </w:t>
      </w:r>
      <w:r>
        <w:rPr>
          <w:rFonts w:ascii="Arial" w:hAnsi="Arial" w:cs="Arial"/>
          <w:color w:val="000000" w:themeColor="text1"/>
        </w:rPr>
        <w:t>interes za</w:t>
      </w:r>
      <w:r w:rsidRPr="00B832F2">
        <w:rPr>
          <w:rFonts w:ascii="Arial" w:hAnsi="Arial" w:cs="Arial"/>
          <w:color w:val="000000" w:themeColor="text1"/>
        </w:rPr>
        <w:t xml:space="preserve"> ogled</w:t>
      </w:r>
      <w:r>
        <w:rPr>
          <w:rFonts w:ascii="Arial" w:hAnsi="Arial" w:cs="Arial"/>
          <w:color w:val="000000" w:themeColor="text1"/>
        </w:rPr>
        <w:t xml:space="preserve"> predhodno</w:t>
      </w:r>
      <w:r w:rsidRPr="00B832F2">
        <w:rPr>
          <w:rFonts w:ascii="Arial" w:hAnsi="Arial" w:cs="Arial"/>
          <w:color w:val="000000" w:themeColor="text1"/>
        </w:rPr>
        <w:t xml:space="preserve"> </w:t>
      </w:r>
      <w:r w:rsidRPr="00B4743B">
        <w:rPr>
          <w:rFonts w:ascii="Arial" w:hAnsi="Arial" w:cs="Arial"/>
          <w:b/>
          <w:color w:val="000000" w:themeColor="text1"/>
        </w:rPr>
        <w:t xml:space="preserve">najaviti </w:t>
      </w:r>
      <w:r w:rsidR="00B019FF">
        <w:rPr>
          <w:rFonts w:ascii="Arial" w:hAnsi="Arial" w:cs="Arial"/>
          <w:b/>
          <w:color w:val="000000" w:themeColor="text1"/>
        </w:rPr>
        <w:t xml:space="preserve">do </w:t>
      </w:r>
      <w:r w:rsidR="00B019FF" w:rsidRPr="008B749B">
        <w:rPr>
          <w:rFonts w:ascii="Arial" w:hAnsi="Arial" w:cs="Arial"/>
          <w:b/>
          <w:color w:val="000000" w:themeColor="text1"/>
        </w:rPr>
        <w:t xml:space="preserve">vključno </w:t>
      </w:r>
      <w:r w:rsidR="00BE7720" w:rsidRPr="008B749B">
        <w:rPr>
          <w:rFonts w:ascii="Arial" w:hAnsi="Arial" w:cs="Arial"/>
          <w:b/>
          <w:color w:val="000000" w:themeColor="text1"/>
        </w:rPr>
        <w:t>1</w:t>
      </w:r>
      <w:r w:rsidR="008B749B" w:rsidRPr="008B749B">
        <w:rPr>
          <w:rFonts w:ascii="Arial" w:hAnsi="Arial" w:cs="Arial"/>
          <w:b/>
          <w:color w:val="000000" w:themeColor="text1"/>
        </w:rPr>
        <w:t>7</w:t>
      </w:r>
      <w:r w:rsidRPr="008B749B">
        <w:rPr>
          <w:rFonts w:ascii="Arial" w:hAnsi="Arial" w:cs="Arial"/>
          <w:b/>
          <w:color w:val="000000" w:themeColor="text1"/>
        </w:rPr>
        <w:t>.4.2024</w:t>
      </w:r>
      <w:r w:rsidRPr="008B749B">
        <w:rPr>
          <w:rFonts w:ascii="Arial" w:hAnsi="Arial" w:cs="Arial"/>
          <w:color w:val="000000" w:themeColor="text1"/>
        </w:rPr>
        <w:t>, na</w:t>
      </w:r>
      <w:r>
        <w:rPr>
          <w:rFonts w:ascii="Arial" w:hAnsi="Arial" w:cs="Arial"/>
          <w:color w:val="000000" w:themeColor="text1"/>
        </w:rPr>
        <w:t xml:space="preserve"> </w:t>
      </w:r>
      <w:r w:rsidRPr="0024315B">
        <w:rPr>
          <w:rFonts w:ascii="Arial" w:hAnsi="Arial" w:cs="Arial"/>
          <w:color w:val="000000" w:themeColor="text1"/>
        </w:rPr>
        <w:t>elektronski naslov</w:t>
      </w:r>
      <w:r w:rsidRPr="0024315B">
        <w:rPr>
          <w:rFonts w:ascii="Arial" w:hAnsi="Arial" w:cs="Arial"/>
        </w:rPr>
        <w:t xml:space="preserve">: </w:t>
      </w:r>
      <w:hyperlink r:id="rId8" w:history="1">
        <w:r w:rsidR="006E313B" w:rsidRPr="006E313B">
          <w:rPr>
            <w:rStyle w:val="Hiperpovezava"/>
            <w:rFonts w:ascii="Arial" w:hAnsi="Arial" w:cs="Arial"/>
            <w:b/>
            <w:color w:val="FF0000"/>
            <w:szCs w:val="20"/>
            <w:lang w:val="en-US"/>
          </w:rPr>
          <w:t>tajnistvo.tos@bolnisnica-go.si</w:t>
        </w:r>
      </w:hyperlink>
      <w:r w:rsidR="0024315B" w:rsidRPr="006E313B">
        <w:rPr>
          <w:rFonts w:ascii="Arial" w:hAnsi="Arial" w:cs="Arial"/>
          <w:b/>
          <w:color w:val="FF0000"/>
          <w:szCs w:val="20"/>
          <w:lang w:val="en-US"/>
        </w:rPr>
        <w:t>.</w:t>
      </w:r>
      <w:r w:rsidRPr="006E313B">
        <w:rPr>
          <w:rFonts w:ascii="Arial" w:hAnsi="Arial" w:cs="Arial"/>
          <w:color w:val="FF0000"/>
        </w:rPr>
        <w:t xml:space="preserve"> </w:t>
      </w:r>
      <w:r w:rsidRPr="0024315B">
        <w:rPr>
          <w:rFonts w:ascii="Arial" w:hAnsi="Arial" w:cs="Arial"/>
          <w:color w:val="000000" w:themeColor="text1"/>
        </w:rPr>
        <w:t>N</w:t>
      </w:r>
      <w:r>
        <w:rPr>
          <w:rFonts w:ascii="Arial" w:hAnsi="Arial" w:cs="Arial"/>
          <w:color w:val="000000" w:themeColor="text1"/>
        </w:rPr>
        <w:t>aročnik svetuje ponudnikom, da se najavijo na ogled</w:t>
      </w:r>
      <w:r w:rsidRPr="002A4E9D">
        <w:rPr>
          <w:rFonts w:ascii="Arial" w:hAnsi="Arial" w:cs="Arial"/>
          <w:color w:val="000000" w:themeColor="text1"/>
        </w:rPr>
        <w:t xml:space="preserve"> </w:t>
      </w:r>
      <w:r>
        <w:rPr>
          <w:rFonts w:ascii="Arial" w:hAnsi="Arial" w:cs="Arial"/>
          <w:color w:val="000000" w:themeColor="text1"/>
        </w:rPr>
        <w:t>čim prej, saj zaradi ogledov ne bo podaljševal roka za postavljanje vprašanj ali roka za oddajo ponudb.</w:t>
      </w:r>
    </w:p>
    <w:p w14:paraId="5CE7999D" w14:textId="77777777" w:rsidR="00F335A7" w:rsidRDefault="00F335A7">
      <w:pPr>
        <w:pStyle w:val="Standard"/>
        <w:rPr>
          <w:rFonts w:ascii="Arial" w:hAnsi="Arial" w:cs="Arial"/>
          <w:color w:val="000000" w:themeColor="text1"/>
        </w:rPr>
      </w:pPr>
    </w:p>
    <w:p w14:paraId="3BFCFBF2" w14:textId="77777777" w:rsidR="00F335A7" w:rsidRDefault="006074FD">
      <w:pPr>
        <w:pStyle w:val="Standard"/>
        <w:rPr>
          <w:rFonts w:ascii="Arial" w:hAnsi="Arial" w:cs="Arial"/>
        </w:rPr>
      </w:pPr>
      <w:r>
        <w:rPr>
          <w:rFonts w:ascii="Arial" w:hAnsi="Arial" w:cs="Arial"/>
        </w:rPr>
        <w:t xml:space="preserve">Naročnik bo, na podlagi pogojev in meril, določenih v tej razpisni dokumentaciji, izbral ponudnika, s katerim bo sklenil pogodbo </w:t>
      </w:r>
      <w:r w:rsidR="0024315B">
        <w:rPr>
          <w:rFonts w:ascii="Arial" w:hAnsi="Arial" w:cs="Arial"/>
        </w:rPr>
        <w:t>za predmet javnega naročila v celoti</w:t>
      </w:r>
      <w:r>
        <w:rPr>
          <w:rFonts w:ascii="Arial" w:hAnsi="Arial" w:cs="Arial"/>
        </w:rPr>
        <w:t>. Naročnik bo sklenil pogodbo s ponudnikom, ki bo oddal ekonomsko najugodnejšo dopustno</w:t>
      </w:r>
      <w:r w:rsidR="007E6C54">
        <w:rPr>
          <w:rFonts w:ascii="Arial" w:hAnsi="Arial" w:cs="Arial"/>
        </w:rPr>
        <w:t xml:space="preserve"> ponudbo</w:t>
      </w:r>
      <w:r>
        <w:rPr>
          <w:rFonts w:ascii="Arial" w:hAnsi="Arial" w:cs="Arial"/>
        </w:rPr>
        <w:t>, razen v primerih, opredeljenih v točki 14 te razpisne dokumentacije (»Odstop od oddaje javnega naročila«).</w:t>
      </w:r>
    </w:p>
    <w:p w14:paraId="735A3992" w14:textId="77777777" w:rsidR="00F335A7" w:rsidRDefault="00F335A7">
      <w:pPr>
        <w:pStyle w:val="Standard"/>
        <w:rPr>
          <w:rFonts w:ascii="Arial" w:hAnsi="Arial" w:cs="Arial"/>
        </w:rPr>
      </w:pPr>
    </w:p>
    <w:p w14:paraId="675F7AE4" w14:textId="77777777" w:rsidR="00F335A7" w:rsidRDefault="00F335A7">
      <w:pPr>
        <w:pStyle w:val="Standard"/>
        <w:rPr>
          <w:rFonts w:ascii="Arial" w:hAnsi="Arial" w:cs="Arial"/>
        </w:rPr>
      </w:pPr>
    </w:p>
    <w:p w14:paraId="54FA698C" w14:textId="77777777" w:rsidR="00F335A7" w:rsidRDefault="006074FD" w:rsidP="001D32D6">
      <w:pPr>
        <w:pStyle w:val="Naslov1"/>
        <w:numPr>
          <w:ilvl w:val="0"/>
          <w:numId w:val="12"/>
        </w:numPr>
        <w:ind w:left="851" w:hanging="491"/>
        <w:rPr>
          <w:rFonts w:ascii="Arial" w:hAnsi="Arial" w:cs="Arial"/>
          <w:sz w:val="22"/>
          <w:szCs w:val="22"/>
        </w:rPr>
      </w:pPr>
      <w:bookmarkStart w:id="7" w:name="_Toc511306720"/>
      <w:bookmarkStart w:id="8" w:name="_Toc163042067"/>
      <w:r>
        <w:rPr>
          <w:rFonts w:ascii="Arial" w:hAnsi="Arial" w:cs="Arial"/>
          <w:sz w:val="22"/>
          <w:szCs w:val="22"/>
        </w:rPr>
        <w:t>ROK IN NAČIN PREDLOŽITVE PONUDBE</w:t>
      </w:r>
      <w:bookmarkEnd w:id="7"/>
      <w:bookmarkEnd w:id="8"/>
    </w:p>
    <w:p w14:paraId="25B00F34" w14:textId="77777777" w:rsidR="00F335A7" w:rsidRDefault="00F335A7">
      <w:pPr>
        <w:pStyle w:val="Standard"/>
        <w:keepNext/>
        <w:rPr>
          <w:rFonts w:ascii="Arial" w:hAnsi="Arial" w:cs="Arial"/>
        </w:rPr>
      </w:pPr>
    </w:p>
    <w:p w14:paraId="6E441495" w14:textId="77777777" w:rsidR="00F335A7" w:rsidRDefault="006074FD">
      <w:pPr>
        <w:pStyle w:val="Standard"/>
        <w:rPr>
          <w:rFonts w:ascii="Arial" w:hAnsi="Arial" w:cs="Arial"/>
        </w:rPr>
      </w:pPr>
      <w:r>
        <w:rPr>
          <w:rFonts w:ascii="Arial" w:hAnsi="Arial" w:cs="Arial"/>
          <w:szCs w:val="20"/>
        </w:rPr>
        <w:t xml:space="preserve">Ponudniki morajo ponudbe predložiti v informacijski sistem e-JN na spletnem naslovu </w:t>
      </w:r>
      <w:hyperlink r:id="rId9">
        <w:r>
          <w:rPr>
            <w:rStyle w:val="Spletnapovezava"/>
            <w:rFonts w:ascii="Arial" w:hAnsi="Arial" w:cs="Arial"/>
            <w:szCs w:val="20"/>
          </w:rPr>
          <w:t>https://ejn.gov.si/</w:t>
        </w:r>
      </w:hyperlink>
      <w:r>
        <w:rPr>
          <w:rFonts w:ascii="Arial" w:hAnsi="Arial" w:cs="Arial"/>
          <w:szCs w:val="20"/>
        </w:rPr>
        <w:t>.</w:t>
      </w:r>
    </w:p>
    <w:p w14:paraId="44D6780A" w14:textId="77777777" w:rsidR="00F335A7" w:rsidRDefault="00F335A7">
      <w:pPr>
        <w:pStyle w:val="Standard"/>
        <w:rPr>
          <w:rFonts w:ascii="Arial" w:hAnsi="Arial" w:cs="Arial"/>
          <w:szCs w:val="20"/>
        </w:rPr>
      </w:pPr>
    </w:p>
    <w:p w14:paraId="72C7DE4A" w14:textId="77777777" w:rsidR="00F335A7" w:rsidRDefault="006074FD">
      <w:pPr>
        <w:pStyle w:val="Standard"/>
        <w:rPr>
          <w:rFonts w:ascii="Arial" w:hAnsi="Arial" w:cs="Arial"/>
        </w:rPr>
      </w:pPr>
      <w:r>
        <w:rPr>
          <w:rFonts w:ascii="Arial" w:hAnsi="Arial" w:cs="Arial"/>
          <w:szCs w:val="20"/>
        </w:rPr>
        <w:t xml:space="preserve">Ponudnik se mora pred oddajo ponudbe registrirati na spletnem naslovu </w:t>
      </w:r>
      <w:hyperlink r:id="rId10">
        <w:r>
          <w:rPr>
            <w:rStyle w:val="Spletnapovezava"/>
            <w:rFonts w:ascii="Arial" w:hAnsi="Arial" w:cs="Arial"/>
            <w:szCs w:val="20"/>
          </w:rPr>
          <w:t>https://ejn.gov.si/</w:t>
        </w:r>
      </w:hyperlink>
      <w:r>
        <w:rPr>
          <w:rFonts w:ascii="Arial" w:hAnsi="Arial" w:cs="Arial"/>
          <w:szCs w:val="20"/>
        </w:rPr>
        <w:t>, v skladu z Navodili za uporabo informacijskega sistema za uporabo funkcionalnosti elektronske oddaje ponudb e-JN: PONUDNIKI, dostopnimi na portalu e-JN. Če je ponudnik že registriran v informacijski sistem e-JN, se v aplikacijo prijavi na istem naslovu.</w:t>
      </w:r>
    </w:p>
    <w:p w14:paraId="78A7A1BC" w14:textId="77777777" w:rsidR="00F335A7" w:rsidRDefault="00F335A7">
      <w:pPr>
        <w:pStyle w:val="Standard"/>
        <w:rPr>
          <w:rFonts w:ascii="Arial" w:hAnsi="Arial" w:cs="Arial"/>
          <w:color w:val="000000" w:themeColor="text1"/>
          <w:lang w:eastAsia="sl-SI"/>
        </w:rPr>
      </w:pPr>
    </w:p>
    <w:p w14:paraId="51F49604" w14:textId="77777777" w:rsidR="00F335A7" w:rsidRDefault="006074FD">
      <w:pPr>
        <w:pStyle w:val="Standard"/>
        <w:rPr>
          <w:rFonts w:ascii="Arial" w:hAnsi="Arial" w:cs="Arial"/>
          <w:color w:val="000000" w:themeColor="text1"/>
        </w:rPr>
      </w:pPr>
      <w:r>
        <w:rPr>
          <w:rFonts w:ascii="Arial" w:hAnsi="Arial" w:cs="Arial"/>
          <w:color w:val="000000" w:themeColor="text1"/>
        </w:rPr>
        <w:t>Uporabnik ponudnika, ki je v informacijskem sistemu e-JN pooblaščen za oddajanje ponudb, ponudbo odda s klikom na gumb »Oddaj«. Informacijski sistem e-JN ob oddaji ponudbe zabeleži identiteto uporabnika in čas oddaje ponudbe. Uporabnik z oddajo ponudbe izkaže in izjavi voljo oddati zavezujočo ponudbo v imenu ponudnika.</w:t>
      </w:r>
    </w:p>
    <w:p w14:paraId="2F2C06DF" w14:textId="77777777" w:rsidR="00F335A7" w:rsidRDefault="00F335A7">
      <w:pPr>
        <w:pStyle w:val="Standard"/>
        <w:rPr>
          <w:rFonts w:ascii="Arial" w:hAnsi="Arial" w:cs="Arial"/>
          <w:color w:val="000000" w:themeColor="text1"/>
          <w:lang w:eastAsia="sl-SI"/>
        </w:rPr>
      </w:pPr>
    </w:p>
    <w:p w14:paraId="471076AC" w14:textId="77777777" w:rsidR="00F335A7" w:rsidRDefault="006074FD">
      <w:pPr>
        <w:pStyle w:val="Standard"/>
        <w:rPr>
          <w:rFonts w:ascii="Arial" w:hAnsi="Arial" w:cs="Arial"/>
        </w:rPr>
      </w:pPr>
      <w:r>
        <w:rPr>
          <w:rFonts w:ascii="Arial" w:hAnsi="Arial" w:cs="Arial"/>
          <w:lang w:eastAsia="sl-SI"/>
        </w:rPr>
        <w:t xml:space="preserve">Ponudba se šteje za pravočasno, če jo naročnik prejme preko sistema e-JN </w:t>
      </w:r>
      <w:hyperlink r:id="rId11">
        <w:r>
          <w:rPr>
            <w:rStyle w:val="Spletnapovezava"/>
            <w:rFonts w:ascii="Arial" w:hAnsi="Arial" w:cs="Arial"/>
          </w:rPr>
          <w:t>https://ejn.gov.si/</w:t>
        </w:r>
      </w:hyperlink>
      <w:r>
        <w:rPr>
          <w:rFonts w:ascii="Arial" w:hAnsi="Arial" w:cs="Arial"/>
          <w:lang w:eastAsia="sl-SI"/>
        </w:rPr>
        <w:t xml:space="preserve"> </w:t>
      </w:r>
      <w:r w:rsidR="003C4CCB">
        <w:rPr>
          <w:rFonts w:ascii="Arial" w:hAnsi="Arial" w:cs="Arial"/>
          <w:b/>
          <w:u w:val="single"/>
          <w:lang w:eastAsia="sl-SI"/>
        </w:rPr>
        <w:t xml:space="preserve">najkasneje </w:t>
      </w:r>
      <w:r w:rsidR="003C4CCB" w:rsidRPr="008B749B">
        <w:rPr>
          <w:rFonts w:ascii="Arial" w:hAnsi="Arial" w:cs="Arial"/>
          <w:b/>
          <w:u w:val="single"/>
          <w:lang w:eastAsia="sl-SI"/>
        </w:rPr>
        <w:t xml:space="preserve">do </w:t>
      </w:r>
      <w:r w:rsidR="00BE7720" w:rsidRPr="008B749B">
        <w:rPr>
          <w:rFonts w:ascii="Arial" w:hAnsi="Arial" w:cs="Arial"/>
          <w:b/>
          <w:u w:val="single"/>
          <w:lang w:eastAsia="sl-SI"/>
        </w:rPr>
        <w:t>23.4</w:t>
      </w:r>
      <w:r w:rsidR="00634A90" w:rsidRPr="008B749B">
        <w:rPr>
          <w:rFonts w:ascii="Arial" w:hAnsi="Arial" w:cs="Arial"/>
          <w:b/>
          <w:u w:val="single"/>
          <w:lang w:eastAsia="sl-SI"/>
        </w:rPr>
        <w:t>.2024</w:t>
      </w:r>
      <w:r w:rsidRPr="008B749B">
        <w:rPr>
          <w:rFonts w:ascii="Arial" w:hAnsi="Arial" w:cs="Arial"/>
          <w:b/>
          <w:u w:val="single"/>
          <w:lang w:eastAsia="sl-SI"/>
        </w:rPr>
        <w:t xml:space="preserve"> do 9:00 ure</w:t>
      </w:r>
      <w:r w:rsidRPr="008B749B">
        <w:rPr>
          <w:rFonts w:ascii="Arial" w:hAnsi="Arial" w:cs="Arial"/>
          <w:b/>
          <w:u w:val="single"/>
        </w:rPr>
        <w:t>.</w:t>
      </w:r>
      <w:r w:rsidRPr="008B749B">
        <w:rPr>
          <w:rFonts w:ascii="Arial" w:hAnsi="Arial" w:cs="Arial"/>
        </w:rPr>
        <w:t xml:space="preserve"> Za</w:t>
      </w:r>
      <w:r>
        <w:rPr>
          <w:rFonts w:ascii="Arial" w:hAnsi="Arial" w:cs="Arial"/>
        </w:rPr>
        <w:t xml:space="preserve"> oddano ponudbo se šteje ponudba, ki je v informacijskem sistemu e-JN označena s statusom »ODDANO«.</w:t>
      </w:r>
    </w:p>
    <w:p w14:paraId="5DA58045" w14:textId="77777777" w:rsidR="00F335A7" w:rsidRDefault="00F335A7">
      <w:pPr>
        <w:pStyle w:val="Standard"/>
        <w:rPr>
          <w:rFonts w:ascii="Arial" w:hAnsi="Arial" w:cs="Arial"/>
        </w:rPr>
      </w:pPr>
    </w:p>
    <w:p w14:paraId="3136C477" w14:textId="77777777" w:rsidR="00F335A7" w:rsidRDefault="006074FD">
      <w:pPr>
        <w:pStyle w:val="Standard"/>
        <w:rPr>
          <w:rFonts w:ascii="Arial" w:hAnsi="Arial" w:cs="Arial"/>
        </w:rPr>
      </w:pPr>
      <w:r>
        <w:rPr>
          <w:rFonts w:ascii="Arial" w:hAnsi="Arial" w:cs="Arial"/>
        </w:rPr>
        <w:t>Ponudnik lahko do roka za oddajo ponudb svojo ponudbo kadarkoli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Po preteku roka za oddajo ponudb ponudbe ne bo več mogoče oddati.</w:t>
      </w:r>
    </w:p>
    <w:p w14:paraId="1D1BC434" w14:textId="77777777" w:rsidR="00F335A7" w:rsidRDefault="00F335A7">
      <w:pPr>
        <w:pStyle w:val="Standard"/>
        <w:rPr>
          <w:rFonts w:ascii="Arial" w:hAnsi="Arial" w:cs="Arial"/>
        </w:rPr>
      </w:pPr>
    </w:p>
    <w:p w14:paraId="4D42B07E" w14:textId="77777777" w:rsidR="00F335A7" w:rsidRDefault="00F335A7">
      <w:pPr>
        <w:pStyle w:val="Standard"/>
        <w:rPr>
          <w:rFonts w:ascii="Arial" w:hAnsi="Arial" w:cs="Arial"/>
        </w:rPr>
      </w:pPr>
    </w:p>
    <w:p w14:paraId="1279B50E" w14:textId="77777777" w:rsidR="00F335A7" w:rsidRDefault="006074FD" w:rsidP="001D32D6">
      <w:pPr>
        <w:pStyle w:val="Naslov1"/>
        <w:numPr>
          <w:ilvl w:val="0"/>
          <w:numId w:val="12"/>
        </w:numPr>
        <w:ind w:left="851" w:hanging="491"/>
        <w:rPr>
          <w:rFonts w:ascii="Arial" w:hAnsi="Arial" w:cs="Arial"/>
          <w:sz w:val="22"/>
          <w:szCs w:val="22"/>
        </w:rPr>
      </w:pPr>
      <w:bookmarkStart w:id="9" w:name="_Toc511306721"/>
      <w:bookmarkStart w:id="10" w:name="_Toc163042068"/>
      <w:r>
        <w:rPr>
          <w:rFonts w:ascii="Arial" w:hAnsi="Arial" w:cs="Arial"/>
          <w:sz w:val="22"/>
          <w:szCs w:val="22"/>
        </w:rPr>
        <w:t>ODPIRANJE PONUDB</w:t>
      </w:r>
      <w:bookmarkEnd w:id="9"/>
      <w:bookmarkEnd w:id="10"/>
    </w:p>
    <w:p w14:paraId="6223A769" w14:textId="77777777" w:rsidR="00F335A7" w:rsidRDefault="00F335A7">
      <w:pPr>
        <w:pStyle w:val="Standard"/>
        <w:keepNext/>
        <w:rPr>
          <w:rFonts w:ascii="Arial" w:hAnsi="Arial" w:cs="Arial"/>
        </w:rPr>
      </w:pPr>
    </w:p>
    <w:p w14:paraId="0CDA525F" w14:textId="77777777" w:rsidR="00F335A7" w:rsidRDefault="006074FD">
      <w:pPr>
        <w:pStyle w:val="Standard"/>
        <w:rPr>
          <w:rFonts w:ascii="Arial" w:hAnsi="Arial" w:cs="Arial"/>
        </w:rPr>
      </w:pPr>
      <w:r>
        <w:rPr>
          <w:rFonts w:ascii="Arial" w:hAnsi="Arial" w:cs="Arial"/>
        </w:rPr>
        <w:t xml:space="preserve">Odpiranje ponudb bo potekalo avtomatično v informacijskem sistemu e-JN na dan poteka roka za oddajo ponudb ob 10:00 uri, na spletnem naslovu </w:t>
      </w:r>
      <w:hyperlink r:id="rId12">
        <w:r>
          <w:rPr>
            <w:rStyle w:val="Spletnapovezava"/>
            <w:rFonts w:ascii="Arial" w:hAnsi="Arial" w:cs="Arial"/>
          </w:rPr>
          <w:t>https://ejn.gov.si/</w:t>
        </w:r>
      </w:hyperlink>
      <w:r>
        <w:rPr>
          <w:rFonts w:ascii="Arial" w:hAnsi="Arial" w:cs="Arial"/>
          <w:lang w:eastAsia="sl-SI"/>
        </w:rPr>
        <w:t>.</w:t>
      </w:r>
    </w:p>
    <w:p w14:paraId="2E96B737" w14:textId="77777777" w:rsidR="00F335A7" w:rsidRDefault="00F335A7">
      <w:pPr>
        <w:pStyle w:val="Standard"/>
        <w:rPr>
          <w:rFonts w:ascii="Arial" w:hAnsi="Arial" w:cs="Arial"/>
        </w:rPr>
      </w:pPr>
    </w:p>
    <w:p w14:paraId="66FF955D" w14:textId="77777777" w:rsidR="00F335A7" w:rsidRDefault="006074FD">
      <w:pPr>
        <w:pStyle w:val="Standard"/>
        <w:rPr>
          <w:rFonts w:ascii="Arial" w:hAnsi="Arial" w:cs="Arial"/>
        </w:rPr>
      </w:pPr>
      <w:r>
        <w:rPr>
          <w:rFonts w:ascii="Arial" w:hAnsi="Arial" w:cs="Arial"/>
        </w:rPr>
        <w:t>Odpiranje ponudb poteka tako, da informacijski sistem e-JN samodejno ob uri, ki je določena za javno odpiranje ponudb, prikaže podatke o ponudniku ter omogoči dostop do .pdf dokumenta, ki ga ponudnik naloži v sistem e-JN pod razdelek »Predračun«. Ponudniki, ki so oddali ponudbe, imajo te podatke v informacijskem sistemu e-JN na razpolago v razdelku »Zapisnik o odpiranju ponudb«.</w:t>
      </w:r>
    </w:p>
    <w:p w14:paraId="76120F90" w14:textId="77777777" w:rsidR="00F335A7" w:rsidRDefault="00F335A7">
      <w:pPr>
        <w:pStyle w:val="Standard"/>
        <w:rPr>
          <w:rFonts w:ascii="Arial" w:hAnsi="Arial" w:cs="Arial"/>
        </w:rPr>
      </w:pPr>
    </w:p>
    <w:p w14:paraId="2DEBEE0A" w14:textId="77777777" w:rsidR="00F335A7" w:rsidRDefault="00F335A7">
      <w:pPr>
        <w:pStyle w:val="Standard"/>
        <w:tabs>
          <w:tab w:val="left" w:pos="3840"/>
        </w:tabs>
        <w:rPr>
          <w:rFonts w:ascii="Arial" w:hAnsi="Arial" w:cs="Arial"/>
        </w:rPr>
      </w:pPr>
    </w:p>
    <w:p w14:paraId="4F17D0AC" w14:textId="77777777" w:rsidR="00F335A7" w:rsidRDefault="006074FD" w:rsidP="001D32D6">
      <w:pPr>
        <w:pStyle w:val="Naslov1"/>
        <w:numPr>
          <w:ilvl w:val="0"/>
          <w:numId w:val="12"/>
        </w:numPr>
        <w:ind w:left="851" w:hanging="491"/>
        <w:rPr>
          <w:rFonts w:ascii="Arial" w:hAnsi="Arial" w:cs="Arial"/>
          <w:sz w:val="22"/>
          <w:szCs w:val="22"/>
        </w:rPr>
      </w:pPr>
      <w:bookmarkStart w:id="11" w:name="_Toc511306723"/>
      <w:bookmarkStart w:id="12" w:name="_Toc163042069"/>
      <w:r>
        <w:rPr>
          <w:rFonts w:ascii="Arial" w:hAnsi="Arial" w:cs="Arial"/>
          <w:sz w:val="22"/>
          <w:szCs w:val="22"/>
        </w:rPr>
        <w:t>POJASNILA IN SPREMEMBE RAZPISNE DOKUMENTACIJE</w:t>
      </w:r>
      <w:bookmarkEnd w:id="11"/>
      <w:bookmarkEnd w:id="12"/>
    </w:p>
    <w:p w14:paraId="5FAD248F" w14:textId="77777777" w:rsidR="00F335A7" w:rsidRDefault="00F335A7">
      <w:pPr>
        <w:pStyle w:val="Standard"/>
        <w:keepNext/>
        <w:rPr>
          <w:rFonts w:ascii="Arial" w:hAnsi="Arial" w:cs="Arial"/>
        </w:rPr>
      </w:pPr>
    </w:p>
    <w:p w14:paraId="10606622" w14:textId="77777777" w:rsidR="00F335A7" w:rsidRDefault="006074FD">
      <w:pPr>
        <w:pStyle w:val="Standard"/>
        <w:rPr>
          <w:rFonts w:ascii="Arial" w:hAnsi="Arial" w:cs="Arial"/>
        </w:rPr>
      </w:pPr>
      <w:r>
        <w:rPr>
          <w:rFonts w:ascii="Arial" w:hAnsi="Arial" w:cs="Arial"/>
        </w:rPr>
        <w:t>Komunikacija s ponudniki o vprašanjih oziroma pobudah v zvezi z vsebino naročila in v zvezi s pripravo ponudbe poteka izključno preko Portala javnih naročil.</w:t>
      </w:r>
    </w:p>
    <w:p w14:paraId="5D3AD435" w14:textId="77777777" w:rsidR="00F335A7" w:rsidRDefault="00F335A7">
      <w:pPr>
        <w:pStyle w:val="Standard"/>
        <w:rPr>
          <w:rFonts w:ascii="Arial" w:hAnsi="Arial" w:cs="Arial"/>
        </w:rPr>
      </w:pPr>
    </w:p>
    <w:p w14:paraId="34EBD563" w14:textId="77777777" w:rsidR="00F335A7" w:rsidRDefault="006074FD">
      <w:pPr>
        <w:pStyle w:val="Standard"/>
        <w:rPr>
          <w:rFonts w:ascii="Arial" w:hAnsi="Arial" w:cs="Arial"/>
        </w:rPr>
      </w:pPr>
      <w:r>
        <w:rPr>
          <w:rFonts w:ascii="Arial" w:hAnsi="Arial" w:cs="Arial"/>
        </w:rPr>
        <w:t xml:space="preserve">Naročnik bo zahtevo za pojasnilo razpisne dokumentacije oziroma kakršnokoli drugo vprašanje v zvezi z naročilom štel kot pravočasno, v kolikor bo na Portalu javnih naročil zastavljeno najkasneje </w:t>
      </w:r>
      <w:r w:rsidRPr="008B749B">
        <w:rPr>
          <w:rFonts w:ascii="Arial" w:hAnsi="Arial" w:cs="Arial"/>
        </w:rPr>
        <w:t xml:space="preserve">do </w:t>
      </w:r>
      <w:r w:rsidR="00BE7720" w:rsidRPr="008B749B">
        <w:rPr>
          <w:rFonts w:ascii="Arial" w:hAnsi="Arial" w:cs="Arial"/>
          <w:b/>
        </w:rPr>
        <w:t>16</w:t>
      </w:r>
      <w:r w:rsidR="00634A90" w:rsidRPr="008B749B">
        <w:rPr>
          <w:rFonts w:ascii="Arial" w:hAnsi="Arial" w:cs="Arial"/>
          <w:b/>
        </w:rPr>
        <w:t>.4.2024</w:t>
      </w:r>
      <w:r w:rsidRPr="008B749B">
        <w:rPr>
          <w:rFonts w:ascii="Arial" w:hAnsi="Arial" w:cs="Arial"/>
          <w:b/>
        </w:rPr>
        <w:t xml:space="preserve"> do 10:00 ure.</w:t>
      </w:r>
    </w:p>
    <w:p w14:paraId="56661287" w14:textId="77777777" w:rsidR="00F335A7" w:rsidRDefault="00F335A7">
      <w:pPr>
        <w:pStyle w:val="Standard"/>
        <w:rPr>
          <w:rFonts w:ascii="Arial" w:hAnsi="Arial" w:cs="Arial"/>
        </w:rPr>
      </w:pPr>
    </w:p>
    <w:p w14:paraId="24E19D89" w14:textId="77777777" w:rsidR="00F335A7" w:rsidRDefault="006074FD">
      <w:pPr>
        <w:pStyle w:val="Standard"/>
        <w:rPr>
          <w:rFonts w:ascii="Arial" w:hAnsi="Arial" w:cs="Arial"/>
        </w:rPr>
      </w:pPr>
      <w:r>
        <w:rPr>
          <w:rFonts w:ascii="Arial" w:hAnsi="Arial" w:cs="Arial"/>
        </w:rPr>
        <w:t>Na zahteve za pojasnila oziroma druga vprašanja ali pobude v zvezi z naročilom, zastavljena po tem roku, naročnik ne bo odgovarjal.</w:t>
      </w:r>
    </w:p>
    <w:p w14:paraId="7E655819" w14:textId="77777777" w:rsidR="00F335A7" w:rsidRDefault="00F335A7">
      <w:pPr>
        <w:pStyle w:val="Standard"/>
        <w:rPr>
          <w:rFonts w:ascii="Arial" w:hAnsi="Arial" w:cs="Arial"/>
        </w:rPr>
      </w:pPr>
    </w:p>
    <w:p w14:paraId="10F1B44A" w14:textId="77777777" w:rsidR="00F335A7" w:rsidRDefault="006074FD">
      <w:pPr>
        <w:pStyle w:val="Standard"/>
        <w:rPr>
          <w:rFonts w:ascii="Arial" w:hAnsi="Arial" w:cs="Arial"/>
        </w:rPr>
      </w:pPr>
      <w:r>
        <w:rPr>
          <w:rFonts w:ascii="Arial" w:hAnsi="Arial" w:cs="Arial"/>
        </w:rPr>
        <w:t>Naročnik si pridržuje pravico, da razpisno dokumentacijo spremeni ali dopolni, pri čemer bo, v kolikor bo to potrebno v luči načela sorazmernosti, podaljšal rok za oddajo ponudb. Ponudniki morajo spremljati morebitna pojasnila, spremembe oziroma dopolnitve razpisne dokumentacije, saj pojasnila, spremembe in dopolnitve predstavljajo sestavni del razpisne dokumentacije. Kot del razpisne dokumentacije štejejo tudi vprašanja in odgovori, objavljeni na Portalu javnih naročil.</w:t>
      </w:r>
    </w:p>
    <w:p w14:paraId="239E4271" w14:textId="77777777" w:rsidR="00F335A7" w:rsidRDefault="00F335A7">
      <w:pPr>
        <w:pStyle w:val="Standard"/>
        <w:rPr>
          <w:rFonts w:ascii="Arial" w:hAnsi="Arial" w:cs="Arial"/>
        </w:rPr>
      </w:pPr>
    </w:p>
    <w:p w14:paraId="0967AE70" w14:textId="77777777" w:rsidR="00F335A7" w:rsidRDefault="00F335A7">
      <w:pPr>
        <w:pStyle w:val="Standard"/>
        <w:rPr>
          <w:rFonts w:ascii="Arial" w:hAnsi="Arial" w:cs="Arial"/>
        </w:rPr>
      </w:pPr>
    </w:p>
    <w:p w14:paraId="699BB9CE" w14:textId="77777777" w:rsidR="00F335A7" w:rsidRDefault="006074FD" w:rsidP="001D32D6">
      <w:pPr>
        <w:pStyle w:val="Naslov1"/>
        <w:numPr>
          <w:ilvl w:val="0"/>
          <w:numId w:val="12"/>
        </w:numPr>
        <w:ind w:left="851" w:hanging="491"/>
        <w:rPr>
          <w:rFonts w:ascii="Arial" w:hAnsi="Arial" w:cs="Arial"/>
          <w:sz w:val="22"/>
          <w:szCs w:val="22"/>
        </w:rPr>
      </w:pPr>
      <w:bookmarkStart w:id="13" w:name="_Toc511306727"/>
      <w:bookmarkStart w:id="14" w:name="_Toc163042070"/>
      <w:r>
        <w:rPr>
          <w:rFonts w:ascii="Arial" w:hAnsi="Arial" w:cs="Arial"/>
          <w:sz w:val="22"/>
          <w:szCs w:val="22"/>
        </w:rPr>
        <w:t>UGOTAVLJANJE SPOSOBNOSTI</w:t>
      </w:r>
      <w:bookmarkEnd w:id="13"/>
      <w:bookmarkEnd w:id="14"/>
    </w:p>
    <w:p w14:paraId="1633F9BE" w14:textId="77777777" w:rsidR="00F335A7" w:rsidRDefault="00F335A7">
      <w:pPr>
        <w:pStyle w:val="Standard"/>
        <w:keepNext/>
        <w:rPr>
          <w:rFonts w:ascii="Arial" w:hAnsi="Arial" w:cs="Arial"/>
        </w:rPr>
      </w:pPr>
    </w:p>
    <w:p w14:paraId="6300A2B2" w14:textId="77777777" w:rsidR="00F335A7" w:rsidRDefault="006074FD" w:rsidP="001D32D6">
      <w:pPr>
        <w:pStyle w:val="Naslov3"/>
        <w:numPr>
          <w:ilvl w:val="0"/>
          <w:numId w:val="7"/>
        </w:numPr>
        <w:ind w:left="851" w:hanging="502"/>
        <w:rPr>
          <w:rFonts w:ascii="Arial" w:hAnsi="Arial" w:cs="Arial"/>
          <w:sz w:val="22"/>
          <w:szCs w:val="22"/>
        </w:rPr>
      </w:pPr>
      <w:bookmarkStart w:id="15" w:name="_Toc163042071"/>
      <w:r>
        <w:rPr>
          <w:rFonts w:ascii="Arial" w:hAnsi="Arial" w:cs="Arial"/>
          <w:sz w:val="22"/>
          <w:szCs w:val="22"/>
        </w:rPr>
        <w:t>Subjekti, za katere se ugotavlja sposobnost</w:t>
      </w:r>
      <w:bookmarkEnd w:id="15"/>
    </w:p>
    <w:p w14:paraId="2A6E7B1B" w14:textId="77777777" w:rsidR="00F335A7" w:rsidRDefault="00F335A7">
      <w:pPr>
        <w:pStyle w:val="Standard"/>
        <w:keepNext/>
        <w:rPr>
          <w:rFonts w:ascii="Arial" w:hAnsi="Arial" w:cs="Arial"/>
        </w:rPr>
      </w:pPr>
    </w:p>
    <w:p w14:paraId="6B75789F" w14:textId="77777777" w:rsidR="00F335A7" w:rsidRDefault="006074FD">
      <w:pPr>
        <w:spacing w:after="0" w:line="276" w:lineRule="auto"/>
        <w:jc w:val="both"/>
        <w:rPr>
          <w:rFonts w:ascii="Arial" w:hAnsi="Arial" w:cs="Arial"/>
        </w:rPr>
      </w:pPr>
      <w:r>
        <w:rPr>
          <w:rFonts w:ascii="Arial" w:hAnsi="Arial" w:cs="Arial"/>
        </w:rPr>
        <w:t>Gospodarski subjekti, ki nastopajo v ponudbi, morajo izpolnjevati pogoje za priznanje sposobnosti in pri njih ne smejo obstajati razlogi za izključitev. Izpolnjevanje pogojev za priznanje sposobnosti in neobstoj razlogov za izključitev morajo, v kolikor ni pri posamezni točki navedeno drugače, izkazati vsi gospodarski subjekti v ponudbi, in sicer:</w:t>
      </w:r>
    </w:p>
    <w:p w14:paraId="14A16659" w14:textId="77777777" w:rsidR="00F335A7" w:rsidRDefault="006074FD">
      <w:pPr>
        <w:pStyle w:val="Standard"/>
        <w:ind w:left="851" w:hanging="143"/>
        <w:rPr>
          <w:rFonts w:ascii="Arial" w:hAnsi="Arial" w:cs="Arial"/>
        </w:rPr>
      </w:pPr>
      <w:r>
        <w:rPr>
          <w:rFonts w:ascii="Arial" w:hAnsi="Arial" w:cs="Arial"/>
        </w:rPr>
        <w:t>- ponudnik;</w:t>
      </w:r>
    </w:p>
    <w:p w14:paraId="0EE01E1B" w14:textId="77777777" w:rsidR="00F335A7" w:rsidRDefault="006074FD">
      <w:pPr>
        <w:pStyle w:val="Standard"/>
        <w:ind w:left="851" w:hanging="143"/>
        <w:rPr>
          <w:rFonts w:ascii="Arial" w:hAnsi="Arial" w:cs="Arial"/>
        </w:rPr>
      </w:pPr>
      <w:r>
        <w:rPr>
          <w:rFonts w:ascii="Arial" w:hAnsi="Arial" w:cs="Arial"/>
        </w:rPr>
        <w:t>- vsi partnerji v skupni ponudbi;</w:t>
      </w:r>
    </w:p>
    <w:p w14:paraId="46EFA702" w14:textId="77777777" w:rsidR="00F335A7" w:rsidRDefault="006074FD">
      <w:pPr>
        <w:pStyle w:val="Standard"/>
        <w:ind w:left="851" w:hanging="143"/>
        <w:rPr>
          <w:rFonts w:ascii="Arial" w:hAnsi="Arial" w:cs="Arial"/>
        </w:rPr>
      </w:pPr>
      <w:r>
        <w:rPr>
          <w:rFonts w:ascii="Arial" w:hAnsi="Arial" w:cs="Arial"/>
        </w:rPr>
        <w:t>- vsi podizvajalci, ne glede na fazo izvedbe javnega naročila, v kateri jih ponudnik vključi v izvedbo javnega naročila;</w:t>
      </w:r>
    </w:p>
    <w:p w14:paraId="72E6D037" w14:textId="77777777" w:rsidR="00F335A7" w:rsidRDefault="006074FD">
      <w:pPr>
        <w:pStyle w:val="Standard"/>
        <w:ind w:left="851" w:hanging="143"/>
        <w:rPr>
          <w:rFonts w:ascii="Arial" w:hAnsi="Arial" w:cs="Arial"/>
        </w:rPr>
      </w:pPr>
      <w:r>
        <w:rPr>
          <w:rFonts w:ascii="Arial" w:hAnsi="Arial" w:cs="Arial"/>
        </w:rPr>
        <w:t>- vsi subjekti, katerih zmogljivosti uporablja ponudnik v skladu z 81. členom ZJN-3 (vključno s fizičnimi osebami, s katerimi sodeluje ponudnik in te pri njem niso zaposlene).</w:t>
      </w:r>
    </w:p>
    <w:p w14:paraId="1BCEBBAE" w14:textId="77777777" w:rsidR="00F335A7" w:rsidRDefault="00F335A7">
      <w:pPr>
        <w:pStyle w:val="Standard"/>
        <w:rPr>
          <w:rFonts w:ascii="Arial" w:hAnsi="Arial" w:cs="Arial"/>
        </w:rPr>
      </w:pPr>
    </w:p>
    <w:p w14:paraId="6502B2B0" w14:textId="77777777" w:rsidR="00F335A7" w:rsidRDefault="006074FD">
      <w:pPr>
        <w:spacing w:after="0" w:line="276" w:lineRule="auto"/>
        <w:jc w:val="both"/>
        <w:rPr>
          <w:rFonts w:ascii="Arial" w:hAnsi="Arial" w:cs="Arial"/>
        </w:rPr>
      </w:pPr>
      <w:r>
        <w:rPr>
          <w:rFonts w:ascii="Arial" w:hAnsi="Arial" w:cs="Arial"/>
        </w:rPr>
        <w:t xml:space="preserve">Ob predložitvi ponudbe bo naročnik namesto potrdil, ki jih izdajajo javni organi ali tretje osebe, v skladu z 79. členom ZJN-3 sprejel »Enotni evropski dokument v zvezi z oddajo javnega naročila – ESPD«, ki predstavlja posodobljeno uradno lastno izjavo gospodarskega subjekta, kot predhodni dokaz v zvezi z razlogi za izključitev in pogoji za priznanje sposobnosti. Obrazec ESPD je treba v ponudbi predložiti za vse gospodarske subjekte, navedene v prvem odstavku te točke. </w:t>
      </w:r>
    </w:p>
    <w:p w14:paraId="338DF7C9" w14:textId="77777777" w:rsidR="00F335A7" w:rsidRDefault="00F335A7">
      <w:pPr>
        <w:spacing w:after="0" w:line="276" w:lineRule="auto"/>
        <w:jc w:val="both"/>
        <w:rPr>
          <w:rFonts w:ascii="Arial" w:hAnsi="Arial" w:cs="Arial"/>
        </w:rPr>
      </w:pPr>
    </w:p>
    <w:p w14:paraId="6867986F" w14:textId="77777777" w:rsidR="00F335A7" w:rsidRDefault="006074FD">
      <w:pPr>
        <w:spacing w:after="0" w:line="276" w:lineRule="auto"/>
        <w:jc w:val="both"/>
        <w:rPr>
          <w:rFonts w:ascii="Arial" w:hAnsi="Arial" w:cs="Arial"/>
        </w:rPr>
      </w:pPr>
      <w:r>
        <w:rPr>
          <w:rFonts w:ascii="Arial" w:hAnsi="Arial" w:cs="Arial"/>
        </w:rPr>
        <w:t>Gospodarski subjekt mora v obrazcu ESPD navesti vse informacije, na podlagi katerih bo naročnik potrdila ali druge informacije pridobil v nacionalni bazi podatkov, ter na predmetnem obrazcu podati soglasje, da naročnik pridobi ta dokazila in informacije.</w:t>
      </w:r>
    </w:p>
    <w:p w14:paraId="694FBFED" w14:textId="77777777" w:rsidR="00F335A7" w:rsidRDefault="00F335A7">
      <w:pPr>
        <w:spacing w:after="0" w:line="276" w:lineRule="auto"/>
        <w:jc w:val="both"/>
        <w:rPr>
          <w:rFonts w:ascii="Arial" w:hAnsi="Arial" w:cs="Arial"/>
        </w:rPr>
      </w:pPr>
    </w:p>
    <w:p w14:paraId="3382CCA0" w14:textId="77777777" w:rsidR="00F335A7" w:rsidRDefault="006074FD">
      <w:pPr>
        <w:spacing w:after="0" w:line="276" w:lineRule="auto"/>
        <w:jc w:val="both"/>
        <w:rPr>
          <w:rFonts w:ascii="Arial" w:hAnsi="Arial" w:cs="Arial"/>
        </w:rPr>
      </w:pPr>
      <w:r>
        <w:rPr>
          <w:rFonts w:ascii="Arial" w:hAnsi="Arial" w:cs="Arial"/>
        </w:rPr>
        <w:t xml:space="preserve">Gospodarski subjekt naročnikov obrazec ESPD (datoteka XML) uvozi na spletni strani portala e-JN: </w:t>
      </w:r>
      <w:hyperlink r:id="rId13">
        <w:r>
          <w:rPr>
            <w:rStyle w:val="Spletnapovezava"/>
            <w:rFonts w:ascii="Arial" w:hAnsi="Arial" w:cs="Arial"/>
          </w:rPr>
          <w:t>https://ejn.gov.si/espd/</w:t>
        </w:r>
      </w:hyperlink>
      <w:r>
        <w:rPr>
          <w:rFonts w:ascii="Arial" w:hAnsi="Arial" w:cs="Arial"/>
        </w:rPr>
        <w:t xml:space="preserve"> in v njega neposredno vnese zahtevane podatke. Ponudnik, ki v sistemu e-JN oddaja ponudbo, naloži svoj obrazec ESPD v razdelek »ESPD – ponudnik«, obrazce ESPD ostalih sodelujočih v ponudbi pa naloži v razdelek »ESPD – ostali sodelujoči«. Ponudnik, ki v sistemu e-JN oddaja ponudbo, naloži nepodpisan ESPD v formatu .xml in bo podpisan hkrati s podpisom ponudbe. Za ostale sodelujoče ponudnik v razdelek »ESPD – ostali sodelujoči« priloži podpisane ESPD v formatu .pdf, ali v elektronski obliki podpisan .xml.</w:t>
      </w:r>
    </w:p>
    <w:p w14:paraId="3BF0F4AF" w14:textId="77777777" w:rsidR="00F335A7" w:rsidRDefault="00F335A7">
      <w:pPr>
        <w:spacing w:after="0" w:line="276" w:lineRule="auto"/>
        <w:jc w:val="both"/>
        <w:rPr>
          <w:rFonts w:ascii="Arial" w:hAnsi="Arial" w:cs="Arial"/>
        </w:rPr>
      </w:pPr>
    </w:p>
    <w:p w14:paraId="25E7C042" w14:textId="77777777" w:rsidR="00F335A7" w:rsidRDefault="006074FD">
      <w:pPr>
        <w:spacing w:after="0" w:line="276" w:lineRule="auto"/>
        <w:jc w:val="both"/>
        <w:rPr>
          <w:rFonts w:ascii="Arial" w:hAnsi="Arial" w:cs="Arial"/>
          <w:color w:val="000000" w:themeColor="text1"/>
        </w:rPr>
      </w:pPr>
      <w:r>
        <w:rPr>
          <w:rFonts w:ascii="Arial" w:hAnsi="Arial" w:cs="Arial"/>
        </w:rPr>
        <w:t xml:space="preserve">Naročnik lahko ponudnika kadar koli med postopkom oddaje javnega naročila pozove k predložitvi dokazil (potrdil, izjav, overjenih zapriseženih izjav, izpisov iz evidenc oziroma registrov, pogodb, računov, specifikacij </w:t>
      </w:r>
      <w:r w:rsidR="00685ED1">
        <w:rPr>
          <w:rFonts w:ascii="Arial" w:hAnsi="Arial" w:cs="Arial"/>
        </w:rPr>
        <w:t>izpolnjenih naročil</w:t>
      </w:r>
      <w:r>
        <w:rPr>
          <w:rFonts w:ascii="Arial" w:hAnsi="Arial" w:cs="Arial"/>
        </w:rPr>
        <w:t xml:space="preserve"> ipd.), ki izkazujejo neobstoj razlogov za izključitev in izpolnjevanje pogojev za priznanje sposobnosti. Ponudnik bo dolžan predložiti dokazila v sorazmernem roku, ki ga bo v pozivu določil naročnik.</w:t>
      </w:r>
    </w:p>
    <w:p w14:paraId="46C75FEB" w14:textId="77777777" w:rsidR="00F335A7" w:rsidRDefault="00F335A7">
      <w:pPr>
        <w:spacing w:after="0" w:line="276" w:lineRule="auto"/>
        <w:jc w:val="both"/>
        <w:rPr>
          <w:rFonts w:ascii="Arial" w:hAnsi="Arial" w:cs="Arial"/>
        </w:rPr>
      </w:pPr>
    </w:p>
    <w:p w14:paraId="69B7A032" w14:textId="77777777" w:rsidR="00F335A7" w:rsidRDefault="00F335A7">
      <w:pPr>
        <w:spacing w:after="0" w:line="276" w:lineRule="auto"/>
        <w:jc w:val="both"/>
        <w:rPr>
          <w:rFonts w:ascii="Arial" w:hAnsi="Arial" w:cs="Arial"/>
        </w:rPr>
      </w:pPr>
    </w:p>
    <w:p w14:paraId="44899899" w14:textId="77777777" w:rsidR="00F335A7" w:rsidRDefault="006074FD" w:rsidP="001D32D6">
      <w:pPr>
        <w:pStyle w:val="Naslov3"/>
        <w:numPr>
          <w:ilvl w:val="0"/>
          <w:numId w:val="7"/>
        </w:numPr>
        <w:ind w:left="851" w:hanging="502"/>
        <w:rPr>
          <w:rFonts w:ascii="Arial" w:hAnsi="Arial" w:cs="Arial"/>
          <w:sz w:val="22"/>
          <w:szCs w:val="22"/>
        </w:rPr>
      </w:pPr>
      <w:bookmarkStart w:id="16" w:name="_Toc163042072"/>
      <w:r>
        <w:rPr>
          <w:rFonts w:ascii="Arial" w:hAnsi="Arial" w:cs="Arial"/>
          <w:sz w:val="22"/>
          <w:szCs w:val="22"/>
        </w:rPr>
        <w:t>Razlogi za izključitev</w:t>
      </w:r>
      <w:bookmarkEnd w:id="16"/>
    </w:p>
    <w:p w14:paraId="6DAFF7C7" w14:textId="77777777" w:rsidR="00F335A7" w:rsidRDefault="00F335A7">
      <w:pPr>
        <w:keepNext/>
        <w:widowControl/>
        <w:spacing w:after="0" w:line="276" w:lineRule="auto"/>
        <w:ind w:right="6"/>
        <w:jc w:val="both"/>
        <w:rPr>
          <w:rFonts w:ascii="Arial" w:hAnsi="Arial" w:cs="Arial"/>
        </w:rPr>
      </w:pPr>
    </w:p>
    <w:p w14:paraId="12C1711A" w14:textId="77777777" w:rsidR="00F335A7" w:rsidRDefault="006074FD">
      <w:pPr>
        <w:pStyle w:val="Standard"/>
        <w:rPr>
          <w:rFonts w:ascii="Arial" w:hAnsi="Arial" w:cs="Arial"/>
        </w:rPr>
      </w:pPr>
      <w:r>
        <w:rPr>
          <w:rFonts w:ascii="Arial" w:hAnsi="Arial" w:cs="Arial"/>
        </w:rPr>
        <w:t>Naročnik bo iz sodelovanja v postopku javnega naročanja izključil ponudnika, če pri preverjanju v skladu s 77., 79. in 80. členom ZJN-3 ugotovi ali je drugače seznanjen, da za katerikoli gospodarski subjekt v njegovi ponudbi obstaja kateri od naslednjih razlogov za izključitev:</w:t>
      </w:r>
    </w:p>
    <w:p w14:paraId="221CA3D3" w14:textId="77777777" w:rsidR="00F335A7" w:rsidRDefault="00F335A7">
      <w:pPr>
        <w:pStyle w:val="Standard"/>
        <w:rPr>
          <w:rFonts w:ascii="Arial" w:hAnsi="Arial" w:cs="Arial"/>
        </w:rPr>
      </w:pPr>
    </w:p>
    <w:p w14:paraId="3FC5A407" w14:textId="77777777" w:rsidR="00F335A7" w:rsidRDefault="006074FD" w:rsidP="001D32D6">
      <w:pPr>
        <w:pStyle w:val="Odstavekseznama"/>
        <w:numPr>
          <w:ilvl w:val="0"/>
          <w:numId w:val="4"/>
        </w:numPr>
        <w:rPr>
          <w:rFonts w:ascii="Arial" w:hAnsi="Arial" w:cs="Arial"/>
        </w:rPr>
      </w:pPr>
      <w:r>
        <w:rPr>
          <w:rFonts w:ascii="Arial" w:hAnsi="Arial" w:cs="Arial"/>
        </w:rPr>
        <w:t>Gospodarskemu subjektu ali osebi, ki je članica upravnega, vodstvenega ali nadzornega organa tega gospodarskega subjekta ali ki ima pooblastila za njegovo zastopanje ali odločanje ali nadzor v njem, je bila izrečena pravnomočna sodba za kazniva dejanja iz Kazenskega zakonika (Uradni list RS, št. 50/12 s spremembami in dopolnitvami) ali za primerljiva kazniva dejanja, ki so jih izrekla tuja sodišča, in sicer:</w:t>
      </w:r>
    </w:p>
    <w:p w14:paraId="1C327A3C"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terorizem (108. člen KZ-1),</w:t>
      </w:r>
    </w:p>
    <w:p w14:paraId="57881388"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financiranje terorizma (109. člen KZ-1),</w:t>
      </w:r>
    </w:p>
    <w:p w14:paraId="1A622A0A"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ščuvanje in javno poveličevanje terorističnih dejanj (110. člen KZ-1),</w:t>
      </w:r>
    </w:p>
    <w:p w14:paraId="42F38F1C"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novačenje in usposabljanje za terorizem (111. člen KZ-1),</w:t>
      </w:r>
    </w:p>
    <w:p w14:paraId="14C5F7F8"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spravljanje v suženjsko razmerje (112. člen KZ-1),</w:t>
      </w:r>
    </w:p>
    <w:p w14:paraId="09C6B3EC"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trgovina z ljudmi (113. člen KZ-1),</w:t>
      </w:r>
    </w:p>
    <w:p w14:paraId="26F11B82"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sprejemanje podkupnine pri volitvah (157. člen KZ-1),</w:t>
      </w:r>
    </w:p>
    <w:p w14:paraId="0AB91B9A"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kršitev temeljnih pravic delavcev (196. člen KZ-1),</w:t>
      </w:r>
    </w:p>
    <w:p w14:paraId="7A64A075"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lastRenderedPageBreak/>
        <w:t>-</w:t>
      </w:r>
      <w:r>
        <w:rPr>
          <w:rFonts w:ascii="Arial" w:eastAsia="Times New Roman" w:hAnsi="Arial" w:cs="Arial"/>
          <w:kern w:val="0"/>
          <w:sz w:val="14"/>
          <w:szCs w:val="14"/>
          <w:lang w:eastAsia="sl-SI"/>
        </w:rPr>
        <w:t>        </w:t>
      </w:r>
      <w:r>
        <w:rPr>
          <w:rFonts w:ascii="Arial" w:eastAsia="Times New Roman" w:hAnsi="Arial" w:cs="Arial"/>
          <w:kern w:val="0"/>
          <w:lang w:eastAsia="sl-SI"/>
        </w:rPr>
        <w:t>goljufija (211. člen KZ-1),</w:t>
      </w:r>
    </w:p>
    <w:p w14:paraId="016CAD95"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protipravno omejevanje konkurence (225. člen KZ-1),</w:t>
      </w:r>
    </w:p>
    <w:p w14:paraId="414BD105"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povzročitev stečaja z goljufijo ali nevestnim poslovanjem (226. člen KZ-1),</w:t>
      </w:r>
    </w:p>
    <w:p w14:paraId="149E86E2"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oškodovanje upnikov (227. člen KZ-1),</w:t>
      </w:r>
    </w:p>
    <w:p w14:paraId="20A957C8"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poslovna goljufija (228. člen KZ-1),</w:t>
      </w:r>
    </w:p>
    <w:p w14:paraId="1B9958AB"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goljufija na škodo Evropske unije (229. člen KZ-1),</w:t>
      </w:r>
    </w:p>
    <w:p w14:paraId="64EB56C2"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preslepitev pri pridobitvi in uporabi posojila ali ugodnosti (230. člen KZ-1),</w:t>
      </w:r>
    </w:p>
    <w:p w14:paraId="336C4AFC"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preslepitev pri poslovanju z vrednostnimi papirji (231. člen KZ-1),</w:t>
      </w:r>
    </w:p>
    <w:p w14:paraId="5C857EB6"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preslepitev kupcev (232. člen KZ-1),</w:t>
      </w:r>
    </w:p>
    <w:p w14:paraId="085AEBCE"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neupravičena uporaba tuje oznake ali modela (233. člen KZ-1),</w:t>
      </w:r>
    </w:p>
    <w:p w14:paraId="2314EF97"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neupravičena uporaba tujega izuma ali topografije (234. člen KZ-1),</w:t>
      </w:r>
    </w:p>
    <w:p w14:paraId="75383EB5"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ponareditev ali uničenje poslovnih listin (235. člen KZ-1),</w:t>
      </w:r>
    </w:p>
    <w:p w14:paraId="09CA9134"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izdaja in neupravičena pridobitev poslovne skrivnosti (236. člen KZ-1),</w:t>
      </w:r>
    </w:p>
    <w:p w14:paraId="3B313DA6"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zloraba informacijskega sistema (237. člen KZ-1),</w:t>
      </w:r>
    </w:p>
    <w:p w14:paraId="6B16E743"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zloraba notranje informacije (238. člen KZ-1),</w:t>
      </w:r>
    </w:p>
    <w:p w14:paraId="68B2ED00"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zloraba trga finančnih instrumentov (239. člen KZ-1),</w:t>
      </w:r>
    </w:p>
    <w:p w14:paraId="333AF5FD"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zloraba položaja ali zaupanja pri gospodarski dejavnosti (240. člen KZ-1),</w:t>
      </w:r>
    </w:p>
    <w:p w14:paraId="77FBAE58"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nedovoljeno sprejemanje daril (241. člen KZ-1),</w:t>
      </w:r>
    </w:p>
    <w:p w14:paraId="0D5C5218"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nedovoljeno dajanje daril (242. člen KZ-1),</w:t>
      </w:r>
    </w:p>
    <w:p w14:paraId="29C61A64"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ponarejanje denarja (243. člen KZ-1),</w:t>
      </w:r>
    </w:p>
    <w:p w14:paraId="2FEF4698"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ponarejanje in uporaba ponarejenih vrednotnic ali vrednostnih papirjev (244. člen KZ-1),</w:t>
      </w:r>
    </w:p>
    <w:p w14:paraId="09740E03"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pranje denarja (245. člen KZ-1),</w:t>
      </w:r>
    </w:p>
    <w:p w14:paraId="444A45EF"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zloraba negotovinskega plačilnega sredstva (246. člen KZ-1),</w:t>
      </w:r>
    </w:p>
    <w:p w14:paraId="7069A82E"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uporaba ponarejenega negotovinskega plačilnega sredstva (247. člen KZ-1),</w:t>
      </w:r>
    </w:p>
    <w:p w14:paraId="2065DC0F"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izdelava, pridobitev in odtujitev pripomočkov za ponarejanje (248. člen KZ-1),</w:t>
      </w:r>
    </w:p>
    <w:p w14:paraId="7EB7DBED"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davčna zatajitev (249. člen KZ-1),</w:t>
      </w:r>
    </w:p>
    <w:p w14:paraId="6E7D00F1"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tihotapstvo (250. člen KZ-1),</w:t>
      </w:r>
    </w:p>
    <w:p w14:paraId="4C9A027B"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zloraba uradnega položaja ali uradnih pravic (257. člen KZ-1),</w:t>
      </w:r>
    </w:p>
    <w:p w14:paraId="4B5DF5EF"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oškodovanje javnih sredstev (257.a člen KZ-1),</w:t>
      </w:r>
    </w:p>
    <w:p w14:paraId="6EB0B613"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izdaja tajnih podatkov (260. člen KZ-1),</w:t>
      </w:r>
    </w:p>
    <w:p w14:paraId="0C45F875"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jemanje podkupnine (261. člen KZ-1),</w:t>
      </w:r>
    </w:p>
    <w:p w14:paraId="7359563A"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dajanje podkupnine (262. člen KZ-1),</w:t>
      </w:r>
    </w:p>
    <w:p w14:paraId="454DD1FA"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sprejemanje koristi za nezakonito posredovanje (263. člen KZ-1),</w:t>
      </w:r>
    </w:p>
    <w:p w14:paraId="557D34AB"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dajanje daril za nezakonito posredovanje (264. člen KZ-1),</w:t>
      </w:r>
    </w:p>
    <w:p w14:paraId="3F5A5D96" w14:textId="77777777" w:rsidR="00F335A7" w:rsidRDefault="006074FD">
      <w:pPr>
        <w:widowControl/>
        <w:shd w:val="clear" w:color="auto" w:fill="FFFFFF"/>
        <w:suppressAutoHyphens w:val="0"/>
        <w:spacing w:after="0" w:line="276" w:lineRule="auto"/>
        <w:ind w:left="1276" w:hanging="425"/>
        <w:jc w:val="both"/>
        <w:textAlignment w:val="auto"/>
        <w:rPr>
          <w:rFonts w:ascii="Arial" w:eastAsia="Times New Roman" w:hAnsi="Arial" w:cs="Arial"/>
          <w:kern w:val="0"/>
          <w:lang w:eastAsia="sl-SI"/>
        </w:rPr>
      </w:pPr>
      <w:r>
        <w:rPr>
          <w:rFonts w:ascii="Arial" w:eastAsia="Times New Roman" w:hAnsi="Arial" w:cs="Arial"/>
          <w:kern w:val="0"/>
          <w:lang w:eastAsia="sl-SI"/>
        </w:rPr>
        <w:t>-</w:t>
      </w:r>
      <w:r>
        <w:rPr>
          <w:rFonts w:ascii="Arial" w:eastAsia="Times New Roman" w:hAnsi="Arial" w:cs="Arial"/>
          <w:kern w:val="0"/>
          <w:sz w:val="14"/>
          <w:szCs w:val="14"/>
          <w:lang w:eastAsia="sl-SI"/>
        </w:rPr>
        <w:t>        </w:t>
      </w:r>
      <w:r>
        <w:rPr>
          <w:rFonts w:ascii="Arial" w:eastAsia="Times New Roman" w:hAnsi="Arial" w:cs="Arial"/>
          <w:kern w:val="0"/>
          <w:lang w:eastAsia="sl-SI"/>
        </w:rPr>
        <w:t>hudodelsko združevanje (294. člen KZ-1).</w:t>
      </w:r>
    </w:p>
    <w:p w14:paraId="08C518B0" w14:textId="77777777" w:rsidR="00F335A7" w:rsidRDefault="00F335A7">
      <w:pPr>
        <w:pStyle w:val="Odstavekseznama"/>
        <w:ind w:left="1416"/>
        <w:rPr>
          <w:rFonts w:ascii="Arial" w:hAnsi="Arial" w:cs="Arial"/>
        </w:rPr>
      </w:pPr>
    </w:p>
    <w:p w14:paraId="0C50DF93" w14:textId="77777777" w:rsidR="00F335A7" w:rsidRDefault="006074FD">
      <w:pPr>
        <w:pStyle w:val="Odstavekseznama"/>
        <w:rPr>
          <w:rFonts w:ascii="Arial" w:hAnsi="Arial" w:cs="Arial"/>
          <w:u w:val="single"/>
        </w:rPr>
      </w:pPr>
      <w:r>
        <w:rPr>
          <w:rFonts w:ascii="Arial" w:hAnsi="Arial" w:cs="Arial"/>
          <w:u w:val="single"/>
        </w:rPr>
        <w:t>Dokazilo (o neobstoju razloga za izključitev):</w:t>
      </w:r>
    </w:p>
    <w:p w14:paraId="159DB065" w14:textId="77777777" w:rsidR="00F335A7" w:rsidRDefault="006074FD" w:rsidP="001D32D6">
      <w:pPr>
        <w:pStyle w:val="Odstavekseznama"/>
        <w:numPr>
          <w:ilvl w:val="0"/>
          <w:numId w:val="6"/>
        </w:numPr>
        <w:ind w:left="1276"/>
        <w:rPr>
          <w:rFonts w:ascii="Arial" w:hAnsi="Arial" w:cs="Arial"/>
        </w:rPr>
      </w:pPr>
      <w:r>
        <w:rPr>
          <w:rFonts w:ascii="Arial" w:hAnsi="Arial" w:cs="Arial"/>
          <w:b/>
        </w:rPr>
        <w:t xml:space="preserve">Izpolnjen obrazec ESPD </w:t>
      </w:r>
      <w:r>
        <w:rPr>
          <w:rFonts w:ascii="Arial" w:hAnsi="Arial" w:cs="Arial"/>
        </w:rPr>
        <w:t xml:space="preserve">(za vse gospodarske subjekte v ponudbi; </w:t>
      </w:r>
      <w:r w:rsidRPr="006249C5">
        <w:rPr>
          <w:rFonts w:ascii="Arial" w:hAnsi="Arial" w:cs="Arial"/>
        </w:rPr>
        <w:t xml:space="preserve">v delu II.B obrazca ESPD je </w:t>
      </w:r>
      <w:r w:rsidR="006249C5" w:rsidRPr="006249C5">
        <w:rPr>
          <w:rFonts w:ascii="Arial" w:hAnsi="Arial" w:cs="Arial"/>
        </w:rPr>
        <w:t>zaželena</w:t>
      </w:r>
      <w:r w:rsidRPr="006249C5">
        <w:rPr>
          <w:rFonts w:ascii="Arial" w:hAnsi="Arial" w:cs="Arial"/>
        </w:rPr>
        <w:t xml:space="preserve"> navedba EMŠO številk vseh fizičnih oseb gospodarskih subjektov iz prvega odstavka 75. člena ZJN-3</w:t>
      </w:r>
      <w:r>
        <w:rPr>
          <w:rFonts w:ascii="Arial" w:hAnsi="Arial" w:cs="Arial"/>
        </w:rPr>
        <w:t>).</w:t>
      </w:r>
    </w:p>
    <w:p w14:paraId="5D84C9B0" w14:textId="77777777" w:rsidR="00F335A7" w:rsidRDefault="00F335A7">
      <w:pPr>
        <w:pStyle w:val="Odstavekseznama"/>
        <w:ind w:left="1276"/>
        <w:rPr>
          <w:rFonts w:ascii="Arial" w:hAnsi="Arial" w:cs="Arial"/>
        </w:rPr>
      </w:pPr>
    </w:p>
    <w:p w14:paraId="4A3A4B37" w14:textId="77777777" w:rsidR="00F335A7" w:rsidRDefault="006074FD" w:rsidP="001D32D6">
      <w:pPr>
        <w:pStyle w:val="Odstavekseznama"/>
        <w:numPr>
          <w:ilvl w:val="0"/>
          <w:numId w:val="4"/>
        </w:numPr>
        <w:rPr>
          <w:rFonts w:ascii="Arial" w:hAnsi="Arial" w:cs="Arial"/>
        </w:rPr>
      </w:pPr>
      <w:r>
        <w:rPr>
          <w:rFonts w:ascii="Arial" w:hAnsi="Arial" w:cs="Arial"/>
        </w:rPr>
        <w:t xml:space="preserve">Gospodarski subjekt ne izpolnjuje obveznih dajatev in drugih denarnih nedavčnih obveznosti v skladu z zakonom, ki ureja finančno upravo, ki jih pobira davčni organ v skladu s predpisi države, v kateri ima sedež, ali predpisi države naročnika. Šteje se, da gospodarski subjekt ne izpolnjuje obveznosti iz prejšnjega stavka tudi, če nima predloženih vseh obračunov davčnih odtegljajev za dohodke iz delovnega razmerja za obdobje zadnjih petih let do </w:t>
      </w:r>
      <w:r>
        <w:rPr>
          <w:rFonts w:ascii="Arial" w:hAnsi="Arial" w:cs="Arial"/>
          <w:color w:val="000000" w:themeColor="text1"/>
          <w:shd w:val="clear" w:color="auto" w:fill="FFFFFF"/>
        </w:rPr>
        <w:t xml:space="preserve">roka za oddajo ponudbe. Gospodarskega subjekta se </w:t>
      </w:r>
      <w:r>
        <w:rPr>
          <w:rFonts w:ascii="Arial" w:hAnsi="Arial" w:cs="Arial"/>
          <w:color w:val="000000" w:themeColor="text1"/>
          <w:shd w:val="clear" w:color="auto" w:fill="FFFFFF"/>
        </w:rPr>
        <w:lastRenderedPageBreak/>
        <w:t>ne izloči, če gospodarski subjekt do roka za oddajo ponudb poravna neplačane zapadle obveznosti, ki znašajo 50 eurov ali več in predloži vse obračune davčnih odtegljajev za dohodke iz delovnega razmerja za obdobje zadnjih pet let do roka za oddajo ponudbe</w:t>
      </w:r>
      <w:r>
        <w:rPr>
          <w:rFonts w:ascii="Arial" w:hAnsi="Arial" w:cs="Arial"/>
        </w:rPr>
        <w:t xml:space="preserve"> (drugi odstavek 75. člena ZJN-3).</w:t>
      </w:r>
    </w:p>
    <w:p w14:paraId="3964547F" w14:textId="77777777" w:rsidR="00F335A7" w:rsidRDefault="00F335A7">
      <w:pPr>
        <w:pStyle w:val="Odstavekseznama"/>
        <w:rPr>
          <w:rFonts w:ascii="Arial" w:hAnsi="Arial" w:cs="Arial"/>
        </w:rPr>
      </w:pPr>
    </w:p>
    <w:p w14:paraId="590A6BF8" w14:textId="77777777" w:rsidR="00F335A7" w:rsidRDefault="006074FD">
      <w:pPr>
        <w:pStyle w:val="Odstavekseznama"/>
        <w:rPr>
          <w:rFonts w:ascii="Arial" w:hAnsi="Arial" w:cs="Arial"/>
          <w:u w:val="single"/>
        </w:rPr>
      </w:pPr>
      <w:r>
        <w:rPr>
          <w:rFonts w:ascii="Arial" w:hAnsi="Arial" w:cs="Arial"/>
          <w:u w:val="single"/>
        </w:rPr>
        <w:t>Dokazilo (o neobstoju razloga za izključitev):</w:t>
      </w:r>
    </w:p>
    <w:p w14:paraId="7FDCEF24" w14:textId="77777777" w:rsidR="00F335A7" w:rsidRDefault="006074FD" w:rsidP="001D32D6">
      <w:pPr>
        <w:pStyle w:val="Odstavekseznama"/>
        <w:numPr>
          <w:ilvl w:val="0"/>
          <w:numId w:val="6"/>
        </w:numPr>
        <w:ind w:left="1276"/>
        <w:rPr>
          <w:rFonts w:ascii="Arial" w:hAnsi="Arial" w:cs="Arial"/>
        </w:rPr>
      </w:pPr>
      <w:r>
        <w:rPr>
          <w:rFonts w:ascii="Arial" w:hAnsi="Arial" w:cs="Arial"/>
          <w:b/>
        </w:rPr>
        <w:t xml:space="preserve">Izpolnjen obrazec ESPD </w:t>
      </w:r>
      <w:r>
        <w:rPr>
          <w:rFonts w:ascii="Arial" w:hAnsi="Arial" w:cs="Arial"/>
        </w:rPr>
        <w:t>(za vse gospodarske subjekte v ponudbi).</w:t>
      </w:r>
    </w:p>
    <w:p w14:paraId="59CF476A" w14:textId="77777777" w:rsidR="00F335A7" w:rsidRDefault="00F335A7">
      <w:pPr>
        <w:pStyle w:val="Standard"/>
        <w:rPr>
          <w:rFonts w:ascii="Arial" w:hAnsi="Arial" w:cs="Arial"/>
        </w:rPr>
      </w:pPr>
    </w:p>
    <w:p w14:paraId="7FF399C7" w14:textId="77777777" w:rsidR="00F335A7" w:rsidRDefault="006074FD" w:rsidP="001D32D6">
      <w:pPr>
        <w:pStyle w:val="Odstavekseznama"/>
        <w:numPr>
          <w:ilvl w:val="0"/>
          <w:numId w:val="4"/>
        </w:numPr>
        <w:rPr>
          <w:rFonts w:ascii="Arial" w:hAnsi="Arial" w:cs="Arial"/>
        </w:rPr>
      </w:pPr>
      <w:r>
        <w:rPr>
          <w:rFonts w:ascii="Arial" w:hAnsi="Arial" w:cs="Arial"/>
        </w:rPr>
        <w:t>Gospodarski subjekt je na dan, ko poteče rok za oddajo ponudb, izločen iz postopkov oddaje javnih naročil zaradi uvrstitve v evidenco gospodarskih subjektov z izrečenimi stranskimi sankcijami izločitve iz postopkov javnega naročanja (točka a četrtega odstavka 75. člena ZJN-3).</w:t>
      </w:r>
    </w:p>
    <w:p w14:paraId="3F5F5331" w14:textId="77777777" w:rsidR="00F335A7" w:rsidRDefault="00F335A7">
      <w:pPr>
        <w:pStyle w:val="Odstavekseznama"/>
        <w:rPr>
          <w:rFonts w:ascii="Arial" w:hAnsi="Arial" w:cs="Arial"/>
        </w:rPr>
      </w:pPr>
    </w:p>
    <w:p w14:paraId="470747DB" w14:textId="77777777" w:rsidR="00F335A7" w:rsidRDefault="006074FD">
      <w:pPr>
        <w:pStyle w:val="Odstavekseznama"/>
        <w:rPr>
          <w:rFonts w:ascii="Arial" w:hAnsi="Arial" w:cs="Arial"/>
          <w:u w:val="single"/>
        </w:rPr>
      </w:pPr>
      <w:r>
        <w:rPr>
          <w:rFonts w:ascii="Arial" w:hAnsi="Arial" w:cs="Arial"/>
          <w:u w:val="single"/>
        </w:rPr>
        <w:t>Dokazilo (o neobstoju razloga za izključitev):</w:t>
      </w:r>
    </w:p>
    <w:p w14:paraId="7D5C7A37" w14:textId="77777777" w:rsidR="00F335A7" w:rsidRDefault="006074FD" w:rsidP="001D32D6">
      <w:pPr>
        <w:pStyle w:val="Odstavekseznama"/>
        <w:numPr>
          <w:ilvl w:val="0"/>
          <w:numId w:val="6"/>
        </w:numPr>
        <w:ind w:left="1276"/>
        <w:rPr>
          <w:rFonts w:ascii="Arial" w:hAnsi="Arial" w:cs="Arial"/>
        </w:rPr>
      </w:pPr>
      <w:r>
        <w:rPr>
          <w:rFonts w:ascii="Arial" w:hAnsi="Arial" w:cs="Arial"/>
          <w:b/>
        </w:rPr>
        <w:t xml:space="preserve">Izpolnjen obrazec ESPD </w:t>
      </w:r>
      <w:r>
        <w:rPr>
          <w:rFonts w:ascii="Arial" w:hAnsi="Arial" w:cs="Arial"/>
        </w:rPr>
        <w:t>(za vse gospodarske subjekte v ponudbi).</w:t>
      </w:r>
    </w:p>
    <w:p w14:paraId="5FC99221" w14:textId="77777777" w:rsidR="00F335A7" w:rsidRDefault="00F335A7">
      <w:pPr>
        <w:pStyle w:val="Odstavekseznama"/>
        <w:rPr>
          <w:rFonts w:ascii="Arial" w:hAnsi="Arial" w:cs="Arial"/>
        </w:rPr>
      </w:pPr>
    </w:p>
    <w:p w14:paraId="52F7E975" w14:textId="77777777" w:rsidR="00F335A7" w:rsidRDefault="006074FD" w:rsidP="001D32D6">
      <w:pPr>
        <w:pStyle w:val="Odstavekseznama"/>
        <w:numPr>
          <w:ilvl w:val="0"/>
          <w:numId w:val="4"/>
        </w:numPr>
        <w:rPr>
          <w:rFonts w:ascii="Arial" w:hAnsi="Arial" w:cs="Arial"/>
        </w:rPr>
      </w:pPr>
      <w:r>
        <w:rPr>
          <w:rFonts w:ascii="Arial" w:hAnsi="Arial" w:cs="Arial"/>
        </w:rPr>
        <w:t xml:space="preserve">Pri gospodarskem </w:t>
      </w:r>
      <w:r>
        <w:rPr>
          <w:rFonts w:ascii="Arial" w:hAnsi="Arial" w:cs="Arial"/>
          <w:color w:val="000000" w:themeColor="text1"/>
        </w:rPr>
        <w:t xml:space="preserve">subjektu je v zadnjih treh letih pred potekom roka za oddajo ponudb </w:t>
      </w:r>
      <w:r>
        <w:rPr>
          <w:rFonts w:ascii="Arial" w:hAnsi="Arial" w:cs="Arial"/>
          <w:color w:val="000000" w:themeColor="text1"/>
          <w:shd w:val="clear" w:color="auto" w:fill="FFFFFF"/>
        </w:rPr>
        <w:t>pristojni organ Republike Slovenije ali druge države članice ali tretje države ugotovil najmanj dve kršitvi</w:t>
      </w:r>
      <w:r>
        <w:rPr>
          <w:rFonts w:ascii="Arial" w:hAnsi="Arial" w:cs="Arial"/>
          <w:color w:val="000000" w:themeColor="text1"/>
        </w:rPr>
        <w:t xml:space="preserve"> v zvezi s plačilom za delo,</w:t>
      </w:r>
      <w:r>
        <w:rPr>
          <w:rFonts w:ascii="Arial" w:hAnsi="Arial" w:cs="Arial"/>
          <w:color w:val="000000" w:themeColor="text1"/>
          <w:shd w:val="clear" w:color="auto" w:fill="FFFFFF"/>
        </w:rPr>
        <w:t xml:space="preserve"> delovnim časom, počitki, opravljanjem dela na podlagi pogodb civilnega prava kljub obstoju elementov delovnega razmerja ali v zvezi z zaposlovanjem na črno, za kateri mu je bila s pravnomočno odločitvijo ali več pravnomočnimi odločitvami izrečena globa za prekršek</w:t>
      </w:r>
      <w:r>
        <w:rPr>
          <w:rFonts w:ascii="Arial" w:hAnsi="Arial" w:cs="Arial"/>
        </w:rPr>
        <w:t xml:space="preserve"> (točka b četrtega odstavka 75. člena ZJN-3).</w:t>
      </w:r>
    </w:p>
    <w:p w14:paraId="0BC415CF" w14:textId="77777777" w:rsidR="00F335A7" w:rsidRDefault="00F335A7">
      <w:pPr>
        <w:pStyle w:val="Odstavekseznama"/>
        <w:rPr>
          <w:rFonts w:ascii="Arial" w:hAnsi="Arial" w:cs="Arial"/>
        </w:rPr>
      </w:pPr>
    </w:p>
    <w:p w14:paraId="7C8553AD" w14:textId="77777777" w:rsidR="00F335A7" w:rsidRDefault="006074FD">
      <w:pPr>
        <w:pStyle w:val="Odstavekseznama"/>
        <w:rPr>
          <w:rFonts w:ascii="Arial" w:hAnsi="Arial" w:cs="Arial"/>
          <w:u w:val="single"/>
        </w:rPr>
      </w:pPr>
      <w:r>
        <w:rPr>
          <w:rFonts w:ascii="Arial" w:hAnsi="Arial" w:cs="Arial"/>
          <w:u w:val="single"/>
        </w:rPr>
        <w:t>Dokazilo (o neobstoju razloga za izključitev):</w:t>
      </w:r>
    </w:p>
    <w:p w14:paraId="21E81DDE" w14:textId="77777777" w:rsidR="00F335A7" w:rsidRDefault="006074FD" w:rsidP="001D32D6">
      <w:pPr>
        <w:pStyle w:val="Odstavekseznama"/>
        <w:numPr>
          <w:ilvl w:val="0"/>
          <w:numId w:val="6"/>
        </w:numPr>
        <w:ind w:left="1276"/>
        <w:rPr>
          <w:rFonts w:ascii="Arial" w:hAnsi="Arial" w:cs="Arial"/>
        </w:rPr>
      </w:pPr>
      <w:r>
        <w:rPr>
          <w:rFonts w:ascii="Arial" w:hAnsi="Arial" w:cs="Arial"/>
          <w:b/>
        </w:rPr>
        <w:t xml:space="preserve">Izpolnjen obrazec ESPD </w:t>
      </w:r>
      <w:r>
        <w:rPr>
          <w:rFonts w:ascii="Arial" w:hAnsi="Arial" w:cs="Arial"/>
        </w:rPr>
        <w:t>(za vse gospodarske subjekte v ponudbi).</w:t>
      </w:r>
    </w:p>
    <w:p w14:paraId="60CE979A" w14:textId="77777777" w:rsidR="00F335A7" w:rsidRDefault="00F335A7">
      <w:pPr>
        <w:rPr>
          <w:rFonts w:ascii="Arial" w:hAnsi="Arial" w:cs="Arial"/>
        </w:rPr>
      </w:pPr>
    </w:p>
    <w:p w14:paraId="709AD37F" w14:textId="77777777" w:rsidR="00F335A7" w:rsidRDefault="006074FD">
      <w:pPr>
        <w:spacing w:after="0" w:line="276" w:lineRule="auto"/>
        <w:jc w:val="both"/>
        <w:rPr>
          <w:rFonts w:ascii="Arial" w:hAnsi="Arial" w:cs="Arial"/>
        </w:rPr>
      </w:pPr>
      <w:r>
        <w:rPr>
          <w:rFonts w:ascii="Arial" w:hAnsi="Arial" w:cs="Arial"/>
        </w:rPr>
        <w:t>V kolikor gospodarski subjekt v zvezi z izkazovanjem neobstoja razlogov za izključitev v zgornjih točkah 1, 2 ali 4 ne more pridobiti in predložiti zahtevnih dokumentov, ker država v kateri ima gospodarski subjekt svoj sedež, ne izdaja takšnih dokumentov, jih je mogoče nadomestiti z zapriseženo izjavo, če pa ta v državi v kateri ima ponudnik svoj sedež ni predvidena, pa z izjavo določene osebe, dano pred pristojnim sodnim ali upravnim organom, notarjem ali pred pristojno poklicno ali trgovinsko organizacijo v matični državi te osebe ali v državi, v kateri ima gospodarski subjekt sedež.</w:t>
      </w:r>
    </w:p>
    <w:p w14:paraId="7EB0A632" w14:textId="77777777" w:rsidR="00F335A7" w:rsidRDefault="00F335A7">
      <w:pPr>
        <w:pStyle w:val="Standard"/>
        <w:rPr>
          <w:rFonts w:ascii="Arial" w:hAnsi="Arial" w:cs="Arial"/>
        </w:rPr>
      </w:pPr>
    </w:p>
    <w:p w14:paraId="59E4BE21" w14:textId="77777777" w:rsidR="00F335A7" w:rsidRDefault="00F335A7">
      <w:pPr>
        <w:pStyle w:val="Standard"/>
        <w:rPr>
          <w:rFonts w:ascii="Arial" w:hAnsi="Arial" w:cs="Arial"/>
        </w:rPr>
      </w:pPr>
    </w:p>
    <w:p w14:paraId="375EDC78" w14:textId="77777777" w:rsidR="00F335A7" w:rsidRDefault="006074FD" w:rsidP="001D32D6">
      <w:pPr>
        <w:pStyle w:val="Naslov3"/>
        <w:numPr>
          <w:ilvl w:val="0"/>
          <w:numId w:val="7"/>
        </w:numPr>
        <w:ind w:left="851" w:hanging="502"/>
        <w:rPr>
          <w:rFonts w:ascii="Arial" w:hAnsi="Arial" w:cs="Arial"/>
          <w:sz w:val="22"/>
          <w:szCs w:val="22"/>
        </w:rPr>
      </w:pPr>
      <w:bookmarkStart w:id="17" w:name="_Toc163042073"/>
      <w:r>
        <w:rPr>
          <w:rFonts w:ascii="Arial" w:hAnsi="Arial" w:cs="Arial"/>
          <w:sz w:val="22"/>
          <w:szCs w:val="22"/>
        </w:rPr>
        <w:t>Pogoji za priznanje sposobnosti</w:t>
      </w:r>
      <w:bookmarkEnd w:id="17"/>
    </w:p>
    <w:p w14:paraId="4D3CB153" w14:textId="77777777" w:rsidR="00F335A7" w:rsidRDefault="00F335A7">
      <w:pPr>
        <w:pStyle w:val="Standard"/>
        <w:keepNext/>
        <w:rPr>
          <w:rFonts w:ascii="Arial" w:hAnsi="Arial" w:cs="Arial"/>
        </w:rPr>
      </w:pPr>
    </w:p>
    <w:p w14:paraId="2C6B8CCD" w14:textId="77777777" w:rsidR="00F335A7" w:rsidRDefault="006074FD">
      <w:pPr>
        <w:pStyle w:val="Standard"/>
        <w:rPr>
          <w:rFonts w:ascii="Arial" w:hAnsi="Arial" w:cs="Arial"/>
        </w:rPr>
      </w:pPr>
      <w:r>
        <w:rPr>
          <w:rFonts w:ascii="Arial" w:hAnsi="Arial" w:cs="Arial"/>
        </w:rPr>
        <w:t>Naročnik od ponudnikov zahteva izpolnjevanje naslednjih pogojev za priznanje sposobnosti:</w:t>
      </w:r>
    </w:p>
    <w:p w14:paraId="35057189" w14:textId="77777777" w:rsidR="00F335A7" w:rsidRPr="00122AD6" w:rsidRDefault="00F335A7">
      <w:pPr>
        <w:spacing w:after="0" w:line="276" w:lineRule="auto"/>
        <w:rPr>
          <w:rFonts w:ascii="Arial" w:eastAsiaTheme="minorHAnsi" w:hAnsi="Arial" w:cs="Arial"/>
          <w:color w:val="000000" w:themeColor="text1"/>
        </w:rPr>
      </w:pPr>
    </w:p>
    <w:p w14:paraId="2CE15F2D" w14:textId="77777777" w:rsidR="00BA2DF8" w:rsidRPr="00122AD6" w:rsidRDefault="00122AD6" w:rsidP="001D32D6">
      <w:pPr>
        <w:pStyle w:val="Odstavekseznama"/>
        <w:numPr>
          <w:ilvl w:val="0"/>
          <w:numId w:val="17"/>
        </w:numPr>
        <w:autoSpaceDN w:val="0"/>
        <w:rPr>
          <w:rFonts w:ascii="Arial" w:hAnsi="Arial" w:cs="Arial"/>
        </w:rPr>
      </w:pPr>
      <w:r w:rsidRPr="00122AD6">
        <w:rPr>
          <w:rFonts w:ascii="Arial" w:hAnsi="Arial" w:cs="Arial"/>
        </w:rPr>
        <w:t xml:space="preserve">Gospodarski subjekt mora imeti status invalidskega podjetja, podeljen z odločbo pristojnega organa, ali status zaposlitvenega centra, za delovanje katerega je bilo ugotovljeno izpolnjevanje pogojev z odločbo pristojnega organa, v skladu z določbami Zakona o zaposlitveni rehabilitaciji in zaposlovanju invalidov (Uradni list RS, št. 16/07 – uradno prečiščeno besedilo, </w:t>
      </w:r>
      <w:r>
        <w:rPr>
          <w:rFonts w:ascii="Arial" w:hAnsi="Arial" w:cs="Arial"/>
        </w:rPr>
        <w:t>87/11, 96/12 – ZPIZ-2,</w:t>
      </w:r>
      <w:r w:rsidRPr="00122AD6">
        <w:rPr>
          <w:rFonts w:ascii="Arial" w:hAnsi="Arial" w:cs="Arial"/>
        </w:rPr>
        <w:t xml:space="preserve"> 98/14</w:t>
      </w:r>
      <w:r>
        <w:rPr>
          <w:rFonts w:ascii="Arial" w:hAnsi="Arial" w:cs="Arial"/>
        </w:rPr>
        <w:t xml:space="preserve"> in 18/21</w:t>
      </w:r>
      <w:r w:rsidRPr="00122AD6">
        <w:rPr>
          <w:rFonts w:ascii="Arial" w:hAnsi="Arial" w:cs="Arial"/>
        </w:rPr>
        <w:t>).</w:t>
      </w:r>
    </w:p>
    <w:p w14:paraId="5D0D02FC" w14:textId="77777777" w:rsidR="00BA2DF8" w:rsidRPr="00122AD6" w:rsidRDefault="00BA2DF8" w:rsidP="00BA2DF8">
      <w:pPr>
        <w:pStyle w:val="Standard"/>
        <w:rPr>
          <w:rFonts w:ascii="Arial" w:hAnsi="Arial" w:cs="Arial"/>
          <w:color w:val="000000" w:themeColor="text1"/>
        </w:rPr>
      </w:pPr>
    </w:p>
    <w:p w14:paraId="57385BE1" w14:textId="77777777" w:rsidR="00BA2DF8" w:rsidRPr="00122AD6" w:rsidRDefault="00BA2DF8" w:rsidP="00BA2DF8">
      <w:pPr>
        <w:pStyle w:val="Standard"/>
        <w:ind w:left="708"/>
        <w:rPr>
          <w:rFonts w:ascii="Arial" w:hAnsi="Arial" w:cs="Arial"/>
          <w:color w:val="000000" w:themeColor="text1"/>
        </w:rPr>
      </w:pPr>
      <w:r w:rsidRPr="00122AD6">
        <w:rPr>
          <w:rFonts w:ascii="Arial" w:hAnsi="Arial" w:cs="Arial"/>
          <w:color w:val="000000" w:themeColor="text1"/>
        </w:rPr>
        <w:t>Pogoj mora izpolnjevati vsa</w:t>
      </w:r>
      <w:r w:rsidR="0024315B">
        <w:rPr>
          <w:rFonts w:ascii="Arial" w:hAnsi="Arial" w:cs="Arial"/>
          <w:color w:val="000000" w:themeColor="text1"/>
        </w:rPr>
        <w:t>k gospodarski subjekt v ponudbi</w:t>
      </w:r>
      <w:r w:rsidRPr="00122AD6">
        <w:rPr>
          <w:rFonts w:ascii="Arial" w:hAnsi="Arial" w:cs="Arial"/>
          <w:color w:val="000000" w:themeColor="text1"/>
        </w:rPr>
        <w:t>.</w:t>
      </w:r>
    </w:p>
    <w:p w14:paraId="2829BAE1" w14:textId="77777777" w:rsidR="00BA2DF8" w:rsidRPr="00122AD6" w:rsidRDefault="00BA2DF8" w:rsidP="00BA2DF8">
      <w:pPr>
        <w:pStyle w:val="Standard"/>
        <w:ind w:left="708"/>
        <w:rPr>
          <w:rFonts w:ascii="Arial" w:hAnsi="Arial" w:cs="Arial"/>
          <w:color w:val="000000" w:themeColor="text1"/>
        </w:rPr>
      </w:pPr>
    </w:p>
    <w:p w14:paraId="63F3120B" w14:textId="77777777" w:rsidR="00BA2DF8" w:rsidRPr="00122AD6" w:rsidRDefault="00BA2DF8" w:rsidP="00BA2DF8">
      <w:pPr>
        <w:pStyle w:val="Odstavekseznama"/>
        <w:rPr>
          <w:rFonts w:ascii="Arial" w:hAnsi="Arial" w:cs="Arial"/>
          <w:u w:val="single"/>
        </w:rPr>
      </w:pPr>
      <w:r w:rsidRPr="00122AD6">
        <w:rPr>
          <w:rFonts w:ascii="Arial" w:hAnsi="Arial" w:cs="Arial"/>
          <w:u w:val="single"/>
        </w:rPr>
        <w:lastRenderedPageBreak/>
        <w:t>Dokazilo:</w:t>
      </w:r>
    </w:p>
    <w:p w14:paraId="7F0814B2" w14:textId="77777777" w:rsidR="00BA2DF8" w:rsidRPr="00122AD6" w:rsidRDefault="00122AD6" w:rsidP="001D32D6">
      <w:pPr>
        <w:pStyle w:val="Odstavekseznama"/>
        <w:numPr>
          <w:ilvl w:val="0"/>
          <w:numId w:val="6"/>
        </w:numPr>
        <w:ind w:left="1276"/>
        <w:rPr>
          <w:rFonts w:ascii="Arial" w:hAnsi="Arial" w:cs="Arial"/>
        </w:rPr>
      </w:pPr>
      <w:r w:rsidRPr="00122AD6">
        <w:rPr>
          <w:rFonts w:ascii="Arial" w:hAnsi="Arial" w:cs="Arial"/>
          <w:b/>
        </w:rPr>
        <w:t xml:space="preserve">Pravnomočna odločba pristojnega organa o podelitvi statusa invalidskega podjetja oziroma o ugotovitvi izpolnjenosti pogojev za delovanje zaposlitvenega centra </w:t>
      </w:r>
      <w:r w:rsidRPr="00122AD6">
        <w:rPr>
          <w:rFonts w:ascii="Arial" w:hAnsi="Arial" w:cs="Arial"/>
        </w:rPr>
        <w:t>(za vse gospodarske subjekte v ponudbi)</w:t>
      </w:r>
      <w:r w:rsidR="00BA2DF8" w:rsidRPr="00122AD6">
        <w:rPr>
          <w:rFonts w:ascii="Arial" w:hAnsi="Arial" w:cs="Arial"/>
        </w:rPr>
        <w:t>.</w:t>
      </w:r>
    </w:p>
    <w:p w14:paraId="740EF5A9" w14:textId="77777777" w:rsidR="00BA2DF8" w:rsidRDefault="00BA2DF8">
      <w:pPr>
        <w:spacing w:after="0" w:line="276" w:lineRule="auto"/>
        <w:rPr>
          <w:rFonts w:ascii="Arial" w:eastAsiaTheme="minorHAnsi" w:hAnsi="Arial" w:cs="Arial"/>
          <w:color w:val="000000" w:themeColor="text1"/>
        </w:rPr>
      </w:pPr>
    </w:p>
    <w:p w14:paraId="7CF33E1D" w14:textId="77777777" w:rsidR="00F335A7" w:rsidRPr="00BA2DF8" w:rsidRDefault="00634A90" w:rsidP="001D32D6">
      <w:pPr>
        <w:pStyle w:val="Odstavekseznama"/>
        <w:numPr>
          <w:ilvl w:val="0"/>
          <w:numId w:val="17"/>
        </w:numPr>
        <w:rPr>
          <w:rFonts w:ascii="Arial" w:hAnsi="Arial" w:cs="Arial"/>
        </w:rPr>
      </w:pPr>
      <w:r w:rsidRPr="00BA2DF8">
        <w:rPr>
          <w:rFonts w:ascii="Arial" w:hAnsi="Arial" w:cs="Arial"/>
        </w:rPr>
        <w:t xml:space="preserve">Ponudnik </w:t>
      </w:r>
      <w:r w:rsidR="006249C5">
        <w:rPr>
          <w:rFonts w:ascii="Arial" w:hAnsi="Arial" w:cs="Arial"/>
        </w:rPr>
        <w:t>je v zadnjih treh</w:t>
      </w:r>
      <w:r w:rsidR="006074FD" w:rsidRPr="00BA2DF8">
        <w:rPr>
          <w:rFonts w:ascii="Arial" w:hAnsi="Arial" w:cs="Arial"/>
        </w:rPr>
        <w:t xml:space="preserve"> letih, šteto od dneva objave obvestila o tem naročilu na Portalu javnih naročil, uspešno (to je časovno, količinsko in kakovostno v skladu z </w:t>
      </w:r>
      <w:r w:rsidR="006074FD" w:rsidRPr="00BA2DF8">
        <w:rPr>
          <w:rFonts w:ascii="Arial" w:hAnsi="Arial" w:cs="Arial"/>
          <w:color w:val="000000" w:themeColor="text1"/>
        </w:rPr>
        <w:t xml:space="preserve">naročilom oziroma pogodbo ter veljavnimi predpisi) </w:t>
      </w:r>
      <w:r w:rsidR="006249C5">
        <w:rPr>
          <w:rFonts w:ascii="Arial" w:hAnsi="Arial" w:cs="Arial"/>
          <w:color w:val="000000" w:themeColor="text1"/>
        </w:rPr>
        <w:t>izvedel</w:t>
      </w:r>
      <w:r w:rsidR="00173A47">
        <w:rPr>
          <w:rFonts w:ascii="Arial" w:hAnsi="Arial" w:cs="Arial"/>
          <w:color w:val="000000" w:themeColor="text1"/>
        </w:rPr>
        <w:t xml:space="preserve"> oziroma izvaja</w:t>
      </w:r>
      <w:r w:rsidR="006249C5">
        <w:rPr>
          <w:rFonts w:ascii="Arial" w:hAnsi="Arial" w:cs="Arial"/>
          <w:color w:val="000000" w:themeColor="text1"/>
        </w:rPr>
        <w:t xml:space="preserve"> najmanj eno storitev </w:t>
      </w:r>
      <w:r w:rsidR="005B6D17">
        <w:rPr>
          <w:rFonts w:ascii="Arial" w:hAnsi="Arial" w:cs="Arial"/>
          <w:color w:val="000000" w:themeColor="text1"/>
        </w:rPr>
        <w:t xml:space="preserve">urejanja zelenih oziroma zunanjih površin, najmanj v višini skupne </w:t>
      </w:r>
      <w:r w:rsidR="0024315B">
        <w:rPr>
          <w:rFonts w:ascii="Arial" w:hAnsi="Arial" w:cs="Arial"/>
          <w:color w:val="000000" w:themeColor="text1"/>
        </w:rPr>
        <w:t>ponudbene vrednosti v predmetnem postopku javnega naročanja</w:t>
      </w:r>
      <w:r w:rsidR="006074FD" w:rsidRPr="00BA2DF8">
        <w:rPr>
          <w:rFonts w:ascii="Arial" w:hAnsi="Arial" w:cs="Arial"/>
          <w:color w:val="000000" w:themeColor="text1"/>
        </w:rPr>
        <w:t>.</w:t>
      </w:r>
    </w:p>
    <w:p w14:paraId="1AA2EA21" w14:textId="77777777" w:rsidR="00F335A7" w:rsidRDefault="00F335A7">
      <w:pPr>
        <w:pStyle w:val="Standard"/>
        <w:ind w:left="708"/>
        <w:rPr>
          <w:rFonts w:ascii="Arial" w:hAnsi="Arial" w:cs="Arial"/>
        </w:rPr>
      </w:pPr>
    </w:p>
    <w:p w14:paraId="76FCB6BF" w14:textId="77777777" w:rsidR="00F335A7" w:rsidRDefault="006074FD">
      <w:pPr>
        <w:pStyle w:val="Standard"/>
        <w:ind w:left="708"/>
        <w:rPr>
          <w:rFonts w:ascii="Arial" w:hAnsi="Arial" w:cs="Arial"/>
        </w:rPr>
      </w:pPr>
      <w:r>
        <w:rPr>
          <w:rFonts w:ascii="Arial" w:hAnsi="Arial" w:cs="Arial"/>
        </w:rPr>
        <w:t>Pogoj mora izpolnjevati ponudnik. Skupina ponudnikov lahko pogoj izpolni skupaj. Ponudnik (oziroma skupina ponudnikov) lahko pogoj izpolni tudi s podizvajalci.</w:t>
      </w:r>
    </w:p>
    <w:p w14:paraId="57FBB785" w14:textId="77777777" w:rsidR="00F335A7" w:rsidRDefault="00F335A7">
      <w:pPr>
        <w:pStyle w:val="Standard"/>
        <w:ind w:left="708"/>
        <w:rPr>
          <w:rFonts w:ascii="Arial" w:hAnsi="Arial" w:cs="Arial"/>
          <w:color w:val="000000" w:themeColor="text1"/>
        </w:rPr>
      </w:pPr>
    </w:p>
    <w:p w14:paraId="6EBC4626" w14:textId="77777777" w:rsidR="00F335A7" w:rsidRDefault="006074FD">
      <w:pPr>
        <w:pStyle w:val="Odstavekseznama"/>
        <w:rPr>
          <w:rFonts w:ascii="Arial" w:hAnsi="Arial" w:cs="Arial"/>
          <w:u w:val="single"/>
        </w:rPr>
      </w:pPr>
      <w:r>
        <w:rPr>
          <w:rFonts w:ascii="Arial" w:hAnsi="Arial" w:cs="Arial"/>
          <w:u w:val="single"/>
        </w:rPr>
        <w:t>Dokazilo:</w:t>
      </w:r>
    </w:p>
    <w:p w14:paraId="47DC2208" w14:textId="77777777" w:rsidR="00F335A7" w:rsidRDefault="006074FD" w:rsidP="001D32D6">
      <w:pPr>
        <w:pStyle w:val="Odstavekseznama"/>
        <w:numPr>
          <w:ilvl w:val="0"/>
          <w:numId w:val="6"/>
        </w:numPr>
        <w:ind w:left="1276"/>
        <w:rPr>
          <w:rFonts w:ascii="Arial" w:hAnsi="Arial" w:cs="Arial"/>
        </w:rPr>
      </w:pPr>
      <w:r>
        <w:rPr>
          <w:rFonts w:ascii="Arial" w:hAnsi="Arial" w:cs="Arial"/>
          <w:b/>
        </w:rPr>
        <w:t xml:space="preserve">Izpolnjen obrazec ESPD </w:t>
      </w:r>
      <w:r>
        <w:rPr>
          <w:rFonts w:ascii="Arial" w:hAnsi="Arial" w:cs="Arial"/>
        </w:rPr>
        <w:t xml:space="preserve">(za vse gospodarske subjekte v ponudbi, ki prispevajo k izpolnitvi pogoja; </w:t>
      </w:r>
      <w:r w:rsidR="00634A90" w:rsidRPr="00634A90">
        <w:rPr>
          <w:rFonts w:ascii="Arial" w:hAnsi="Arial" w:cs="Arial"/>
        </w:rPr>
        <w:t>zaželeno je, da ponudnik</w:t>
      </w:r>
      <w:r w:rsidRPr="00634A90">
        <w:rPr>
          <w:rFonts w:ascii="Arial" w:hAnsi="Arial" w:cs="Arial"/>
        </w:rPr>
        <w:t xml:space="preserve"> v delu IV.C obrazca ESPD v razdelek »Opis reference« navede tudi podatek o tem, kdo je referenčni naročnik</w:t>
      </w:r>
      <w:r w:rsidR="005B6D17">
        <w:rPr>
          <w:rFonts w:ascii="Arial" w:hAnsi="Arial" w:cs="Arial"/>
        </w:rPr>
        <w:t>).</w:t>
      </w:r>
    </w:p>
    <w:p w14:paraId="63125B0E" w14:textId="77777777" w:rsidR="00F256F4" w:rsidRDefault="00F256F4">
      <w:pPr>
        <w:pStyle w:val="Standard"/>
        <w:rPr>
          <w:rFonts w:ascii="Arial" w:hAnsi="Arial" w:cs="Arial"/>
          <w:color w:val="000000" w:themeColor="text1"/>
        </w:rPr>
      </w:pPr>
    </w:p>
    <w:p w14:paraId="523C133C" w14:textId="77777777" w:rsidR="00F335A7" w:rsidRDefault="00F335A7">
      <w:pPr>
        <w:pStyle w:val="Standard"/>
        <w:rPr>
          <w:rFonts w:ascii="Arial" w:hAnsi="Arial" w:cs="Arial"/>
          <w:color w:val="000000" w:themeColor="text1"/>
        </w:rPr>
      </w:pPr>
    </w:p>
    <w:p w14:paraId="65BAB4E5" w14:textId="77777777" w:rsidR="00F335A7" w:rsidRDefault="006074FD" w:rsidP="001D32D6">
      <w:pPr>
        <w:pStyle w:val="Naslov1"/>
        <w:numPr>
          <w:ilvl w:val="0"/>
          <w:numId w:val="12"/>
        </w:numPr>
        <w:ind w:left="851" w:hanging="491"/>
        <w:rPr>
          <w:rFonts w:ascii="Arial" w:hAnsi="Arial" w:cs="Arial"/>
          <w:sz w:val="22"/>
          <w:szCs w:val="22"/>
        </w:rPr>
      </w:pPr>
      <w:bookmarkStart w:id="18" w:name="_Toc511306738"/>
      <w:bookmarkStart w:id="19" w:name="_Toc163042074"/>
      <w:r>
        <w:rPr>
          <w:rFonts w:ascii="Arial" w:hAnsi="Arial" w:cs="Arial"/>
          <w:sz w:val="22"/>
          <w:szCs w:val="22"/>
        </w:rPr>
        <w:t>POJASNJEVANJE, DOPOLNJEVANJE IN SPREMINJANJE PONUDB</w:t>
      </w:r>
      <w:bookmarkEnd w:id="18"/>
      <w:bookmarkEnd w:id="19"/>
    </w:p>
    <w:p w14:paraId="46BA95B3" w14:textId="77777777" w:rsidR="00F335A7" w:rsidRDefault="00F335A7">
      <w:pPr>
        <w:pStyle w:val="Standard"/>
        <w:keepNext/>
        <w:rPr>
          <w:rFonts w:ascii="Arial" w:hAnsi="Arial" w:cs="Arial"/>
        </w:rPr>
      </w:pPr>
    </w:p>
    <w:p w14:paraId="7F0DCC11" w14:textId="77777777" w:rsidR="00F335A7" w:rsidRDefault="006074FD">
      <w:pPr>
        <w:pStyle w:val="Standard"/>
        <w:rPr>
          <w:rFonts w:ascii="Arial" w:hAnsi="Arial" w:cs="Arial"/>
        </w:rPr>
      </w:pPr>
      <w:r>
        <w:rPr>
          <w:rFonts w:ascii="Arial" w:hAnsi="Arial" w:cs="Arial"/>
        </w:rPr>
        <w:t>Če so ali se zdijo informacije ali dokumentacija, ki jih morajo predložiti gospodarski subjekti, nepopolne ali napačne oziroma če posamezni dokumenti manjkajo, lahko (ni pa nujno) naročnik zahteva, da ponudnik v ustreznem roku predloži manjkajoče dokumente ali dopolni, popravi ali pojasni ustrezne informacije ali dokumentacijo, pod pogojem, da je takšna zahteva skladna z načeloma enake obravnave in transparentnosti.</w:t>
      </w:r>
    </w:p>
    <w:p w14:paraId="4F5A926C" w14:textId="77777777" w:rsidR="00F335A7" w:rsidRDefault="00F335A7">
      <w:pPr>
        <w:pStyle w:val="Standard"/>
        <w:rPr>
          <w:rFonts w:ascii="Arial" w:hAnsi="Arial" w:cs="Arial"/>
          <w:color w:val="000000" w:themeColor="text1"/>
        </w:rPr>
      </w:pPr>
    </w:p>
    <w:p w14:paraId="60B028F3" w14:textId="77777777" w:rsidR="00F335A7" w:rsidRDefault="00F335A7">
      <w:pPr>
        <w:pStyle w:val="Standard"/>
        <w:rPr>
          <w:rFonts w:ascii="Arial" w:hAnsi="Arial" w:cs="Arial"/>
          <w:color w:val="000000" w:themeColor="text1"/>
        </w:rPr>
      </w:pPr>
    </w:p>
    <w:p w14:paraId="611FEBCF" w14:textId="77777777" w:rsidR="00F335A7" w:rsidRDefault="006074FD" w:rsidP="001D32D6">
      <w:pPr>
        <w:pStyle w:val="Naslov1"/>
        <w:numPr>
          <w:ilvl w:val="0"/>
          <w:numId w:val="12"/>
        </w:numPr>
        <w:ind w:left="851" w:hanging="491"/>
        <w:rPr>
          <w:rFonts w:ascii="Arial" w:hAnsi="Arial" w:cs="Arial"/>
          <w:sz w:val="22"/>
          <w:szCs w:val="22"/>
        </w:rPr>
      </w:pPr>
      <w:bookmarkStart w:id="20" w:name="_Toc511306739"/>
      <w:bookmarkStart w:id="21" w:name="_Toc163042075"/>
      <w:r>
        <w:rPr>
          <w:rFonts w:ascii="Arial" w:hAnsi="Arial" w:cs="Arial"/>
          <w:sz w:val="22"/>
          <w:szCs w:val="22"/>
        </w:rPr>
        <w:t>FINANČNA ZAVAROVANJA</w:t>
      </w:r>
      <w:bookmarkEnd w:id="20"/>
      <w:bookmarkEnd w:id="21"/>
    </w:p>
    <w:p w14:paraId="20A655DE" w14:textId="77777777" w:rsidR="00F335A7" w:rsidRDefault="00F335A7">
      <w:pPr>
        <w:pStyle w:val="Standard"/>
        <w:keepNext/>
        <w:rPr>
          <w:rFonts w:ascii="Arial" w:hAnsi="Arial" w:cs="Arial"/>
        </w:rPr>
      </w:pPr>
    </w:p>
    <w:p w14:paraId="2838EE2E" w14:textId="77777777" w:rsidR="00F335A7" w:rsidRDefault="006074FD">
      <w:pPr>
        <w:pStyle w:val="Standard"/>
        <w:rPr>
          <w:rFonts w:ascii="Arial" w:hAnsi="Arial" w:cs="Arial"/>
        </w:rPr>
      </w:pPr>
      <w:r>
        <w:rPr>
          <w:rFonts w:ascii="Arial" w:hAnsi="Arial" w:cs="Arial"/>
        </w:rPr>
        <w:t>Na podlagi drugega odstavka 93. člena ZJN-3 in f) točke 6. odstavka 62. člena ZJN-3 ter v skladu z Uredbo o finančnih zavarovanjih pri javnem naročanju (Uradni list RS, št. 27/2016) naročnik v postopku javnega naročanja zahteva predložitev naslednjih finančnih zavarovanj.</w:t>
      </w:r>
    </w:p>
    <w:p w14:paraId="2B162DF5" w14:textId="77777777" w:rsidR="00F335A7" w:rsidRDefault="00F335A7">
      <w:pPr>
        <w:pStyle w:val="Standard"/>
        <w:rPr>
          <w:rFonts w:ascii="Arial" w:hAnsi="Arial" w:cs="Arial"/>
        </w:rPr>
      </w:pPr>
    </w:p>
    <w:p w14:paraId="0CEDE247" w14:textId="77777777" w:rsidR="00F335A7" w:rsidRDefault="00F335A7">
      <w:pPr>
        <w:pStyle w:val="Standard"/>
        <w:rPr>
          <w:rFonts w:ascii="Arial" w:hAnsi="Arial" w:cs="Arial"/>
        </w:rPr>
      </w:pPr>
    </w:p>
    <w:p w14:paraId="1D0E8234" w14:textId="77777777" w:rsidR="00F335A7" w:rsidRDefault="006074FD" w:rsidP="001D32D6">
      <w:pPr>
        <w:pStyle w:val="Naslov2"/>
        <w:keepLines w:val="0"/>
        <w:numPr>
          <w:ilvl w:val="1"/>
          <w:numId w:val="9"/>
        </w:numPr>
        <w:rPr>
          <w:rFonts w:ascii="Arial" w:hAnsi="Arial" w:cs="Arial"/>
          <w:sz w:val="22"/>
          <w:szCs w:val="22"/>
        </w:rPr>
      </w:pPr>
      <w:bookmarkStart w:id="22" w:name="_Toc106825612"/>
      <w:bookmarkStart w:id="23" w:name="_Toc163042076"/>
      <w:r>
        <w:rPr>
          <w:rFonts w:ascii="Arial" w:hAnsi="Arial" w:cs="Arial"/>
          <w:sz w:val="22"/>
          <w:szCs w:val="22"/>
        </w:rPr>
        <w:t>Zavarovanje za dobro izvedbo pogodbenih obveznosti</w:t>
      </w:r>
      <w:bookmarkEnd w:id="22"/>
      <w:bookmarkEnd w:id="23"/>
    </w:p>
    <w:p w14:paraId="50A5D883" w14:textId="77777777" w:rsidR="00F335A7" w:rsidRDefault="00F335A7">
      <w:pPr>
        <w:pStyle w:val="Standard"/>
        <w:keepNext/>
        <w:rPr>
          <w:rFonts w:ascii="Arial" w:hAnsi="Arial" w:cs="Arial"/>
        </w:rPr>
      </w:pPr>
    </w:p>
    <w:p w14:paraId="056FE858" w14:textId="77777777" w:rsidR="00F335A7" w:rsidRDefault="006074FD">
      <w:pPr>
        <w:spacing w:after="0" w:line="276" w:lineRule="auto"/>
        <w:jc w:val="both"/>
        <w:rPr>
          <w:rFonts w:ascii="Arial" w:hAnsi="Arial" w:cs="Arial"/>
        </w:rPr>
      </w:pPr>
      <w:r>
        <w:rPr>
          <w:rFonts w:ascii="Arial" w:hAnsi="Arial" w:cs="Arial"/>
          <w:color w:val="000000"/>
          <w:shd w:val="clear" w:color="auto" w:fill="FFFFFF"/>
        </w:rPr>
        <w:t xml:space="preserve">Pogodba o javnem naročilu bo postala veljavna pod pogojem, da izbrani ponudnik predloži finančno zavarovanje za dobro izvedbo pogodbenih obveznosti, skladno s to točko razpisne dokumentacije. </w:t>
      </w:r>
      <w:r>
        <w:rPr>
          <w:rFonts w:ascii="Arial" w:hAnsi="Arial" w:cs="Arial"/>
        </w:rPr>
        <w:t xml:space="preserve">Izbrani ponudnik bo moral skupaj s podpisom Pogodbe naročniku predložiti tri originalne podpisane in žigosane bianko menice v papirni obliki. Ponudnik pa mora </w:t>
      </w:r>
      <w:r>
        <w:rPr>
          <w:rFonts w:ascii="Arial" w:hAnsi="Arial" w:cs="Arial"/>
          <w:b/>
          <w:u w:val="single"/>
        </w:rPr>
        <w:t>že v ponudbi predložiti izpolnjen, podpisan in žigosan obrazec Menična izjava</w:t>
      </w:r>
      <w:r>
        <w:rPr>
          <w:rFonts w:ascii="Arial" w:hAnsi="Arial" w:cs="Arial"/>
        </w:rPr>
        <w:t xml:space="preserve">, s katero naročnika za primer sklenitve Pogodbe ter izpolnitve katere od spodaj navedenih okoliščin pooblasti za izpolnitev vsake od bianko menic do višine 10% od vrednosti Pogodbe (v tej fazi: ponudbe) brez DDV. </w:t>
      </w:r>
    </w:p>
    <w:p w14:paraId="313127C6" w14:textId="77777777" w:rsidR="00F335A7" w:rsidRDefault="00F335A7">
      <w:pPr>
        <w:spacing w:after="0" w:line="276" w:lineRule="auto"/>
        <w:jc w:val="both"/>
        <w:rPr>
          <w:rFonts w:ascii="Arial" w:hAnsi="Arial" w:cs="Arial"/>
        </w:rPr>
      </w:pPr>
    </w:p>
    <w:p w14:paraId="45CFAC6C" w14:textId="77777777" w:rsidR="00F335A7" w:rsidRDefault="006074FD">
      <w:pPr>
        <w:tabs>
          <w:tab w:val="left" w:pos="1725"/>
        </w:tabs>
        <w:spacing w:after="0" w:line="276" w:lineRule="auto"/>
        <w:jc w:val="both"/>
        <w:rPr>
          <w:rFonts w:ascii="Arial" w:hAnsi="Arial" w:cs="Arial"/>
        </w:rPr>
      </w:pPr>
      <w:r>
        <w:rPr>
          <w:rFonts w:ascii="Arial" w:hAnsi="Arial" w:cs="Arial"/>
        </w:rPr>
        <w:lastRenderedPageBreak/>
        <w:t>Če se bo skladno s 95. členom ZJN-3 spremenila vrednost predmeta naročila, bo moral izbrani ponudnik temu ustrezno spremeniti oziroma nadomestiti tudi finančno zavarovanje.</w:t>
      </w:r>
    </w:p>
    <w:p w14:paraId="4B168EBD" w14:textId="77777777" w:rsidR="00F335A7" w:rsidRDefault="00F335A7">
      <w:pPr>
        <w:tabs>
          <w:tab w:val="left" w:pos="1725"/>
        </w:tabs>
        <w:spacing w:after="0" w:line="276" w:lineRule="auto"/>
        <w:jc w:val="both"/>
        <w:rPr>
          <w:rFonts w:ascii="Arial" w:hAnsi="Arial" w:cs="Arial"/>
        </w:rPr>
      </w:pPr>
    </w:p>
    <w:p w14:paraId="3B6ECAE4" w14:textId="77777777" w:rsidR="00F335A7" w:rsidRDefault="006074FD">
      <w:pPr>
        <w:spacing w:after="0" w:line="276" w:lineRule="auto"/>
        <w:jc w:val="both"/>
        <w:rPr>
          <w:rFonts w:ascii="Arial" w:hAnsi="Arial" w:cs="Arial"/>
        </w:rPr>
      </w:pPr>
      <w:r>
        <w:rPr>
          <w:rFonts w:ascii="Arial" w:hAnsi="Arial" w:cs="Arial"/>
        </w:rPr>
        <w:t xml:space="preserve">Finančno zavarovanje lahko naročnik izpolni in unovči do </w:t>
      </w:r>
      <w:r w:rsidR="00F563C7">
        <w:rPr>
          <w:rFonts w:ascii="Arial" w:hAnsi="Arial" w:cs="Arial"/>
        </w:rPr>
        <w:t xml:space="preserve">poteka </w:t>
      </w:r>
      <w:r w:rsidR="0004729F">
        <w:rPr>
          <w:rFonts w:ascii="Arial" w:hAnsi="Arial" w:cs="Arial"/>
        </w:rPr>
        <w:t xml:space="preserve">obdobja </w:t>
      </w:r>
      <w:r w:rsidR="00F563C7">
        <w:rPr>
          <w:rFonts w:ascii="Arial" w:hAnsi="Arial" w:cs="Arial"/>
        </w:rPr>
        <w:t>veljavnosti pogodbe</w:t>
      </w:r>
      <w:r w:rsidR="00C3373C">
        <w:rPr>
          <w:rFonts w:ascii="Arial" w:hAnsi="Arial" w:cs="Arial"/>
        </w:rPr>
        <w:t xml:space="preserve"> plus 30 dni</w:t>
      </w:r>
      <w:r>
        <w:rPr>
          <w:rFonts w:ascii="Arial" w:hAnsi="Arial" w:cs="Arial"/>
        </w:rPr>
        <w:t>, do višine 10% pogodbene vrednosti brez DDV, če:</w:t>
      </w:r>
    </w:p>
    <w:p w14:paraId="246A6BB0" w14:textId="77777777" w:rsidR="00F335A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074FD">
        <w:rPr>
          <w:rFonts w:ascii="Arial" w:hAnsi="Arial" w:cs="Arial"/>
        </w:rPr>
        <w:t xml:space="preserve"> ne prične izpolnjevati svojih pogodbenih obveznosti v roku in v skladu z določili pogodbe,</w:t>
      </w:r>
    </w:p>
    <w:p w14:paraId="21B21721" w14:textId="77777777" w:rsidR="00F335A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074FD">
        <w:rPr>
          <w:rFonts w:ascii="Arial" w:hAnsi="Arial" w:cs="Arial"/>
        </w:rPr>
        <w:t xml:space="preserve"> preneha izpolnjevati svoje pogodbene obveznosti v skladu z določili pogodbe,</w:t>
      </w:r>
    </w:p>
    <w:p w14:paraId="482E1ECF" w14:textId="77777777" w:rsidR="00F335A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074FD">
        <w:rPr>
          <w:rFonts w:ascii="Arial" w:hAnsi="Arial" w:cs="Arial"/>
        </w:rPr>
        <w:t xml:space="preserve"> svojih obveznosti ne izpolni skladno s pogodbo, v dogovorjeni kakovosti, obsegu ali rokih (tj. razlog neizpolnitve, nepravočasne izpolnitve ali nepravilne izpolnitve),</w:t>
      </w:r>
    </w:p>
    <w:p w14:paraId="2C60D287" w14:textId="77777777" w:rsidR="00F335A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074FD">
        <w:rPr>
          <w:rFonts w:ascii="Arial" w:hAnsi="Arial" w:cs="Arial"/>
        </w:rPr>
        <w:t xml:space="preserve"> odstopi od pogodbe brez utemeljenega razloga, ki bi izviral iz sfere naročnika,</w:t>
      </w:r>
    </w:p>
    <w:p w14:paraId="19794B07" w14:textId="77777777" w:rsidR="00F335A7" w:rsidRDefault="006074FD" w:rsidP="001D32D6">
      <w:pPr>
        <w:pStyle w:val="Odstavekseznama"/>
        <w:numPr>
          <w:ilvl w:val="0"/>
          <w:numId w:val="8"/>
        </w:numPr>
        <w:contextualSpacing/>
        <w:textAlignment w:val="auto"/>
        <w:rPr>
          <w:rFonts w:ascii="Arial" w:hAnsi="Arial" w:cs="Arial"/>
        </w:rPr>
      </w:pPr>
      <w:r>
        <w:rPr>
          <w:rFonts w:ascii="Arial" w:hAnsi="Arial" w:cs="Arial"/>
        </w:rPr>
        <w:t xml:space="preserve">naročnik odstopi od pogodbe iz utemeljenega razloga, ki izvira iz sfere </w:t>
      </w:r>
      <w:r w:rsidR="005B6D17">
        <w:rPr>
          <w:rFonts w:ascii="Arial" w:hAnsi="Arial" w:cs="Arial"/>
        </w:rPr>
        <w:t>izvajalca</w:t>
      </w:r>
      <w:r>
        <w:rPr>
          <w:rFonts w:ascii="Arial" w:hAnsi="Arial" w:cs="Arial"/>
        </w:rPr>
        <w:t>,</w:t>
      </w:r>
    </w:p>
    <w:p w14:paraId="5D40180B" w14:textId="77777777" w:rsidR="00F335A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074FD">
        <w:rPr>
          <w:rFonts w:ascii="Arial" w:hAnsi="Arial" w:cs="Arial"/>
        </w:rPr>
        <w:t xml:space="preserve"> naročniku ali tretjim osebam pri izvajanju del povzroči škodo, ki je ne povrne v roku 8 dni po pozivu naročnika,</w:t>
      </w:r>
    </w:p>
    <w:p w14:paraId="7EE7494A" w14:textId="77777777" w:rsidR="00F335A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074FD">
        <w:rPr>
          <w:rFonts w:ascii="Arial" w:hAnsi="Arial" w:cs="Arial"/>
        </w:rPr>
        <w:t xml:space="preserve"> naročniku poda zavajajoče ali lažne izjave, podatke oziroma dokumente,</w:t>
      </w:r>
    </w:p>
    <w:p w14:paraId="09F3A049" w14:textId="77777777" w:rsidR="006B422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B4227">
        <w:rPr>
          <w:rFonts w:ascii="Arial" w:hAnsi="Arial" w:cs="Arial"/>
        </w:rPr>
        <w:t xml:space="preserve"> ne odpravi v celoti, ustrezno in v določenih rokih vseh notificiranih napak,</w:t>
      </w:r>
    </w:p>
    <w:p w14:paraId="6258C27F" w14:textId="77777777" w:rsidR="00F335A7" w:rsidRDefault="005B6D17" w:rsidP="001D32D6">
      <w:pPr>
        <w:pStyle w:val="Odstavekseznama"/>
        <w:numPr>
          <w:ilvl w:val="0"/>
          <w:numId w:val="8"/>
        </w:numPr>
        <w:contextualSpacing/>
        <w:textAlignment w:val="auto"/>
        <w:rPr>
          <w:rFonts w:ascii="Arial" w:hAnsi="Arial" w:cs="Arial"/>
        </w:rPr>
      </w:pPr>
      <w:r>
        <w:rPr>
          <w:rFonts w:ascii="Arial" w:hAnsi="Arial" w:cs="Arial"/>
        </w:rPr>
        <w:t>izvajalec</w:t>
      </w:r>
      <w:r w:rsidR="006074FD">
        <w:rPr>
          <w:rFonts w:ascii="Arial" w:hAnsi="Arial" w:cs="Arial"/>
        </w:rPr>
        <w:t xml:space="preserve"> naročniku skladno z njegovim pozivom ne izroči novega oziroma spremenjenega finančnega zavar</w:t>
      </w:r>
      <w:r w:rsidR="00F563C7">
        <w:rPr>
          <w:rFonts w:ascii="Arial" w:hAnsi="Arial" w:cs="Arial"/>
        </w:rPr>
        <w:t>ovanja</w:t>
      </w:r>
      <w:r w:rsidR="00C3373C">
        <w:rPr>
          <w:rFonts w:ascii="Arial" w:hAnsi="Arial" w:cs="Arial"/>
        </w:rPr>
        <w:t>,</w:t>
      </w:r>
      <w:r w:rsidR="00C3373C" w:rsidRPr="00C3373C">
        <w:rPr>
          <w:rFonts w:ascii="Arial" w:hAnsi="Arial" w:cs="Arial"/>
        </w:rPr>
        <w:t xml:space="preserve"> </w:t>
      </w:r>
      <w:r w:rsidR="00C3373C">
        <w:rPr>
          <w:rFonts w:ascii="Arial" w:hAnsi="Arial" w:cs="Arial"/>
        </w:rPr>
        <w:t>ki bi bilo potrebno zaradi spremembe vrednosti predmeta naročila</w:t>
      </w:r>
      <w:r w:rsidR="006074FD">
        <w:rPr>
          <w:rFonts w:ascii="Arial" w:hAnsi="Arial" w:cs="Arial"/>
        </w:rPr>
        <w:t>.</w:t>
      </w:r>
    </w:p>
    <w:p w14:paraId="022A61E6" w14:textId="77777777" w:rsidR="00F335A7" w:rsidRDefault="00F335A7">
      <w:pPr>
        <w:pStyle w:val="Telobesedila2"/>
        <w:widowControl w:val="0"/>
        <w:spacing w:after="0" w:line="276" w:lineRule="auto"/>
        <w:ind w:right="0"/>
        <w:rPr>
          <w:rFonts w:ascii="Arial" w:hAnsi="Arial" w:cs="Arial"/>
        </w:rPr>
      </w:pPr>
    </w:p>
    <w:p w14:paraId="2EFA6D47" w14:textId="77777777" w:rsidR="00F335A7" w:rsidRDefault="00F335A7">
      <w:pPr>
        <w:pStyle w:val="Telobesedila2"/>
        <w:widowControl w:val="0"/>
        <w:spacing w:after="0" w:line="276" w:lineRule="auto"/>
        <w:ind w:right="0"/>
        <w:rPr>
          <w:rFonts w:ascii="Arial" w:hAnsi="Arial" w:cs="Arial"/>
        </w:rPr>
      </w:pPr>
    </w:p>
    <w:p w14:paraId="583F0387" w14:textId="77777777" w:rsidR="00F335A7" w:rsidRDefault="006074FD" w:rsidP="001D32D6">
      <w:pPr>
        <w:pStyle w:val="Naslov1"/>
        <w:numPr>
          <w:ilvl w:val="0"/>
          <w:numId w:val="9"/>
        </w:numPr>
        <w:ind w:left="851" w:hanging="491"/>
        <w:rPr>
          <w:rFonts w:ascii="Arial" w:hAnsi="Arial" w:cs="Arial"/>
          <w:sz w:val="22"/>
          <w:szCs w:val="22"/>
        </w:rPr>
      </w:pPr>
      <w:r>
        <w:rPr>
          <w:rFonts w:ascii="Arial" w:hAnsi="Arial" w:cs="Arial"/>
          <w:sz w:val="22"/>
          <w:szCs w:val="22"/>
        </w:rPr>
        <w:t xml:space="preserve"> </w:t>
      </w:r>
      <w:bookmarkStart w:id="24" w:name="_Toc511306741"/>
      <w:bookmarkStart w:id="25" w:name="_Toc163042077"/>
      <w:r>
        <w:rPr>
          <w:rFonts w:ascii="Arial" w:hAnsi="Arial" w:cs="Arial"/>
          <w:sz w:val="22"/>
          <w:szCs w:val="22"/>
        </w:rPr>
        <w:t>MERILO</w:t>
      </w:r>
      <w:bookmarkEnd w:id="24"/>
      <w:bookmarkEnd w:id="25"/>
    </w:p>
    <w:p w14:paraId="04772E82" w14:textId="77777777" w:rsidR="00F335A7" w:rsidRDefault="00F335A7">
      <w:pPr>
        <w:pStyle w:val="Standard"/>
        <w:keepNext/>
        <w:rPr>
          <w:rFonts w:ascii="Arial" w:hAnsi="Arial" w:cs="Arial"/>
        </w:rPr>
      </w:pPr>
    </w:p>
    <w:p w14:paraId="6B3FEA3F" w14:textId="77777777" w:rsidR="00685ED1" w:rsidRPr="00B23DDC" w:rsidRDefault="00685ED1" w:rsidP="00685ED1">
      <w:pPr>
        <w:pStyle w:val="Standard"/>
        <w:rPr>
          <w:rFonts w:ascii="Arial" w:hAnsi="Arial" w:cs="Arial"/>
        </w:rPr>
      </w:pPr>
      <w:r>
        <w:rPr>
          <w:rFonts w:ascii="Arial" w:hAnsi="Arial" w:cs="Arial"/>
        </w:rPr>
        <w:t>E</w:t>
      </w:r>
      <w:r w:rsidRPr="00B23DDC">
        <w:rPr>
          <w:rFonts w:ascii="Arial" w:hAnsi="Arial" w:cs="Arial"/>
        </w:rPr>
        <w:t xml:space="preserve">konomsko </w:t>
      </w:r>
      <w:r>
        <w:rPr>
          <w:rFonts w:ascii="Arial" w:hAnsi="Arial" w:cs="Arial"/>
        </w:rPr>
        <w:t>najugodnejša ponudba se določi</w:t>
      </w:r>
      <w:r w:rsidRPr="006073BE">
        <w:rPr>
          <w:rFonts w:ascii="Arial" w:hAnsi="Arial" w:cs="Arial"/>
        </w:rPr>
        <w:t xml:space="preserve"> na podlagi najnižje skupne ponudbene cene v EUR brez DDV</w:t>
      </w:r>
      <w:r w:rsidRPr="00B23DDC">
        <w:rPr>
          <w:rFonts w:ascii="Arial" w:hAnsi="Arial" w:cs="Arial"/>
        </w:rPr>
        <w:t>. Naročnik bo naročilo</w:t>
      </w:r>
      <w:r>
        <w:rPr>
          <w:rFonts w:ascii="Arial" w:hAnsi="Arial" w:cs="Arial"/>
        </w:rPr>
        <w:t xml:space="preserve"> </w:t>
      </w:r>
      <w:r w:rsidRPr="00B23DDC">
        <w:rPr>
          <w:rFonts w:ascii="Arial" w:hAnsi="Arial" w:cs="Arial"/>
        </w:rPr>
        <w:t>oddal ponudniku, ki bo v dopustni ponudbi ponudil najnižjo skupno ponudbeno ceno brez DDV (razen v primerih, opisanih v točki 1</w:t>
      </w:r>
      <w:r>
        <w:rPr>
          <w:rFonts w:ascii="Arial" w:hAnsi="Arial" w:cs="Arial"/>
        </w:rPr>
        <w:t>4</w:t>
      </w:r>
      <w:r w:rsidRPr="00B23DDC">
        <w:rPr>
          <w:rFonts w:ascii="Arial" w:hAnsi="Arial" w:cs="Arial"/>
        </w:rPr>
        <w:t xml:space="preserve"> »Odsto</w:t>
      </w:r>
      <w:r>
        <w:rPr>
          <w:rFonts w:ascii="Arial" w:hAnsi="Arial" w:cs="Arial"/>
        </w:rPr>
        <w:t>p od oddaje javnega naročila«).</w:t>
      </w:r>
    </w:p>
    <w:p w14:paraId="0E0A557F" w14:textId="77777777" w:rsidR="00685ED1" w:rsidRPr="00B23DDC" w:rsidRDefault="00685ED1" w:rsidP="00685ED1">
      <w:pPr>
        <w:pStyle w:val="Standard"/>
        <w:rPr>
          <w:rFonts w:ascii="Arial" w:hAnsi="Arial" w:cs="Arial"/>
        </w:rPr>
      </w:pPr>
    </w:p>
    <w:p w14:paraId="3D7E9E1D" w14:textId="77777777" w:rsidR="00685ED1" w:rsidRPr="00B23DDC" w:rsidRDefault="00685ED1" w:rsidP="00685ED1">
      <w:pPr>
        <w:pStyle w:val="Standard"/>
        <w:rPr>
          <w:rFonts w:ascii="Arial" w:hAnsi="Arial" w:cs="Arial"/>
        </w:rPr>
      </w:pPr>
      <w:r w:rsidRPr="00B23DDC">
        <w:rPr>
          <w:rFonts w:ascii="Arial" w:hAnsi="Arial" w:cs="Arial"/>
        </w:rPr>
        <w:t xml:space="preserve">V primeru, da bo </w:t>
      </w:r>
      <w:r>
        <w:rPr>
          <w:rFonts w:ascii="Arial" w:hAnsi="Arial" w:cs="Arial"/>
        </w:rPr>
        <w:t xml:space="preserve">najnižja </w:t>
      </w:r>
      <w:r w:rsidRPr="00B23DDC">
        <w:rPr>
          <w:rFonts w:ascii="Arial" w:hAnsi="Arial" w:cs="Arial"/>
        </w:rPr>
        <w:t>skupna ponudbena cena brez DDV v dveh ali več ponudbah enaka,</w:t>
      </w:r>
      <w:r w:rsidRPr="00B23DDC">
        <w:rPr>
          <w:rFonts w:ascii="Arial" w:hAnsi="Arial" w:cs="Arial"/>
          <w:color w:val="000000" w:themeColor="text1"/>
        </w:rPr>
        <w:t xml:space="preserve"> bo naročnik med njimi </w:t>
      </w:r>
      <w:r w:rsidRPr="00B23DDC">
        <w:rPr>
          <w:rFonts w:ascii="Arial" w:hAnsi="Arial" w:cs="Arial"/>
        </w:rPr>
        <w:t>izbral tisto ponudbo, ki je bila na portalu e-JN oddana prej.</w:t>
      </w:r>
    </w:p>
    <w:p w14:paraId="3D84821F" w14:textId="77777777" w:rsidR="00BA2DF8" w:rsidRDefault="00BA2DF8">
      <w:pPr>
        <w:pStyle w:val="Standard"/>
        <w:rPr>
          <w:rFonts w:ascii="Arial" w:hAnsi="Arial" w:cs="Arial"/>
        </w:rPr>
      </w:pPr>
    </w:p>
    <w:p w14:paraId="1F80B2F5" w14:textId="77777777" w:rsidR="006B4227" w:rsidRDefault="006B4227">
      <w:pPr>
        <w:pStyle w:val="Standard"/>
        <w:rPr>
          <w:rFonts w:ascii="Arial" w:hAnsi="Arial" w:cs="Arial"/>
        </w:rPr>
      </w:pPr>
    </w:p>
    <w:p w14:paraId="275E36B9" w14:textId="77777777" w:rsidR="00F335A7" w:rsidRDefault="006074FD" w:rsidP="001D32D6">
      <w:pPr>
        <w:pStyle w:val="Naslov1"/>
        <w:numPr>
          <w:ilvl w:val="0"/>
          <w:numId w:val="9"/>
        </w:numPr>
        <w:ind w:left="851" w:hanging="491"/>
        <w:rPr>
          <w:rFonts w:ascii="Arial" w:hAnsi="Arial" w:cs="Arial"/>
          <w:sz w:val="22"/>
          <w:szCs w:val="22"/>
        </w:rPr>
      </w:pPr>
      <w:bookmarkStart w:id="26" w:name="_Toc511306742"/>
      <w:bookmarkStart w:id="27" w:name="_Toc163042078"/>
      <w:r>
        <w:rPr>
          <w:rFonts w:ascii="Arial" w:hAnsi="Arial" w:cs="Arial"/>
          <w:sz w:val="22"/>
          <w:szCs w:val="22"/>
        </w:rPr>
        <w:t>PONUDB</w:t>
      </w:r>
      <w:bookmarkEnd w:id="26"/>
      <w:r>
        <w:rPr>
          <w:rFonts w:ascii="Arial" w:hAnsi="Arial" w:cs="Arial"/>
          <w:sz w:val="22"/>
          <w:szCs w:val="22"/>
        </w:rPr>
        <w:t>ENA DOKUMENTACIJA</w:t>
      </w:r>
      <w:bookmarkEnd w:id="27"/>
    </w:p>
    <w:p w14:paraId="64662940" w14:textId="77777777" w:rsidR="00F335A7" w:rsidRDefault="00F335A7">
      <w:pPr>
        <w:pStyle w:val="Textbody"/>
        <w:keepNext/>
        <w:spacing w:after="0"/>
        <w:rPr>
          <w:rFonts w:ascii="Arial" w:hAnsi="Arial" w:cs="Arial"/>
        </w:rPr>
      </w:pPr>
    </w:p>
    <w:p w14:paraId="3E49787B" w14:textId="77777777" w:rsidR="00F335A7" w:rsidRDefault="006074FD" w:rsidP="001D32D6">
      <w:pPr>
        <w:pStyle w:val="Naslov2"/>
        <w:keepLines w:val="0"/>
        <w:numPr>
          <w:ilvl w:val="1"/>
          <w:numId w:val="9"/>
        </w:numPr>
        <w:rPr>
          <w:rFonts w:ascii="Arial" w:hAnsi="Arial" w:cs="Arial"/>
          <w:sz w:val="22"/>
          <w:szCs w:val="22"/>
        </w:rPr>
      </w:pPr>
      <w:bookmarkStart w:id="28" w:name="_Toc163042079"/>
      <w:r>
        <w:rPr>
          <w:rFonts w:ascii="Arial" w:hAnsi="Arial" w:cs="Arial"/>
          <w:sz w:val="22"/>
          <w:szCs w:val="22"/>
        </w:rPr>
        <w:t>Navodilo za izpolnitev obrazcev</w:t>
      </w:r>
      <w:bookmarkEnd w:id="28"/>
    </w:p>
    <w:p w14:paraId="239FE6AB" w14:textId="77777777" w:rsidR="00F335A7" w:rsidRDefault="00F335A7">
      <w:pPr>
        <w:pStyle w:val="Standard"/>
        <w:keepNext/>
        <w:rPr>
          <w:rFonts w:ascii="Arial" w:hAnsi="Arial" w:cs="Arial"/>
        </w:rPr>
      </w:pPr>
    </w:p>
    <w:p w14:paraId="4860FBBF" w14:textId="77777777" w:rsidR="00F335A7" w:rsidRDefault="006074FD">
      <w:pPr>
        <w:pStyle w:val="Standard"/>
        <w:widowControl w:val="0"/>
        <w:rPr>
          <w:rFonts w:ascii="Arial" w:hAnsi="Arial" w:cs="Arial"/>
        </w:rPr>
      </w:pPr>
      <w:r>
        <w:rPr>
          <w:rFonts w:ascii="Arial" w:hAnsi="Arial" w:cs="Arial"/>
        </w:rPr>
        <w:t>Ponudnik mora v ponudbi predložiti naslednjo dokumentacijo:</w:t>
      </w:r>
    </w:p>
    <w:p w14:paraId="4BA6AF1E" w14:textId="77777777" w:rsidR="00F335A7" w:rsidRDefault="006074FD" w:rsidP="001D32D6">
      <w:pPr>
        <w:pStyle w:val="Odstavekseznama"/>
        <w:widowControl w:val="0"/>
        <w:numPr>
          <w:ilvl w:val="0"/>
          <w:numId w:val="5"/>
        </w:numPr>
        <w:rPr>
          <w:rFonts w:ascii="Arial" w:hAnsi="Arial" w:cs="Arial"/>
        </w:rPr>
      </w:pPr>
      <w:r>
        <w:rPr>
          <w:rFonts w:ascii="Arial" w:hAnsi="Arial" w:cs="Arial"/>
        </w:rPr>
        <w:t>Obrazec »Ponudba – ponudbeni predračun«</w:t>
      </w:r>
    </w:p>
    <w:p w14:paraId="5498FED8" w14:textId="77777777" w:rsidR="00F335A7" w:rsidRDefault="006074FD" w:rsidP="001D32D6">
      <w:pPr>
        <w:pStyle w:val="Odstavekseznama"/>
        <w:widowControl w:val="0"/>
        <w:numPr>
          <w:ilvl w:val="0"/>
          <w:numId w:val="5"/>
        </w:numPr>
        <w:rPr>
          <w:rFonts w:ascii="Arial" w:hAnsi="Arial" w:cs="Arial"/>
        </w:rPr>
      </w:pPr>
      <w:r>
        <w:rPr>
          <w:rFonts w:ascii="Arial" w:hAnsi="Arial" w:cs="Arial"/>
        </w:rPr>
        <w:t>Obrazec »ESPD« (za vse gospodarske subjekte v ponudbi)</w:t>
      </w:r>
    </w:p>
    <w:p w14:paraId="0C75825B" w14:textId="77777777" w:rsidR="00F335A7" w:rsidRDefault="006074FD" w:rsidP="001D32D6">
      <w:pPr>
        <w:pStyle w:val="Odstavekseznama"/>
        <w:numPr>
          <w:ilvl w:val="0"/>
          <w:numId w:val="14"/>
        </w:numPr>
        <w:rPr>
          <w:rFonts w:ascii="Arial" w:hAnsi="Arial" w:cs="Arial"/>
        </w:rPr>
      </w:pPr>
      <w:r>
        <w:rPr>
          <w:rFonts w:ascii="Arial" w:hAnsi="Arial" w:cs="Arial"/>
        </w:rPr>
        <w:t>Obrazec »Podizvajalci« (obrazec se predloži le v primeru, da ponudnik nastopa s podizvajalci)</w:t>
      </w:r>
    </w:p>
    <w:p w14:paraId="1316A764" w14:textId="77777777" w:rsidR="00F335A7" w:rsidRDefault="006074FD" w:rsidP="001D32D6">
      <w:pPr>
        <w:pStyle w:val="Odstavekseznama"/>
        <w:numPr>
          <w:ilvl w:val="0"/>
          <w:numId w:val="14"/>
        </w:numPr>
        <w:rPr>
          <w:rFonts w:ascii="Arial" w:hAnsi="Arial" w:cs="Arial"/>
        </w:rPr>
      </w:pPr>
      <w:r>
        <w:rPr>
          <w:rFonts w:ascii="Arial" w:hAnsi="Arial" w:cs="Arial"/>
        </w:rPr>
        <w:t>Obrazec »Izjava podizvajalca o neposrednih plačilih« (obrazec se predloži samo za podizvajalce, ki zahtevajo neposredna plačila)</w:t>
      </w:r>
    </w:p>
    <w:p w14:paraId="672061FF" w14:textId="77777777" w:rsidR="00F335A7" w:rsidRDefault="006074FD" w:rsidP="001D32D6">
      <w:pPr>
        <w:pStyle w:val="Odstavekseznama"/>
        <w:numPr>
          <w:ilvl w:val="0"/>
          <w:numId w:val="14"/>
        </w:numPr>
        <w:rPr>
          <w:rFonts w:ascii="Arial" w:hAnsi="Arial" w:cs="Arial"/>
        </w:rPr>
      </w:pPr>
      <w:r>
        <w:rPr>
          <w:rFonts w:ascii="Arial" w:hAnsi="Arial" w:cs="Arial"/>
          <w:color w:val="000000" w:themeColor="text1"/>
        </w:rPr>
        <w:t>Obrazec »Menična izjava«</w:t>
      </w:r>
    </w:p>
    <w:p w14:paraId="605C5617" w14:textId="77777777" w:rsidR="00F335A7" w:rsidRDefault="006074FD" w:rsidP="001D32D6">
      <w:pPr>
        <w:pStyle w:val="Odstavekseznama"/>
        <w:numPr>
          <w:ilvl w:val="0"/>
          <w:numId w:val="14"/>
        </w:numPr>
        <w:rPr>
          <w:rFonts w:ascii="Arial" w:hAnsi="Arial" w:cs="Arial"/>
        </w:rPr>
      </w:pPr>
      <w:r>
        <w:rPr>
          <w:rFonts w:ascii="Arial" w:hAnsi="Arial" w:cs="Arial"/>
        </w:rPr>
        <w:lastRenderedPageBreak/>
        <w:t>Obrazec »Izjava o udeležbi v lastništvu in o povezanih družbah«</w:t>
      </w:r>
    </w:p>
    <w:p w14:paraId="515FA41E" w14:textId="77777777" w:rsidR="00F335A7" w:rsidRDefault="006074FD" w:rsidP="001D32D6">
      <w:pPr>
        <w:pStyle w:val="Odstavekseznama"/>
        <w:numPr>
          <w:ilvl w:val="0"/>
          <w:numId w:val="14"/>
        </w:numPr>
        <w:rPr>
          <w:rFonts w:ascii="Arial" w:hAnsi="Arial" w:cs="Arial"/>
        </w:rPr>
      </w:pPr>
      <w:r>
        <w:rPr>
          <w:rFonts w:ascii="Arial" w:hAnsi="Arial" w:cs="Arial"/>
        </w:rPr>
        <w:t>Obrazec »Izjava o odsotnosti osebnih povezav«</w:t>
      </w:r>
    </w:p>
    <w:p w14:paraId="5D280516" w14:textId="77777777" w:rsidR="00F335A7" w:rsidRDefault="006074FD" w:rsidP="001D32D6">
      <w:pPr>
        <w:pStyle w:val="Odstavekseznama"/>
        <w:numPr>
          <w:ilvl w:val="0"/>
          <w:numId w:val="14"/>
        </w:numPr>
        <w:rPr>
          <w:rFonts w:ascii="Arial" w:hAnsi="Arial" w:cs="Arial"/>
        </w:rPr>
      </w:pPr>
      <w:r>
        <w:rPr>
          <w:rFonts w:ascii="Arial" w:hAnsi="Arial" w:cs="Arial"/>
        </w:rPr>
        <w:t>Osnutek Pogodbe</w:t>
      </w:r>
    </w:p>
    <w:p w14:paraId="6358164D" w14:textId="77777777" w:rsidR="00F335A7" w:rsidRPr="007E6C54" w:rsidRDefault="006074FD" w:rsidP="001D32D6">
      <w:pPr>
        <w:pStyle w:val="Odstavekseznama"/>
        <w:numPr>
          <w:ilvl w:val="0"/>
          <w:numId w:val="14"/>
        </w:numPr>
        <w:rPr>
          <w:rFonts w:ascii="Arial" w:hAnsi="Arial" w:cs="Arial"/>
        </w:rPr>
      </w:pPr>
      <w:r w:rsidRPr="007E6C54">
        <w:rPr>
          <w:rFonts w:ascii="Arial" w:hAnsi="Arial" w:cs="Arial"/>
        </w:rPr>
        <w:t>Obrazec »Tehnične specifikacije«</w:t>
      </w:r>
    </w:p>
    <w:p w14:paraId="455C64BC" w14:textId="77777777" w:rsidR="00122AD6" w:rsidRDefault="00122AD6" w:rsidP="001D32D6">
      <w:pPr>
        <w:pStyle w:val="Odstavekseznama"/>
        <w:numPr>
          <w:ilvl w:val="0"/>
          <w:numId w:val="14"/>
        </w:numPr>
        <w:rPr>
          <w:rFonts w:ascii="Arial" w:hAnsi="Arial" w:cs="Arial"/>
        </w:rPr>
      </w:pPr>
      <w:r w:rsidRPr="00122AD6">
        <w:rPr>
          <w:rFonts w:ascii="Arial" w:hAnsi="Arial" w:cs="Arial"/>
          <w:b/>
        </w:rPr>
        <w:t xml:space="preserve">Pravnomočna odločba pristojnega organa o podelitvi statusa invalidskega podjetja oziroma o ugotovitvi izpolnjenosti pogojev za delovanje zaposlitvenega centra </w:t>
      </w:r>
      <w:r w:rsidRPr="00122AD6">
        <w:rPr>
          <w:rFonts w:ascii="Arial" w:hAnsi="Arial" w:cs="Arial"/>
        </w:rPr>
        <w:t>(za vse gospodarske subjekte v ponudbi)</w:t>
      </w:r>
      <w:r>
        <w:rPr>
          <w:rFonts w:ascii="Arial" w:hAnsi="Arial" w:cs="Arial"/>
        </w:rPr>
        <w:t>.</w:t>
      </w:r>
    </w:p>
    <w:p w14:paraId="04915532" w14:textId="77777777" w:rsidR="00F335A7" w:rsidRDefault="00F335A7">
      <w:pPr>
        <w:spacing w:after="0" w:line="276" w:lineRule="auto"/>
        <w:ind w:left="357"/>
        <w:rPr>
          <w:rFonts w:ascii="Arial" w:hAnsi="Arial" w:cs="Arial"/>
        </w:rPr>
      </w:pPr>
    </w:p>
    <w:p w14:paraId="567E0AEC" w14:textId="77777777" w:rsidR="00F335A7" w:rsidRDefault="006074FD">
      <w:pPr>
        <w:pStyle w:val="Standard"/>
        <w:rPr>
          <w:rFonts w:ascii="Arial" w:hAnsi="Arial" w:cs="Arial"/>
        </w:rPr>
      </w:pPr>
      <w:r>
        <w:rPr>
          <w:rFonts w:ascii="Arial" w:hAnsi="Arial" w:cs="Arial"/>
        </w:rPr>
        <w:t xml:space="preserve">Vsi ponudbeni obrazci morajo biti ustrezno izpolnjeni ter na mestih, kjer je to označeno, datirani, podpisani s strani pooblaščene osebe in, v kolikor gospodarski subjekt posluje z žigom, tudi žigosani. </w:t>
      </w:r>
      <w:r>
        <w:rPr>
          <w:rFonts w:ascii="Arial" w:hAnsi="Arial" w:cs="Arial"/>
          <w:color w:val="000000" w:themeColor="text1"/>
        </w:rPr>
        <w:t xml:space="preserve">Namesto lastnoročnega podpisa in žiga so lahko dokumenti podpisani z varnim elektronskim podpisom, overjenim s kvalificiranim digitalnim potrdilom. </w:t>
      </w:r>
      <w:r>
        <w:rPr>
          <w:rFonts w:ascii="Arial" w:hAnsi="Arial" w:cs="Arial"/>
        </w:rPr>
        <w:t xml:space="preserve">Izjema od navedenih zahtev velja za osnutek Pogodbe, za katerega ni treba, da je izpolnjen, podpisan in žigosan, ponudnik pa se z </w:t>
      </w:r>
      <w:r w:rsidR="00BA2DF8">
        <w:rPr>
          <w:rFonts w:ascii="Arial" w:hAnsi="Arial" w:cs="Arial"/>
        </w:rPr>
        <w:t>njegovo predložitvijo v ponudbi</w:t>
      </w:r>
      <w:r>
        <w:rPr>
          <w:rFonts w:ascii="Arial" w:hAnsi="Arial" w:cs="Arial"/>
        </w:rPr>
        <w:t xml:space="preserve"> strinja z njegovo vsebino.</w:t>
      </w:r>
    </w:p>
    <w:p w14:paraId="3C75DC92" w14:textId="77777777" w:rsidR="00F335A7" w:rsidRDefault="00F335A7">
      <w:pPr>
        <w:pStyle w:val="Standard"/>
        <w:rPr>
          <w:rFonts w:ascii="Arial" w:hAnsi="Arial" w:cs="Arial"/>
        </w:rPr>
      </w:pPr>
    </w:p>
    <w:p w14:paraId="109BA8E8" w14:textId="77777777" w:rsidR="00F335A7" w:rsidRDefault="006074FD">
      <w:pPr>
        <w:pStyle w:val="Standard"/>
        <w:rPr>
          <w:rFonts w:ascii="Arial" w:hAnsi="Arial" w:cs="Arial"/>
        </w:rPr>
      </w:pPr>
      <w:r>
        <w:rPr>
          <w:rFonts w:ascii="Arial" w:hAnsi="Arial" w:cs="Arial"/>
        </w:rPr>
        <w:t>V kolikor to ni posebej zahtevano oziroma dopuščeno, gospodarski subjekt ne sme pripisovati, črtati ali spreminjati vsebine razpisnih obrazcev, temveč mora, v kolikor meni, da ti niso ustrezni, naročnika o tem opozoriti na portalu javnih naročil pred potekom roka za postavljanje vprašanj. Prav tako ponudnik ne sme v ponudbo vlagati dokumentov, ki so v nasprotju z določili razpisne dokumentacije.</w:t>
      </w:r>
    </w:p>
    <w:p w14:paraId="3EAB73EB" w14:textId="77777777" w:rsidR="00F335A7" w:rsidRDefault="00F335A7">
      <w:pPr>
        <w:pStyle w:val="Standard"/>
        <w:rPr>
          <w:rFonts w:ascii="Arial" w:hAnsi="Arial" w:cs="Arial"/>
        </w:rPr>
      </w:pPr>
    </w:p>
    <w:p w14:paraId="528ADB95" w14:textId="77777777" w:rsidR="00F335A7" w:rsidRDefault="006074FD">
      <w:pPr>
        <w:pStyle w:val="Standard"/>
        <w:rPr>
          <w:rFonts w:ascii="Arial" w:hAnsi="Arial" w:cs="Arial"/>
        </w:rPr>
      </w:pPr>
      <w:r>
        <w:rPr>
          <w:rFonts w:ascii="Arial" w:hAnsi="Arial" w:cs="Arial"/>
        </w:rPr>
        <w:t>Ponudnik, ki odda ponudbo, pod kazensko in materialno odgovornostjo jamči, da so vsi podatki in dokumenti, podani v ponudbeni dokumentaciji, resnični, točni in nezavajajoči, da odražajo zadnje stanje, ter da listine ustrezajo izvirnikom. Naročnik lahko v postopku preverjanja ponudb od ponudnika kadarkoli zahteva, da mu predloži na vpogled izvirnike predloženih dokumentov.</w:t>
      </w:r>
    </w:p>
    <w:p w14:paraId="3416BB78" w14:textId="77777777" w:rsidR="00F335A7" w:rsidRDefault="00F335A7">
      <w:pPr>
        <w:pStyle w:val="Standard"/>
        <w:rPr>
          <w:rFonts w:ascii="Arial" w:hAnsi="Arial" w:cs="Arial"/>
        </w:rPr>
      </w:pPr>
    </w:p>
    <w:p w14:paraId="6722CA5A" w14:textId="77777777" w:rsidR="00F335A7" w:rsidRDefault="006074FD">
      <w:pPr>
        <w:pStyle w:val="Standard"/>
        <w:rPr>
          <w:rFonts w:ascii="Arial" w:hAnsi="Arial" w:cs="Arial"/>
        </w:rPr>
      </w:pPr>
      <w:r>
        <w:rPr>
          <w:rFonts w:ascii="Arial" w:hAnsi="Arial" w:cs="Arial"/>
        </w:rPr>
        <w:t>Ponudniki ne glede na izid postopka javnega naročanja prevzemajo vse stroške priprave ponudbe, vključno z morebitnimi drugimi stroški, ki jim nastanejo v postopku oziroma v zvezi s postopkom javnega naročanja. Ponudniki z oddajo ponudbe pristajajo na način izvedbe javnega naročila, kot je opredeljen v dokumentaciji v zvezi z oddajo javnega naročila, ter skladno z veljavnimi predpisi.</w:t>
      </w:r>
    </w:p>
    <w:p w14:paraId="3CB9BDC8" w14:textId="77777777" w:rsidR="00F335A7" w:rsidRDefault="00F335A7">
      <w:pPr>
        <w:pStyle w:val="Standard"/>
        <w:rPr>
          <w:rFonts w:ascii="Arial" w:hAnsi="Arial" w:cs="Arial"/>
        </w:rPr>
      </w:pPr>
    </w:p>
    <w:p w14:paraId="3CB26864" w14:textId="77777777" w:rsidR="00F335A7" w:rsidRDefault="006074FD">
      <w:pPr>
        <w:pStyle w:val="Standard"/>
        <w:rPr>
          <w:rFonts w:ascii="Arial" w:hAnsi="Arial" w:cs="Arial"/>
        </w:rPr>
      </w:pPr>
      <w:r>
        <w:rPr>
          <w:rFonts w:ascii="Arial" w:hAnsi="Arial" w:cs="Arial"/>
        </w:rPr>
        <w:t>Postopek javnega naročanja poteka v slovenskem jeziku. Vsi dokumenti, ki jih predloži ponudnik, morajo biti v slovenskem jeziku a</w:t>
      </w:r>
      <w:r w:rsidR="00685ED1">
        <w:rPr>
          <w:rFonts w:ascii="Arial" w:hAnsi="Arial" w:cs="Arial"/>
        </w:rPr>
        <w:t>li prevedeni v slovenski jezik.</w:t>
      </w:r>
    </w:p>
    <w:p w14:paraId="235B89CA" w14:textId="77777777" w:rsidR="00F335A7" w:rsidRDefault="00F335A7">
      <w:pPr>
        <w:pStyle w:val="Standard"/>
        <w:rPr>
          <w:rFonts w:ascii="Arial" w:hAnsi="Arial" w:cs="Arial"/>
        </w:rPr>
      </w:pPr>
    </w:p>
    <w:p w14:paraId="09C1CC79" w14:textId="77777777" w:rsidR="00F335A7" w:rsidRDefault="00F335A7">
      <w:pPr>
        <w:pStyle w:val="Standard"/>
        <w:rPr>
          <w:rFonts w:ascii="Arial" w:hAnsi="Arial" w:cs="Arial"/>
        </w:rPr>
      </w:pPr>
    </w:p>
    <w:p w14:paraId="6ACDF95F" w14:textId="77777777" w:rsidR="00F335A7" w:rsidRDefault="006074FD" w:rsidP="001D32D6">
      <w:pPr>
        <w:pStyle w:val="Naslov2"/>
        <w:keepLines w:val="0"/>
        <w:numPr>
          <w:ilvl w:val="1"/>
          <w:numId w:val="9"/>
        </w:numPr>
        <w:rPr>
          <w:rFonts w:ascii="Arial" w:hAnsi="Arial" w:cs="Arial"/>
          <w:sz w:val="22"/>
          <w:szCs w:val="22"/>
        </w:rPr>
      </w:pPr>
      <w:bookmarkStart w:id="29" w:name="_Toc163042080"/>
      <w:r>
        <w:rPr>
          <w:rFonts w:ascii="Arial" w:hAnsi="Arial" w:cs="Arial"/>
          <w:sz w:val="22"/>
          <w:szCs w:val="22"/>
        </w:rPr>
        <w:t>Ponudba – ponudbeni predračun</w:t>
      </w:r>
      <w:bookmarkEnd w:id="29"/>
    </w:p>
    <w:p w14:paraId="7AE4B349" w14:textId="77777777" w:rsidR="00F335A7" w:rsidRDefault="00F335A7">
      <w:pPr>
        <w:pStyle w:val="Standard"/>
        <w:keepNext/>
        <w:rPr>
          <w:rFonts w:ascii="Arial" w:hAnsi="Arial" w:cs="Arial"/>
        </w:rPr>
      </w:pPr>
    </w:p>
    <w:p w14:paraId="32BEE870" w14:textId="77777777" w:rsidR="00F335A7" w:rsidRDefault="006074FD">
      <w:pPr>
        <w:pStyle w:val="Standard"/>
        <w:rPr>
          <w:rFonts w:ascii="Arial" w:hAnsi="Arial" w:cs="Arial"/>
        </w:rPr>
      </w:pPr>
      <w:r>
        <w:rPr>
          <w:rFonts w:ascii="Arial" w:hAnsi="Arial" w:cs="Arial"/>
        </w:rPr>
        <w:t>Ponudnik vpiše v obrazec »Ponudba – ponudbeni predračun« poleg drugih podatkov skupno ponudbeno ceno v EUR brez DDV, znesek DDV in skupno ponudbeno ceno z DDV.</w:t>
      </w:r>
      <w:r w:rsidR="00BA2DF8" w:rsidRPr="00BA2DF8">
        <w:rPr>
          <w:rFonts w:ascii="Arial" w:hAnsi="Arial" w:cs="Arial"/>
        </w:rPr>
        <w:t xml:space="preserve"> </w:t>
      </w:r>
      <w:r w:rsidR="00BA2DF8">
        <w:rPr>
          <w:rFonts w:ascii="Arial" w:hAnsi="Arial" w:cs="Arial"/>
        </w:rPr>
        <w:t>Ponudnik zaokroži</w:t>
      </w:r>
      <w:r w:rsidR="00BA2DF8" w:rsidRPr="00B23DDC">
        <w:rPr>
          <w:rFonts w:ascii="Arial" w:hAnsi="Arial" w:cs="Arial"/>
        </w:rPr>
        <w:t xml:space="preserve"> ponudbeno ceno na največ dve decimalni mesti.</w:t>
      </w:r>
    </w:p>
    <w:p w14:paraId="60E7E056" w14:textId="77777777" w:rsidR="00F335A7" w:rsidRDefault="00F335A7">
      <w:pPr>
        <w:pStyle w:val="Standard"/>
        <w:rPr>
          <w:rFonts w:ascii="Arial" w:hAnsi="Arial" w:cs="Arial"/>
          <w:color w:val="000000" w:themeColor="text1"/>
        </w:rPr>
      </w:pPr>
    </w:p>
    <w:p w14:paraId="3A96204E" w14:textId="77777777" w:rsidR="00F335A7" w:rsidRDefault="006074FD">
      <w:pPr>
        <w:spacing w:after="0" w:line="276" w:lineRule="auto"/>
        <w:jc w:val="both"/>
        <w:rPr>
          <w:rFonts w:ascii="Arial" w:hAnsi="Arial" w:cs="Arial"/>
          <w:color w:val="000000" w:themeColor="text1"/>
        </w:rPr>
      </w:pPr>
      <w:r>
        <w:rPr>
          <w:rFonts w:ascii="Arial" w:hAnsi="Arial" w:cs="Arial"/>
          <w:color w:val="000000" w:themeColor="text1"/>
        </w:rPr>
        <w:t>Ponujena cena mora zajemati vse popuste in stroške (stroške dela, dobave, montaže, stroške potrošnega materiala, potrebovanih strojev in opreme, zavarovanj, pridobitve listin in dokumentacije, špediterske, prevozne, carinske, organizacijske, režijske, manipulativne stroške, ter vse morebitne druge stroške, ki so neposredno ali posredno povezani z izpolnitvijo javnega naročila).</w:t>
      </w:r>
    </w:p>
    <w:p w14:paraId="2C621ABE" w14:textId="77777777" w:rsidR="00F335A7" w:rsidRDefault="00F335A7">
      <w:pPr>
        <w:spacing w:after="0" w:line="276" w:lineRule="auto"/>
        <w:jc w:val="both"/>
        <w:rPr>
          <w:rFonts w:ascii="Arial" w:hAnsi="Arial" w:cs="Arial"/>
          <w:color w:val="000000" w:themeColor="text1"/>
        </w:rPr>
      </w:pPr>
    </w:p>
    <w:p w14:paraId="4AA8ACA9" w14:textId="77777777" w:rsidR="00F335A7" w:rsidRDefault="006074FD">
      <w:pPr>
        <w:pStyle w:val="Standard"/>
        <w:rPr>
          <w:rFonts w:ascii="Arial" w:hAnsi="Arial" w:cs="Arial"/>
        </w:rPr>
      </w:pPr>
      <w:r>
        <w:rPr>
          <w:rFonts w:ascii="Arial" w:hAnsi="Arial" w:cs="Arial"/>
        </w:rPr>
        <w:t xml:space="preserve">Predmet ponudbe mora izpolnjevati vse tehnične in druge zahteve, navedene v tej razpisni dokumentaciji. </w:t>
      </w:r>
      <w:r>
        <w:rPr>
          <w:rFonts w:ascii="Arial" w:eastAsia="Times New Roman" w:hAnsi="Arial" w:cs="Arial"/>
          <w:lang w:eastAsia="sl-SI"/>
        </w:rPr>
        <w:t>Ponudnik mora razpolagati z zadostnimi tehničnimi, kadrovskimi, finančnimi in drugimi zmogljivostmi, potrebnimi za izvedbo javnega naročila, tako da lahko predmet javnega naročila izvede v rokih, pod pogoji in na način, kot je zahtevano v dokumentaciji v zvezi z oddajo javnega naročila.</w:t>
      </w:r>
      <w:r>
        <w:rPr>
          <w:rFonts w:ascii="Arial" w:hAnsi="Arial" w:cs="Arial"/>
        </w:rPr>
        <w:t xml:space="preserve"> Variantne ponudbe niso dovoljene.</w:t>
      </w:r>
    </w:p>
    <w:p w14:paraId="43F4ADBB" w14:textId="77777777" w:rsidR="00F335A7" w:rsidRDefault="00F335A7">
      <w:pPr>
        <w:pStyle w:val="Standard"/>
        <w:rPr>
          <w:rFonts w:ascii="Arial" w:hAnsi="Arial" w:cs="Arial"/>
        </w:rPr>
      </w:pPr>
    </w:p>
    <w:p w14:paraId="1CB9ACB6" w14:textId="77777777" w:rsidR="00F335A7" w:rsidRDefault="006074FD">
      <w:pPr>
        <w:pStyle w:val="Standard"/>
        <w:widowControl w:val="0"/>
        <w:rPr>
          <w:rFonts w:ascii="Arial" w:hAnsi="Arial" w:cs="Arial"/>
          <w:b/>
        </w:rPr>
      </w:pPr>
      <w:r>
        <w:rPr>
          <w:rFonts w:ascii="Arial" w:hAnsi="Arial" w:cs="Arial"/>
        </w:rPr>
        <w:t xml:space="preserve">Ponudba mora biti veljavna </w:t>
      </w:r>
      <w:r w:rsidR="00652385">
        <w:rPr>
          <w:rFonts w:ascii="Arial" w:hAnsi="Arial" w:cs="Arial"/>
        </w:rPr>
        <w:t xml:space="preserve">še </w:t>
      </w:r>
      <w:r w:rsidR="00685ED1">
        <w:rPr>
          <w:rFonts w:ascii="Arial" w:hAnsi="Arial" w:cs="Arial"/>
        </w:rPr>
        <w:t>t</w:t>
      </w:r>
      <w:r w:rsidR="005E415C">
        <w:rPr>
          <w:rFonts w:ascii="Arial" w:hAnsi="Arial" w:cs="Arial"/>
        </w:rPr>
        <w:t>ri</w:t>
      </w:r>
      <w:r w:rsidR="00652385">
        <w:rPr>
          <w:rFonts w:ascii="Arial" w:hAnsi="Arial" w:cs="Arial"/>
        </w:rPr>
        <w:t xml:space="preserve"> mesece od poteka roka za oddajo ponudb</w:t>
      </w:r>
      <w:r>
        <w:rPr>
          <w:rFonts w:ascii="Arial" w:hAnsi="Arial" w:cs="Arial"/>
        </w:rPr>
        <w:t>.</w:t>
      </w:r>
      <w:r>
        <w:rPr>
          <w:rFonts w:ascii="Arial" w:hAnsi="Arial" w:cs="Arial"/>
          <w:b/>
        </w:rPr>
        <w:t xml:space="preserve"> </w:t>
      </w:r>
      <w:r>
        <w:rPr>
          <w:rFonts w:ascii="Arial" w:hAnsi="Arial" w:cs="Arial"/>
        </w:rPr>
        <w:t>V kolikor bo postopek oddaje javnega naročila trajal dlje, kot je predvideno, in bo treba podaljšati veljavnost ponudbe, lahko to stori ponudnik samoiniciativno ali na poziv naročnika.</w:t>
      </w:r>
    </w:p>
    <w:p w14:paraId="1A238A6D" w14:textId="77777777" w:rsidR="00F335A7" w:rsidRDefault="00F335A7">
      <w:pPr>
        <w:pStyle w:val="Standard"/>
        <w:rPr>
          <w:rFonts w:ascii="Arial" w:hAnsi="Arial" w:cs="Arial"/>
          <w:color w:val="000000" w:themeColor="text1"/>
        </w:rPr>
      </w:pPr>
    </w:p>
    <w:p w14:paraId="608235F0" w14:textId="77777777" w:rsidR="00F335A7" w:rsidRDefault="006074FD">
      <w:pPr>
        <w:spacing w:after="0" w:line="276" w:lineRule="auto"/>
        <w:jc w:val="both"/>
        <w:rPr>
          <w:rFonts w:ascii="Arial" w:hAnsi="Arial" w:cs="Arial"/>
          <w:color w:val="000000" w:themeColor="text1"/>
        </w:rPr>
      </w:pPr>
      <w:r>
        <w:rPr>
          <w:rFonts w:ascii="Arial" w:hAnsi="Arial" w:cs="Arial"/>
          <w:color w:val="000000" w:themeColor="text1"/>
        </w:rPr>
        <w:t xml:space="preserve">Ponudnik mora v Ponudbi – ponudbenem predračunu izpolniti in ponuditi vse postavke, pri čemer morajo biti cene vpisane v EUR ter zaokrožene na največ dve decimalni mesti. </w:t>
      </w:r>
      <w:r>
        <w:rPr>
          <w:rFonts w:ascii="Arial" w:hAnsi="Arial" w:cs="Arial"/>
        </w:rPr>
        <w:t>V kolikor ponudnik</w:t>
      </w:r>
      <w:r w:rsidR="00BA2DF8">
        <w:rPr>
          <w:rFonts w:ascii="Arial" w:hAnsi="Arial" w:cs="Arial"/>
        </w:rPr>
        <w:t xml:space="preserve"> </w:t>
      </w:r>
      <w:r>
        <w:rPr>
          <w:rFonts w:ascii="Arial" w:hAnsi="Arial" w:cs="Arial"/>
        </w:rPr>
        <w:t>ne vpiše posamezne cene ali uporabi znak »/« ali podobno, se šteje, da je cena za tako postavko nič (0) EUR, torej, da ponuja postavko, kjer ni vpisane cene, brezplačno oziroma, da je cena zanjo vključena v druge postavke ponudbe oziroma ponudbenega predračuna.</w:t>
      </w:r>
    </w:p>
    <w:p w14:paraId="7E5C16D2" w14:textId="77777777" w:rsidR="00F335A7" w:rsidRDefault="00F335A7">
      <w:pPr>
        <w:spacing w:after="0" w:line="276" w:lineRule="auto"/>
        <w:rPr>
          <w:rFonts w:ascii="Arial" w:hAnsi="Arial" w:cs="Arial"/>
          <w:color w:val="000000" w:themeColor="text1"/>
        </w:rPr>
      </w:pPr>
    </w:p>
    <w:p w14:paraId="2DE45FF0" w14:textId="77777777" w:rsidR="00F335A7" w:rsidRDefault="006074FD">
      <w:pPr>
        <w:spacing w:after="0" w:line="276" w:lineRule="auto"/>
        <w:jc w:val="both"/>
        <w:rPr>
          <w:rFonts w:ascii="Arial" w:hAnsi="Arial" w:cs="Arial"/>
          <w:b/>
          <w:color w:val="000000" w:themeColor="text1"/>
          <w:u w:val="single"/>
        </w:rPr>
      </w:pPr>
      <w:r>
        <w:rPr>
          <w:rFonts w:ascii="Arial" w:hAnsi="Arial" w:cs="Arial"/>
          <w:b/>
          <w:color w:val="000000" w:themeColor="text1"/>
          <w:u w:val="single"/>
        </w:rPr>
        <w:t>Ponudnik v sistemu e-JN naloži v razdelek »Predračun« izpolnjen, podpisan in žigosan obrazec Ponudba – ponudbeni predračun v .pdf datoteki, ki bo dostopen na javnem odpiranju ponudb.</w:t>
      </w:r>
    </w:p>
    <w:p w14:paraId="2D415886" w14:textId="77777777" w:rsidR="00F335A7" w:rsidRDefault="00F335A7">
      <w:pPr>
        <w:pStyle w:val="Standard"/>
        <w:rPr>
          <w:rFonts w:ascii="Arial" w:hAnsi="Arial" w:cs="Arial"/>
          <w:color w:val="000000" w:themeColor="text1"/>
        </w:rPr>
      </w:pPr>
    </w:p>
    <w:p w14:paraId="3EEDDA75" w14:textId="77777777" w:rsidR="00F335A7" w:rsidRDefault="00F335A7">
      <w:pPr>
        <w:pStyle w:val="Standard"/>
        <w:rPr>
          <w:rFonts w:ascii="Arial" w:hAnsi="Arial" w:cs="Arial"/>
          <w:color w:val="000000" w:themeColor="text1"/>
        </w:rPr>
      </w:pPr>
    </w:p>
    <w:p w14:paraId="45E282CF" w14:textId="77777777" w:rsidR="00F335A7" w:rsidRDefault="006074FD" w:rsidP="001D32D6">
      <w:pPr>
        <w:pStyle w:val="Naslov2"/>
        <w:keepLines w:val="0"/>
        <w:numPr>
          <w:ilvl w:val="1"/>
          <w:numId w:val="9"/>
        </w:numPr>
        <w:rPr>
          <w:rFonts w:ascii="Arial" w:hAnsi="Arial" w:cs="Arial"/>
          <w:sz w:val="22"/>
          <w:szCs w:val="22"/>
        </w:rPr>
      </w:pPr>
      <w:bookmarkStart w:id="30" w:name="_Toc163042081"/>
      <w:r>
        <w:rPr>
          <w:rFonts w:ascii="Arial" w:hAnsi="Arial" w:cs="Arial"/>
          <w:sz w:val="22"/>
          <w:szCs w:val="22"/>
        </w:rPr>
        <w:t>Skupna ponudba</w:t>
      </w:r>
      <w:bookmarkEnd w:id="30"/>
    </w:p>
    <w:p w14:paraId="1DC123E8" w14:textId="77777777" w:rsidR="00F335A7" w:rsidRDefault="00F335A7">
      <w:pPr>
        <w:pStyle w:val="Standard"/>
        <w:keepNext/>
        <w:rPr>
          <w:rFonts w:ascii="Arial" w:hAnsi="Arial" w:cs="Arial"/>
        </w:rPr>
      </w:pPr>
    </w:p>
    <w:p w14:paraId="158B338E" w14:textId="77777777" w:rsidR="00F335A7" w:rsidRDefault="006074FD">
      <w:pPr>
        <w:spacing w:after="0" w:line="276" w:lineRule="auto"/>
        <w:jc w:val="both"/>
        <w:rPr>
          <w:rFonts w:ascii="Arial" w:hAnsi="Arial" w:cs="Arial"/>
        </w:rPr>
      </w:pPr>
      <w:r>
        <w:rPr>
          <w:rFonts w:ascii="Arial" w:hAnsi="Arial" w:cs="Arial"/>
        </w:rPr>
        <w:t>Skupina gospodarskih subjektov lahko predloži skupno ponudbo. V takem primeru je treba v obrazcih ESPD navesti vse gospodarske subjekte, ki so udeleženi v skupni ponudbi. Ponudniki, ki nastopajo v skupni ponudbi, morajo na obrazcu ESPD navesti, kakšna je njihova vloga v skupini, pri čemer mora en ponudnik izbrati vlogo vodilnega partnerja. Naročnik bo do sprejema odločitve o naročilu komuniciral z vodilnim partnerjem.</w:t>
      </w:r>
    </w:p>
    <w:p w14:paraId="184591E0" w14:textId="77777777" w:rsidR="00F335A7" w:rsidRDefault="00F335A7">
      <w:pPr>
        <w:pStyle w:val="Standard"/>
        <w:rPr>
          <w:rFonts w:ascii="Arial" w:hAnsi="Arial" w:cs="Arial"/>
        </w:rPr>
      </w:pPr>
    </w:p>
    <w:p w14:paraId="3FF9F632" w14:textId="77777777" w:rsidR="00F335A7" w:rsidRDefault="006074FD">
      <w:pPr>
        <w:pStyle w:val="Standard"/>
        <w:rPr>
          <w:rFonts w:ascii="Arial" w:hAnsi="Arial" w:cs="Arial"/>
        </w:rPr>
      </w:pPr>
      <w:r>
        <w:rPr>
          <w:rFonts w:ascii="Arial" w:hAnsi="Arial" w:cs="Arial"/>
        </w:rPr>
        <w:t>V primeru skupne ponudbe pri nobenem ponudniku ne smejo obstajati razlogi za izključitev, pogoje za priznanje sposobnosti pa lahko izpolnijo ponudniki skupaj (v kolikor se pri posameznem pogoju ne zahteva, da ga izpolnijo vsi partnerji v skupni ponudbi ali vsi gospodarski subjekti v ponudbi).</w:t>
      </w:r>
    </w:p>
    <w:p w14:paraId="7366C25D" w14:textId="77777777" w:rsidR="00F335A7" w:rsidRDefault="00F335A7">
      <w:pPr>
        <w:pStyle w:val="Standard"/>
        <w:rPr>
          <w:rFonts w:ascii="Arial" w:hAnsi="Arial" w:cs="Arial"/>
        </w:rPr>
      </w:pPr>
    </w:p>
    <w:p w14:paraId="483B60B2" w14:textId="77777777" w:rsidR="00F335A7" w:rsidRDefault="006074FD">
      <w:pPr>
        <w:pStyle w:val="Standard"/>
        <w:rPr>
          <w:rFonts w:ascii="Arial" w:hAnsi="Arial" w:cs="Arial"/>
        </w:rPr>
      </w:pPr>
      <w:r>
        <w:rPr>
          <w:rFonts w:ascii="Arial" w:hAnsi="Arial" w:cs="Arial"/>
        </w:rPr>
        <w:t>Vsak ponudnik v skupni ponudbi mora zase izpolniti in predložiti obrazec ESPD, obrazec Izjava o udeležbi v lastništvu in o povezanih družbah ter obrazec Izjava o odsotnosti osebnih povezav.</w:t>
      </w:r>
    </w:p>
    <w:p w14:paraId="28F970B2" w14:textId="77777777" w:rsidR="00F335A7" w:rsidRDefault="00F335A7">
      <w:pPr>
        <w:pStyle w:val="Standard"/>
        <w:rPr>
          <w:rFonts w:ascii="Arial" w:hAnsi="Arial" w:cs="Arial"/>
        </w:rPr>
      </w:pPr>
    </w:p>
    <w:p w14:paraId="046522F3" w14:textId="77777777" w:rsidR="00F335A7" w:rsidRDefault="006074FD">
      <w:pPr>
        <w:pStyle w:val="Standard"/>
        <w:rPr>
          <w:rFonts w:ascii="Arial" w:hAnsi="Arial" w:cs="Arial"/>
        </w:rPr>
      </w:pPr>
      <w:r>
        <w:rPr>
          <w:rFonts w:ascii="Arial" w:hAnsi="Arial" w:cs="Arial"/>
        </w:rPr>
        <w:t>Obrazce Ponudba – ponudbeni predračun, Podizvajalci, Menična izjava ter Tehnične specifikacije podpiše in žigosa vodilni partner v skupni ponudbi. Ponudniki morajo v svojem notranjem razmerju pooblastiti vodilnega partnerja za podpis oziroma predložitev vseh dokumentov, navedenih v tem odstavku. Takega pooblastila oziroma pooblastil ni treba predložiti že v ponudbeni dokumentaciji, moral pa ga/jih bo vodilni partner predložiti naknadno, v kolikor bo naročnik to zahteval.</w:t>
      </w:r>
    </w:p>
    <w:p w14:paraId="36FA864A" w14:textId="77777777" w:rsidR="00F335A7" w:rsidRDefault="00F335A7">
      <w:pPr>
        <w:pStyle w:val="Standard"/>
        <w:rPr>
          <w:rFonts w:ascii="Arial" w:hAnsi="Arial" w:cs="Arial"/>
        </w:rPr>
      </w:pPr>
    </w:p>
    <w:p w14:paraId="43FE9FB2" w14:textId="77777777" w:rsidR="00F335A7" w:rsidRDefault="006074FD">
      <w:pPr>
        <w:pStyle w:val="Standard"/>
        <w:widowControl w:val="0"/>
        <w:rPr>
          <w:rFonts w:ascii="Arial" w:hAnsi="Arial" w:cs="Arial"/>
        </w:rPr>
      </w:pPr>
      <w:r>
        <w:rPr>
          <w:rFonts w:ascii="Arial" w:hAnsi="Arial" w:cs="Arial"/>
        </w:rPr>
        <w:t xml:space="preserve">V primeru, da bo skupina ponudnikov izbrana za izvedbo predmetnega naročila, lahko </w:t>
      </w:r>
      <w:r>
        <w:rPr>
          <w:rFonts w:ascii="Arial" w:hAnsi="Arial" w:cs="Arial"/>
        </w:rPr>
        <w:lastRenderedPageBreak/>
        <w:t>naročnik zahteva, da predložijo akt o skupni izvedbi naročila (na primer pogodbo o sodelovanju), v katerem bodo natančno opredeljene naloge, pravice in obveznosti posameznih ponudnikov, način poravnavanja obveznosti s strani naročnika (vsakemu ponudniku posebej ali preko vodilnega partnerja) ter morebitna pooblastila za komunikacijo z naročnikom. V vsakem primeru vsi ponudniki odgovarjajo naročniku neomejeno solidarno.</w:t>
      </w:r>
    </w:p>
    <w:p w14:paraId="1A414F33" w14:textId="77777777" w:rsidR="00F335A7" w:rsidRDefault="00F335A7">
      <w:pPr>
        <w:pStyle w:val="Standard"/>
        <w:widowControl w:val="0"/>
        <w:rPr>
          <w:rFonts w:ascii="Arial" w:hAnsi="Arial" w:cs="Arial"/>
        </w:rPr>
      </w:pPr>
    </w:p>
    <w:p w14:paraId="568821B5" w14:textId="77777777" w:rsidR="00F335A7" w:rsidRDefault="00F335A7">
      <w:pPr>
        <w:pStyle w:val="Standard"/>
        <w:rPr>
          <w:rFonts w:ascii="Arial" w:hAnsi="Arial" w:cs="Arial"/>
        </w:rPr>
      </w:pPr>
    </w:p>
    <w:p w14:paraId="3F81EFDA" w14:textId="77777777" w:rsidR="00F335A7" w:rsidRDefault="006074FD" w:rsidP="001D32D6">
      <w:pPr>
        <w:pStyle w:val="Naslov2"/>
        <w:keepLines w:val="0"/>
        <w:numPr>
          <w:ilvl w:val="1"/>
          <w:numId w:val="9"/>
        </w:numPr>
        <w:rPr>
          <w:rFonts w:ascii="Arial" w:hAnsi="Arial" w:cs="Arial"/>
          <w:sz w:val="22"/>
          <w:szCs w:val="22"/>
        </w:rPr>
      </w:pPr>
      <w:bookmarkStart w:id="31" w:name="_Toc163042082"/>
      <w:r>
        <w:rPr>
          <w:rFonts w:ascii="Arial" w:hAnsi="Arial" w:cs="Arial"/>
          <w:sz w:val="22"/>
          <w:szCs w:val="22"/>
        </w:rPr>
        <w:t>Ponudba s podizvajalci</w:t>
      </w:r>
      <w:bookmarkEnd w:id="31"/>
    </w:p>
    <w:p w14:paraId="76DB4287" w14:textId="77777777" w:rsidR="00F335A7" w:rsidRDefault="00F335A7">
      <w:pPr>
        <w:pStyle w:val="Standard"/>
        <w:keepNext/>
        <w:rPr>
          <w:rFonts w:ascii="Arial" w:hAnsi="Arial" w:cs="Arial"/>
        </w:rPr>
      </w:pPr>
    </w:p>
    <w:p w14:paraId="5494280F" w14:textId="77777777" w:rsidR="00F335A7" w:rsidRDefault="006074FD">
      <w:pPr>
        <w:pStyle w:val="Standard"/>
        <w:rPr>
          <w:rFonts w:ascii="Arial" w:hAnsi="Arial" w:cs="Arial"/>
        </w:rPr>
      </w:pPr>
      <w:r>
        <w:rPr>
          <w:rFonts w:ascii="Arial" w:hAnsi="Arial" w:cs="Arial"/>
        </w:rPr>
        <w:t xml:space="preserve">V primeru, da bo ponudnik pri izvedbi naročila sodeloval s podizvajalci, mora v obrazcu ESPD navesti </w:t>
      </w:r>
      <w:r>
        <w:rPr>
          <w:rFonts w:ascii="Arial" w:hAnsi="Arial" w:cs="Arial"/>
          <w:color w:val="000000" w:themeColor="text1"/>
        </w:rPr>
        <w:t xml:space="preserve">vse podizvajalce. Ponudnik </w:t>
      </w:r>
      <w:r>
        <w:rPr>
          <w:rFonts w:ascii="Arial" w:hAnsi="Arial" w:cs="Arial"/>
        </w:rPr>
        <w:t xml:space="preserve">lahko odda v podizvajanje del javnega naročila, vendar ne celotnega naročila. </w:t>
      </w:r>
      <w:r>
        <w:rPr>
          <w:rFonts w:ascii="Arial" w:hAnsi="Arial" w:cs="Arial"/>
          <w:color w:val="000000" w:themeColor="text1"/>
        </w:rPr>
        <w:t xml:space="preserve">Ponudnik </w:t>
      </w:r>
      <w:r>
        <w:rPr>
          <w:rFonts w:ascii="Arial" w:hAnsi="Arial" w:cs="Arial"/>
        </w:rPr>
        <w:t xml:space="preserve">mora v ponudbi predložiti tudi izpolnjen obrazec ESPD za vsakega podizvajalca, s katerim bo </w:t>
      </w:r>
      <w:r>
        <w:rPr>
          <w:rFonts w:ascii="Arial" w:hAnsi="Arial" w:cs="Arial"/>
          <w:color w:val="000000" w:themeColor="text1"/>
        </w:rPr>
        <w:t xml:space="preserve">sodeloval pri naročilu. </w:t>
      </w:r>
    </w:p>
    <w:p w14:paraId="52D19A65" w14:textId="77777777" w:rsidR="00F335A7" w:rsidRDefault="00F335A7">
      <w:pPr>
        <w:pStyle w:val="Standard"/>
        <w:rPr>
          <w:rFonts w:ascii="Arial" w:hAnsi="Arial" w:cs="Arial"/>
        </w:rPr>
      </w:pPr>
    </w:p>
    <w:p w14:paraId="4E1CF174" w14:textId="77777777" w:rsidR="00F335A7" w:rsidRDefault="006074FD">
      <w:pPr>
        <w:spacing w:after="0" w:line="276" w:lineRule="auto"/>
        <w:jc w:val="both"/>
        <w:rPr>
          <w:rFonts w:ascii="Arial" w:hAnsi="Arial" w:cs="Arial"/>
          <w:color w:val="000000" w:themeColor="text1"/>
          <w:szCs w:val="20"/>
        </w:rPr>
      </w:pPr>
      <w:r>
        <w:rPr>
          <w:rFonts w:ascii="Arial" w:hAnsi="Arial" w:cs="Arial"/>
          <w:color w:val="000000" w:themeColor="text1"/>
          <w:szCs w:val="20"/>
        </w:rPr>
        <w:t>Ponudniku, ki namerava naročilo izvesti s podizvajalci, v ponudbi ni treba predložiti dogovorov oziroma pogodb s podizvajalci, moral pa jih bo predložiti naknadno, v kolikor bo naročnik to zahteval. Enako velja za primer, ko ponudnik uporabi zmogljivosti drugega subjekta skladno z 81. členom ZJN-3.</w:t>
      </w:r>
    </w:p>
    <w:p w14:paraId="4767C409" w14:textId="77777777" w:rsidR="00F335A7" w:rsidRDefault="00F335A7">
      <w:pPr>
        <w:pStyle w:val="Standard"/>
        <w:rPr>
          <w:rFonts w:ascii="Arial" w:hAnsi="Arial" w:cs="Arial"/>
        </w:rPr>
      </w:pPr>
    </w:p>
    <w:p w14:paraId="72D85F63" w14:textId="77777777" w:rsidR="00F335A7" w:rsidRDefault="006074FD">
      <w:pPr>
        <w:pStyle w:val="Standard"/>
        <w:rPr>
          <w:rFonts w:ascii="Arial" w:hAnsi="Arial" w:cs="Arial"/>
        </w:rPr>
      </w:pPr>
      <w:r>
        <w:rPr>
          <w:rFonts w:ascii="Arial" w:hAnsi="Arial" w:cs="Arial"/>
        </w:rPr>
        <w:t>Pri nobenem od podizvajalcev ne smejo obstajati razlogi za izključitev. Pogoje za priznanje sposobnosti lahko ponudnik oziroma skupina ponudnikov izpolnjuje s podizvajalci (v kolikor se pri posameznem pogoju ne zahteva, da ga izpolnijo vsi partnerji v skupni ponudbi ali vsi gospodarski subjekti v ponudbi). Odsotnost obstoja razlogov za izključitev in obstoj pogojev za priznanje sposobnosti se pri podizvajalcih dokazuje, kot pri ostalih gospodarskih subjektih, skladno s točko 8 te razpisne dokumentacije (»Ugotavljanje sposobnosti«).</w:t>
      </w:r>
    </w:p>
    <w:p w14:paraId="71D05C29" w14:textId="77777777" w:rsidR="00F335A7" w:rsidRDefault="00F335A7">
      <w:pPr>
        <w:pStyle w:val="Standard"/>
        <w:rPr>
          <w:rFonts w:ascii="Arial" w:hAnsi="Arial" w:cs="Arial"/>
        </w:rPr>
      </w:pPr>
    </w:p>
    <w:p w14:paraId="616C9331" w14:textId="77777777" w:rsidR="00F335A7" w:rsidRDefault="006074FD">
      <w:pPr>
        <w:pStyle w:val="Standard"/>
        <w:rPr>
          <w:rFonts w:ascii="Arial" w:hAnsi="Arial" w:cs="Arial"/>
        </w:rPr>
      </w:pPr>
      <w:r>
        <w:rPr>
          <w:rFonts w:ascii="Arial" w:hAnsi="Arial" w:cs="Arial"/>
        </w:rPr>
        <w:t>V kolikor bodo pri posameznem podizvajalcu obstajali razlogi za izključitev oziroma ne bo izpolnjeval pogojev za sodelovanje iz te razpisne dokumentacije, bo naročnik takega podizvajalca zavrnil in zahteval njegovo zamenjavo (oziroma prevzem dela naročila zavrnjenega podizvajalca s strani ponudnika).</w:t>
      </w:r>
      <w:r>
        <w:rPr>
          <w:rFonts w:ascii="Arial" w:hAnsi="Arial" w:cs="Arial"/>
          <w:color w:val="000000" w:themeColor="text1"/>
          <w:szCs w:val="20"/>
        </w:rPr>
        <w:t xml:space="preserve"> Enako velja za druge subjekte, katerih zmogljivosti uporablja ponudnik skladno z 81. členom ZJN-3.</w:t>
      </w:r>
    </w:p>
    <w:p w14:paraId="1D57BA36" w14:textId="77777777" w:rsidR="00F335A7" w:rsidRDefault="00F335A7">
      <w:pPr>
        <w:pStyle w:val="Standard"/>
        <w:rPr>
          <w:rFonts w:ascii="Arial" w:hAnsi="Arial" w:cs="Arial"/>
        </w:rPr>
      </w:pPr>
    </w:p>
    <w:p w14:paraId="498F6350" w14:textId="77777777" w:rsidR="00F335A7" w:rsidRDefault="006074FD">
      <w:pPr>
        <w:pStyle w:val="Standard"/>
        <w:rPr>
          <w:rFonts w:ascii="Arial" w:hAnsi="Arial" w:cs="Arial"/>
        </w:rPr>
      </w:pPr>
      <w:r>
        <w:rPr>
          <w:rFonts w:ascii="Arial" w:hAnsi="Arial" w:cs="Arial"/>
        </w:rPr>
        <w:t>Podizvajalci, ki bodo priglašeni v ponudbi, morajo ustrezno izpolniti, datirati, podpisati in žigosati svoj obrazec ESPD, ponudnik pa mora ta obrazec predložiti v svoji ponudbi za vsakega podizvajalca. Ponudnik (oziroma skupina ponudnikov), ki namerava oddati del javnega naročila v podizvajanje, mora v ponudbi predložiti tudi izpolnjen, podpisan, datiran in žigosan obrazec »Podizvajalci«</w:t>
      </w:r>
      <w:r>
        <w:rPr>
          <w:rFonts w:ascii="Arial" w:hAnsi="Arial" w:cs="Arial"/>
          <w:color w:val="000000"/>
          <w:shd w:val="clear" w:color="auto" w:fill="FFFFFF"/>
        </w:rPr>
        <w:t>.</w:t>
      </w:r>
    </w:p>
    <w:p w14:paraId="1CE1C8A9" w14:textId="77777777" w:rsidR="00F335A7" w:rsidRDefault="00F335A7">
      <w:pPr>
        <w:pStyle w:val="Standard"/>
        <w:rPr>
          <w:rFonts w:ascii="Arial" w:hAnsi="Arial" w:cs="Arial"/>
        </w:rPr>
      </w:pPr>
    </w:p>
    <w:p w14:paraId="1CDBB1A5" w14:textId="77777777" w:rsidR="00F335A7" w:rsidRDefault="006074FD">
      <w:pPr>
        <w:pStyle w:val="Standard"/>
        <w:rPr>
          <w:rFonts w:ascii="Arial" w:hAnsi="Arial" w:cs="Arial"/>
        </w:rPr>
      </w:pPr>
      <w:r>
        <w:rPr>
          <w:rFonts w:ascii="Arial" w:hAnsi="Arial" w:cs="Arial"/>
        </w:rPr>
        <w:t>V primeru</w:t>
      </w:r>
      <w:r w:rsidR="00685ED1">
        <w:rPr>
          <w:rFonts w:ascii="Arial" w:hAnsi="Arial" w:cs="Arial"/>
        </w:rPr>
        <w:t>, ko podizvajalec zahteva neposredna plačila,</w:t>
      </w:r>
      <w:r>
        <w:rPr>
          <w:rFonts w:ascii="Arial" w:hAnsi="Arial" w:cs="Arial"/>
        </w:rPr>
        <w:t xml:space="preserve"> mora ponudnik v ponudbi priložiti izpolnjen, datiran ter s strani podizvajalca podpisan in žigosan obrazec »Izjava podizvajalca o neposrednih plačilih«.</w:t>
      </w:r>
      <w:r w:rsidR="00685ED1">
        <w:rPr>
          <w:rFonts w:ascii="Arial" w:hAnsi="Arial" w:cs="Arial"/>
        </w:rPr>
        <w:t xml:space="preserve"> </w:t>
      </w:r>
      <w:r w:rsidR="00685ED1">
        <w:rPr>
          <w:rFonts w:ascii="Arial" w:hAnsi="Arial" w:cs="Arial"/>
          <w:color w:val="000000" w:themeColor="text1"/>
          <w:shd w:val="clear" w:color="auto" w:fill="FFFFFF"/>
        </w:rPr>
        <w:t>Kadar</w:t>
      </w:r>
      <w:r>
        <w:rPr>
          <w:rFonts w:ascii="Arial" w:hAnsi="Arial" w:cs="Arial"/>
          <w:color w:val="000000" w:themeColor="text1"/>
          <w:shd w:val="clear" w:color="auto" w:fill="FFFFFF"/>
        </w:rPr>
        <w:t xml:space="preserve"> je predvideno, da bodo </w:t>
      </w:r>
      <w:r w:rsidR="00685ED1">
        <w:rPr>
          <w:rFonts w:ascii="Arial" w:hAnsi="Arial" w:cs="Arial"/>
          <w:color w:val="000000" w:themeColor="text1"/>
          <w:shd w:val="clear" w:color="auto" w:fill="FFFFFF"/>
        </w:rPr>
        <w:t>neposredna plačila</w:t>
      </w:r>
      <w:r>
        <w:rPr>
          <w:rFonts w:ascii="Arial" w:hAnsi="Arial" w:cs="Arial"/>
          <w:color w:val="000000" w:themeColor="text1"/>
          <w:shd w:val="clear" w:color="auto" w:fill="FFFFFF"/>
        </w:rPr>
        <w:t xml:space="preserve"> znašala več, kot 10.000,00 EUR brez DDV, je treba za takega podizvajalca predložiti tudi obrazec Izvaja o udeležbi v lastništvu in o povezanih družbah.</w:t>
      </w:r>
    </w:p>
    <w:p w14:paraId="333ACDE6" w14:textId="77777777" w:rsidR="00F335A7" w:rsidRDefault="00F335A7">
      <w:pPr>
        <w:pStyle w:val="Standard"/>
        <w:rPr>
          <w:rFonts w:ascii="Arial" w:hAnsi="Arial" w:cs="Arial"/>
        </w:rPr>
      </w:pPr>
    </w:p>
    <w:p w14:paraId="71F9CAEA" w14:textId="77777777" w:rsidR="00F335A7" w:rsidRDefault="00F335A7">
      <w:pPr>
        <w:pStyle w:val="Standard"/>
        <w:rPr>
          <w:rFonts w:ascii="Arial" w:hAnsi="Arial" w:cs="Arial"/>
        </w:rPr>
      </w:pPr>
    </w:p>
    <w:p w14:paraId="16EA7576" w14:textId="77777777" w:rsidR="00F335A7" w:rsidRDefault="006074FD" w:rsidP="001D32D6">
      <w:pPr>
        <w:pStyle w:val="Naslov1"/>
        <w:numPr>
          <w:ilvl w:val="0"/>
          <w:numId w:val="9"/>
        </w:numPr>
        <w:ind w:left="851" w:hanging="491"/>
        <w:rPr>
          <w:rFonts w:ascii="Arial" w:hAnsi="Arial" w:cs="Arial"/>
          <w:sz w:val="22"/>
          <w:szCs w:val="22"/>
        </w:rPr>
      </w:pPr>
      <w:bookmarkStart w:id="32" w:name="_Toc163042083"/>
      <w:r>
        <w:rPr>
          <w:rFonts w:ascii="Arial" w:hAnsi="Arial" w:cs="Arial"/>
          <w:sz w:val="22"/>
          <w:szCs w:val="22"/>
        </w:rPr>
        <w:lastRenderedPageBreak/>
        <w:t>ZAUPNOST</w:t>
      </w:r>
      <w:bookmarkEnd w:id="32"/>
    </w:p>
    <w:p w14:paraId="3BA8EC7C" w14:textId="77777777" w:rsidR="00F335A7" w:rsidRDefault="00F335A7">
      <w:pPr>
        <w:pStyle w:val="Standard"/>
        <w:keepNext/>
        <w:rPr>
          <w:rFonts w:ascii="Arial" w:hAnsi="Arial" w:cs="Arial"/>
        </w:rPr>
      </w:pPr>
    </w:p>
    <w:p w14:paraId="5A8528DD" w14:textId="77777777" w:rsidR="00F335A7" w:rsidRDefault="006074FD">
      <w:pPr>
        <w:pStyle w:val="Standard"/>
        <w:rPr>
          <w:rFonts w:ascii="Arial" w:hAnsi="Arial" w:cs="Arial"/>
        </w:rPr>
      </w:pPr>
      <w:r>
        <w:rPr>
          <w:rFonts w:ascii="Arial" w:hAnsi="Arial" w:cs="Arial"/>
        </w:rPr>
        <w:t>Podatki, ki jih bo gospodarski subjekt upravičeno označil kot poslovno skrivnost, bodo uporabljeni zgolj za namene postopka javnega naročanja in ne bodo dostopni nikomur zunaj kroga oseb, ki bodo vključene v postopek oddaje javnega naročila. Ti podatki ne bodo objavljeni na odpiranju ponudb, in tudi ne v nadaljevanju postopka.</w:t>
      </w:r>
    </w:p>
    <w:p w14:paraId="417D7BA1" w14:textId="77777777" w:rsidR="00F335A7" w:rsidRDefault="00F335A7">
      <w:pPr>
        <w:pStyle w:val="Standard"/>
        <w:rPr>
          <w:rFonts w:ascii="Arial" w:hAnsi="Arial" w:cs="Arial"/>
        </w:rPr>
      </w:pPr>
    </w:p>
    <w:p w14:paraId="05FCA50F" w14:textId="77777777" w:rsidR="00F335A7" w:rsidRDefault="006074FD">
      <w:pPr>
        <w:pStyle w:val="Standard"/>
        <w:rPr>
          <w:rFonts w:ascii="Arial" w:hAnsi="Arial" w:cs="Arial"/>
          <w:color w:val="000000" w:themeColor="text1"/>
        </w:rPr>
      </w:pPr>
      <w:r>
        <w:rPr>
          <w:rFonts w:ascii="Arial" w:hAnsi="Arial" w:cs="Arial"/>
        </w:rPr>
        <w:t xml:space="preserve">V kolikor bo gospodarski subjekt določene podatke označil kot poslovno skrivnost, si naročnik pridržuje pravico, da ga pozove k predložitvi internega akta (sklepa, pravilnika ali podobnega) o varovanju poslovne skrivnosti, v katerem mora biti opredeljeno, katere podatke je treba </w:t>
      </w:r>
      <w:r>
        <w:rPr>
          <w:rFonts w:ascii="Arial" w:hAnsi="Arial" w:cs="Arial"/>
          <w:color w:val="000000" w:themeColor="text1"/>
        </w:rPr>
        <w:t xml:space="preserve">varovati kot poslovno skrivnost ter iz kakšnega razloga. Naročnik bo obravnaval kot zaupne tiste podatke v ponudbeni dokumentaciji, ki bodo jasno označeni kot poslovna skrivnost. </w:t>
      </w:r>
      <w:r>
        <w:rPr>
          <w:rFonts w:ascii="Arial" w:hAnsi="Arial" w:cs="Arial"/>
        </w:rPr>
        <w:t>Naročnik ne bo varoval zaupnosti podatkov, ki so po veljavnem pravu javni.</w:t>
      </w:r>
    </w:p>
    <w:p w14:paraId="4854F48F" w14:textId="77777777" w:rsidR="00F335A7" w:rsidRDefault="00F335A7">
      <w:pPr>
        <w:pStyle w:val="Standard"/>
        <w:rPr>
          <w:rFonts w:ascii="Arial" w:hAnsi="Arial" w:cs="Arial"/>
          <w:color w:val="000000" w:themeColor="text1"/>
        </w:rPr>
      </w:pPr>
    </w:p>
    <w:p w14:paraId="7E36F00E" w14:textId="77777777" w:rsidR="00F335A7" w:rsidRDefault="00F335A7">
      <w:pPr>
        <w:pStyle w:val="Standard"/>
        <w:rPr>
          <w:rFonts w:ascii="Arial" w:hAnsi="Arial" w:cs="Arial"/>
          <w:color w:val="000000" w:themeColor="text1"/>
        </w:rPr>
      </w:pPr>
    </w:p>
    <w:p w14:paraId="1CA44EB0" w14:textId="77777777" w:rsidR="00F335A7" w:rsidRDefault="006074FD" w:rsidP="001D32D6">
      <w:pPr>
        <w:pStyle w:val="Naslov1"/>
        <w:numPr>
          <w:ilvl w:val="0"/>
          <w:numId w:val="9"/>
        </w:numPr>
        <w:ind w:left="851" w:hanging="491"/>
        <w:rPr>
          <w:rFonts w:ascii="Arial" w:hAnsi="Arial" w:cs="Arial"/>
          <w:sz w:val="22"/>
          <w:szCs w:val="22"/>
        </w:rPr>
      </w:pPr>
      <w:bookmarkStart w:id="33" w:name="_Toc511306757"/>
      <w:bookmarkStart w:id="34" w:name="_Toc163042084"/>
      <w:r>
        <w:rPr>
          <w:rFonts w:ascii="Arial" w:hAnsi="Arial" w:cs="Arial"/>
          <w:sz w:val="22"/>
          <w:szCs w:val="22"/>
        </w:rPr>
        <w:t>ODSTOP OD ODDAJE JAVNEGA NAROČILA</w:t>
      </w:r>
      <w:bookmarkEnd w:id="33"/>
      <w:bookmarkEnd w:id="34"/>
    </w:p>
    <w:p w14:paraId="666B6451" w14:textId="77777777" w:rsidR="00F335A7" w:rsidRDefault="00F335A7">
      <w:pPr>
        <w:pStyle w:val="Standard"/>
        <w:keepNext/>
        <w:rPr>
          <w:rFonts w:ascii="Arial" w:hAnsi="Arial" w:cs="Arial"/>
        </w:rPr>
      </w:pPr>
    </w:p>
    <w:p w14:paraId="40F461F9" w14:textId="77777777" w:rsidR="00F335A7" w:rsidRDefault="006074FD">
      <w:pPr>
        <w:pStyle w:val="Standard"/>
        <w:rPr>
          <w:rFonts w:ascii="Arial" w:hAnsi="Arial" w:cs="Arial"/>
        </w:rPr>
      </w:pPr>
      <w:r>
        <w:rPr>
          <w:rFonts w:ascii="Arial" w:hAnsi="Arial" w:cs="Arial"/>
        </w:rPr>
        <w:t>Naročnik lahko ustavi postopek oddaje javnega naročila, zavrne vse ponudbe ali odstopi od izvedbe javnega naročila.</w:t>
      </w:r>
    </w:p>
    <w:p w14:paraId="7A5F7288" w14:textId="77777777" w:rsidR="00F335A7" w:rsidRDefault="00F335A7">
      <w:pPr>
        <w:pStyle w:val="Standard"/>
        <w:rPr>
          <w:rFonts w:ascii="Arial" w:hAnsi="Arial" w:cs="Arial"/>
        </w:rPr>
      </w:pPr>
    </w:p>
    <w:p w14:paraId="3AB9CCE2" w14:textId="77777777" w:rsidR="00F335A7" w:rsidRDefault="006074FD">
      <w:pPr>
        <w:pStyle w:val="Standard"/>
        <w:rPr>
          <w:rFonts w:ascii="Arial" w:hAnsi="Arial" w:cs="Arial"/>
        </w:rPr>
      </w:pPr>
      <w:r>
        <w:rPr>
          <w:rFonts w:ascii="Arial" w:hAnsi="Arial" w:cs="Arial"/>
          <w:color w:val="000000"/>
          <w:shd w:val="clear" w:color="auto" w:fill="FFFFFF"/>
        </w:rPr>
        <w:t xml:space="preserve">Naročnik lahko skladno s prvim odstavkom 90. člena ZJN-3 do poteka roka za oddajo ponudb kadar koli ustavi postopek oddaje javnega naročila. Naročnik lahko skladno s petim odstavkom 90. člena ZJN-3 na vseh stopnjah postopka po izteku roka za odpiranje ponudb zavrne vse ponudbe. </w:t>
      </w:r>
      <w:r>
        <w:rPr>
          <w:rFonts w:ascii="Arial" w:hAnsi="Arial" w:cs="Arial"/>
        </w:rPr>
        <w:t xml:space="preserve">Naročnik lahko skladno z osmim odstavkom 90. člena ZJN-3 po sprejemu odločitve o oddaji naročila do sklenitve pogodbe odstopi od izvedbe javnega naročila. Naročnik v nobenem od navedenih primerov gospodarskim subjektom ne odgovarja za kakršne koli stroške ali škodo. </w:t>
      </w:r>
    </w:p>
    <w:p w14:paraId="04F5CF26" w14:textId="77777777" w:rsidR="00F335A7" w:rsidRDefault="00F335A7">
      <w:pPr>
        <w:pStyle w:val="Standard"/>
        <w:rPr>
          <w:rFonts w:ascii="Arial" w:hAnsi="Arial" w:cs="Arial"/>
        </w:rPr>
      </w:pPr>
    </w:p>
    <w:p w14:paraId="65189E7F" w14:textId="77777777" w:rsidR="00F335A7" w:rsidRDefault="00F335A7">
      <w:pPr>
        <w:pStyle w:val="Standard"/>
        <w:rPr>
          <w:rFonts w:ascii="Arial" w:hAnsi="Arial" w:cs="Arial"/>
        </w:rPr>
      </w:pPr>
    </w:p>
    <w:p w14:paraId="7C856917" w14:textId="77777777" w:rsidR="00F335A7" w:rsidRDefault="006074FD" w:rsidP="001D32D6">
      <w:pPr>
        <w:pStyle w:val="Naslov1"/>
        <w:numPr>
          <w:ilvl w:val="0"/>
          <w:numId w:val="9"/>
        </w:numPr>
        <w:ind w:left="851" w:hanging="491"/>
        <w:rPr>
          <w:rFonts w:ascii="Arial" w:hAnsi="Arial" w:cs="Arial"/>
          <w:sz w:val="22"/>
          <w:szCs w:val="22"/>
        </w:rPr>
      </w:pPr>
      <w:bookmarkStart w:id="35" w:name="_Toc511306758"/>
      <w:bookmarkStart w:id="36" w:name="_Toc163042085"/>
      <w:r>
        <w:rPr>
          <w:rFonts w:ascii="Arial" w:hAnsi="Arial" w:cs="Arial"/>
          <w:sz w:val="22"/>
          <w:szCs w:val="22"/>
        </w:rPr>
        <w:t>POGODBA</w:t>
      </w:r>
      <w:bookmarkEnd w:id="35"/>
      <w:bookmarkEnd w:id="36"/>
    </w:p>
    <w:p w14:paraId="251D9A55" w14:textId="77777777" w:rsidR="00F335A7" w:rsidRDefault="00F335A7">
      <w:pPr>
        <w:pStyle w:val="Standard"/>
        <w:keepNext/>
        <w:rPr>
          <w:rFonts w:ascii="Arial" w:hAnsi="Arial" w:cs="Arial"/>
        </w:rPr>
      </w:pPr>
    </w:p>
    <w:p w14:paraId="7BB675D5" w14:textId="77777777" w:rsidR="00F335A7" w:rsidRDefault="006074FD">
      <w:pPr>
        <w:pStyle w:val="Standard"/>
        <w:rPr>
          <w:rFonts w:ascii="Arial" w:hAnsi="Arial" w:cs="Arial"/>
        </w:rPr>
      </w:pPr>
      <w:r>
        <w:rPr>
          <w:rFonts w:ascii="Arial" w:hAnsi="Arial" w:cs="Arial"/>
        </w:rPr>
        <w:t xml:space="preserve">Osnutek pogodbe, ki jo bo naročnik sklenil z izbranim ponudnikom, je del te razpisne dokumentacije. </w:t>
      </w:r>
      <w:r>
        <w:rPr>
          <w:rFonts w:ascii="Arial" w:hAnsi="Arial" w:cs="Arial"/>
          <w:color w:val="000000" w:themeColor="text1"/>
        </w:rPr>
        <w:t xml:space="preserve">Zaželeno je, da ponudnik osnutek pogodbe na mestih, kjer je to predvideno, izpolni z manjkajočimi podatki. </w:t>
      </w:r>
      <w:r>
        <w:rPr>
          <w:rFonts w:ascii="Arial" w:hAnsi="Arial" w:cs="Arial"/>
        </w:rPr>
        <w:t>Ponudnikom v fazi priprave in oddaje ponudbe osnutka pogodbe še ni treba datirati, podpisati in žigosati.</w:t>
      </w:r>
    </w:p>
    <w:p w14:paraId="21D36D1C" w14:textId="77777777" w:rsidR="00F335A7" w:rsidRDefault="00F335A7">
      <w:pPr>
        <w:pStyle w:val="Standard"/>
        <w:rPr>
          <w:rFonts w:ascii="Arial" w:hAnsi="Arial" w:cs="Arial"/>
        </w:rPr>
      </w:pPr>
    </w:p>
    <w:p w14:paraId="470D810C" w14:textId="77777777" w:rsidR="00F335A7" w:rsidRDefault="006074FD">
      <w:pPr>
        <w:pStyle w:val="Standard"/>
        <w:rPr>
          <w:rFonts w:ascii="Arial" w:hAnsi="Arial" w:cs="Arial"/>
        </w:rPr>
      </w:pPr>
      <w:r>
        <w:rPr>
          <w:rFonts w:ascii="Arial" w:hAnsi="Arial" w:cs="Arial"/>
        </w:rPr>
        <w:t>Naročnik bo pogodbo pred sklenitvijo v okviru tretjega odstavka 67. člena ZJN-3 tehnično in vsebinsko smiselno prilagodil glede na to, ali bo izbrani ponudnik predložil skupno ponudbo, prijavil sodelovanje podizvajalcev</w:t>
      </w:r>
      <w:r w:rsidR="00BA2DF8">
        <w:rPr>
          <w:rFonts w:ascii="Arial" w:hAnsi="Arial" w:cs="Arial"/>
        </w:rPr>
        <w:t xml:space="preserve"> </w:t>
      </w:r>
      <w:r>
        <w:rPr>
          <w:rFonts w:ascii="Arial" w:hAnsi="Arial" w:cs="Arial"/>
        </w:rPr>
        <w:t xml:space="preserve">in podobno, ter jo posredoval izbranemu ponudniku v podpis v roku iz osmega odstavka 90. člena ZJN-3. </w:t>
      </w:r>
    </w:p>
    <w:p w14:paraId="6C1C73D6" w14:textId="77777777" w:rsidR="00F335A7" w:rsidRDefault="00F335A7">
      <w:pPr>
        <w:pStyle w:val="Standard"/>
        <w:rPr>
          <w:rFonts w:ascii="Arial" w:hAnsi="Arial" w:cs="Arial"/>
          <w:color w:val="000000" w:themeColor="text1"/>
        </w:rPr>
      </w:pPr>
    </w:p>
    <w:p w14:paraId="1A94C7B7" w14:textId="77777777" w:rsidR="00F335A7" w:rsidRDefault="006074FD">
      <w:pPr>
        <w:pStyle w:val="Standard"/>
        <w:rPr>
          <w:rFonts w:ascii="Arial" w:hAnsi="Arial" w:cs="Arial"/>
          <w:color w:val="000000" w:themeColor="text1"/>
        </w:rPr>
      </w:pPr>
      <w:r>
        <w:rPr>
          <w:rFonts w:ascii="Arial" w:hAnsi="Arial" w:cs="Arial"/>
        </w:rPr>
        <w:t xml:space="preserve">Izbrani ponudnik </w:t>
      </w:r>
      <w:r>
        <w:rPr>
          <w:rFonts w:ascii="Arial" w:hAnsi="Arial" w:cs="Arial"/>
          <w:color w:val="000000" w:themeColor="text1"/>
        </w:rPr>
        <w:t>bo moral v roku osmih (8) dni od prejema s strani naročnika podpisane pogodbe podpisati in vrniti pogodbo naročniku. Izjemoma, v primeru nastanka nepredvidljivih in neodvrnljivih objektivnih okoliščin, ki bi onemogočale podpis pogodbe v zgoraj navedenem roku, lahko naročnik pristane tudi na daljši rok za sklenitev pogodbe, ni pa k temu zavezan.</w:t>
      </w:r>
    </w:p>
    <w:p w14:paraId="58BE6B68" w14:textId="77777777" w:rsidR="00F335A7" w:rsidRDefault="00F335A7">
      <w:pPr>
        <w:pStyle w:val="Standard"/>
        <w:rPr>
          <w:rFonts w:ascii="Arial" w:hAnsi="Arial" w:cs="Arial"/>
          <w:color w:val="000000" w:themeColor="text1"/>
        </w:rPr>
      </w:pPr>
    </w:p>
    <w:p w14:paraId="1C2B49E7" w14:textId="77777777" w:rsidR="00F335A7" w:rsidRDefault="006074FD">
      <w:pPr>
        <w:pStyle w:val="Standard"/>
        <w:rPr>
          <w:rFonts w:ascii="Arial" w:hAnsi="Arial" w:cs="Arial"/>
        </w:rPr>
      </w:pPr>
      <w:r>
        <w:rPr>
          <w:rFonts w:ascii="Arial" w:hAnsi="Arial" w:cs="Arial"/>
        </w:rPr>
        <w:lastRenderedPageBreak/>
        <w:t>Pogodba je sklenjena z dnem, ko jo podpiše zadnja izmed pogodbenih strank, veljati pa začne, ko izbrani ponudnik predloži naročniku finančno zavarovanje za dobro izvedbo pogodbenih obveznosti.</w:t>
      </w:r>
    </w:p>
    <w:p w14:paraId="43BEE395" w14:textId="77777777" w:rsidR="00F335A7" w:rsidRPr="00122AD6" w:rsidRDefault="00F335A7">
      <w:pPr>
        <w:pStyle w:val="Standard"/>
        <w:rPr>
          <w:rFonts w:ascii="Arial" w:hAnsi="Arial" w:cs="Arial"/>
        </w:rPr>
      </w:pPr>
    </w:p>
    <w:p w14:paraId="0D2D9B9B" w14:textId="77777777" w:rsidR="00F335A7" w:rsidRPr="00122AD6" w:rsidRDefault="00F335A7">
      <w:pPr>
        <w:pStyle w:val="Standard"/>
        <w:rPr>
          <w:rFonts w:ascii="Arial" w:hAnsi="Arial" w:cs="Arial"/>
        </w:rPr>
      </w:pPr>
    </w:p>
    <w:p w14:paraId="29B73FEF" w14:textId="77777777" w:rsidR="00F335A7" w:rsidRDefault="006074FD" w:rsidP="001D32D6">
      <w:pPr>
        <w:pStyle w:val="Naslov1"/>
        <w:numPr>
          <w:ilvl w:val="0"/>
          <w:numId w:val="9"/>
        </w:numPr>
        <w:ind w:left="851" w:hanging="491"/>
        <w:rPr>
          <w:rFonts w:ascii="Arial" w:hAnsi="Arial" w:cs="Arial"/>
          <w:sz w:val="22"/>
          <w:szCs w:val="22"/>
        </w:rPr>
      </w:pPr>
      <w:bookmarkStart w:id="37" w:name="_Toc511306759"/>
      <w:bookmarkStart w:id="38" w:name="_Toc163042086"/>
      <w:r>
        <w:rPr>
          <w:rFonts w:ascii="Arial" w:hAnsi="Arial" w:cs="Arial"/>
          <w:sz w:val="22"/>
          <w:szCs w:val="22"/>
        </w:rPr>
        <w:t xml:space="preserve">PROTIKORUPCIJSKO </w:t>
      </w:r>
      <w:bookmarkEnd w:id="37"/>
      <w:r>
        <w:rPr>
          <w:rFonts w:ascii="Arial" w:hAnsi="Arial" w:cs="Arial"/>
          <w:sz w:val="22"/>
          <w:szCs w:val="22"/>
        </w:rPr>
        <w:t>DOLOČILO</w:t>
      </w:r>
      <w:bookmarkEnd w:id="38"/>
    </w:p>
    <w:p w14:paraId="761C7742" w14:textId="77777777" w:rsidR="00F335A7" w:rsidRDefault="00F335A7">
      <w:pPr>
        <w:pStyle w:val="Standard"/>
        <w:keepNext/>
        <w:rPr>
          <w:rFonts w:ascii="Arial" w:hAnsi="Arial" w:cs="Arial"/>
        </w:rPr>
      </w:pPr>
    </w:p>
    <w:p w14:paraId="3D180B19" w14:textId="77777777" w:rsidR="00F335A7" w:rsidRDefault="006074FD">
      <w:pPr>
        <w:pStyle w:val="Standard"/>
        <w:widowControl w:val="0"/>
        <w:tabs>
          <w:tab w:val="left" w:pos="2155"/>
        </w:tabs>
        <w:rPr>
          <w:rFonts w:ascii="Arial" w:hAnsi="Arial" w:cs="Arial"/>
        </w:rPr>
      </w:pPr>
      <w:r>
        <w:rPr>
          <w:rFonts w:ascii="Arial" w:hAnsi="Arial" w:cs="Arial"/>
        </w:rPr>
        <w:t>Vsak neupravičen poskus gospodarskega subjekta, da vpliva na obravnavo ponudb s strani naročnika ali odločitev glede oddaje naročila, bo imel za posledico zavrnitev njegove ponudbe. V času trajanja razpisa naročnik in ponudnik ne smeta pričenjati in izvajati dejanj, ki bi v naprej določila izbor določene ponudbe.</w:t>
      </w:r>
    </w:p>
    <w:p w14:paraId="5E6E9C1E" w14:textId="77777777" w:rsidR="00F335A7" w:rsidRDefault="00F335A7">
      <w:pPr>
        <w:pStyle w:val="Standard"/>
        <w:widowControl w:val="0"/>
        <w:tabs>
          <w:tab w:val="left" w:pos="2155"/>
        </w:tabs>
        <w:rPr>
          <w:rFonts w:ascii="Arial" w:hAnsi="Arial" w:cs="Arial"/>
        </w:rPr>
      </w:pPr>
    </w:p>
    <w:p w14:paraId="5468032A" w14:textId="77777777" w:rsidR="00F335A7" w:rsidRDefault="006074FD">
      <w:pPr>
        <w:pStyle w:val="Standard"/>
        <w:widowControl w:val="0"/>
        <w:tabs>
          <w:tab w:val="left" w:pos="2155"/>
        </w:tabs>
        <w:rPr>
          <w:rFonts w:ascii="Arial" w:hAnsi="Arial" w:cs="Arial"/>
          <w:color w:val="000000"/>
          <w:highlight w:val="white"/>
        </w:rPr>
      </w:pPr>
      <w:r>
        <w:rPr>
          <w:rFonts w:ascii="Arial" w:hAnsi="Arial" w:cs="Arial"/>
          <w:color w:val="000000"/>
          <w:shd w:val="clear" w:color="auto" w:fill="FFFFFF"/>
        </w:rPr>
        <w:t>Naročnik bo zavrnil tudi ponudbo ponudnika, ki bo poskusil neupravičeno pridobiti zaupne informacije, zaradi katerih bi lahko imel neupravičeno prednost v postopku javnega naročanja, oziroma ponudnika, ki bo predložil zavajajoče informacije, ki bi lahko pomembno vplivale na odločitev o javnem naročilu.</w:t>
      </w:r>
    </w:p>
    <w:p w14:paraId="354E3B0C" w14:textId="77777777" w:rsidR="00F335A7" w:rsidRDefault="00F335A7">
      <w:pPr>
        <w:pStyle w:val="Standard"/>
        <w:keepLines/>
        <w:widowControl w:val="0"/>
        <w:tabs>
          <w:tab w:val="left" w:pos="2155"/>
        </w:tabs>
        <w:rPr>
          <w:rFonts w:ascii="Arial" w:hAnsi="Arial" w:cs="Arial"/>
        </w:rPr>
      </w:pPr>
    </w:p>
    <w:p w14:paraId="153C1E91" w14:textId="77777777" w:rsidR="00F335A7" w:rsidRDefault="006074FD">
      <w:pPr>
        <w:pStyle w:val="Standard"/>
        <w:widowControl w:val="0"/>
        <w:tabs>
          <w:tab w:val="left" w:pos="2155"/>
        </w:tabs>
        <w:rPr>
          <w:rFonts w:ascii="Arial" w:hAnsi="Arial" w:cs="Arial"/>
        </w:rPr>
      </w:pPr>
      <w:r>
        <w:rPr>
          <w:rFonts w:ascii="Arial" w:hAnsi="Arial" w:cs="Arial"/>
        </w:rPr>
        <w:t xml:space="preserve">V času od izbire ponudbe do pričetka veljavnosti pogodbe </w:t>
      </w:r>
      <w:r>
        <w:rPr>
          <w:rFonts w:ascii="Arial" w:hAnsi="Arial" w:cs="Arial"/>
          <w:color w:val="000000" w:themeColor="text1"/>
        </w:rPr>
        <w:t>(z izjemo zakonitega uveljavljanja pravnega varstva)</w:t>
      </w:r>
      <w:r>
        <w:rPr>
          <w:rFonts w:ascii="Arial" w:hAnsi="Arial" w:cs="Arial"/>
        </w:rPr>
        <w:t xml:space="preserve">, ponudnik ne sme pričenjati dejanj, ki bi lahko povzročila, da pogodba ne bi pričela veljati ali ne bi bila izpolnjena. V primeru ustavitve postopka nobena stran ne sme pričenjati in izvajati postopkov, ki bi otežili razveljavitev ali spremembo odločitve o izbiri </w:t>
      </w:r>
      <w:r w:rsidR="00C927A6">
        <w:rPr>
          <w:rFonts w:ascii="Arial" w:hAnsi="Arial" w:cs="Arial"/>
        </w:rPr>
        <w:t>ponudnika</w:t>
      </w:r>
      <w:r>
        <w:rPr>
          <w:rFonts w:ascii="Arial" w:hAnsi="Arial" w:cs="Arial"/>
        </w:rPr>
        <w:t xml:space="preserve"> ali bi vplivali na nepristranskost Državne revizijske komisije.</w:t>
      </w:r>
    </w:p>
    <w:p w14:paraId="3E6D6709" w14:textId="77777777" w:rsidR="00F335A7" w:rsidRDefault="00F335A7">
      <w:pPr>
        <w:pStyle w:val="Standard"/>
        <w:keepLines/>
        <w:widowControl w:val="0"/>
        <w:tabs>
          <w:tab w:val="left" w:pos="2155"/>
        </w:tabs>
        <w:rPr>
          <w:rFonts w:ascii="Arial" w:hAnsi="Arial" w:cs="Arial"/>
          <w:color w:val="000000" w:themeColor="text1"/>
        </w:rPr>
      </w:pPr>
    </w:p>
    <w:p w14:paraId="06168D41" w14:textId="77777777" w:rsidR="00F335A7" w:rsidRDefault="00F335A7">
      <w:pPr>
        <w:pStyle w:val="Standard"/>
        <w:keepLines/>
        <w:widowControl w:val="0"/>
        <w:tabs>
          <w:tab w:val="left" w:pos="2155"/>
        </w:tabs>
        <w:rPr>
          <w:rFonts w:ascii="Arial" w:hAnsi="Arial" w:cs="Arial"/>
          <w:color w:val="000000" w:themeColor="text1"/>
        </w:rPr>
      </w:pPr>
    </w:p>
    <w:p w14:paraId="2A35A6F2" w14:textId="77777777" w:rsidR="00F335A7" w:rsidRDefault="006074FD" w:rsidP="001D32D6">
      <w:pPr>
        <w:pStyle w:val="Naslov1"/>
        <w:numPr>
          <w:ilvl w:val="0"/>
          <w:numId w:val="9"/>
        </w:numPr>
        <w:ind w:left="851" w:hanging="491"/>
        <w:rPr>
          <w:rFonts w:ascii="Arial" w:hAnsi="Arial" w:cs="Arial"/>
          <w:sz w:val="22"/>
          <w:szCs w:val="22"/>
        </w:rPr>
      </w:pPr>
      <w:bookmarkStart w:id="39" w:name="_Toc511306760"/>
      <w:bookmarkStart w:id="40" w:name="_Toc163042087"/>
      <w:r>
        <w:rPr>
          <w:rFonts w:ascii="Arial" w:hAnsi="Arial" w:cs="Arial"/>
          <w:sz w:val="22"/>
          <w:szCs w:val="22"/>
        </w:rPr>
        <w:t>POUK O PRAVNEM VARSTV</w:t>
      </w:r>
      <w:bookmarkEnd w:id="39"/>
      <w:r>
        <w:rPr>
          <w:rFonts w:ascii="Arial" w:hAnsi="Arial" w:cs="Arial"/>
          <w:sz w:val="22"/>
          <w:szCs w:val="22"/>
        </w:rPr>
        <w:t>U</w:t>
      </w:r>
      <w:bookmarkEnd w:id="40"/>
    </w:p>
    <w:p w14:paraId="67524B75" w14:textId="77777777" w:rsidR="00F335A7" w:rsidRDefault="00F335A7">
      <w:pPr>
        <w:pStyle w:val="Standard"/>
        <w:keepNext/>
        <w:rPr>
          <w:rFonts w:ascii="Arial" w:hAnsi="Arial" w:cs="Arial"/>
        </w:rPr>
      </w:pPr>
    </w:p>
    <w:p w14:paraId="5B25B486" w14:textId="77777777" w:rsidR="00F335A7" w:rsidRDefault="006074FD">
      <w:pPr>
        <w:pStyle w:val="Standard"/>
        <w:rPr>
          <w:rFonts w:ascii="Arial" w:hAnsi="Arial" w:cs="Arial"/>
        </w:rPr>
      </w:pPr>
      <w:r>
        <w:rPr>
          <w:rFonts w:ascii="Arial" w:hAnsi="Arial" w:cs="Arial"/>
        </w:rPr>
        <w:t xml:space="preserve">Zahteva za pravno varstvo v postopkih </w:t>
      </w:r>
      <w:r>
        <w:rPr>
          <w:rFonts w:ascii="Arial" w:hAnsi="Arial" w:cs="Arial"/>
          <w:color w:val="000000" w:themeColor="text1"/>
        </w:rPr>
        <w:t xml:space="preserve">javnega naročanja se lahko vloži </w:t>
      </w:r>
      <w:r>
        <w:rPr>
          <w:rFonts w:ascii="Arial" w:hAnsi="Arial" w:cs="Arial"/>
          <w:color w:val="000000" w:themeColor="text1"/>
          <w:shd w:val="clear" w:color="auto" w:fill="FFFFFF"/>
        </w:rPr>
        <w:t>zoper vsako ravnanje naročnika v postopku javnega naročanja</w:t>
      </w:r>
      <w:r>
        <w:rPr>
          <w:rFonts w:ascii="Arial" w:hAnsi="Arial" w:cs="Arial"/>
          <w:color w:val="000000" w:themeColor="text1"/>
        </w:rPr>
        <w:t>, raz</w:t>
      </w:r>
      <w:r>
        <w:rPr>
          <w:rFonts w:ascii="Arial" w:hAnsi="Arial" w:cs="Arial"/>
        </w:rPr>
        <w:t>en če ZJN-3 ali Zakon o pravnem varstvu v postopkih javnega naročanja (Uradni list RS, št. 43/2011, 60/2011, 63/2013, 90/2014, 60/2017 in 72/2019; ZPVPJN) določa drugače.</w:t>
      </w:r>
      <w:r w:rsidR="00F563C7" w:rsidRPr="00F563C7">
        <w:rPr>
          <w:rFonts w:ascii="Arial" w:hAnsi="Arial" w:cs="Arial"/>
        </w:rPr>
        <w:t xml:space="preserve"> </w:t>
      </w:r>
      <w:r w:rsidR="00F563C7">
        <w:rPr>
          <w:rFonts w:ascii="Arial" w:hAnsi="Arial" w:cs="Arial"/>
        </w:rPr>
        <w:t>Zahtevek za revizijo se vloži v roku iz 25. člena ZPVPJN.</w:t>
      </w:r>
    </w:p>
    <w:p w14:paraId="508B5D88" w14:textId="77777777" w:rsidR="00F335A7" w:rsidRDefault="00F335A7">
      <w:pPr>
        <w:pStyle w:val="Standard"/>
        <w:rPr>
          <w:rFonts w:ascii="Arial" w:hAnsi="Arial" w:cs="Arial"/>
        </w:rPr>
      </w:pPr>
    </w:p>
    <w:p w14:paraId="0D9016FB" w14:textId="77777777" w:rsidR="00F335A7" w:rsidRDefault="006074FD">
      <w:pPr>
        <w:pStyle w:val="Standard"/>
        <w:rPr>
          <w:rFonts w:ascii="Arial" w:hAnsi="Arial" w:cs="Arial"/>
        </w:rPr>
      </w:pPr>
      <w:r>
        <w:rPr>
          <w:rFonts w:ascii="Arial" w:hAnsi="Arial" w:cs="Arial"/>
        </w:rPr>
        <w:t>Vlagatelj vloži zahtevek za revizijo preko portala eRevizija (</w:t>
      </w:r>
      <w:hyperlink r:id="rId14">
        <w:r>
          <w:rPr>
            <w:rStyle w:val="Spletnapovezava"/>
            <w:rFonts w:ascii="Arial" w:hAnsi="Arial" w:cs="Arial"/>
          </w:rPr>
          <w:t>https://www.portalerevizija.si/</w:t>
        </w:r>
      </w:hyperlink>
      <w:r>
        <w:rPr>
          <w:rFonts w:ascii="Arial" w:hAnsi="Arial" w:cs="Arial"/>
        </w:rPr>
        <w:t>). Vlagatelj zahtevka za revizijo, ki se nanaša na vsebino objave, povabilo k oddaji ponudbe ali razpisno dokumentacijo, mora pred vložitvijo z</w:t>
      </w:r>
      <w:r w:rsidR="005A7C96">
        <w:rPr>
          <w:rFonts w:ascii="Arial" w:hAnsi="Arial" w:cs="Arial"/>
        </w:rPr>
        <w:t>ahtevka plačati takso v višini 2</w:t>
      </w:r>
      <w:r>
        <w:rPr>
          <w:rFonts w:ascii="Arial" w:hAnsi="Arial" w:cs="Arial"/>
        </w:rPr>
        <w:t>.000,00 EUR. Vlagatelj mora zahtevku za revizijo priložiti potrdilo o plačilu takse.</w:t>
      </w:r>
    </w:p>
    <w:p w14:paraId="6BCE563A" w14:textId="77777777" w:rsidR="00F335A7" w:rsidRDefault="00F335A7">
      <w:pPr>
        <w:pStyle w:val="Standard"/>
        <w:rPr>
          <w:rFonts w:ascii="Arial" w:hAnsi="Arial" w:cs="Arial"/>
        </w:rPr>
      </w:pPr>
    </w:p>
    <w:p w14:paraId="65CECE01" w14:textId="77777777" w:rsidR="00F335A7" w:rsidRDefault="006074FD">
      <w:pPr>
        <w:pStyle w:val="Standard"/>
        <w:rPr>
          <w:rFonts w:ascii="Arial" w:hAnsi="Arial" w:cs="Arial"/>
        </w:rPr>
      </w:pPr>
      <w:r>
        <w:rPr>
          <w:rFonts w:ascii="Arial" w:hAnsi="Arial" w:cs="Arial"/>
        </w:rPr>
        <w:t>Takso za predrevizijski in revizijski postopek mora vlagatelj plačati na transakcijski račun Ministrstva za finance, številka SI56 0110 0100 0358 802, odprt pri Banki Slovenije, Slovenska 35, 1505 Ljubljana, Slovenija, SWIFT KODA: BSLJSI2X; IBAN:SI56011001000358802 – taksa za postopek revizije javnega naročanja.</w:t>
      </w:r>
    </w:p>
    <w:p w14:paraId="49C1DB99" w14:textId="77777777" w:rsidR="00F335A7" w:rsidRDefault="00F335A7">
      <w:pPr>
        <w:pStyle w:val="Standard"/>
        <w:rPr>
          <w:rFonts w:ascii="Arial" w:hAnsi="Arial" w:cs="Arial"/>
        </w:rPr>
      </w:pPr>
    </w:p>
    <w:p w14:paraId="2D125141" w14:textId="77777777" w:rsidR="00F335A7" w:rsidRDefault="006074FD">
      <w:pPr>
        <w:pStyle w:val="Standard"/>
        <w:rPr>
          <w:rFonts w:ascii="Arial" w:hAnsi="Arial" w:cs="Arial"/>
        </w:rPr>
      </w:pPr>
      <w:r>
        <w:rPr>
          <w:rFonts w:ascii="Arial" w:hAnsi="Arial" w:cs="Arial"/>
        </w:rPr>
        <w:t xml:space="preserve">Za plačilo za takse se uporabi referenca po modelu 11. Referenca je sestavljena iz treh podatkov (P1 - P2 - P3). Prvi in drugi del reference, P1 in P2, sta vedno enaka in se ločita z vezajem, pri čemer je vrednost P1: 16110, vrednost P2: 7111290. Zadnji, tretji del reference, P3, predstavlja številko objave obvestila o javnem naročilu na Portalu javnih naročil. Sestavljen je iz 8 cifer, pri čemer je prvih šest cifer namenjenih številki objave obvestila o </w:t>
      </w:r>
      <w:r>
        <w:rPr>
          <w:rFonts w:ascii="Arial" w:hAnsi="Arial" w:cs="Arial"/>
        </w:rPr>
        <w:lastRenderedPageBreak/>
        <w:t>naročilu, zadnji dve mesti pa sta namenjeni navedbi letnice iz številke objave javnega naročila.</w:t>
      </w:r>
    </w:p>
    <w:p w14:paraId="32C3E7D5" w14:textId="77777777" w:rsidR="00F335A7" w:rsidRDefault="00F335A7">
      <w:pPr>
        <w:pStyle w:val="Standard"/>
        <w:rPr>
          <w:rFonts w:ascii="Arial" w:hAnsi="Arial" w:cs="Arial"/>
        </w:rPr>
      </w:pPr>
    </w:p>
    <w:p w14:paraId="20A19938" w14:textId="77777777" w:rsidR="00652385" w:rsidRDefault="00652385" w:rsidP="00652385">
      <w:pPr>
        <w:spacing w:after="0"/>
        <w:ind w:left="2880" w:firstLine="660"/>
        <w:jc w:val="both"/>
        <w:rPr>
          <w:rFonts w:ascii="Arial" w:hAnsi="Arial" w:cs="Arial"/>
          <w:iCs/>
        </w:rPr>
      </w:pPr>
      <w:r>
        <w:rPr>
          <w:rFonts w:ascii="Arial" w:hAnsi="Arial" w:cs="Arial"/>
          <w:iCs/>
        </w:rPr>
        <w:t>Splošna bolnišnica dr. Franca Derganca Nova Gorica</w:t>
      </w:r>
    </w:p>
    <w:p w14:paraId="727FADB7" w14:textId="77777777" w:rsidR="00652385" w:rsidRDefault="00652385" w:rsidP="00652385">
      <w:pPr>
        <w:spacing w:after="0"/>
        <w:ind w:left="2880" w:firstLine="660"/>
        <w:jc w:val="both"/>
        <w:rPr>
          <w:rFonts w:ascii="Arial" w:hAnsi="Arial" w:cs="Arial"/>
          <w:iCs/>
        </w:rPr>
      </w:pPr>
      <w:r>
        <w:rPr>
          <w:rFonts w:ascii="Arial" w:hAnsi="Arial" w:cs="Arial"/>
          <w:iCs/>
        </w:rPr>
        <w:t>Direktor zavoda:</w:t>
      </w:r>
    </w:p>
    <w:p w14:paraId="27384469" w14:textId="77777777" w:rsidR="00F335A7" w:rsidRDefault="00652385" w:rsidP="00652385">
      <w:pPr>
        <w:pStyle w:val="Noga"/>
        <w:tabs>
          <w:tab w:val="clear" w:pos="4536"/>
          <w:tab w:val="clear" w:pos="9072"/>
        </w:tabs>
        <w:ind w:left="2832" w:firstLine="708"/>
        <w:rPr>
          <w:rFonts w:ascii="Arial" w:hAnsi="Arial" w:cs="Arial"/>
        </w:rPr>
      </w:pPr>
      <w:r>
        <w:rPr>
          <w:rFonts w:ascii="Arial" w:hAnsi="Arial" w:cs="Arial"/>
        </w:rPr>
        <w:t>Dimitrij Klančič, dr. med., spec. int. med.</w:t>
      </w:r>
      <w:r w:rsidR="006074FD">
        <w:br w:type="page"/>
      </w:r>
    </w:p>
    <w:p w14:paraId="34A53E98"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41" w:name="_Toc106127159"/>
      <w:bookmarkStart w:id="42" w:name="_Toc163042088"/>
      <w:r>
        <w:rPr>
          <w:rFonts w:ascii="Arial" w:hAnsi="Arial" w:cs="Arial"/>
          <w:sz w:val="26"/>
          <w:szCs w:val="26"/>
          <w:u w:val="none"/>
        </w:rPr>
        <w:lastRenderedPageBreak/>
        <w:t>PONUDBA</w:t>
      </w:r>
      <w:bookmarkEnd w:id="41"/>
      <w:r>
        <w:rPr>
          <w:rFonts w:ascii="Arial" w:hAnsi="Arial" w:cs="Arial"/>
          <w:sz w:val="26"/>
          <w:szCs w:val="26"/>
          <w:u w:val="none"/>
        </w:rPr>
        <w:t xml:space="preserve"> – PONUDBENI PREDRAČUN</w:t>
      </w:r>
      <w:bookmarkEnd w:id="42"/>
    </w:p>
    <w:p w14:paraId="425F2DE0" w14:textId="77777777" w:rsidR="00F335A7" w:rsidRDefault="00F335A7">
      <w:pPr>
        <w:pStyle w:val="Standard"/>
        <w:rPr>
          <w:rFonts w:ascii="Arial" w:eastAsia="Times New Roman" w:hAnsi="Arial" w:cs="Arial"/>
          <w:b/>
          <w:color w:val="000000"/>
          <w:spacing w:val="8"/>
          <w:lang w:eastAsia="en-US"/>
        </w:rPr>
      </w:pPr>
    </w:p>
    <w:tbl>
      <w:tblPr>
        <w:tblStyle w:val="Tabelamrea"/>
        <w:tblW w:w="9102" w:type="dxa"/>
        <w:tblInd w:w="109" w:type="dxa"/>
        <w:tblLook w:val="04A0" w:firstRow="1" w:lastRow="0" w:firstColumn="1" w:lastColumn="0" w:noHBand="0" w:noVBand="1"/>
      </w:tblPr>
      <w:tblGrid>
        <w:gridCol w:w="2127"/>
        <w:gridCol w:w="6975"/>
      </w:tblGrid>
      <w:tr w:rsidR="00F335A7" w14:paraId="4546C986" w14:textId="77777777" w:rsidTr="00443F05">
        <w:tc>
          <w:tcPr>
            <w:tcW w:w="2127" w:type="dxa"/>
          </w:tcPr>
          <w:p w14:paraId="586FD05A" w14:textId="77777777" w:rsidR="00F335A7" w:rsidRDefault="006074FD">
            <w:pPr>
              <w:pStyle w:val="Standard"/>
              <w:spacing w:line="240" w:lineRule="auto"/>
              <w:rPr>
                <w:rFonts w:ascii="Arial" w:hAnsi="Arial" w:cs="Arial"/>
              </w:rPr>
            </w:pPr>
            <w:r>
              <w:rPr>
                <w:rFonts w:ascii="Arial" w:hAnsi="Arial" w:cs="Arial"/>
              </w:rPr>
              <w:t>Naziv ponudnika</w:t>
            </w:r>
          </w:p>
        </w:tc>
        <w:tc>
          <w:tcPr>
            <w:tcW w:w="6975" w:type="dxa"/>
          </w:tcPr>
          <w:p w14:paraId="5498EEB3" w14:textId="77777777" w:rsidR="00F335A7" w:rsidRDefault="00F335A7">
            <w:pPr>
              <w:pStyle w:val="Standard"/>
              <w:spacing w:line="240" w:lineRule="auto"/>
              <w:rPr>
                <w:rFonts w:ascii="Arial" w:hAnsi="Arial" w:cs="Arial"/>
              </w:rPr>
            </w:pPr>
          </w:p>
          <w:p w14:paraId="0A0A3959" w14:textId="77777777" w:rsidR="00F335A7" w:rsidRDefault="00F335A7">
            <w:pPr>
              <w:pStyle w:val="Standard"/>
              <w:spacing w:line="240" w:lineRule="auto"/>
              <w:rPr>
                <w:rFonts w:ascii="Arial" w:hAnsi="Arial" w:cs="Arial"/>
              </w:rPr>
            </w:pPr>
          </w:p>
        </w:tc>
      </w:tr>
      <w:tr w:rsidR="00F335A7" w14:paraId="0313AC8A" w14:textId="77777777" w:rsidTr="00443F05">
        <w:tc>
          <w:tcPr>
            <w:tcW w:w="2127" w:type="dxa"/>
          </w:tcPr>
          <w:p w14:paraId="47ADEA61" w14:textId="77777777" w:rsidR="00F335A7" w:rsidRDefault="006074FD">
            <w:pPr>
              <w:pStyle w:val="Standard"/>
              <w:spacing w:line="240" w:lineRule="auto"/>
              <w:rPr>
                <w:rFonts w:ascii="Arial" w:hAnsi="Arial" w:cs="Arial"/>
              </w:rPr>
            </w:pPr>
            <w:r>
              <w:rPr>
                <w:rFonts w:ascii="Arial" w:hAnsi="Arial" w:cs="Arial"/>
              </w:rPr>
              <w:t>Naslov</w:t>
            </w:r>
          </w:p>
        </w:tc>
        <w:tc>
          <w:tcPr>
            <w:tcW w:w="6975" w:type="dxa"/>
          </w:tcPr>
          <w:p w14:paraId="760556C3" w14:textId="77777777" w:rsidR="00F335A7" w:rsidRDefault="00F335A7">
            <w:pPr>
              <w:pStyle w:val="Standard"/>
              <w:spacing w:line="240" w:lineRule="auto"/>
              <w:rPr>
                <w:rFonts w:ascii="Arial" w:hAnsi="Arial" w:cs="Arial"/>
              </w:rPr>
            </w:pPr>
          </w:p>
          <w:p w14:paraId="45DE7AA4" w14:textId="77777777" w:rsidR="00F335A7" w:rsidRDefault="00F335A7">
            <w:pPr>
              <w:pStyle w:val="Standard"/>
              <w:spacing w:line="240" w:lineRule="auto"/>
              <w:rPr>
                <w:rFonts w:ascii="Arial" w:hAnsi="Arial" w:cs="Arial"/>
              </w:rPr>
            </w:pPr>
          </w:p>
        </w:tc>
      </w:tr>
      <w:tr w:rsidR="00F335A7" w14:paraId="3D76195D" w14:textId="77777777" w:rsidTr="00443F05">
        <w:tc>
          <w:tcPr>
            <w:tcW w:w="2127" w:type="dxa"/>
          </w:tcPr>
          <w:p w14:paraId="24CEDE23" w14:textId="77777777" w:rsidR="00F335A7" w:rsidRDefault="006074FD">
            <w:pPr>
              <w:pStyle w:val="Standard"/>
              <w:spacing w:line="240" w:lineRule="auto"/>
              <w:rPr>
                <w:rFonts w:ascii="Arial" w:hAnsi="Arial" w:cs="Arial"/>
              </w:rPr>
            </w:pPr>
            <w:r>
              <w:rPr>
                <w:rFonts w:ascii="Arial" w:hAnsi="Arial" w:cs="Arial"/>
              </w:rPr>
              <w:t>Matična številka</w:t>
            </w:r>
          </w:p>
        </w:tc>
        <w:tc>
          <w:tcPr>
            <w:tcW w:w="6975" w:type="dxa"/>
          </w:tcPr>
          <w:p w14:paraId="2F2C9A71" w14:textId="77777777" w:rsidR="00F335A7" w:rsidRDefault="00F335A7">
            <w:pPr>
              <w:pStyle w:val="Standard"/>
              <w:spacing w:line="240" w:lineRule="auto"/>
              <w:rPr>
                <w:rFonts w:ascii="Arial" w:hAnsi="Arial" w:cs="Arial"/>
              </w:rPr>
            </w:pPr>
          </w:p>
          <w:p w14:paraId="5D2DB498" w14:textId="77777777" w:rsidR="00F335A7" w:rsidRDefault="00F335A7">
            <w:pPr>
              <w:pStyle w:val="Standard"/>
              <w:spacing w:line="240" w:lineRule="auto"/>
              <w:rPr>
                <w:rFonts w:ascii="Arial" w:hAnsi="Arial" w:cs="Arial"/>
              </w:rPr>
            </w:pPr>
          </w:p>
        </w:tc>
      </w:tr>
    </w:tbl>
    <w:p w14:paraId="76B7DF12" w14:textId="77777777" w:rsidR="00F335A7" w:rsidRDefault="00F335A7">
      <w:pPr>
        <w:pStyle w:val="Standard"/>
        <w:rPr>
          <w:rFonts w:ascii="Arial" w:hAnsi="Arial" w:cs="Arial"/>
        </w:rPr>
      </w:pPr>
    </w:p>
    <w:p w14:paraId="06F5B106" w14:textId="77777777" w:rsidR="00F335A7" w:rsidRDefault="006074FD" w:rsidP="00443F05">
      <w:pPr>
        <w:pStyle w:val="Standard"/>
        <w:widowControl w:val="0"/>
        <w:shd w:val="clear" w:color="auto" w:fill="FFFFFF"/>
        <w:ind w:left="51"/>
        <w:rPr>
          <w:rFonts w:ascii="Arial" w:hAnsi="Arial" w:cs="Arial"/>
        </w:rPr>
      </w:pPr>
      <w:r>
        <w:rPr>
          <w:rFonts w:ascii="Arial" w:eastAsia="Times New Roman" w:hAnsi="Arial" w:cs="Arial"/>
          <w:lang w:eastAsia="sl-SI"/>
        </w:rPr>
        <w:t xml:space="preserve">V postopku oddaje javnega naročila </w:t>
      </w:r>
      <w:r>
        <w:rPr>
          <w:rFonts w:ascii="Arial" w:hAnsi="Arial" w:cs="Arial"/>
        </w:rPr>
        <w:t>»</w:t>
      </w:r>
      <w:r w:rsidR="005A7C96">
        <w:rPr>
          <w:rFonts w:ascii="Arial" w:hAnsi="Arial" w:cs="Arial"/>
          <w:color w:val="000000" w:themeColor="text1"/>
          <w:kern w:val="0"/>
          <w:lang w:eastAsia="en-US"/>
        </w:rPr>
        <w:t>Urejanje okolice SBNG in Stara Gora</w:t>
      </w:r>
      <w:r>
        <w:rPr>
          <w:rFonts w:ascii="Arial" w:hAnsi="Arial" w:cs="Arial"/>
          <w:color w:val="000000" w:themeColor="text1"/>
          <w:kern w:val="0"/>
          <w:lang w:eastAsia="en-US"/>
        </w:rPr>
        <w:t>«,</w:t>
      </w:r>
      <w:r>
        <w:rPr>
          <w:rFonts w:ascii="Arial" w:hAnsi="Arial" w:cs="Arial"/>
        </w:rPr>
        <w:t xml:space="preserve"> naročnika </w:t>
      </w:r>
      <w:r>
        <w:rPr>
          <w:rFonts w:ascii="Arial" w:hAnsi="Arial" w:cs="Arial"/>
          <w:color w:val="000000" w:themeColor="text1"/>
          <w:kern w:val="0"/>
          <w:lang w:eastAsia="en-US"/>
        </w:rPr>
        <w:t>SB Nova Gorica</w:t>
      </w:r>
      <w:r>
        <w:rPr>
          <w:rFonts w:ascii="Arial" w:hAnsi="Arial" w:cs="Arial"/>
        </w:rPr>
        <w:t xml:space="preserve">, </w:t>
      </w:r>
      <w:r>
        <w:rPr>
          <w:rFonts w:ascii="Arial" w:hAnsi="Arial" w:cs="Arial"/>
          <w:color w:val="000000" w:themeColor="text1"/>
        </w:rPr>
        <w:t xml:space="preserve">kot ponudnik oziroma vodilni partner za skupino ponudnikov dajemo naslednjo ponudbo, veljavno </w:t>
      </w:r>
      <w:r w:rsidR="005A7C96">
        <w:rPr>
          <w:rFonts w:ascii="Arial" w:hAnsi="Arial" w:cs="Arial"/>
          <w:color w:val="000000" w:themeColor="text1"/>
        </w:rPr>
        <w:t>3</w:t>
      </w:r>
      <w:r w:rsidR="00652385">
        <w:rPr>
          <w:rFonts w:ascii="Arial" w:hAnsi="Arial" w:cs="Arial"/>
          <w:color w:val="000000" w:themeColor="text1"/>
        </w:rPr>
        <w:t xml:space="preserve"> mesece od roka za oddajo ponudb</w:t>
      </w:r>
      <w:r>
        <w:rPr>
          <w:rFonts w:ascii="Arial" w:hAnsi="Arial" w:cs="Arial"/>
          <w:color w:val="000000" w:themeColor="text1"/>
        </w:rPr>
        <w:t>, skladno z razpisno dokumentacijo javnega naročila in veljavnimi predpisi.</w:t>
      </w:r>
      <w:r w:rsidR="00443F05">
        <w:rPr>
          <w:rFonts w:ascii="Arial" w:hAnsi="Arial" w:cs="Arial"/>
        </w:rPr>
        <w:t xml:space="preserve"> </w:t>
      </w:r>
      <w:r>
        <w:rPr>
          <w:rFonts w:ascii="Arial" w:hAnsi="Arial" w:cs="Arial"/>
        </w:rPr>
        <w:t>Naša ponudbena cena za predmet javnega naročila</w:t>
      </w:r>
      <w:r w:rsidR="0004729F">
        <w:rPr>
          <w:rFonts w:ascii="Arial" w:hAnsi="Arial" w:cs="Arial"/>
        </w:rPr>
        <w:t xml:space="preserve"> </w:t>
      </w:r>
      <w:r>
        <w:rPr>
          <w:rFonts w:ascii="Arial" w:hAnsi="Arial" w:cs="Arial"/>
        </w:rPr>
        <w:t>znaša:</w:t>
      </w:r>
    </w:p>
    <w:p w14:paraId="1A94F3D8" w14:textId="77777777" w:rsidR="00F335A7" w:rsidRDefault="00F335A7">
      <w:pPr>
        <w:pStyle w:val="Standard"/>
        <w:widowControl w:val="0"/>
        <w:shd w:val="clear" w:color="auto" w:fill="FFFFFF"/>
        <w:rPr>
          <w:rFonts w:ascii="Arial" w:eastAsia="Times New Roman" w:hAnsi="Arial" w:cs="Arial"/>
          <w:b/>
          <w:color w:val="000000" w:themeColor="text1"/>
          <w:spacing w:val="1"/>
          <w:lang w:eastAsia="sl-SI"/>
        </w:rPr>
      </w:pPr>
    </w:p>
    <w:tbl>
      <w:tblPr>
        <w:tblStyle w:val="Tabelamrea"/>
        <w:tblW w:w="9072" w:type="dxa"/>
        <w:tblInd w:w="109" w:type="dxa"/>
        <w:tblLook w:val="04A0" w:firstRow="1" w:lastRow="0" w:firstColumn="1" w:lastColumn="0" w:noHBand="0" w:noVBand="1"/>
      </w:tblPr>
      <w:tblGrid>
        <w:gridCol w:w="568"/>
        <w:gridCol w:w="3402"/>
        <w:gridCol w:w="993"/>
        <w:gridCol w:w="850"/>
        <w:gridCol w:w="1559"/>
        <w:gridCol w:w="1700"/>
      </w:tblGrid>
      <w:tr w:rsidR="00F335A7" w14:paraId="40623D8B" w14:textId="77777777" w:rsidTr="0004729F">
        <w:trPr>
          <w:trHeight w:val="612"/>
        </w:trPr>
        <w:tc>
          <w:tcPr>
            <w:tcW w:w="568" w:type="dxa"/>
            <w:shd w:val="clear" w:color="auto" w:fill="C5E0B3" w:themeFill="accent6" w:themeFillTint="66"/>
          </w:tcPr>
          <w:p w14:paraId="5F5B75F1" w14:textId="77777777" w:rsidR="00F335A7" w:rsidRDefault="006074FD">
            <w:pPr>
              <w:pStyle w:val="Standard"/>
              <w:jc w:val="center"/>
              <w:rPr>
                <w:rFonts w:ascii="Arial" w:hAnsi="Arial" w:cs="Arial"/>
              </w:rPr>
            </w:pPr>
            <w:r>
              <w:rPr>
                <w:rFonts w:ascii="Arial" w:hAnsi="Arial" w:cs="Arial"/>
              </w:rPr>
              <w:t>Št.</w:t>
            </w:r>
          </w:p>
        </w:tc>
        <w:tc>
          <w:tcPr>
            <w:tcW w:w="3402" w:type="dxa"/>
            <w:shd w:val="clear" w:color="auto" w:fill="C5E0B3" w:themeFill="accent6" w:themeFillTint="66"/>
          </w:tcPr>
          <w:p w14:paraId="52C87B89" w14:textId="77777777" w:rsidR="00F335A7" w:rsidRDefault="006074FD">
            <w:pPr>
              <w:pStyle w:val="Standard"/>
              <w:jc w:val="center"/>
              <w:rPr>
                <w:rFonts w:ascii="Arial" w:hAnsi="Arial" w:cs="Arial"/>
              </w:rPr>
            </w:pPr>
            <w:r>
              <w:rPr>
                <w:rFonts w:ascii="Arial" w:hAnsi="Arial" w:cs="Arial"/>
              </w:rPr>
              <w:t>Postavka</w:t>
            </w:r>
          </w:p>
        </w:tc>
        <w:tc>
          <w:tcPr>
            <w:tcW w:w="993" w:type="dxa"/>
            <w:shd w:val="clear" w:color="auto" w:fill="C5E0B3" w:themeFill="accent6" w:themeFillTint="66"/>
          </w:tcPr>
          <w:p w14:paraId="70382091" w14:textId="77777777" w:rsidR="00F335A7" w:rsidRDefault="006074FD">
            <w:pPr>
              <w:pStyle w:val="Standard"/>
              <w:jc w:val="center"/>
              <w:rPr>
                <w:rFonts w:ascii="Arial" w:hAnsi="Arial" w:cs="Arial"/>
              </w:rPr>
            </w:pPr>
            <w:r>
              <w:rPr>
                <w:rFonts w:ascii="Arial" w:hAnsi="Arial" w:cs="Arial"/>
              </w:rPr>
              <w:t>Enota mere</w:t>
            </w:r>
          </w:p>
        </w:tc>
        <w:tc>
          <w:tcPr>
            <w:tcW w:w="850" w:type="dxa"/>
            <w:shd w:val="clear" w:color="auto" w:fill="C5E0B3" w:themeFill="accent6" w:themeFillTint="66"/>
          </w:tcPr>
          <w:p w14:paraId="344646CC" w14:textId="77777777" w:rsidR="00F335A7" w:rsidRDefault="006074FD">
            <w:pPr>
              <w:pStyle w:val="Standard"/>
              <w:jc w:val="center"/>
              <w:rPr>
                <w:rFonts w:ascii="Arial" w:hAnsi="Arial" w:cs="Arial"/>
              </w:rPr>
            </w:pPr>
            <w:r>
              <w:rPr>
                <w:rFonts w:ascii="Arial" w:hAnsi="Arial" w:cs="Arial"/>
              </w:rPr>
              <w:t>Kol.</w:t>
            </w:r>
          </w:p>
        </w:tc>
        <w:tc>
          <w:tcPr>
            <w:tcW w:w="1559" w:type="dxa"/>
            <w:shd w:val="clear" w:color="auto" w:fill="C5E0B3" w:themeFill="accent6" w:themeFillTint="66"/>
          </w:tcPr>
          <w:p w14:paraId="0716DE26" w14:textId="77777777" w:rsidR="00F335A7" w:rsidRDefault="006074FD">
            <w:pPr>
              <w:pStyle w:val="Standard"/>
              <w:jc w:val="center"/>
              <w:rPr>
                <w:rFonts w:ascii="Arial" w:hAnsi="Arial" w:cs="Arial"/>
              </w:rPr>
            </w:pPr>
            <w:r>
              <w:rPr>
                <w:rFonts w:ascii="Arial" w:hAnsi="Arial" w:cs="Arial"/>
              </w:rPr>
              <w:t>Cena na EM brez DDV</w:t>
            </w:r>
          </w:p>
        </w:tc>
        <w:tc>
          <w:tcPr>
            <w:tcW w:w="1700" w:type="dxa"/>
            <w:shd w:val="clear" w:color="auto" w:fill="C5E0B3" w:themeFill="accent6" w:themeFillTint="66"/>
          </w:tcPr>
          <w:p w14:paraId="135509B6" w14:textId="77777777" w:rsidR="00F335A7" w:rsidRDefault="006074FD">
            <w:pPr>
              <w:pStyle w:val="Standard"/>
              <w:jc w:val="center"/>
              <w:rPr>
                <w:rFonts w:ascii="Arial" w:hAnsi="Arial" w:cs="Arial"/>
              </w:rPr>
            </w:pPr>
            <w:r>
              <w:rPr>
                <w:rFonts w:ascii="Arial" w:hAnsi="Arial" w:cs="Arial"/>
              </w:rPr>
              <w:t>Cena postavke brez DDV</w:t>
            </w:r>
          </w:p>
        </w:tc>
      </w:tr>
      <w:tr w:rsidR="00F335A7" w:rsidRPr="00443F05" w14:paraId="7C74C2F3" w14:textId="77777777" w:rsidTr="00443F05">
        <w:trPr>
          <w:trHeight w:val="445"/>
        </w:trPr>
        <w:tc>
          <w:tcPr>
            <w:tcW w:w="568" w:type="dxa"/>
          </w:tcPr>
          <w:p w14:paraId="13DFE0B4" w14:textId="77777777" w:rsidR="00F335A7" w:rsidRPr="00443F05" w:rsidRDefault="006074FD">
            <w:pPr>
              <w:pStyle w:val="Standard"/>
              <w:jc w:val="center"/>
              <w:rPr>
                <w:rFonts w:ascii="Arial" w:hAnsi="Arial" w:cs="Arial"/>
              </w:rPr>
            </w:pPr>
            <w:r w:rsidRPr="00443F05">
              <w:rPr>
                <w:rFonts w:ascii="Arial" w:hAnsi="Arial" w:cs="Arial"/>
              </w:rPr>
              <w:t>1.</w:t>
            </w:r>
          </w:p>
        </w:tc>
        <w:tc>
          <w:tcPr>
            <w:tcW w:w="3402" w:type="dxa"/>
          </w:tcPr>
          <w:p w14:paraId="0EBC1FC0" w14:textId="77777777" w:rsidR="00F335A7"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Obrezovanje o</w:t>
            </w:r>
            <w:r w:rsidR="00443F05" w:rsidRPr="00443F05">
              <w:rPr>
                <w:rFonts w:ascii="Arial" w:hAnsi="Arial" w:cs="Arial"/>
                <w:lang w:eastAsia="sl-SI"/>
              </w:rPr>
              <w:t>krasnih rastlin SB Nova Gorica</w:t>
            </w:r>
          </w:p>
        </w:tc>
        <w:tc>
          <w:tcPr>
            <w:tcW w:w="993" w:type="dxa"/>
          </w:tcPr>
          <w:p w14:paraId="621AD1BA" w14:textId="77777777" w:rsidR="00F335A7" w:rsidRPr="00443F05" w:rsidRDefault="0004729F">
            <w:pPr>
              <w:pStyle w:val="Standard"/>
              <w:jc w:val="center"/>
              <w:rPr>
                <w:rFonts w:ascii="Arial" w:hAnsi="Arial" w:cs="Arial"/>
              </w:rPr>
            </w:pPr>
            <w:r w:rsidRPr="00443F05">
              <w:rPr>
                <w:rFonts w:ascii="Arial" w:hAnsi="Arial" w:cs="Arial"/>
              </w:rPr>
              <w:t>kpl</w:t>
            </w:r>
          </w:p>
        </w:tc>
        <w:tc>
          <w:tcPr>
            <w:tcW w:w="850" w:type="dxa"/>
          </w:tcPr>
          <w:p w14:paraId="39ECC9A0" w14:textId="77777777" w:rsidR="00F335A7" w:rsidRPr="00443F05" w:rsidRDefault="00443F05">
            <w:pPr>
              <w:pStyle w:val="Standard"/>
              <w:jc w:val="center"/>
              <w:rPr>
                <w:rFonts w:ascii="Arial" w:hAnsi="Arial" w:cs="Arial"/>
              </w:rPr>
            </w:pPr>
            <w:r>
              <w:rPr>
                <w:rFonts w:ascii="Arial" w:hAnsi="Arial" w:cs="Arial"/>
              </w:rPr>
              <w:t>2</w:t>
            </w:r>
          </w:p>
        </w:tc>
        <w:tc>
          <w:tcPr>
            <w:tcW w:w="1559" w:type="dxa"/>
          </w:tcPr>
          <w:p w14:paraId="4BFFDF08" w14:textId="77777777" w:rsidR="00F335A7" w:rsidRPr="00443F05" w:rsidRDefault="00F335A7">
            <w:pPr>
              <w:pStyle w:val="Standard"/>
              <w:jc w:val="right"/>
              <w:rPr>
                <w:rFonts w:ascii="Arial" w:hAnsi="Arial" w:cs="Arial"/>
              </w:rPr>
            </w:pPr>
          </w:p>
        </w:tc>
        <w:tc>
          <w:tcPr>
            <w:tcW w:w="1700" w:type="dxa"/>
          </w:tcPr>
          <w:p w14:paraId="321C22EE" w14:textId="77777777" w:rsidR="00F335A7" w:rsidRPr="00443F05" w:rsidRDefault="00F335A7">
            <w:pPr>
              <w:pStyle w:val="Standard"/>
              <w:jc w:val="right"/>
              <w:rPr>
                <w:rFonts w:ascii="Arial" w:hAnsi="Arial" w:cs="Arial"/>
              </w:rPr>
            </w:pPr>
          </w:p>
        </w:tc>
      </w:tr>
      <w:tr w:rsidR="00A17A9E" w:rsidRPr="00443F05" w14:paraId="5EACE2B2" w14:textId="77777777" w:rsidTr="0004729F">
        <w:trPr>
          <w:trHeight w:val="301"/>
        </w:trPr>
        <w:tc>
          <w:tcPr>
            <w:tcW w:w="568" w:type="dxa"/>
          </w:tcPr>
          <w:p w14:paraId="2667D0DA" w14:textId="77777777" w:rsidR="00A17A9E" w:rsidRPr="00443F05" w:rsidRDefault="00A17A9E">
            <w:pPr>
              <w:pStyle w:val="Standard"/>
              <w:jc w:val="center"/>
              <w:rPr>
                <w:rFonts w:ascii="Arial" w:hAnsi="Arial" w:cs="Arial"/>
              </w:rPr>
            </w:pPr>
            <w:r w:rsidRPr="00443F05">
              <w:rPr>
                <w:rFonts w:ascii="Arial" w:hAnsi="Arial" w:cs="Arial"/>
              </w:rPr>
              <w:t>2.</w:t>
            </w:r>
          </w:p>
        </w:tc>
        <w:tc>
          <w:tcPr>
            <w:tcW w:w="3402" w:type="dxa"/>
          </w:tcPr>
          <w:p w14:paraId="77C3F650" w14:textId="77777777" w:rsidR="00A17A9E"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Či</w:t>
            </w:r>
            <w:r w:rsidR="00443F05">
              <w:rPr>
                <w:rFonts w:ascii="Arial" w:hAnsi="Arial" w:cs="Arial"/>
                <w:lang w:eastAsia="sl-SI"/>
              </w:rPr>
              <w:t>ščenje robnikov SB Nova Gorica</w:t>
            </w:r>
          </w:p>
        </w:tc>
        <w:tc>
          <w:tcPr>
            <w:tcW w:w="993" w:type="dxa"/>
          </w:tcPr>
          <w:p w14:paraId="33CD40F7" w14:textId="77777777" w:rsidR="00A17A9E" w:rsidRPr="00443F05" w:rsidRDefault="00A17A9E">
            <w:pPr>
              <w:pStyle w:val="Standard"/>
              <w:jc w:val="center"/>
              <w:rPr>
                <w:rFonts w:ascii="Arial" w:hAnsi="Arial" w:cs="Arial"/>
              </w:rPr>
            </w:pPr>
            <w:r w:rsidRPr="00443F05">
              <w:rPr>
                <w:rFonts w:ascii="Arial" w:hAnsi="Arial" w:cs="Arial"/>
              </w:rPr>
              <w:t>kpl</w:t>
            </w:r>
          </w:p>
        </w:tc>
        <w:tc>
          <w:tcPr>
            <w:tcW w:w="850" w:type="dxa"/>
          </w:tcPr>
          <w:p w14:paraId="64421EC4" w14:textId="77777777" w:rsidR="00A17A9E" w:rsidRPr="00443F05" w:rsidRDefault="00443F05">
            <w:pPr>
              <w:pStyle w:val="Standard"/>
              <w:jc w:val="center"/>
              <w:rPr>
                <w:rFonts w:ascii="Arial" w:hAnsi="Arial" w:cs="Arial"/>
              </w:rPr>
            </w:pPr>
            <w:r>
              <w:rPr>
                <w:rFonts w:ascii="Arial" w:hAnsi="Arial" w:cs="Arial"/>
              </w:rPr>
              <w:t>3</w:t>
            </w:r>
          </w:p>
        </w:tc>
        <w:tc>
          <w:tcPr>
            <w:tcW w:w="1559" w:type="dxa"/>
          </w:tcPr>
          <w:p w14:paraId="57A339A4" w14:textId="77777777" w:rsidR="00A17A9E" w:rsidRPr="00443F05" w:rsidRDefault="00A17A9E">
            <w:pPr>
              <w:pStyle w:val="Standard"/>
              <w:jc w:val="right"/>
              <w:rPr>
                <w:rFonts w:ascii="Arial" w:hAnsi="Arial" w:cs="Arial"/>
              </w:rPr>
            </w:pPr>
          </w:p>
        </w:tc>
        <w:tc>
          <w:tcPr>
            <w:tcW w:w="1700" w:type="dxa"/>
          </w:tcPr>
          <w:p w14:paraId="2BE72CC2" w14:textId="77777777" w:rsidR="00A17A9E" w:rsidRPr="00443F05" w:rsidRDefault="00A17A9E">
            <w:pPr>
              <w:pStyle w:val="Standard"/>
              <w:jc w:val="right"/>
              <w:rPr>
                <w:rFonts w:ascii="Arial" w:hAnsi="Arial" w:cs="Arial"/>
              </w:rPr>
            </w:pPr>
          </w:p>
        </w:tc>
      </w:tr>
      <w:tr w:rsidR="00A17A9E" w:rsidRPr="00443F05" w14:paraId="2104E206" w14:textId="77777777" w:rsidTr="0004729F">
        <w:trPr>
          <w:trHeight w:val="301"/>
        </w:trPr>
        <w:tc>
          <w:tcPr>
            <w:tcW w:w="568" w:type="dxa"/>
          </w:tcPr>
          <w:p w14:paraId="2981A6CC" w14:textId="77777777" w:rsidR="00A17A9E" w:rsidRPr="00443F05" w:rsidRDefault="00A17A9E">
            <w:pPr>
              <w:pStyle w:val="Standard"/>
              <w:jc w:val="center"/>
              <w:rPr>
                <w:rFonts w:ascii="Arial" w:hAnsi="Arial" w:cs="Arial"/>
              </w:rPr>
            </w:pPr>
            <w:r w:rsidRPr="00443F05">
              <w:rPr>
                <w:rFonts w:ascii="Arial" w:hAnsi="Arial" w:cs="Arial"/>
              </w:rPr>
              <w:t>3.</w:t>
            </w:r>
          </w:p>
        </w:tc>
        <w:tc>
          <w:tcPr>
            <w:tcW w:w="3402" w:type="dxa"/>
          </w:tcPr>
          <w:p w14:paraId="6DE8BBAB" w14:textId="77777777" w:rsidR="00A17A9E"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Košnja tr</w:t>
            </w:r>
            <w:r w:rsidR="00443F05">
              <w:rPr>
                <w:rFonts w:ascii="Arial" w:hAnsi="Arial" w:cs="Arial"/>
                <w:lang w:eastAsia="sl-SI"/>
              </w:rPr>
              <w:t>avnatih površin SB Nova Gorica</w:t>
            </w:r>
          </w:p>
        </w:tc>
        <w:tc>
          <w:tcPr>
            <w:tcW w:w="993" w:type="dxa"/>
          </w:tcPr>
          <w:p w14:paraId="14748DFA" w14:textId="77777777" w:rsidR="00A17A9E" w:rsidRPr="00443F05" w:rsidRDefault="00A17A9E">
            <w:pPr>
              <w:pStyle w:val="Standard"/>
              <w:jc w:val="center"/>
              <w:rPr>
                <w:rFonts w:ascii="Arial" w:hAnsi="Arial" w:cs="Arial"/>
              </w:rPr>
            </w:pPr>
            <w:r w:rsidRPr="00443F05">
              <w:rPr>
                <w:rFonts w:ascii="Arial" w:hAnsi="Arial" w:cs="Arial"/>
              </w:rPr>
              <w:t>kpl</w:t>
            </w:r>
          </w:p>
        </w:tc>
        <w:tc>
          <w:tcPr>
            <w:tcW w:w="850" w:type="dxa"/>
          </w:tcPr>
          <w:p w14:paraId="5677773A" w14:textId="77777777" w:rsidR="00A17A9E" w:rsidRPr="00443F05" w:rsidRDefault="00443F05">
            <w:pPr>
              <w:pStyle w:val="Standard"/>
              <w:jc w:val="center"/>
              <w:rPr>
                <w:rFonts w:ascii="Arial" w:hAnsi="Arial" w:cs="Arial"/>
              </w:rPr>
            </w:pPr>
            <w:r>
              <w:rPr>
                <w:rFonts w:ascii="Arial" w:hAnsi="Arial" w:cs="Arial"/>
              </w:rPr>
              <w:t>6</w:t>
            </w:r>
          </w:p>
        </w:tc>
        <w:tc>
          <w:tcPr>
            <w:tcW w:w="1559" w:type="dxa"/>
          </w:tcPr>
          <w:p w14:paraId="4025C9E1" w14:textId="77777777" w:rsidR="00A17A9E" w:rsidRPr="00443F05" w:rsidRDefault="00A17A9E">
            <w:pPr>
              <w:pStyle w:val="Standard"/>
              <w:jc w:val="right"/>
              <w:rPr>
                <w:rFonts w:ascii="Arial" w:hAnsi="Arial" w:cs="Arial"/>
              </w:rPr>
            </w:pPr>
          </w:p>
        </w:tc>
        <w:tc>
          <w:tcPr>
            <w:tcW w:w="1700" w:type="dxa"/>
          </w:tcPr>
          <w:p w14:paraId="04BEA677" w14:textId="77777777" w:rsidR="00A17A9E" w:rsidRPr="00443F05" w:rsidRDefault="00A17A9E">
            <w:pPr>
              <w:pStyle w:val="Standard"/>
              <w:jc w:val="right"/>
              <w:rPr>
                <w:rFonts w:ascii="Arial" w:hAnsi="Arial" w:cs="Arial"/>
              </w:rPr>
            </w:pPr>
          </w:p>
        </w:tc>
      </w:tr>
      <w:tr w:rsidR="00A17A9E" w:rsidRPr="00443F05" w14:paraId="2B56A4A5" w14:textId="77777777" w:rsidTr="0004729F">
        <w:trPr>
          <w:trHeight w:val="301"/>
        </w:trPr>
        <w:tc>
          <w:tcPr>
            <w:tcW w:w="568" w:type="dxa"/>
          </w:tcPr>
          <w:p w14:paraId="535FBBE6" w14:textId="77777777" w:rsidR="00A17A9E" w:rsidRPr="00443F05" w:rsidRDefault="00A17A9E">
            <w:pPr>
              <w:pStyle w:val="Standard"/>
              <w:jc w:val="center"/>
              <w:rPr>
                <w:rFonts w:ascii="Arial" w:hAnsi="Arial" w:cs="Arial"/>
              </w:rPr>
            </w:pPr>
            <w:r w:rsidRPr="00443F05">
              <w:rPr>
                <w:rFonts w:ascii="Arial" w:hAnsi="Arial" w:cs="Arial"/>
              </w:rPr>
              <w:t>4.</w:t>
            </w:r>
          </w:p>
        </w:tc>
        <w:tc>
          <w:tcPr>
            <w:tcW w:w="3402" w:type="dxa"/>
          </w:tcPr>
          <w:p w14:paraId="1AB8377B" w14:textId="77777777" w:rsidR="00A17A9E"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Obrezovanje ok</w:t>
            </w:r>
            <w:r w:rsidR="00443F05">
              <w:rPr>
                <w:rFonts w:ascii="Arial" w:hAnsi="Arial" w:cs="Arial"/>
                <w:lang w:eastAsia="sl-SI"/>
              </w:rPr>
              <w:t>rasnih rastlin OIMR Stara Gora</w:t>
            </w:r>
          </w:p>
        </w:tc>
        <w:tc>
          <w:tcPr>
            <w:tcW w:w="993" w:type="dxa"/>
          </w:tcPr>
          <w:p w14:paraId="283523C1" w14:textId="77777777" w:rsidR="00A17A9E" w:rsidRPr="00443F05" w:rsidRDefault="00A17A9E">
            <w:pPr>
              <w:pStyle w:val="Standard"/>
              <w:jc w:val="center"/>
              <w:rPr>
                <w:rFonts w:ascii="Arial" w:hAnsi="Arial" w:cs="Arial"/>
              </w:rPr>
            </w:pPr>
            <w:r w:rsidRPr="00443F05">
              <w:rPr>
                <w:rFonts w:ascii="Arial" w:hAnsi="Arial" w:cs="Arial"/>
              </w:rPr>
              <w:t>kpl</w:t>
            </w:r>
          </w:p>
        </w:tc>
        <w:tc>
          <w:tcPr>
            <w:tcW w:w="850" w:type="dxa"/>
          </w:tcPr>
          <w:p w14:paraId="19A97430" w14:textId="77777777" w:rsidR="00A17A9E" w:rsidRPr="00443F05" w:rsidRDefault="00443F05">
            <w:pPr>
              <w:pStyle w:val="Standard"/>
              <w:jc w:val="center"/>
              <w:rPr>
                <w:rFonts w:ascii="Arial" w:hAnsi="Arial" w:cs="Arial"/>
              </w:rPr>
            </w:pPr>
            <w:r>
              <w:rPr>
                <w:rFonts w:ascii="Arial" w:hAnsi="Arial" w:cs="Arial"/>
              </w:rPr>
              <w:t>2</w:t>
            </w:r>
          </w:p>
        </w:tc>
        <w:tc>
          <w:tcPr>
            <w:tcW w:w="1559" w:type="dxa"/>
          </w:tcPr>
          <w:p w14:paraId="14DB1D72" w14:textId="77777777" w:rsidR="00A17A9E" w:rsidRPr="00443F05" w:rsidRDefault="00A17A9E">
            <w:pPr>
              <w:pStyle w:val="Standard"/>
              <w:jc w:val="right"/>
              <w:rPr>
                <w:rFonts w:ascii="Arial" w:hAnsi="Arial" w:cs="Arial"/>
              </w:rPr>
            </w:pPr>
          </w:p>
        </w:tc>
        <w:tc>
          <w:tcPr>
            <w:tcW w:w="1700" w:type="dxa"/>
          </w:tcPr>
          <w:p w14:paraId="3505673F" w14:textId="77777777" w:rsidR="00A17A9E" w:rsidRPr="00443F05" w:rsidRDefault="00A17A9E">
            <w:pPr>
              <w:pStyle w:val="Standard"/>
              <w:jc w:val="right"/>
              <w:rPr>
                <w:rFonts w:ascii="Arial" w:hAnsi="Arial" w:cs="Arial"/>
              </w:rPr>
            </w:pPr>
          </w:p>
        </w:tc>
      </w:tr>
      <w:tr w:rsidR="00A17A9E" w:rsidRPr="00443F05" w14:paraId="6571FA2A" w14:textId="77777777" w:rsidTr="0004729F">
        <w:trPr>
          <w:trHeight w:val="301"/>
        </w:trPr>
        <w:tc>
          <w:tcPr>
            <w:tcW w:w="568" w:type="dxa"/>
          </w:tcPr>
          <w:p w14:paraId="35F70FBB" w14:textId="77777777" w:rsidR="00A17A9E" w:rsidRPr="00443F05" w:rsidRDefault="00A17A9E">
            <w:pPr>
              <w:pStyle w:val="Standard"/>
              <w:jc w:val="center"/>
              <w:rPr>
                <w:rFonts w:ascii="Arial" w:hAnsi="Arial" w:cs="Arial"/>
              </w:rPr>
            </w:pPr>
            <w:r w:rsidRPr="00443F05">
              <w:rPr>
                <w:rFonts w:ascii="Arial" w:hAnsi="Arial" w:cs="Arial"/>
              </w:rPr>
              <w:t>5.</w:t>
            </w:r>
          </w:p>
        </w:tc>
        <w:tc>
          <w:tcPr>
            <w:tcW w:w="3402" w:type="dxa"/>
          </w:tcPr>
          <w:p w14:paraId="62233ED7" w14:textId="77777777" w:rsidR="00A17A9E"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Košnja tra</w:t>
            </w:r>
            <w:r w:rsidR="00443F05">
              <w:rPr>
                <w:rFonts w:ascii="Arial" w:hAnsi="Arial" w:cs="Arial"/>
                <w:lang w:eastAsia="sl-SI"/>
              </w:rPr>
              <w:t>vnatih površin OIMR Stara Gora</w:t>
            </w:r>
          </w:p>
        </w:tc>
        <w:tc>
          <w:tcPr>
            <w:tcW w:w="993" w:type="dxa"/>
          </w:tcPr>
          <w:p w14:paraId="7D2EAA00" w14:textId="77777777" w:rsidR="00A17A9E" w:rsidRPr="00443F05" w:rsidRDefault="00A17A9E">
            <w:pPr>
              <w:pStyle w:val="Standard"/>
              <w:jc w:val="center"/>
              <w:rPr>
                <w:rFonts w:ascii="Arial" w:hAnsi="Arial" w:cs="Arial"/>
              </w:rPr>
            </w:pPr>
            <w:r w:rsidRPr="00443F05">
              <w:rPr>
                <w:rFonts w:ascii="Arial" w:hAnsi="Arial" w:cs="Arial"/>
              </w:rPr>
              <w:t>kpl</w:t>
            </w:r>
          </w:p>
        </w:tc>
        <w:tc>
          <w:tcPr>
            <w:tcW w:w="850" w:type="dxa"/>
          </w:tcPr>
          <w:p w14:paraId="023CB16C" w14:textId="77777777" w:rsidR="00A17A9E" w:rsidRPr="00443F05" w:rsidRDefault="00443F05">
            <w:pPr>
              <w:pStyle w:val="Standard"/>
              <w:jc w:val="center"/>
              <w:rPr>
                <w:rFonts w:ascii="Arial" w:hAnsi="Arial" w:cs="Arial"/>
              </w:rPr>
            </w:pPr>
            <w:r>
              <w:rPr>
                <w:rFonts w:ascii="Arial" w:hAnsi="Arial" w:cs="Arial"/>
              </w:rPr>
              <w:t>6</w:t>
            </w:r>
          </w:p>
        </w:tc>
        <w:tc>
          <w:tcPr>
            <w:tcW w:w="1559" w:type="dxa"/>
          </w:tcPr>
          <w:p w14:paraId="6D6F339B" w14:textId="77777777" w:rsidR="00A17A9E" w:rsidRPr="00443F05" w:rsidRDefault="00A17A9E">
            <w:pPr>
              <w:pStyle w:val="Standard"/>
              <w:jc w:val="right"/>
              <w:rPr>
                <w:rFonts w:ascii="Arial" w:hAnsi="Arial" w:cs="Arial"/>
              </w:rPr>
            </w:pPr>
          </w:p>
        </w:tc>
        <w:tc>
          <w:tcPr>
            <w:tcW w:w="1700" w:type="dxa"/>
          </w:tcPr>
          <w:p w14:paraId="5E1BA411" w14:textId="77777777" w:rsidR="00A17A9E" w:rsidRPr="00443F05" w:rsidRDefault="00A17A9E">
            <w:pPr>
              <w:pStyle w:val="Standard"/>
              <w:jc w:val="right"/>
              <w:rPr>
                <w:rFonts w:ascii="Arial" w:hAnsi="Arial" w:cs="Arial"/>
              </w:rPr>
            </w:pPr>
          </w:p>
        </w:tc>
      </w:tr>
      <w:tr w:rsidR="00A17A9E" w:rsidRPr="00443F05" w14:paraId="149045A8" w14:textId="77777777" w:rsidTr="0004729F">
        <w:trPr>
          <w:trHeight w:val="301"/>
        </w:trPr>
        <w:tc>
          <w:tcPr>
            <w:tcW w:w="568" w:type="dxa"/>
          </w:tcPr>
          <w:p w14:paraId="6096FCDD" w14:textId="77777777" w:rsidR="00A17A9E" w:rsidRPr="00443F05" w:rsidRDefault="00A17A9E">
            <w:pPr>
              <w:pStyle w:val="Standard"/>
              <w:jc w:val="center"/>
              <w:rPr>
                <w:rFonts w:ascii="Arial" w:hAnsi="Arial" w:cs="Arial"/>
              </w:rPr>
            </w:pPr>
            <w:r w:rsidRPr="00443F05">
              <w:rPr>
                <w:rFonts w:ascii="Arial" w:hAnsi="Arial" w:cs="Arial"/>
              </w:rPr>
              <w:t>6.</w:t>
            </w:r>
          </w:p>
        </w:tc>
        <w:tc>
          <w:tcPr>
            <w:tcW w:w="3402" w:type="dxa"/>
          </w:tcPr>
          <w:p w14:paraId="1B6FA1CC" w14:textId="77777777" w:rsidR="00A17A9E"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Odstranitev klopi in miz OIMR Stara G</w:t>
            </w:r>
            <w:r w:rsidR="00443F05">
              <w:rPr>
                <w:rFonts w:ascii="Arial" w:hAnsi="Arial" w:cs="Arial"/>
                <w:lang w:eastAsia="sl-SI"/>
              </w:rPr>
              <w:t>ora</w:t>
            </w:r>
          </w:p>
        </w:tc>
        <w:tc>
          <w:tcPr>
            <w:tcW w:w="993" w:type="dxa"/>
          </w:tcPr>
          <w:p w14:paraId="249EDE16" w14:textId="77777777" w:rsidR="00A17A9E" w:rsidRPr="00443F05" w:rsidRDefault="00A17A9E">
            <w:pPr>
              <w:pStyle w:val="Standard"/>
              <w:jc w:val="center"/>
              <w:rPr>
                <w:rFonts w:ascii="Arial" w:hAnsi="Arial" w:cs="Arial"/>
              </w:rPr>
            </w:pPr>
            <w:r w:rsidRPr="00443F05">
              <w:rPr>
                <w:rFonts w:ascii="Arial" w:hAnsi="Arial" w:cs="Arial"/>
              </w:rPr>
              <w:t>kpl</w:t>
            </w:r>
          </w:p>
        </w:tc>
        <w:tc>
          <w:tcPr>
            <w:tcW w:w="850" w:type="dxa"/>
          </w:tcPr>
          <w:p w14:paraId="7DBAB6B3" w14:textId="77777777" w:rsidR="00A17A9E" w:rsidRPr="00443F05" w:rsidRDefault="00443F05">
            <w:pPr>
              <w:pStyle w:val="Standard"/>
              <w:jc w:val="center"/>
              <w:rPr>
                <w:rFonts w:ascii="Arial" w:hAnsi="Arial" w:cs="Arial"/>
              </w:rPr>
            </w:pPr>
            <w:r>
              <w:rPr>
                <w:rFonts w:ascii="Arial" w:hAnsi="Arial" w:cs="Arial"/>
              </w:rPr>
              <w:t>1</w:t>
            </w:r>
          </w:p>
        </w:tc>
        <w:tc>
          <w:tcPr>
            <w:tcW w:w="1559" w:type="dxa"/>
          </w:tcPr>
          <w:p w14:paraId="7EFFE084" w14:textId="77777777" w:rsidR="00A17A9E" w:rsidRPr="00443F05" w:rsidRDefault="00A17A9E">
            <w:pPr>
              <w:pStyle w:val="Standard"/>
              <w:jc w:val="right"/>
              <w:rPr>
                <w:rFonts w:ascii="Arial" w:hAnsi="Arial" w:cs="Arial"/>
              </w:rPr>
            </w:pPr>
          </w:p>
        </w:tc>
        <w:tc>
          <w:tcPr>
            <w:tcW w:w="1700" w:type="dxa"/>
          </w:tcPr>
          <w:p w14:paraId="395532F2" w14:textId="77777777" w:rsidR="00A17A9E" w:rsidRPr="00443F05" w:rsidRDefault="00A17A9E">
            <w:pPr>
              <w:pStyle w:val="Standard"/>
              <w:jc w:val="right"/>
              <w:rPr>
                <w:rFonts w:ascii="Arial" w:hAnsi="Arial" w:cs="Arial"/>
              </w:rPr>
            </w:pPr>
          </w:p>
        </w:tc>
      </w:tr>
      <w:tr w:rsidR="00A17A9E" w:rsidRPr="00443F05" w14:paraId="2A548CC3" w14:textId="77777777" w:rsidTr="0004729F">
        <w:trPr>
          <w:trHeight w:val="301"/>
        </w:trPr>
        <w:tc>
          <w:tcPr>
            <w:tcW w:w="568" w:type="dxa"/>
          </w:tcPr>
          <w:p w14:paraId="7DCD0C67" w14:textId="77777777" w:rsidR="00A17A9E" w:rsidRPr="00443F05" w:rsidRDefault="00A17A9E">
            <w:pPr>
              <w:pStyle w:val="Standard"/>
              <w:jc w:val="center"/>
              <w:rPr>
                <w:rFonts w:ascii="Arial" w:hAnsi="Arial" w:cs="Arial"/>
              </w:rPr>
            </w:pPr>
            <w:r w:rsidRPr="00443F05">
              <w:rPr>
                <w:rFonts w:ascii="Arial" w:hAnsi="Arial" w:cs="Arial"/>
              </w:rPr>
              <w:t>7.</w:t>
            </w:r>
          </w:p>
        </w:tc>
        <w:tc>
          <w:tcPr>
            <w:tcW w:w="3402" w:type="dxa"/>
          </w:tcPr>
          <w:p w14:paraId="3E61CB79" w14:textId="77777777" w:rsidR="00A17A9E"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Ureditev zaraščene breži</w:t>
            </w:r>
            <w:r w:rsidR="00443F05">
              <w:rPr>
                <w:rFonts w:ascii="Arial" w:hAnsi="Arial" w:cs="Arial"/>
                <w:lang w:eastAsia="sl-SI"/>
              </w:rPr>
              <w:t>ne OIMR Stara Gora</w:t>
            </w:r>
          </w:p>
        </w:tc>
        <w:tc>
          <w:tcPr>
            <w:tcW w:w="993" w:type="dxa"/>
          </w:tcPr>
          <w:p w14:paraId="48C7A4C4" w14:textId="77777777" w:rsidR="00A17A9E" w:rsidRPr="00443F05" w:rsidRDefault="00A17A9E">
            <w:pPr>
              <w:pStyle w:val="Standard"/>
              <w:jc w:val="center"/>
              <w:rPr>
                <w:rFonts w:ascii="Arial" w:hAnsi="Arial" w:cs="Arial"/>
              </w:rPr>
            </w:pPr>
            <w:r w:rsidRPr="00443F05">
              <w:rPr>
                <w:rFonts w:ascii="Arial" w:hAnsi="Arial" w:cs="Arial"/>
              </w:rPr>
              <w:t>kpl</w:t>
            </w:r>
          </w:p>
        </w:tc>
        <w:tc>
          <w:tcPr>
            <w:tcW w:w="850" w:type="dxa"/>
          </w:tcPr>
          <w:p w14:paraId="2E08DBCE" w14:textId="77777777" w:rsidR="00A17A9E" w:rsidRPr="00443F05" w:rsidRDefault="00443F05">
            <w:pPr>
              <w:pStyle w:val="Standard"/>
              <w:jc w:val="center"/>
              <w:rPr>
                <w:rFonts w:ascii="Arial" w:hAnsi="Arial" w:cs="Arial"/>
              </w:rPr>
            </w:pPr>
            <w:r>
              <w:rPr>
                <w:rFonts w:ascii="Arial" w:hAnsi="Arial" w:cs="Arial"/>
              </w:rPr>
              <w:t>1</w:t>
            </w:r>
          </w:p>
        </w:tc>
        <w:tc>
          <w:tcPr>
            <w:tcW w:w="1559" w:type="dxa"/>
          </w:tcPr>
          <w:p w14:paraId="24E53731" w14:textId="77777777" w:rsidR="00A17A9E" w:rsidRPr="00443F05" w:rsidRDefault="00A17A9E">
            <w:pPr>
              <w:pStyle w:val="Standard"/>
              <w:jc w:val="right"/>
              <w:rPr>
                <w:rFonts w:ascii="Arial" w:hAnsi="Arial" w:cs="Arial"/>
              </w:rPr>
            </w:pPr>
          </w:p>
        </w:tc>
        <w:tc>
          <w:tcPr>
            <w:tcW w:w="1700" w:type="dxa"/>
          </w:tcPr>
          <w:p w14:paraId="088325FA" w14:textId="77777777" w:rsidR="00A17A9E" w:rsidRPr="00443F05" w:rsidRDefault="00A17A9E">
            <w:pPr>
              <w:pStyle w:val="Standard"/>
              <w:jc w:val="right"/>
              <w:rPr>
                <w:rFonts w:ascii="Arial" w:hAnsi="Arial" w:cs="Arial"/>
              </w:rPr>
            </w:pPr>
          </w:p>
        </w:tc>
      </w:tr>
      <w:tr w:rsidR="00A17A9E" w:rsidRPr="00443F05" w14:paraId="5EEC538E" w14:textId="77777777" w:rsidTr="0004729F">
        <w:trPr>
          <w:trHeight w:val="301"/>
        </w:trPr>
        <w:tc>
          <w:tcPr>
            <w:tcW w:w="568" w:type="dxa"/>
          </w:tcPr>
          <w:p w14:paraId="08A8DD60" w14:textId="77777777" w:rsidR="00A17A9E" w:rsidRPr="00443F05" w:rsidRDefault="00A17A9E">
            <w:pPr>
              <w:pStyle w:val="Standard"/>
              <w:jc w:val="center"/>
              <w:rPr>
                <w:rFonts w:ascii="Arial" w:hAnsi="Arial" w:cs="Arial"/>
              </w:rPr>
            </w:pPr>
            <w:r w:rsidRPr="00443F05">
              <w:rPr>
                <w:rFonts w:ascii="Arial" w:hAnsi="Arial" w:cs="Arial"/>
              </w:rPr>
              <w:t>8.</w:t>
            </w:r>
          </w:p>
        </w:tc>
        <w:tc>
          <w:tcPr>
            <w:tcW w:w="3402" w:type="dxa"/>
          </w:tcPr>
          <w:p w14:paraId="514158C2" w14:textId="77777777" w:rsidR="00A17A9E" w:rsidRPr="00443F05" w:rsidRDefault="00A17A9E" w:rsidP="00443F05">
            <w:pPr>
              <w:spacing w:after="0" w:line="276" w:lineRule="auto"/>
              <w:jc w:val="both"/>
              <w:rPr>
                <w:rFonts w:ascii="Arial" w:hAnsi="Arial" w:cs="Arial"/>
                <w:lang w:eastAsia="sl-SI"/>
              </w:rPr>
            </w:pPr>
            <w:r w:rsidRPr="00443F05">
              <w:rPr>
                <w:rFonts w:ascii="Arial" w:hAnsi="Arial" w:cs="Arial"/>
                <w:lang w:eastAsia="sl-SI"/>
              </w:rPr>
              <w:t>Ureditev zaraščene breži</w:t>
            </w:r>
            <w:r w:rsidR="00443F05">
              <w:rPr>
                <w:rFonts w:ascii="Arial" w:hAnsi="Arial" w:cs="Arial"/>
                <w:lang w:eastAsia="sl-SI"/>
              </w:rPr>
              <w:t>ne OIMR Stara Gora</w:t>
            </w:r>
          </w:p>
        </w:tc>
        <w:tc>
          <w:tcPr>
            <w:tcW w:w="993" w:type="dxa"/>
          </w:tcPr>
          <w:p w14:paraId="52F6DCBF" w14:textId="77777777" w:rsidR="00A17A9E" w:rsidRPr="00443F05" w:rsidRDefault="00A17A9E">
            <w:pPr>
              <w:pStyle w:val="Standard"/>
              <w:jc w:val="center"/>
              <w:rPr>
                <w:rFonts w:ascii="Arial" w:hAnsi="Arial" w:cs="Arial"/>
              </w:rPr>
            </w:pPr>
            <w:r w:rsidRPr="00443F05">
              <w:rPr>
                <w:rFonts w:ascii="Arial" w:hAnsi="Arial" w:cs="Arial"/>
              </w:rPr>
              <w:t>kpl</w:t>
            </w:r>
          </w:p>
        </w:tc>
        <w:tc>
          <w:tcPr>
            <w:tcW w:w="850" w:type="dxa"/>
          </w:tcPr>
          <w:p w14:paraId="637F7628" w14:textId="77777777" w:rsidR="00A17A9E" w:rsidRPr="00443F05" w:rsidRDefault="00443F05">
            <w:pPr>
              <w:pStyle w:val="Standard"/>
              <w:jc w:val="center"/>
              <w:rPr>
                <w:rFonts w:ascii="Arial" w:hAnsi="Arial" w:cs="Arial"/>
              </w:rPr>
            </w:pPr>
            <w:r>
              <w:rPr>
                <w:rFonts w:ascii="Arial" w:hAnsi="Arial" w:cs="Arial"/>
              </w:rPr>
              <w:t>1</w:t>
            </w:r>
          </w:p>
        </w:tc>
        <w:tc>
          <w:tcPr>
            <w:tcW w:w="1559" w:type="dxa"/>
          </w:tcPr>
          <w:p w14:paraId="2BE4D684" w14:textId="77777777" w:rsidR="00A17A9E" w:rsidRPr="00443F05" w:rsidRDefault="00A17A9E">
            <w:pPr>
              <w:pStyle w:val="Standard"/>
              <w:jc w:val="right"/>
              <w:rPr>
                <w:rFonts w:ascii="Arial" w:hAnsi="Arial" w:cs="Arial"/>
              </w:rPr>
            </w:pPr>
          </w:p>
        </w:tc>
        <w:tc>
          <w:tcPr>
            <w:tcW w:w="1700" w:type="dxa"/>
          </w:tcPr>
          <w:p w14:paraId="050654B5" w14:textId="77777777" w:rsidR="00A17A9E" w:rsidRPr="00443F05" w:rsidRDefault="00A17A9E">
            <w:pPr>
              <w:pStyle w:val="Standard"/>
              <w:jc w:val="right"/>
              <w:rPr>
                <w:rFonts w:ascii="Arial" w:hAnsi="Arial" w:cs="Arial"/>
              </w:rPr>
            </w:pPr>
          </w:p>
        </w:tc>
      </w:tr>
    </w:tbl>
    <w:p w14:paraId="2B4E6A72" w14:textId="77777777" w:rsidR="00FA6A8C" w:rsidRDefault="00FA6A8C">
      <w:pPr>
        <w:pStyle w:val="Standard"/>
        <w:widowControl w:val="0"/>
        <w:shd w:val="clear" w:color="auto" w:fill="FFFFFF"/>
        <w:rPr>
          <w:rFonts w:ascii="Arial" w:eastAsia="Times New Roman" w:hAnsi="Arial" w:cs="Arial"/>
          <w:color w:val="000000" w:themeColor="text1"/>
          <w:spacing w:val="1"/>
          <w:lang w:eastAsia="sl-SI"/>
        </w:rPr>
      </w:pPr>
    </w:p>
    <w:tbl>
      <w:tblPr>
        <w:tblW w:w="9072" w:type="dxa"/>
        <w:tblInd w:w="70" w:type="dxa"/>
        <w:tblCellMar>
          <w:left w:w="40" w:type="dxa"/>
          <w:right w:w="40" w:type="dxa"/>
        </w:tblCellMar>
        <w:tblLook w:val="04A0" w:firstRow="1" w:lastRow="0" w:firstColumn="1" w:lastColumn="0" w:noHBand="0" w:noVBand="1"/>
      </w:tblPr>
      <w:tblGrid>
        <w:gridCol w:w="4252"/>
        <w:gridCol w:w="4820"/>
      </w:tblGrid>
      <w:tr w:rsidR="00F335A7" w14:paraId="5CF6ADD1" w14:textId="77777777" w:rsidTr="00443F05">
        <w:trPr>
          <w:trHeight w:val="447"/>
        </w:trPr>
        <w:tc>
          <w:tcPr>
            <w:tcW w:w="9072" w:type="dxa"/>
            <w:gridSpan w:val="2"/>
            <w:tcBorders>
              <w:left w:val="single" w:sz="4" w:space="0" w:color="000000"/>
              <w:right w:val="single" w:sz="4" w:space="0" w:color="000000"/>
            </w:tcBorders>
            <w:shd w:val="clear" w:color="auto" w:fill="FFFFFF"/>
            <w:vAlign w:val="center"/>
          </w:tcPr>
          <w:p w14:paraId="7A56548D" w14:textId="77777777" w:rsidR="00F335A7" w:rsidRDefault="006074FD" w:rsidP="00443F05">
            <w:pPr>
              <w:pStyle w:val="Standard"/>
              <w:pBdr>
                <w:top w:val="single" w:sz="4" w:space="1" w:color="000000"/>
                <w:left w:val="single" w:sz="4" w:space="4" w:color="000000"/>
                <w:bottom w:val="single" w:sz="4" w:space="1" w:color="000000"/>
                <w:right w:val="single" w:sz="4" w:space="4" w:color="000000"/>
              </w:pBdr>
              <w:shd w:val="clear" w:color="auto" w:fill="C5E0B3" w:themeFill="accent6" w:themeFillTint="66"/>
              <w:jc w:val="center"/>
              <w:rPr>
                <w:rFonts w:ascii="Arial" w:hAnsi="Arial" w:cs="Arial"/>
              </w:rPr>
            </w:pPr>
            <w:r>
              <w:rPr>
                <w:rFonts w:ascii="Arial" w:hAnsi="Arial" w:cs="Arial"/>
                <w:shd w:val="clear" w:color="auto" w:fill="C5E0B3"/>
              </w:rPr>
              <w:t>Skupna ponudbena cena (seštevek zgornjih postavk) znaša</w:t>
            </w:r>
            <w:r>
              <w:rPr>
                <w:rFonts w:ascii="Arial" w:hAnsi="Arial" w:cs="Arial"/>
              </w:rPr>
              <w:t>:</w:t>
            </w:r>
          </w:p>
        </w:tc>
      </w:tr>
      <w:tr w:rsidR="00F335A7" w14:paraId="2CBC1F7B" w14:textId="77777777" w:rsidTr="00443F05">
        <w:trPr>
          <w:trHeight w:val="447"/>
        </w:trPr>
        <w:tc>
          <w:tcPr>
            <w:tcW w:w="4252" w:type="dxa"/>
            <w:tcBorders>
              <w:left w:val="single" w:sz="6" w:space="0" w:color="00000A"/>
              <w:bottom w:val="single" w:sz="6" w:space="0" w:color="00000A"/>
              <w:right w:val="single" w:sz="6" w:space="0" w:color="00000A"/>
            </w:tcBorders>
            <w:shd w:val="clear" w:color="auto" w:fill="FFFFFF"/>
            <w:vAlign w:val="center"/>
          </w:tcPr>
          <w:p w14:paraId="7E7709DB" w14:textId="77777777" w:rsidR="00F335A7" w:rsidRDefault="006074FD">
            <w:pPr>
              <w:pStyle w:val="Standard"/>
              <w:widowControl w:val="0"/>
              <w:shd w:val="clear" w:color="auto" w:fill="FFFFFF"/>
              <w:rPr>
                <w:rFonts w:ascii="Arial" w:eastAsia="Times New Roman" w:hAnsi="Arial" w:cs="Arial"/>
                <w:color w:val="000000"/>
                <w:spacing w:val="-2"/>
                <w:lang w:eastAsia="sl-SI"/>
              </w:rPr>
            </w:pPr>
            <w:r>
              <w:rPr>
                <w:rFonts w:ascii="Arial" w:eastAsia="Times New Roman" w:hAnsi="Arial" w:cs="Arial"/>
                <w:color w:val="000000"/>
                <w:spacing w:val="-2"/>
                <w:lang w:eastAsia="sl-SI"/>
              </w:rPr>
              <w:t>Skupna ponudbena cena brez DDV</w:t>
            </w:r>
          </w:p>
        </w:tc>
        <w:tc>
          <w:tcPr>
            <w:tcW w:w="4820" w:type="dxa"/>
            <w:tcBorders>
              <w:left w:val="single" w:sz="6" w:space="0" w:color="00000A"/>
              <w:bottom w:val="single" w:sz="6" w:space="0" w:color="00000A"/>
              <w:right w:val="single" w:sz="6" w:space="0" w:color="00000A"/>
            </w:tcBorders>
            <w:shd w:val="clear" w:color="auto" w:fill="FFFFFF"/>
            <w:vAlign w:val="center"/>
          </w:tcPr>
          <w:p w14:paraId="37C21C15" w14:textId="77777777" w:rsidR="00F335A7" w:rsidRDefault="006074FD">
            <w:pPr>
              <w:pStyle w:val="Standard"/>
              <w:widowControl w:val="0"/>
              <w:shd w:val="clear" w:color="auto" w:fill="FFFFFF"/>
              <w:jc w:val="right"/>
              <w:rPr>
                <w:rFonts w:ascii="Arial" w:eastAsia="Times New Roman" w:hAnsi="Arial" w:cs="Arial"/>
                <w:lang w:eastAsia="sl-SI"/>
              </w:rPr>
            </w:pPr>
            <w:r>
              <w:rPr>
                <w:rFonts w:ascii="Arial" w:eastAsia="Times New Roman" w:hAnsi="Arial" w:cs="Arial"/>
                <w:lang w:eastAsia="sl-SI"/>
              </w:rPr>
              <w:t>EUR</w:t>
            </w:r>
          </w:p>
        </w:tc>
      </w:tr>
      <w:tr w:rsidR="00F335A7" w14:paraId="1C05B481" w14:textId="77777777" w:rsidTr="00443F05">
        <w:trPr>
          <w:trHeight w:val="447"/>
        </w:trPr>
        <w:tc>
          <w:tcPr>
            <w:tcW w:w="4252"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481080F5" w14:textId="77777777" w:rsidR="00F335A7" w:rsidRDefault="006074FD">
            <w:pPr>
              <w:pStyle w:val="Standard"/>
              <w:widowControl w:val="0"/>
              <w:shd w:val="clear" w:color="auto" w:fill="FFFFFF"/>
              <w:rPr>
                <w:rFonts w:ascii="Arial" w:eastAsia="Times New Roman" w:hAnsi="Arial" w:cs="Arial"/>
                <w:color w:val="000000"/>
                <w:lang w:eastAsia="sl-SI"/>
              </w:rPr>
            </w:pPr>
            <w:r>
              <w:rPr>
                <w:rFonts w:ascii="Arial" w:eastAsia="Times New Roman" w:hAnsi="Arial" w:cs="Arial"/>
                <w:color w:val="000000"/>
                <w:lang w:eastAsia="sl-SI"/>
              </w:rPr>
              <w:t>DDV ______%</w:t>
            </w:r>
          </w:p>
        </w:tc>
        <w:tc>
          <w:tcPr>
            <w:tcW w:w="4820"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3C301796" w14:textId="77777777" w:rsidR="00F335A7" w:rsidRDefault="006074FD">
            <w:pPr>
              <w:pStyle w:val="Standard"/>
              <w:widowControl w:val="0"/>
              <w:shd w:val="clear" w:color="auto" w:fill="FFFFFF"/>
              <w:jc w:val="right"/>
              <w:rPr>
                <w:rFonts w:ascii="Arial" w:eastAsia="Times New Roman" w:hAnsi="Arial" w:cs="Arial"/>
                <w:lang w:eastAsia="sl-SI"/>
              </w:rPr>
            </w:pPr>
            <w:r>
              <w:rPr>
                <w:rFonts w:ascii="Arial" w:eastAsia="Times New Roman" w:hAnsi="Arial" w:cs="Arial"/>
                <w:lang w:eastAsia="sl-SI"/>
              </w:rPr>
              <w:t>EUR</w:t>
            </w:r>
          </w:p>
        </w:tc>
      </w:tr>
      <w:tr w:rsidR="00F335A7" w14:paraId="35E4AE41" w14:textId="77777777" w:rsidTr="00443F05">
        <w:trPr>
          <w:trHeight w:val="447"/>
        </w:trPr>
        <w:tc>
          <w:tcPr>
            <w:tcW w:w="4252"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21EA78A1" w14:textId="77777777" w:rsidR="00F335A7" w:rsidRDefault="006074FD">
            <w:pPr>
              <w:pStyle w:val="Standard"/>
              <w:widowControl w:val="0"/>
              <w:shd w:val="clear" w:color="auto" w:fill="FFFFFF"/>
              <w:rPr>
                <w:rFonts w:ascii="Arial" w:hAnsi="Arial" w:cs="Arial"/>
              </w:rPr>
            </w:pPr>
            <w:r>
              <w:rPr>
                <w:rFonts w:ascii="Arial" w:eastAsia="Times New Roman" w:hAnsi="Arial" w:cs="Arial"/>
                <w:color w:val="000000"/>
                <w:spacing w:val="-1"/>
                <w:lang w:eastAsia="sl-SI"/>
              </w:rPr>
              <w:t>Skupna ponudbena cena z DDV</w:t>
            </w:r>
          </w:p>
        </w:tc>
        <w:tc>
          <w:tcPr>
            <w:tcW w:w="4820" w:type="dxa"/>
            <w:tcBorders>
              <w:top w:val="single" w:sz="6" w:space="0" w:color="00000A"/>
              <w:left w:val="single" w:sz="6" w:space="0" w:color="00000A"/>
              <w:bottom w:val="single" w:sz="6" w:space="0" w:color="00000A"/>
              <w:right w:val="single" w:sz="6" w:space="0" w:color="00000A"/>
            </w:tcBorders>
            <w:shd w:val="clear" w:color="auto" w:fill="FFFFFF"/>
            <w:vAlign w:val="center"/>
          </w:tcPr>
          <w:p w14:paraId="3B228212" w14:textId="77777777" w:rsidR="00F335A7" w:rsidRDefault="006074FD">
            <w:pPr>
              <w:pStyle w:val="Standard"/>
              <w:widowControl w:val="0"/>
              <w:shd w:val="clear" w:color="auto" w:fill="FFFFFF"/>
              <w:jc w:val="right"/>
              <w:rPr>
                <w:rFonts w:ascii="Arial" w:eastAsia="Times New Roman" w:hAnsi="Arial" w:cs="Arial"/>
                <w:lang w:eastAsia="sl-SI"/>
              </w:rPr>
            </w:pPr>
            <w:r>
              <w:rPr>
                <w:rFonts w:ascii="Arial" w:eastAsia="Times New Roman" w:hAnsi="Arial" w:cs="Arial"/>
                <w:lang w:eastAsia="sl-SI"/>
              </w:rPr>
              <w:t>EUR</w:t>
            </w:r>
          </w:p>
        </w:tc>
      </w:tr>
    </w:tbl>
    <w:p w14:paraId="20FDB28E" w14:textId="77777777" w:rsidR="0085033C" w:rsidRDefault="0085033C">
      <w:pPr>
        <w:pStyle w:val="Standard"/>
        <w:widowControl w:val="0"/>
        <w:shd w:val="clear" w:color="auto" w:fill="FFFFFF"/>
        <w:tabs>
          <w:tab w:val="left" w:leader="underscore" w:pos="5280"/>
          <w:tab w:val="left" w:leader="underscore" w:pos="5962"/>
        </w:tabs>
        <w:rPr>
          <w:rFonts w:ascii="Arial" w:hAnsi="Arial" w:cs="Arial"/>
          <w:color w:val="000000" w:themeColor="text1"/>
        </w:rPr>
      </w:pPr>
    </w:p>
    <w:p w14:paraId="3FB7BB3E" w14:textId="77777777" w:rsidR="00F335A7" w:rsidRDefault="006074FD">
      <w:pPr>
        <w:pStyle w:val="Standard"/>
        <w:widowControl w:val="0"/>
        <w:shd w:val="clear" w:color="auto" w:fill="FFFFFF"/>
        <w:tabs>
          <w:tab w:val="left" w:leader="underscore" w:pos="5280"/>
          <w:tab w:val="left" w:leader="underscore" w:pos="5962"/>
        </w:tabs>
        <w:rPr>
          <w:rFonts w:ascii="Arial" w:hAnsi="Arial" w:cs="Arial"/>
        </w:rPr>
      </w:pPr>
      <w:r>
        <w:rPr>
          <w:rFonts w:ascii="Arial" w:hAnsi="Arial" w:cs="Arial"/>
          <w:bCs/>
          <w:color w:val="000000" w:themeColor="text1"/>
        </w:rPr>
        <w:t>Z oddajo ponudbe potrjujemo, da bomo naročilo izpolnili na način in pod pogoji, kot so navedeni v razpisni dokumentaciji, vključno s Tehničnimi specifikacijami</w:t>
      </w:r>
      <w:r w:rsidR="0004729F">
        <w:rPr>
          <w:rFonts w:ascii="Arial" w:hAnsi="Arial" w:cs="Arial"/>
          <w:bCs/>
          <w:color w:val="000000" w:themeColor="text1"/>
        </w:rPr>
        <w:t xml:space="preserve"> </w:t>
      </w:r>
      <w:r>
        <w:rPr>
          <w:rFonts w:ascii="Arial" w:hAnsi="Arial" w:cs="Arial"/>
          <w:bCs/>
          <w:color w:val="000000" w:themeColor="text1"/>
        </w:rPr>
        <w:t xml:space="preserve">in </w:t>
      </w:r>
      <w:r w:rsidR="00443F05">
        <w:rPr>
          <w:rFonts w:ascii="Arial" w:hAnsi="Arial" w:cs="Arial"/>
          <w:bCs/>
          <w:color w:val="000000" w:themeColor="text1"/>
        </w:rPr>
        <w:t>Pogodbo</w:t>
      </w:r>
      <w:r>
        <w:rPr>
          <w:rFonts w:ascii="Arial" w:hAnsi="Arial" w:cs="Arial"/>
          <w:bCs/>
          <w:color w:val="000000" w:themeColor="text1"/>
        </w:rPr>
        <w:t>.</w:t>
      </w:r>
    </w:p>
    <w:p w14:paraId="06970235" w14:textId="77777777" w:rsidR="005A7C96" w:rsidRDefault="005A7C96">
      <w:pPr>
        <w:pStyle w:val="Standard"/>
        <w:widowControl w:val="0"/>
        <w:rPr>
          <w:rFonts w:ascii="Arial" w:eastAsia="Times New Roman" w:hAnsi="Arial" w:cs="Arial"/>
          <w:color w:val="000000" w:themeColor="text1"/>
          <w:lang w:eastAsia="sl-SI"/>
        </w:rPr>
      </w:pPr>
    </w:p>
    <w:p w14:paraId="6A3C6612" w14:textId="77777777" w:rsidR="00F335A7" w:rsidRDefault="006074FD">
      <w:pPr>
        <w:pStyle w:val="Standard"/>
        <w:widowControl w:val="0"/>
        <w:rPr>
          <w:rFonts w:ascii="Arial" w:hAnsi="Arial" w:cs="Arial"/>
        </w:rPr>
      </w:pPr>
      <w:r>
        <w:rPr>
          <w:rFonts w:ascii="Arial" w:eastAsia="Times New Roman" w:hAnsi="Arial" w:cs="Arial"/>
          <w:lang w:eastAsia="sl-SI"/>
        </w:rPr>
        <w:t>Datum: _____________________                             Žig in podpis odgovorne osebe:</w:t>
      </w:r>
    </w:p>
    <w:p w14:paraId="2A24B0EF" w14:textId="77777777" w:rsidR="00F335A7" w:rsidRDefault="00F335A7">
      <w:pPr>
        <w:pStyle w:val="Standard"/>
        <w:rPr>
          <w:rFonts w:ascii="Arial" w:eastAsia="Times New Roman" w:hAnsi="Arial" w:cs="Arial"/>
          <w:i/>
          <w:lang w:eastAsia="sl-SI"/>
        </w:rPr>
      </w:pPr>
    </w:p>
    <w:p w14:paraId="5CA485FB" w14:textId="77777777" w:rsidR="00443F05" w:rsidRDefault="00443F05" w:rsidP="0085033C">
      <w:pPr>
        <w:pStyle w:val="Standard"/>
        <w:rPr>
          <w:rFonts w:ascii="Arial" w:eastAsia="Times New Roman" w:hAnsi="Arial" w:cs="Arial"/>
          <w:i/>
          <w:lang w:eastAsia="sl-SI"/>
        </w:rPr>
      </w:pPr>
      <w:bookmarkStart w:id="43" w:name="_Toc456003421"/>
    </w:p>
    <w:p w14:paraId="2EB4E120" w14:textId="77777777" w:rsidR="00F335A7" w:rsidRDefault="006074FD" w:rsidP="0085033C">
      <w:pPr>
        <w:pStyle w:val="Standard"/>
        <w:rPr>
          <w:rFonts w:ascii="Arial" w:eastAsia="Times New Roman" w:hAnsi="Arial" w:cs="Arial"/>
          <w:i/>
          <w:lang w:eastAsia="sl-SI"/>
        </w:rPr>
      </w:pP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t>________________________________</w:t>
      </w:r>
      <w:bookmarkEnd w:id="43"/>
      <w:r>
        <w:br w:type="page"/>
      </w:r>
    </w:p>
    <w:p w14:paraId="6C2D5486"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44" w:name="_Toc106127161"/>
      <w:bookmarkStart w:id="45" w:name="_Toc163042089"/>
      <w:r>
        <w:rPr>
          <w:rFonts w:ascii="Arial" w:hAnsi="Arial" w:cs="Arial"/>
          <w:sz w:val="26"/>
          <w:szCs w:val="26"/>
          <w:u w:val="none"/>
        </w:rPr>
        <w:lastRenderedPageBreak/>
        <w:t>PODIZVAJALCI</w:t>
      </w:r>
      <w:bookmarkEnd w:id="44"/>
      <w:bookmarkEnd w:id="45"/>
    </w:p>
    <w:p w14:paraId="221098F6" w14:textId="77777777" w:rsidR="00F335A7" w:rsidRDefault="00F335A7">
      <w:pPr>
        <w:pStyle w:val="Standard"/>
        <w:rPr>
          <w:rFonts w:ascii="Arial" w:hAnsi="Arial" w:cs="Arial"/>
        </w:rPr>
      </w:pPr>
    </w:p>
    <w:p w14:paraId="71C8C7A4" w14:textId="77777777" w:rsidR="00F335A7" w:rsidRDefault="00F335A7">
      <w:pPr>
        <w:pStyle w:val="Standard"/>
        <w:rPr>
          <w:rFonts w:ascii="Arial" w:hAnsi="Arial" w:cs="Arial"/>
        </w:rPr>
      </w:pPr>
    </w:p>
    <w:p w14:paraId="3E9FDA36" w14:textId="77777777" w:rsidR="00F335A7" w:rsidRDefault="006074FD">
      <w:pPr>
        <w:pStyle w:val="Standard"/>
        <w:rPr>
          <w:rFonts w:ascii="Arial" w:hAnsi="Arial" w:cs="Arial"/>
        </w:rPr>
      </w:pPr>
      <w:r>
        <w:rPr>
          <w:rFonts w:ascii="Arial" w:eastAsia="Times New Roman" w:hAnsi="Arial" w:cs="Arial"/>
          <w:lang w:eastAsia="sl-SI"/>
        </w:rPr>
        <w:t>Gospodarski subjekt:</w:t>
      </w:r>
      <w:r>
        <w:rPr>
          <w:rFonts w:ascii="Arial" w:hAnsi="Arial" w:cs="Arial"/>
        </w:rPr>
        <w:t xml:space="preserve"> ________________________________________________________</w:t>
      </w:r>
    </w:p>
    <w:p w14:paraId="1583185F" w14:textId="77777777" w:rsidR="00F335A7" w:rsidRDefault="00F335A7">
      <w:pPr>
        <w:pStyle w:val="Standard"/>
        <w:rPr>
          <w:rFonts w:ascii="Arial" w:hAnsi="Arial" w:cs="Arial"/>
        </w:rPr>
      </w:pPr>
    </w:p>
    <w:p w14:paraId="614AA450" w14:textId="77777777" w:rsidR="00F335A7" w:rsidRDefault="006074FD">
      <w:pPr>
        <w:pStyle w:val="Standard"/>
        <w:rPr>
          <w:rFonts w:ascii="Arial" w:hAnsi="Arial" w:cs="Arial"/>
        </w:rPr>
      </w:pPr>
      <w:r>
        <w:rPr>
          <w:rFonts w:ascii="Arial" w:hAnsi="Arial" w:cs="Arial"/>
        </w:rPr>
        <w:t>__________________________________________________________________________</w:t>
      </w:r>
    </w:p>
    <w:p w14:paraId="078E8CEC" w14:textId="77777777" w:rsidR="00F335A7" w:rsidRDefault="00F335A7">
      <w:pPr>
        <w:pStyle w:val="Standard"/>
        <w:rPr>
          <w:rFonts w:ascii="Arial" w:eastAsia="Times New Roman" w:hAnsi="Arial" w:cs="Arial"/>
          <w:lang w:eastAsia="sl-SI"/>
        </w:rPr>
      </w:pPr>
    </w:p>
    <w:p w14:paraId="02C0F6E1" w14:textId="77777777" w:rsidR="00F335A7" w:rsidRDefault="00F335A7">
      <w:pPr>
        <w:pStyle w:val="Standard"/>
        <w:rPr>
          <w:rFonts w:ascii="Arial" w:eastAsia="Times New Roman" w:hAnsi="Arial" w:cs="Arial"/>
          <w:lang w:eastAsia="sl-SI"/>
        </w:rPr>
      </w:pPr>
    </w:p>
    <w:p w14:paraId="3FCBD19B" w14:textId="77777777" w:rsidR="00F335A7" w:rsidRDefault="006074FD">
      <w:pPr>
        <w:pStyle w:val="Standard"/>
        <w:rPr>
          <w:rFonts w:ascii="Arial" w:hAnsi="Arial" w:cs="Arial"/>
        </w:rPr>
      </w:pPr>
      <w:r>
        <w:rPr>
          <w:rFonts w:ascii="Arial" w:eastAsia="Times New Roman" w:hAnsi="Arial" w:cs="Arial"/>
          <w:lang w:eastAsia="sl-SI"/>
        </w:rPr>
        <w:t xml:space="preserve">V postopku oddaje javnega naročila </w:t>
      </w:r>
      <w:r>
        <w:rPr>
          <w:rFonts w:ascii="Arial" w:hAnsi="Arial" w:cs="Arial"/>
        </w:rPr>
        <w:t>»</w:t>
      </w:r>
      <w:r w:rsidR="005A7C96">
        <w:rPr>
          <w:rFonts w:ascii="Arial" w:hAnsi="Arial" w:cs="Arial"/>
          <w:color w:val="000000" w:themeColor="text1"/>
          <w:kern w:val="0"/>
          <w:lang w:eastAsia="en-US"/>
        </w:rPr>
        <w:t>Urejanje okolice SBNG in Stara Gora</w:t>
      </w:r>
      <w:r>
        <w:rPr>
          <w:rFonts w:ascii="Arial" w:hAnsi="Arial" w:cs="Arial"/>
          <w:color w:val="000000" w:themeColor="text1"/>
          <w:kern w:val="0"/>
          <w:lang w:eastAsia="en-US"/>
        </w:rPr>
        <w:t>«,</w:t>
      </w:r>
      <w:r>
        <w:rPr>
          <w:rFonts w:ascii="Arial" w:hAnsi="Arial" w:cs="Arial"/>
        </w:rPr>
        <w:t xml:space="preserve"> naročnika </w:t>
      </w:r>
      <w:r>
        <w:rPr>
          <w:rFonts w:ascii="Arial" w:hAnsi="Arial" w:cs="Arial"/>
          <w:color w:val="000000" w:themeColor="text1"/>
          <w:kern w:val="0"/>
          <w:lang w:eastAsia="en-US"/>
        </w:rPr>
        <w:t>SB Nova Gorica</w:t>
      </w:r>
      <w:r>
        <w:rPr>
          <w:rFonts w:ascii="Arial" w:hAnsi="Arial" w:cs="Arial"/>
        </w:rPr>
        <w:t>, izjavljamo, da bomo javno naročilo izvedli z naslednjimi podizvajalci:</w:t>
      </w:r>
    </w:p>
    <w:p w14:paraId="0935062C" w14:textId="77777777" w:rsidR="00F335A7" w:rsidRDefault="00F335A7">
      <w:pPr>
        <w:pStyle w:val="Standard"/>
        <w:rPr>
          <w:rFonts w:ascii="Arial" w:hAnsi="Arial" w:cs="Arial"/>
        </w:rPr>
      </w:pPr>
    </w:p>
    <w:p w14:paraId="523A8ED0" w14:textId="77777777" w:rsidR="00F335A7" w:rsidRDefault="00F335A7">
      <w:pPr>
        <w:pStyle w:val="Standard"/>
        <w:rPr>
          <w:rFonts w:ascii="Arial" w:hAnsi="Arial" w:cs="Arial"/>
        </w:rPr>
      </w:pPr>
    </w:p>
    <w:tbl>
      <w:tblPr>
        <w:tblStyle w:val="Tabelamrea"/>
        <w:tblW w:w="9248" w:type="dxa"/>
        <w:tblLook w:val="04A0" w:firstRow="1" w:lastRow="0" w:firstColumn="1" w:lastColumn="0" w:noHBand="0" w:noVBand="1"/>
      </w:tblPr>
      <w:tblGrid>
        <w:gridCol w:w="491"/>
        <w:gridCol w:w="2206"/>
        <w:gridCol w:w="2866"/>
        <w:gridCol w:w="1953"/>
        <w:gridCol w:w="1732"/>
      </w:tblGrid>
      <w:tr w:rsidR="00F335A7" w14:paraId="5EA0B0CA" w14:textId="77777777">
        <w:tc>
          <w:tcPr>
            <w:tcW w:w="491" w:type="dxa"/>
            <w:shd w:val="clear" w:color="auto" w:fill="C5E0B3" w:themeFill="accent6" w:themeFillTint="66"/>
          </w:tcPr>
          <w:p w14:paraId="2B85B0AF" w14:textId="77777777" w:rsidR="00F335A7" w:rsidRDefault="006074FD">
            <w:pPr>
              <w:pStyle w:val="Standard"/>
              <w:spacing w:line="240" w:lineRule="auto"/>
              <w:jc w:val="center"/>
              <w:rPr>
                <w:rFonts w:ascii="Arial" w:hAnsi="Arial" w:cs="Arial"/>
              </w:rPr>
            </w:pPr>
            <w:r>
              <w:rPr>
                <w:rFonts w:ascii="Arial" w:hAnsi="Arial" w:cs="Arial"/>
              </w:rPr>
              <w:t>Št.</w:t>
            </w:r>
          </w:p>
        </w:tc>
        <w:tc>
          <w:tcPr>
            <w:tcW w:w="2206" w:type="dxa"/>
            <w:shd w:val="clear" w:color="auto" w:fill="C5E0B3" w:themeFill="accent6" w:themeFillTint="66"/>
          </w:tcPr>
          <w:p w14:paraId="42D7EB5D" w14:textId="77777777" w:rsidR="00F335A7" w:rsidRDefault="006074FD">
            <w:pPr>
              <w:pStyle w:val="Standard"/>
              <w:spacing w:line="240" w:lineRule="auto"/>
              <w:jc w:val="center"/>
              <w:rPr>
                <w:rFonts w:ascii="Arial" w:hAnsi="Arial" w:cs="Arial"/>
              </w:rPr>
            </w:pPr>
            <w:r>
              <w:rPr>
                <w:rFonts w:ascii="Arial" w:hAnsi="Arial" w:cs="Arial"/>
              </w:rPr>
              <w:t>Naziv in naslov podizvajalca</w:t>
            </w:r>
          </w:p>
        </w:tc>
        <w:tc>
          <w:tcPr>
            <w:tcW w:w="2866" w:type="dxa"/>
            <w:shd w:val="clear" w:color="auto" w:fill="C5E0B3" w:themeFill="accent6" w:themeFillTint="66"/>
          </w:tcPr>
          <w:p w14:paraId="706D14B1" w14:textId="77777777" w:rsidR="00F335A7" w:rsidRDefault="006074FD" w:rsidP="0024315B">
            <w:pPr>
              <w:pStyle w:val="Standard"/>
              <w:spacing w:line="240" w:lineRule="auto"/>
              <w:jc w:val="center"/>
              <w:rPr>
                <w:rFonts w:ascii="Arial" w:hAnsi="Arial" w:cs="Arial"/>
              </w:rPr>
            </w:pPr>
            <w:r>
              <w:rPr>
                <w:rFonts w:ascii="Arial" w:hAnsi="Arial" w:cs="Arial"/>
              </w:rPr>
              <w:t>Del naročila, ki ga prevzame podizvajalec</w:t>
            </w:r>
          </w:p>
        </w:tc>
        <w:tc>
          <w:tcPr>
            <w:tcW w:w="1953" w:type="dxa"/>
            <w:shd w:val="clear" w:color="auto" w:fill="C5E0B3" w:themeFill="accent6" w:themeFillTint="66"/>
          </w:tcPr>
          <w:p w14:paraId="23BFB633" w14:textId="77777777" w:rsidR="00F335A7" w:rsidRDefault="006074FD">
            <w:pPr>
              <w:pStyle w:val="Standard"/>
              <w:spacing w:line="240" w:lineRule="auto"/>
              <w:jc w:val="center"/>
              <w:rPr>
                <w:rFonts w:ascii="Arial" w:hAnsi="Arial" w:cs="Arial"/>
              </w:rPr>
            </w:pPr>
            <w:r>
              <w:rPr>
                <w:rFonts w:ascii="Arial" w:hAnsi="Arial" w:cs="Arial"/>
              </w:rPr>
              <w:t>Kontaktna oseba podizvajalca, telefon, e-mail</w:t>
            </w:r>
          </w:p>
        </w:tc>
        <w:tc>
          <w:tcPr>
            <w:tcW w:w="1732" w:type="dxa"/>
            <w:shd w:val="clear" w:color="auto" w:fill="C5E0B3" w:themeFill="accent6" w:themeFillTint="66"/>
          </w:tcPr>
          <w:p w14:paraId="0CBD8B96" w14:textId="77777777" w:rsidR="00F335A7" w:rsidRDefault="006074FD">
            <w:pPr>
              <w:pStyle w:val="Standard"/>
              <w:spacing w:line="240" w:lineRule="auto"/>
              <w:jc w:val="center"/>
              <w:rPr>
                <w:rFonts w:ascii="Arial" w:hAnsi="Arial" w:cs="Arial"/>
              </w:rPr>
            </w:pPr>
            <w:r>
              <w:rPr>
                <w:rFonts w:ascii="Arial" w:hAnsi="Arial" w:cs="Arial"/>
              </w:rPr>
              <w:t>Zakoniti zastopniki podizvajalca</w:t>
            </w:r>
          </w:p>
        </w:tc>
      </w:tr>
      <w:tr w:rsidR="00F335A7" w14:paraId="697AC9C2" w14:textId="77777777">
        <w:tc>
          <w:tcPr>
            <w:tcW w:w="491" w:type="dxa"/>
          </w:tcPr>
          <w:p w14:paraId="55AB112B" w14:textId="77777777" w:rsidR="00F335A7" w:rsidRDefault="006074FD">
            <w:pPr>
              <w:pStyle w:val="Standard"/>
              <w:spacing w:line="240" w:lineRule="auto"/>
              <w:rPr>
                <w:rFonts w:ascii="Arial" w:hAnsi="Arial" w:cs="Arial"/>
              </w:rPr>
            </w:pPr>
            <w:r>
              <w:rPr>
                <w:rFonts w:ascii="Arial" w:hAnsi="Arial" w:cs="Arial"/>
              </w:rPr>
              <w:t>1.</w:t>
            </w:r>
          </w:p>
        </w:tc>
        <w:tc>
          <w:tcPr>
            <w:tcW w:w="2206" w:type="dxa"/>
          </w:tcPr>
          <w:p w14:paraId="1EBE8C05" w14:textId="77777777" w:rsidR="00F335A7" w:rsidRDefault="00F335A7">
            <w:pPr>
              <w:pStyle w:val="Standard"/>
              <w:spacing w:line="240" w:lineRule="auto"/>
              <w:rPr>
                <w:rFonts w:ascii="Arial" w:hAnsi="Arial" w:cs="Arial"/>
              </w:rPr>
            </w:pPr>
          </w:p>
          <w:p w14:paraId="0F0E56CA" w14:textId="77777777" w:rsidR="00F335A7" w:rsidRDefault="00F335A7">
            <w:pPr>
              <w:pStyle w:val="Standard"/>
              <w:spacing w:line="240" w:lineRule="auto"/>
              <w:rPr>
                <w:rFonts w:ascii="Arial" w:hAnsi="Arial" w:cs="Arial"/>
              </w:rPr>
            </w:pPr>
          </w:p>
          <w:p w14:paraId="342434FD" w14:textId="77777777" w:rsidR="00F335A7" w:rsidRDefault="00F335A7">
            <w:pPr>
              <w:pStyle w:val="Standard"/>
              <w:spacing w:line="240" w:lineRule="auto"/>
              <w:rPr>
                <w:rFonts w:ascii="Arial" w:hAnsi="Arial" w:cs="Arial"/>
              </w:rPr>
            </w:pPr>
          </w:p>
          <w:p w14:paraId="6C118AD3" w14:textId="77777777" w:rsidR="00F335A7" w:rsidRDefault="00F335A7">
            <w:pPr>
              <w:pStyle w:val="Standard"/>
              <w:spacing w:line="240" w:lineRule="auto"/>
              <w:rPr>
                <w:rFonts w:ascii="Arial" w:hAnsi="Arial" w:cs="Arial"/>
              </w:rPr>
            </w:pPr>
          </w:p>
          <w:p w14:paraId="7807B457" w14:textId="77777777" w:rsidR="00F335A7" w:rsidRDefault="00F335A7">
            <w:pPr>
              <w:pStyle w:val="Standard"/>
              <w:spacing w:line="240" w:lineRule="auto"/>
              <w:rPr>
                <w:rFonts w:ascii="Arial" w:hAnsi="Arial" w:cs="Arial"/>
              </w:rPr>
            </w:pPr>
          </w:p>
        </w:tc>
        <w:tc>
          <w:tcPr>
            <w:tcW w:w="2866" w:type="dxa"/>
          </w:tcPr>
          <w:p w14:paraId="5A9E58D4" w14:textId="77777777" w:rsidR="00F335A7" w:rsidRDefault="00F335A7">
            <w:pPr>
              <w:pStyle w:val="Standard"/>
              <w:spacing w:line="240" w:lineRule="auto"/>
              <w:rPr>
                <w:rFonts w:ascii="Arial" w:hAnsi="Arial" w:cs="Arial"/>
              </w:rPr>
            </w:pPr>
          </w:p>
        </w:tc>
        <w:tc>
          <w:tcPr>
            <w:tcW w:w="1953" w:type="dxa"/>
          </w:tcPr>
          <w:p w14:paraId="07C29429" w14:textId="77777777" w:rsidR="00F335A7" w:rsidRDefault="00F335A7">
            <w:pPr>
              <w:pStyle w:val="Standard"/>
              <w:spacing w:line="240" w:lineRule="auto"/>
              <w:rPr>
                <w:rFonts w:ascii="Arial" w:hAnsi="Arial" w:cs="Arial"/>
              </w:rPr>
            </w:pPr>
          </w:p>
        </w:tc>
        <w:tc>
          <w:tcPr>
            <w:tcW w:w="1732" w:type="dxa"/>
          </w:tcPr>
          <w:p w14:paraId="4EBAA5E3" w14:textId="77777777" w:rsidR="00F335A7" w:rsidRDefault="00F335A7">
            <w:pPr>
              <w:pStyle w:val="Standard"/>
              <w:spacing w:line="240" w:lineRule="auto"/>
              <w:rPr>
                <w:rFonts w:ascii="Arial" w:hAnsi="Arial" w:cs="Arial"/>
              </w:rPr>
            </w:pPr>
          </w:p>
        </w:tc>
      </w:tr>
      <w:tr w:rsidR="00F335A7" w14:paraId="398DF194" w14:textId="77777777">
        <w:tc>
          <w:tcPr>
            <w:tcW w:w="491" w:type="dxa"/>
          </w:tcPr>
          <w:p w14:paraId="269AFE94" w14:textId="77777777" w:rsidR="00F335A7" w:rsidRDefault="006074FD">
            <w:pPr>
              <w:pStyle w:val="Standard"/>
              <w:spacing w:line="240" w:lineRule="auto"/>
              <w:rPr>
                <w:rFonts w:ascii="Arial" w:hAnsi="Arial" w:cs="Arial"/>
              </w:rPr>
            </w:pPr>
            <w:r>
              <w:rPr>
                <w:rFonts w:ascii="Arial" w:hAnsi="Arial" w:cs="Arial"/>
              </w:rPr>
              <w:t>2.</w:t>
            </w:r>
          </w:p>
        </w:tc>
        <w:tc>
          <w:tcPr>
            <w:tcW w:w="2206" w:type="dxa"/>
          </w:tcPr>
          <w:p w14:paraId="23254B36" w14:textId="77777777" w:rsidR="00F335A7" w:rsidRDefault="00F335A7">
            <w:pPr>
              <w:pStyle w:val="Standard"/>
              <w:spacing w:line="240" w:lineRule="auto"/>
              <w:rPr>
                <w:rFonts w:ascii="Arial" w:hAnsi="Arial" w:cs="Arial"/>
              </w:rPr>
            </w:pPr>
          </w:p>
          <w:p w14:paraId="68C3091E" w14:textId="77777777" w:rsidR="00F335A7" w:rsidRDefault="00F335A7">
            <w:pPr>
              <w:pStyle w:val="Standard"/>
              <w:spacing w:line="240" w:lineRule="auto"/>
              <w:rPr>
                <w:rFonts w:ascii="Arial" w:hAnsi="Arial" w:cs="Arial"/>
              </w:rPr>
            </w:pPr>
          </w:p>
          <w:p w14:paraId="1D41AE13" w14:textId="77777777" w:rsidR="00F335A7" w:rsidRDefault="00F335A7">
            <w:pPr>
              <w:pStyle w:val="Standard"/>
              <w:spacing w:line="240" w:lineRule="auto"/>
              <w:rPr>
                <w:rFonts w:ascii="Arial" w:hAnsi="Arial" w:cs="Arial"/>
              </w:rPr>
            </w:pPr>
          </w:p>
          <w:p w14:paraId="7BBFD123" w14:textId="77777777" w:rsidR="00F335A7" w:rsidRDefault="00F335A7">
            <w:pPr>
              <w:pStyle w:val="Standard"/>
              <w:spacing w:line="240" w:lineRule="auto"/>
              <w:rPr>
                <w:rFonts w:ascii="Arial" w:hAnsi="Arial" w:cs="Arial"/>
              </w:rPr>
            </w:pPr>
          </w:p>
          <w:p w14:paraId="08C71B70" w14:textId="77777777" w:rsidR="00F335A7" w:rsidRDefault="00F335A7">
            <w:pPr>
              <w:pStyle w:val="Standard"/>
              <w:spacing w:line="240" w:lineRule="auto"/>
              <w:rPr>
                <w:rFonts w:ascii="Arial" w:hAnsi="Arial" w:cs="Arial"/>
              </w:rPr>
            </w:pPr>
          </w:p>
        </w:tc>
        <w:tc>
          <w:tcPr>
            <w:tcW w:w="2866" w:type="dxa"/>
          </w:tcPr>
          <w:p w14:paraId="59744491" w14:textId="77777777" w:rsidR="00F335A7" w:rsidRDefault="00F335A7">
            <w:pPr>
              <w:pStyle w:val="Standard"/>
              <w:spacing w:line="240" w:lineRule="auto"/>
              <w:rPr>
                <w:rFonts w:ascii="Arial" w:hAnsi="Arial" w:cs="Arial"/>
              </w:rPr>
            </w:pPr>
          </w:p>
        </w:tc>
        <w:tc>
          <w:tcPr>
            <w:tcW w:w="1953" w:type="dxa"/>
          </w:tcPr>
          <w:p w14:paraId="5C77674F" w14:textId="77777777" w:rsidR="00F335A7" w:rsidRDefault="00F335A7">
            <w:pPr>
              <w:pStyle w:val="Standard"/>
              <w:spacing w:line="240" w:lineRule="auto"/>
              <w:rPr>
                <w:rFonts w:ascii="Arial" w:hAnsi="Arial" w:cs="Arial"/>
              </w:rPr>
            </w:pPr>
          </w:p>
        </w:tc>
        <w:tc>
          <w:tcPr>
            <w:tcW w:w="1732" w:type="dxa"/>
          </w:tcPr>
          <w:p w14:paraId="6BC32C78" w14:textId="77777777" w:rsidR="00F335A7" w:rsidRDefault="00F335A7">
            <w:pPr>
              <w:pStyle w:val="Standard"/>
              <w:spacing w:line="240" w:lineRule="auto"/>
              <w:rPr>
                <w:rFonts w:ascii="Arial" w:hAnsi="Arial" w:cs="Arial"/>
              </w:rPr>
            </w:pPr>
          </w:p>
        </w:tc>
      </w:tr>
      <w:tr w:rsidR="00F335A7" w14:paraId="513049EF" w14:textId="77777777">
        <w:tc>
          <w:tcPr>
            <w:tcW w:w="491" w:type="dxa"/>
          </w:tcPr>
          <w:p w14:paraId="15798985" w14:textId="77777777" w:rsidR="00F335A7" w:rsidRDefault="006074FD">
            <w:pPr>
              <w:pStyle w:val="Standard"/>
              <w:spacing w:line="240" w:lineRule="auto"/>
              <w:rPr>
                <w:rFonts w:ascii="Arial" w:hAnsi="Arial" w:cs="Arial"/>
              </w:rPr>
            </w:pPr>
            <w:r>
              <w:rPr>
                <w:rFonts w:ascii="Arial" w:hAnsi="Arial" w:cs="Arial"/>
              </w:rPr>
              <w:t>3.</w:t>
            </w:r>
          </w:p>
        </w:tc>
        <w:tc>
          <w:tcPr>
            <w:tcW w:w="2206" w:type="dxa"/>
          </w:tcPr>
          <w:p w14:paraId="729D631E" w14:textId="77777777" w:rsidR="00F335A7" w:rsidRDefault="00F335A7">
            <w:pPr>
              <w:pStyle w:val="Standard"/>
              <w:spacing w:line="240" w:lineRule="auto"/>
              <w:rPr>
                <w:rFonts w:ascii="Arial" w:hAnsi="Arial" w:cs="Arial"/>
              </w:rPr>
            </w:pPr>
          </w:p>
          <w:p w14:paraId="1AF071C2" w14:textId="77777777" w:rsidR="00F335A7" w:rsidRDefault="00F335A7">
            <w:pPr>
              <w:pStyle w:val="Standard"/>
              <w:spacing w:line="240" w:lineRule="auto"/>
              <w:rPr>
                <w:rFonts w:ascii="Arial" w:hAnsi="Arial" w:cs="Arial"/>
              </w:rPr>
            </w:pPr>
          </w:p>
          <w:p w14:paraId="1548DCB2" w14:textId="77777777" w:rsidR="00F335A7" w:rsidRDefault="00F335A7">
            <w:pPr>
              <w:pStyle w:val="Standard"/>
              <w:spacing w:line="240" w:lineRule="auto"/>
              <w:rPr>
                <w:rFonts w:ascii="Arial" w:hAnsi="Arial" w:cs="Arial"/>
              </w:rPr>
            </w:pPr>
          </w:p>
          <w:p w14:paraId="27475B80" w14:textId="77777777" w:rsidR="00F335A7" w:rsidRDefault="00F335A7">
            <w:pPr>
              <w:pStyle w:val="Standard"/>
              <w:spacing w:line="240" w:lineRule="auto"/>
              <w:rPr>
                <w:rFonts w:ascii="Arial" w:hAnsi="Arial" w:cs="Arial"/>
              </w:rPr>
            </w:pPr>
          </w:p>
          <w:p w14:paraId="778E183C" w14:textId="77777777" w:rsidR="00F335A7" w:rsidRDefault="00F335A7">
            <w:pPr>
              <w:pStyle w:val="Standard"/>
              <w:spacing w:line="240" w:lineRule="auto"/>
              <w:rPr>
                <w:rFonts w:ascii="Arial" w:hAnsi="Arial" w:cs="Arial"/>
              </w:rPr>
            </w:pPr>
          </w:p>
        </w:tc>
        <w:tc>
          <w:tcPr>
            <w:tcW w:w="2866" w:type="dxa"/>
          </w:tcPr>
          <w:p w14:paraId="2144B4BA" w14:textId="77777777" w:rsidR="00F335A7" w:rsidRDefault="00F335A7">
            <w:pPr>
              <w:pStyle w:val="Standard"/>
              <w:spacing w:line="240" w:lineRule="auto"/>
              <w:rPr>
                <w:rFonts w:ascii="Arial" w:hAnsi="Arial" w:cs="Arial"/>
              </w:rPr>
            </w:pPr>
          </w:p>
        </w:tc>
        <w:tc>
          <w:tcPr>
            <w:tcW w:w="1953" w:type="dxa"/>
          </w:tcPr>
          <w:p w14:paraId="63D61205" w14:textId="77777777" w:rsidR="00F335A7" w:rsidRDefault="00F335A7">
            <w:pPr>
              <w:pStyle w:val="Standard"/>
              <w:spacing w:line="240" w:lineRule="auto"/>
              <w:rPr>
                <w:rFonts w:ascii="Arial" w:hAnsi="Arial" w:cs="Arial"/>
              </w:rPr>
            </w:pPr>
          </w:p>
        </w:tc>
        <w:tc>
          <w:tcPr>
            <w:tcW w:w="1732" w:type="dxa"/>
          </w:tcPr>
          <w:p w14:paraId="267E2A7A" w14:textId="77777777" w:rsidR="00F335A7" w:rsidRDefault="00F335A7">
            <w:pPr>
              <w:pStyle w:val="Standard"/>
              <w:spacing w:line="240" w:lineRule="auto"/>
              <w:rPr>
                <w:rFonts w:ascii="Arial" w:hAnsi="Arial" w:cs="Arial"/>
              </w:rPr>
            </w:pPr>
          </w:p>
        </w:tc>
      </w:tr>
      <w:tr w:rsidR="00F335A7" w14:paraId="47B67A60" w14:textId="77777777">
        <w:tc>
          <w:tcPr>
            <w:tcW w:w="491" w:type="dxa"/>
          </w:tcPr>
          <w:p w14:paraId="449137D5" w14:textId="77777777" w:rsidR="00F335A7" w:rsidRDefault="006074FD">
            <w:pPr>
              <w:pStyle w:val="Standard"/>
              <w:spacing w:line="240" w:lineRule="auto"/>
              <w:rPr>
                <w:rFonts w:ascii="Arial" w:hAnsi="Arial" w:cs="Arial"/>
              </w:rPr>
            </w:pPr>
            <w:r>
              <w:rPr>
                <w:rFonts w:ascii="Arial" w:hAnsi="Arial" w:cs="Arial"/>
              </w:rPr>
              <w:t>4.</w:t>
            </w:r>
          </w:p>
        </w:tc>
        <w:tc>
          <w:tcPr>
            <w:tcW w:w="2206" w:type="dxa"/>
          </w:tcPr>
          <w:p w14:paraId="1217B056" w14:textId="77777777" w:rsidR="00F335A7" w:rsidRDefault="00F335A7">
            <w:pPr>
              <w:pStyle w:val="Standard"/>
              <w:spacing w:line="240" w:lineRule="auto"/>
              <w:rPr>
                <w:rFonts w:ascii="Arial" w:hAnsi="Arial" w:cs="Arial"/>
              </w:rPr>
            </w:pPr>
          </w:p>
          <w:p w14:paraId="31D4916F" w14:textId="77777777" w:rsidR="00F335A7" w:rsidRDefault="00F335A7">
            <w:pPr>
              <w:pStyle w:val="Standard"/>
              <w:spacing w:line="240" w:lineRule="auto"/>
              <w:rPr>
                <w:rFonts w:ascii="Arial" w:hAnsi="Arial" w:cs="Arial"/>
              </w:rPr>
            </w:pPr>
          </w:p>
          <w:p w14:paraId="42DC2006" w14:textId="77777777" w:rsidR="00F335A7" w:rsidRDefault="00F335A7">
            <w:pPr>
              <w:pStyle w:val="Standard"/>
              <w:spacing w:line="240" w:lineRule="auto"/>
              <w:rPr>
                <w:rFonts w:ascii="Arial" w:hAnsi="Arial" w:cs="Arial"/>
              </w:rPr>
            </w:pPr>
          </w:p>
          <w:p w14:paraId="11C551B6" w14:textId="77777777" w:rsidR="00F335A7" w:rsidRDefault="00F335A7">
            <w:pPr>
              <w:pStyle w:val="Standard"/>
              <w:spacing w:line="240" w:lineRule="auto"/>
              <w:rPr>
                <w:rFonts w:ascii="Arial" w:hAnsi="Arial" w:cs="Arial"/>
              </w:rPr>
            </w:pPr>
          </w:p>
          <w:p w14:paraId="59DC6A30" w14:textId="77777777" w:rsidR="00F335A7" w:rsidRDefault="00F335A7">
            <w:pPr>
              <w:pStyle w:val="Standard"/>
              <w:spacing w:line="240" w:lineRule="auto"/>
              <w:rPr>
                <w:rFonts w:ascii="Arial" w:hAnsi="Arial" w:cs="Arial"/>
              </w:rPr>
            </w:pPr>
          </w:p>
        </w:tc>
        <w:tc>
          <w:tcPr>
            <w:tcW w:w="2866" w:type="dxa"/>
          </w:tcPr>
          <w:p w14:paraId="77E2A0AE" w14:textId="77777777" w:rsidR="00F335A7" w:rsidRDefault="00F335A7">
            <w:pPr>
              <w:pStyle w:val="Standard"/>
              <w:spacing w:line="240" w:lineRule="auto"/>
              <w:rPr>
                <w:rFonts w:ascii="Arial" w:hAnsi="Arial" w:cs="Arial"/>
              </w:rPr>
            </w:pPr>
          </w:p>
        </w:tc>
        <w:tc>
          <w:tcPr>
            <w:tcW w:w="1953" w:type="dxa"/>
          </w:tcPr>
          <w:p w14:paraId="4C3B2CF8" w14:textId="77777777" w:rsidR="00F335A7" w:rsidRDefault="00F335A7">
            <w:pPr>
              <w:pStyle w:val="Standard"/>
              <w:spacing w:line="240" w:lineRule="auto"/>
              <w:rPr>
                <w:rFonts w:ascii="Arial" w:hAnsi="Arial" w:cs="Arial"/>
              </w:rPr>
            </w:pPr>
          </w:p>
        </w:tc>
        <w:tc>
          <w:tcPr>
            <w:tcW w:w="1732" w:type="dxa"/>
          </w:tcPr>
          <w:p w14:paraId="15390661" w14:textId="77777777" w:rsidR="00F335A7" w:rsidRDefault="00F335A7">
            <w:pPr>
              <w:pStyle w:val="Standard"/>
              <w:spacing w:line="240" w:lineRule="auto"/>
              <w:rPr>
                <w:rFonts w:ascii="Arial" w:hAnsi="Arial" w:cs="Arial"/>
              </w:rPr>
            </w:pPr>
          </w:p>
        </w:tc>
      </w:tr>
    </w:tbl>
    <w:p w14:paraId="3E818520" w14:textId="77777777" w:rsidR="00F335A7" w:rsidRDefault="00F335A7">
      <w:pPr>
        <w:pStyle w:val="Standard"/>
        <w:rPr>
          <w:rFonts w:ascii="Arial" w:hAnsi="Arial" w:cs="Arial"/>
        </w:rPr>
      </w:pPr>
    </w:p>
    <w:p w14:paraId="09DCE4B6" w14:textId="77777777" w:rsidR="00F335A7" w:rsidRDefault="006074FD">
      <w:pPr>
        <w:pStyle w:val="Standard"/>
        <w:rPr>
          <w:rFonts w:ascii="Arial" w:hAnsi="Arial" w:cs="Arial"/>
          <w:i/>
        </w:rPr>
      </w:pPr>
      <w:r>
        <w:rPr>
          <w:rFonts w:ascii="Arial" w:eastAsia="Times New Roman" w:hAnsi="Arial" w:cs="Arial"/>
          <w:i/>
          <w:lang w:eastAsia="sl-SI"/>
        </w:rPr>
        <w:t>Gospodarski subjekt lahko obrazec in njegove posamezne vrstice po potrebi razširi.</w:t>
      </w:r>
    </w:p>
    <w:p w14:paraId="7A3EC38D" w14:textId="77777777" w:rsidR="00F335A7" w:rsidRDefault="00F335A7">
      <w:pPr>
        <w:pStyle w:val="Standard"/>
        <w:rPr>
          <w:rFonts w:ascii="Arial" w:hAnsi="Arial" w:cs="Arial"/>
        </w:rPr>
      </w:pPr>
    </w:p>
    <w:p w14:paraId="54E0E338" w14:textId="77777777" w:rsidR="00F335A7" w:rsidRDefault="00F335A7">
      <w:pPr>
        <w:pStyle w:val="Standard"/>
        <w:rPr>
          <w:rFonts w:ascii="Arial" w:hAnsi="Arial" w:cs="Arial"/>
        </w:rPr>
      </w:pPr>
    </w:p>
    <w:p w14:paraId="5279C3DE" w14:textId="77777777" w:rsidR="00F335A7" w:rsidRDefault="00F335A7">
      <w:pPr>
        <w:pStyle w:val="Standard"/>
        <w:rPr>
          <w:rFonts w:ascii="Arial" w:hAnsi="Arial" w:cs="Arial"/>
        </w:rPr>
      </w:pPr>
    </w:p>
    <w:p w14:paraId="245C0466" w14:textId="77777777" w:rsidR="00F335A7" w:rsidRDefault="00F335A7">
      <w:pPr>
        <w:pStyle w:val="Standard"/>
        <w:rPr>
          <w:rFonts w:ascii="Arial" w:hAnsi="Arial" w:cs="Arial"/>
        </w:rPr>
      </w:pPr>
    </w:p>
    <w:p w14:paraId="79219458" w14:textId="77777777" w:rsidR="00F335A7" w:rsidRDefault="00F335A7">
      <w:pPr>
        <w:pStyle w:val="Standard"/>
        <w:rPr>
          <w:rFonts w:ascii="Arial" w:hAnsi="Arial" w:cs="Arial"/>
        </w:rPr>
      </w:pPr>
    </w:p>
    <w:p w14:paraId="1844E543" w14:textId="77777777" w:rsidR="00F335A7" w:rsidRDefault="00F335A7">
      <w:pPr>
        <w:pStyle w:val="Standard"/>
        <w:rPr>
          <w:rFonts w:ascii="Arial" w:hAnsi="Arial" w:cs="Arial"/>
        </w:rPr>
      </w:pPr>
    </w:p>
    <w:p w14:paraId="261C0765" w14:textId="77777777" w:rsidR="00F335A7" w:rsidRDefault="006074FD">
      <w:pPr>
        <w:pStyle w:val="Standard"/>
        <w:widowControl w:val="0"/>
        <w:rPr>
          <w:rFonts w:ascii="Arial" w:hAnsi="Arial" w:cs="Arial"/>
        </w:rPr>
      </w:pPr>
      <w:r>
        <w:rPr>
          <w:rFonts w:ascii="Arial" w:eastAsia="Times New Roman" w:hAnsi="Arial" w:cs="Arial"/>
          <w:lang w:eastAsia="sl-SI"/>
        </w:rPr>
        <w:t xml:space="preserve">Datum: _____________________                      </w:t>
      </w:r>
      <w:r>
        <w:rPr>
          <w:rFonts w:ascii="Arial" w:eastAsia="Times New Roman" w:hAnsi="Arial" w:cs="Arial"/>
          <w:lang w:eastAsia="sl-SI"/>
        </w:rPr>
        <w:tab/>
        <w:t xml:space="preserve">  Žig in podpis odgovorne osebe:</w:t>
      </w:r>
    </w:p>
    <w:p w14:paraId="1C546F2E" w14:textId="77777777" w:rsidR="00F335A7" w:rsidRDefault="00F335A7">
      <w:pPr>
        <w:pStyle w:val="Standard"/>
        <w:rPr>
          <w:rFonts w:ascii="Arial" w:eastAsia="Times New Roman" w:hAnsi="Arial" w:cs="Arial"/>
          <w:i/>
          <w:lang w:eastAsia="sl-SI"/>
        </w:rPr>
      </w:pPr>
    </w:p>
    <w:p w14:paraId="6E3A081B" w14:textId="77777777" w:rsidR="00F335A7" w:rsidRDefault="00F335A7">
      <w:pPr>
        <w:pStyle w:val="Standard"/>
        <w:rPr>
          <w:rFonts w:ascii="Arial" w:eastAsia="Times New Roman" w:hAnsi="Arial" w:cs="Arial"/>
          <w:i/>
          <w:lang w:eastAsia="sl-SI"/>
        </w:rPr>
      </w:pPr>
    </w:p>
    <w:p w14:paraId="4355F031" w14:textId="77777777" w:rsidR="00F335A7" w:rsidRDefault="00F335A7">
      <w:pPr>
        <w:pStyle w:val="Standard"/>
        <w:rPr>
          <w:rFonts w:ascii="Arial" w:eastAsia="Times New Roman" w:hAnsi="Arial" w:cs="Arial"/>
          <w:i/>
          <w:lang w:eastAsia="sl-SI"/>
        </w:rPr>
      </w:pPr>
    </w:p>
    <w:p w14:paraId="52EC4F5B" w14:textId="77777777" w:rsidR="00F335A7" w:rsidRDefault="006074FD">
      <w:pPr>
        <w:pStyle w:val="Standard"/>
        <w:rPr>
          <w:rFonts w:ascii="Arial" w:eastAsia="Times New Roman" w:hAnsi="Arial" w:cs="Arial"/>
          <w:b/>
          <w:color w:val="000000"/>
          <w:lang w:eastAsia="sl-SI"/>
        </w:rPr>
      </w:pP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t>_________________________________</w:t>
      </w:r>
      <w:r>
        <w:br w:type="page"/>
      </w:r>
    </w:p>
    <w:p w14:paraId="4EAD41CE"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46" w:name="_Toc106127162"/>
      <w:bookmarkStart w:id="47" w:name="_Toc163042090"/>
      <w:r>
        <w:rPr>
          <w:rFonts w:ascii="Arial" w:hAnsi="Arial" w:cs="Arial"/>
          <w:sz w:val="26"/>
          <w:szCs w:val="26"/>
          <w:u w:val="none"/>
        </w:rPr>
        <w:lastRenderedPageBreak/>
        <w:t>IZJAVA PODIZVAJALCA O NEPOSREDNIH PLAČILIH</w:t>
      </w:r>
      <w:bookmarkEnd w:id="46"/>
      <w:bookmarkEnd w:id="47"/>
    </w:p>
    <w:p w14:paraId="67C25D51" w14:textId="77777777" w:rsidR="00F335A7" w:rsidRDefault="00F335A7">
      <w:pPr>
        <w:spacing w:after="0" w:line="276" w:lineRule="auto"/>
        <w:rPr>
          <w:rFonts w:ascii="Arial" w:eastAsia="Calibri" w:hAnsi="Arial" w:cs="Arial"/>
          <w:lang w:eastAsia="zh-CN"/>
        </w:rPr>
      </w:pPr>
    </w:p>
    <w:p w14:paraId="2682D255" w14:textId="77777777" w:rsidR="00F335A7" w:rsidRDefault="00F335A7">
      <w:pPr>
        <w:spacing w:after="0" w:line="276" w:lineRule="auto"/>
        <w:rPr>
          <w:rFonts w:ascii="Arial" w:eastAsia="Calibri" w:hAnsi="Arial" w:cs="Arial"/>
          <w:lang w:eastAsia="zh-CN"/>
        </w:rPr>
      </w:pPr>
    </w:p>
    <w:p w14:paraId="03CBBB8F" w14:textId="77777777" w:rsidR="00F335A7" w:rsidRDefault="006074FD">
      <w:pPr>
        <w:pStyle w:val="Standard"/>
        <w:rPr>
          <w:rFonts w:ascii="Arial" w:hAnsi="Arial" w:cs="Arial"/>
        </w:rPr>
      </w:pPr>
      <w:r>
        <w:rPr>
          <w:rFonts w:ascii="Arial" w:eastAsia="Times New Roman" w:hAnsi="Arial" w:cs="Arial"/>
          <w:lang w:eastAsia="sl-SI"/>
        </w:rPr>
        <w:t>Gospodarski subjekt (podizvajalec):</w:t>
      </w:r>
      <w:r>
        <w:rPr>
          <w:rFonts w:ascii="Arial" w:hAnsi="Arial" w:cs="Arial"/>
        </w:rPr>
        <w:t xml:space="preserve"> _____________________________________________</w:t>
      </w:r>
    </w:p>
    <w:p w14:paraId="39E704A9" w14:textId="77777777" w:rsidR="00F335A7" w:rsidRDefault="00F335A7">
      <w:pPr>
        <w:pStyle w:val="Standard"/>
        <w:rPr>
          <w:rFonts w:ascii="Arial" w:hAnsi="Arial" w:cs="Arial"/>
        </w:rPr>
      </w:pPr>
    </w:p>
    <w:p w14:paraId="6EAAAB92" w14:textId="77777777" w:rsidR="00F335A7" w:rsidRDefault="006074FD">
      <w:pPr>
        <w:pStyle w:val="Standard"/>
        <w:rPr>
          <w:rFonts w:ascii="Arial" w:hAnsi="Arial" w:cs="Arial"/>
        </w:rPr>
      </w:pPr>
      <w:r>
        <w:rPr>
          <w:rFonts w:ascii="Arial" w:hAnsi="Arial" w:cs="Arial"/>
        </w:rPr>
        <w:t>__________________________________________________________________________</w:t>
      </w:r>
    </w:p>
    <w:p w14:paraId="2484FAA0" w14:textId="77777777" w:rsidR="00F335A7" w:rsidRDefault="00F335A7">
      <w:pPr>
        <w:pStyle w:val="Standard"/>
        <w:rPr>
          <w:rFonts w:ascii="Arial" w:eastAsia="Times New Roman" w:hAnsi="Arial" w:cs="Arial"/>
          <w:lang w:eastAsia="sl-SI"/>
        </w:rPr>
      </w:pPr>
    </w:p>
    <w:p w14:paraId="1C8F85E6" w14:textId="77777777" w:rsidR="00F335A7" w:rsidRDefault="00F335A7">
      <w:pPr>
        <w:pStyle w:val="Standard"/>
        <w:rPr>
          <w:rFonts w:ascii="Arial" w:eastAsia="Times New Roman" w:hAnsi="Arial" w:cs="Arial"/>
          <w:lang w:eastAsia="sl-SI"/>
        </w:rPr>
      </w:pPr>
    </w:p>
    <w:p w14:paraId="49107DC1" w14:textId="77777777" w:rsidR="00F335A7" w:rsidRDefault="006074FD">
      <w:pPr>
        <w:pStyle w:val="Standard"/>
        <w:rPr>
          <w:rFonts w:ascii="Arial" w:hAnsi="Arial" w:cs="Arial"/>
        </w:rPr>
      </w:pPr>
      <w:r>
        <w:rPr>
          <w:rFonts w:ascii="Arial" w:eastAsia="Times New Roman" w:hAnsi="Arial" w:cs="Arial"/>
          <w:lang w:eastAsia="sl-SI"/>
        </w:rPr>
        <w:t xml:space="preserve">V postopku oddaje javnega naročila </w:t>
      </w:r>
      <w:r>
        <w:rPr>
          <w:rFonts w:ascii="Arial" w:hAnsi="Arial" w:cs="Arial"/>
        </w:rPr>
        <w:t>»</w:t>
      </w:r>
      <w:r w:rsidR="005A7C96">
        <w:rPr>
          <w:rFonts w:ascii="Arial" w:hAnsi="Arial" w:cs="Arial"/>
          <w:color w:val="000000" w:themeColor="text1"/>
          <w:kern w:val="0"/>
          <w:lang w:eastAsia="en-US"/>
        </w:rPr>
        <w:t>Urejanje okolice SBNG in Stara Gora</w:t>
      </w:r>
      <w:r>
        <w:rPr>
          <w:rFonts w:ascii="Arial" w:hAnsi="Arial" w:cs="Arial"/>
          <w:color w:val="000000" w:themeColor="text1"/>
          <w:kern w:val="0"/>
          <w:lang w:eastAsia="en-US"/>
        </w:rPr>
        <w:t>«,</w:t>
      </w:r>
      <w:r>
        <w:rPr>
          <w:rFonts w:ascii="Arial" w:hAnsi="Arial" w:cs="Arial"/>
        </w:rPr>
        <w:t xml:space="preserve"> naročnika </w:t>
      </w:r>
      <w:r>
        <w:rPr>
          <w:rFonts w:ascii="Arial" w:hAnsi="Arial" w:cs="Arial"/>
          <w:color w:val="000000" w:themeColor="text1"/>
          <w:kern w:val="0"/>
          <w:lang w:eastAsia="en-US"/>
        </w:rPr>
        <w:t>SB Nova Gorica</w:t>
      </w:r>
      <w:r>
        <w:rPr>
          <w:rFonts w:ascii="Arial" w:hAnsi="Arial" w:cs="Arial"/>
        </w:rPr>
        <w:t>,  n</w:t>
      </w:r>
      <w:r>
        <w:rPr>
          <w:rFonts w:ascii="Arial" w:hAnsi="Arial" w:cs="Arial"/>
          <w:shd w:val="clear" w:color="auto" w:fill="FFFFFF"/>
        </w:rPr>
        <w:t xml:space="preserve">a podlagi četrte alineje drugega odstavka 94. člena ZJN-3 </w:t>
      </w:r>
      <w:r w:rsidR="00B871B2">
        <w:rPr>
          <w:rFonts w:ascii="Arial" w:hAnsi="Arial" w:cs="Arial"/>
        </w:rPr>
        <w:t>daje</w:t>
      </w:r>
      <w:r>
        <w:rPr>
          <w:rFonts w:ascii="Arial" w:hAnsi="Arial" w:cs="Arial"/>
        </w:rPr>
        <w:t xml:space="preserve">mo zahtevo, da </w:t>
      </w:r>
      <w:r>
        <w:rPr>
          <w:rFonts w:ascii="Arial" w:hAnsi="Arial" w:cs="Arial"/>
          <w:shd w:val="clear" w:color="auto" w:fill="FFFFFF"/>
        </w:rPr>
        <w:t xml:space="preserve">naročnik </w:t>
      </w:r>
      <w:r>
        <w:rPr>
          <w:rFonts w:ascii="Arial" w:hAnsi="Arial" w:cs="Arial"/>
          <w:color w:val="000000" w:themeColor="text1"/>
          <w:kern w:val="0"/>
          <w:lang w:eastAsia="en-US"/>
        </w:rPr>
        <w:t>Splošna bolnišnica dr. Franca Derganca Nova Gorica</w:t>
      </w:r>
      <w:r>
        <w:rPr>
          <w:rFonts w:ascii="Arial" w:hAnsi="Arial" w:cs="Arial"/>
          <w:bCs/>
          <w:color w:val="000000" w:themeColor="text1"/>
        </w:rPr>
        <w:t xml:space="preserve">, </w:t>
      </w:r>
      <w:r>
        <w:rPr>
          <w:rFonts w:ascii="Arial" w:hAnsi="Arial" w:cs="Arial"/>
          <w:color w:val="000000" w:themeColor="text1"/>
          <w:kern w:val="0"/>
          <w:lang w:eastAsia="en-US"/>
        </w:rPr>
        <w:t>Ulica padlih borcev 13A</w:t>
      </w:r>
      <w:r>
        <w:rPr>
          <w:rFonts w:ascii="Arial" w:hAnsi="Arial" w:cs="Arial"/>
          <w:bCs/>
          <w:color w:val="000000" w:themeColor="text1"/>
        </w:rPr>
        <w:t xml:space="preserve">, </w:t>
      </w:r>
      <w:r>
        <w:rPr>
          <w:rFonts w:ascii="Arial" w:hAnsi="Arial" w:cs="Arial"/>
          <w:color w:val="000000" w:themeColor="text1"/>
          <w:kern w:val="0"/>
          <w:lang w:eastAsia="en-US"/>
        </w:rPr>
        <w:t>5290 Šempeter pri Gorici</w:t>
      </w:r>
      <w:r>
        <w:rPr>
          <w:rFonts w:ascii="Arial" w:hAnsi="Arial" w:cs="Arial"/>
        </w:rPr>
        <w:t xml:space="preserve"> namesto ponudnika ___________________________________________ poravnava naše terjatve do ponudnika neposredno nam.</w:t>
      </w:r>
    </w:p>
    <w:p w14:paraId="18B52D9B" w14:textId="77777777" w:rsidR="00F335A7" w:rsidRDefault="00F335A7">
      <w:pPr>
        <w:spacing w:after="0" w:line="276" w:lineRule="auto"/>
        <w:jc w:val="both"/>
        <w:rPr>
          <w:rFonts w:ascii="Arial" w:eastAsia="Calibri" w:hAnsi="Arial" w:cs="Arial"/>
          <w:color w:val="000000" w:themeColor="text1"/>
          <w:lang w:eastAsia="zh-CN"/>
        </w:rPr>
      </w:pPr>
    </w:p>
    <w:p w14:paraId="79A35AA3" w14:textId="77777777" w:rsidR="00F335A7" w:rsidRDefault="00F335A7">
      <w:pPr>
        <w:spacing w:after="0" w:line="276" w:lineRule="auto"/>
        <w:jc w:val="both"/>
        <w:rPr>
          <w:rFonts w:ascii="Arial" w:eastAsia="Calibri" w:hAnsi="Arial" w:cs="Arial"/>
          <w:color w:val="000000" w:themeColor="text1"/>
          <w:lang w:eastAsia="zh-CN"/>
        </w:rPr>
      </w:pPr>
    </w:p>
    <w:p w14:paraId="0AD91C6C" w14:textId="77777777" w:rsidR="00F335A7" w:rsidRDefault="006074FD">
      <w:pPr>
        <w:spacing w:after="0" w:line="276" w:lineRule="auto"/>
        <w:jc w:val="both"/>
        <w:rPr>
          <w:rFonts w:ascii="Arial" w:eastAsia="Calibri" w:hAnsi="Arial" w:cs="Arial"/>
          <w:color w:val="000000" w:themeColor="text1"/>
          <w:lang w:eastAsia="zh-CN"/>
        </w:rPr>
      </w:pPr>
      <w:r>
        <w:rPr>
          <w:rFonts w:ascii="Arial" w:hAnsi="Arial" w:cs="Arial"/>
          <w:color w:val="000000" w:themeColor="text1"/>
          <w:shd w:val="clear" w:color="auto" w:fill="FFFFFF"/>
        </w:rPr>
        <w:t>Skladno z drugo alinejo petega odstavka 94. člena ZJN-3 soglašamo, da naročnik namesto ponudnika poravna naše terjatve do ponudnika neposredno nam.</w:t>
      </w:r>
    </w:p>
    <w:p w14:paraId="462422CA" w14:textId="77777777" w:rsidR="00F335A7" w:rsidRDefault="00F335A7">
      <w:pPr>
        <w:spacing w:after="0" w:line="276" w:lineRule="auto"/>
        <w:jc w:val="both"/>
        <w:rPr>
          <w:rFonts w:ascii="Arial" w:hAnsi="Arial" w:cs="Arial"/>
          <w:color w:val="000000" w:themeColor="text1"/>
        </w:rPr>
      </w:pPr>
    </w:p>
    <w:p w14:paraId="73578B20" w14:textId="77777777" w:rsidR="00F335A7" w:rsidRDefault="00F335A7">
      <w:pPr>
        <w:spacing w:after="0" w:line="276" w:lineRule="auto"/>
        <w:jc w:val="both"/>
        <w:rPr>
          <w:rFonts w:ascii="Arial" w:hAnsi="Arial" w:cs="Arial"/>
          <w:color w:val="000000" w:themeColor="text1"/>
        </w:rPr>
      </w:pPr>
    </w:p>
    <w:p w14:paraId="00815279" w14:textId="77777777" w:rsidR="00F335A7" w:rsidRDefault="00F335A7">
      <w:pPr>
        <w:spacing w:after="0" w:line="276" w:lineRule="auto"/>
        <w:jc w:val="both"/>
        <w:rPr>
          <w:rFonts w:ascii="Arial" w:hAnsi="Arial" w:cs="Arial"/>
          <w:color w:val="000000" w:themeColor="text1"/>
        </w:rPr>
      </w:pPr>
    </w:p>
    <w:p w14:paraId="7C45AB91" w14:textId="77777777" w:rsidR="00F335A7" w:rsidRDefault="00F335A7">
      <w:pPr>
        <w:spacing w:after="0" w:line="276" w:lineRule="auto"/>
        <w:jc w:val="both"/>
        <w:rPr>
          <w:rFonts w:ascii="Arial" w:hAnsi="Arial" w:cs="Arial"/>
          <w:color w:val="000000" w:themeColor="text1"/>
        </w:rPr>
      </w:pPr>
    </w:p>
    <w:p w14:paraId="17D3E20D" w14:textId="77777777" w:rsidR="00F335A7" w:rsidRDefault="00F335A7">
      <w:pPr>
        <w:spacing w:after="0" w:line="276" w:lineRule="auto"/>
        <w:jc w:val="both"/>
        <w:rPr>
          <w:rFonts w:ascii="Arial" w:hAnsi="Arial" w:cs="Arial"/>
          <w:color w:val="000000" w:themeColor="text1"/>
        </w:rPr>
      </w:pPr>
    </w:p>
    <w:p w14:paraId="3693BBDA" w14:textId="77777777" w:rsidR="00F335A7" w:rsidRDefault="00F335A7">
      <w:pPr>
        <w:spacing w:after="0" w:line="276" w:lineRule="auto"/>
        <w:jc w:val="both"/>
        <w:rPr>
          <w:rFonts w:ascii="Arial" w:hAnsi="Arial" w:cs="Arial"/>
          <w:color w:val="000000" w:themeColor="text1"/>
        </w:rPr>
      </w:pPr>
    </w:p>
    <w:p w14:paraId="5C9A7DB3" w14:textId="77777777" w:rsidR="00F335A7" w:rsidRDefault="00F335A7">
      <w:pPr>
        <w:spacing w:after="0" w:line="276" w:lineRule="auto"/>
        <w:jc w:val="both"/>
        <w:rPr>
          <w:rFonts w:ascii="Arial" w:hAnsi="Arial" w:cs="Arial"/>
          <w:color w:val="000000" w:themeColor="text1"/>
        </w:rPr>
      </w:pPr>
    </w:p>
    <w:p w14:paraId="2DD51E43" w14:textId="77777777" w:rsidR="00F335A7" w:rsidRDefault="00F335A7">
      <w:pPr>
        <w:spacing w:after="0" w:line="276" w:lineRule="auto"/>
        <w:jc w:val="both"/>
        <w:rPr>
          <w:rFonts w:ascii="Arial" w:hAnsi="Arial" w:cs="Arial"/>
          <w:color w:val="000000" w:themeColor="text1"/>
        </w:rPr>
      </w:pPr>
    </w:p>
    <w:p w14:paraId="63F6A8D5" w14:textId="77777777" w:rsidR="00F335A7" w:rsidRDefault="00F335A7">
      <w:pPr>
        <w:spacing w:after="0" w:line="276" w:lineRule="auto"/>
        <w:jc w:val="both"/>
        <w:rPr>
          <w:rFonts w:ascii="Arial" w:hAnsi="Arial" w:cs="Arial"/>
          <w:color w:val="000000" w:themeColor="text1"/>
        </w:rPr>
      </w:pPr>
    </w:p>
    <w:p w14:paraId="08B7F1F0" w14:textId="77777777" w:rsidR="00F335A7" w:rsidRDefault="00F335A7">
      <w:pPr>
        <w:spacing w:after="0" w:line="276" w:lineRule="auto"/>
        <w:jc w:val="both"/>
        <w:rPr>
          <w:rFonts w:ascii="Arial" w:hAnsi="Arial" w:cs="Arial"/>
          <w:color w:val="000000" w:themeColor="text1"/>
        </w:rPr>
      </w:pPr>
    </w:p>
    <w:p w14:paraId="13C92FA6" w14:textId="77777777" w:rsidR="00F335A7" w:rsidRDefault="00F335A7">
      <w:pPr>
        <w:spacing w:after="0" w:line="276" w:lineRule="auto"/>
        <w:jc w:val="both"/>
        <w:rPr>
          <w:rFonts w:ascii="Arial" w:hAnsi="Arial" w:cs="Arial"/>
          <w:color w:val="000000" w:themeColor="text1"/>
        </w:rPr>
      </w:pPr>
    </w:p>
    <w:p w14:paraId="2835B445" w14:textId="77777777" w:rsidR="00F335A7" w:rsidRDefault="00F335A7">
      <w:pPr>
        <w:spacing w:after="0" w:line="276" w:lineRule="auto"/>
        <w:jc w:val="both"/>
        <w:rPr>
          <w:rFonts w:ascii="Arial" w:hAnsi="Arial" w:cs="Arial"/>
          <w:color w:val="000000" w:themeColor="text1"/>
        </w:rPr>
      </w:pPr>
    </w:p>
    <w:p w14:paraId="2F51810D" w14:textId="77777777" w:rsidR="00F335A7" w:rsidRDefault="00F335A7">
      <w:pPr>
        <w:spacing w:after="0" w:line="276" w:lineRule="auto"/>
        <w:jc w:val="both"/>
        <w:rPr>
          <w:rFonts w:ascii="Arial" w:hAnsi="Arial" w:cs="Arial"/>
          <w:color w:val="000000" w:themeColor="text1"/>
        </w:rPr>
      </w:pPr>
    </w:p>
    <w:p w14:paraId="64D09C39" w14:textId="77777777" w:rsidR="00F335A7" w:rsidRDefault="00F335A7">
      <w:pPr>
        <w:spacing w:after="0" w:line="276" w:lineRule="auto"/>
        <w:jc w:val="both"/>
        <w:rPr>
          <w:rFonts w:ascii="Arial" w:hAnsi="Arial" w:cs="Arial"/>
          <w:color w:val="000000" w:themeColor="text1"/>
        </w:rPr>
      </w:pPr>
    </w:p>
    <w:p w14:paraId="32062201" w14:textId="77777777" w:rsidR="00F335A7" w:rsidRDefault="00F335A7">
      <w:pPr>
        <w:spacing w:after="0" w:line="276" w:lineRule="auto"/>
        <w:jc w:val="both"/>
        <w:rPr>
          <w:rFonts w:ascii="Arial" w:hAnsi="Arial" w:cs="Arial"/>
          <w:color w:val="000000" w:themeColor="text1"/>
        </w:rPr>
      </w:pPr>
    </w:p>
    <w:p w14:paraId="30535E66" w14:textId="77777777" w:rsidR="00F335A7" w:rsidRDefault="00F335A7">
      <w:pPr>
        <w:spacing w:after="0" w:line="276" w:lineRule="auto"/>
        <w:jc w:val="both"/>
        <w:rPr>
          <w:rFonts w:ascii="Arial" w:hAnsi="Arial" w:cs="Arial"/>
          <w:color w:val="000000" w:themeColor="text1"/>
        </w:rPr>
      </w:pPr>
    </w:p>
    <w:p w14:paraId="09594753" w14:textId="77777777" w:rsidR="00F335A7" w:rsidRDefault="00F335A7">
      <w:pPr>
        <w:spacing w:after="0" w:line="276" w:lineRule="auto"/>
        <w:jc w:val="both"/>
        <w:rPr>
          <w:rFonts w:ascii="Arial" w:hAnsi="Arial" w:cs="Arial"/>
          <w:color w:val="000000" w:themeColor="text1"/>
        </w:rPr>
      </w:pPr>
    </w:p>
    <w:p w14:paraId="4111ED94" w14:textId="77777777" w:rsidR="00F335A7" w:rsidRDefault="00F335A7">
      <w:pPr>
        <w:spacing w:after="0" w:line="276" w:lineRule="auto"/>
        <w:jc w:val="both"/>
        <w:rPr>
          <w:rFonts w:ascii="Arial" w:hAnsi="Arial" w:cs="Arial"/>
          <w:color w:val="000000" w:themeColor="text1"/>
        </w:rPr>
      </w:pPr>
    </w:p>
    <w:p w14:paraId="67D429F8" w14:textId="77777777" w:rsidR="00F335A7" w:rsidRDefault="00F335A7">
      <w:pPr>
        <w:spacing w:after="0" w:line="276" w:lineRule="auto"/>
        <w:jc w:val="both"/>
        <w:rPr>
          <w:rFonts w:ascii="Arial" w:hAnsi="Arial" w:cs="Arial"/>
          <w:color w:val="000000" w:themeColor="text1"/>
        </w:rPr>
      </w:pPr>
    </w:p>
    <w:p w14:paraId="515AFBD0" w14:textId="77777777" w:rsidR="00F335A7" w:rsidRDefault="00F335A7">
      <w:pPr>
        <w:spacing w:after="0" w:line="276" w:lineRule="auto"/>
        <w:jc w:val="both"/>
        <w:rPr>
          <w:rFonts w:ascii="Arial" w:hAnsi="Arial" w:cs="Arial"/>
          <w:color w:val="000000" w:themeColor="text1"/>
        </w:rPr>
      </w:pPr>
    </w:p>
    <w:p w14:paraId="2A7B49E8" w14:textId="77777777" w:rsidR="00F335A7" w:rsidRDefault="00F335A7">
      <w:pPr>
        <w:spacing w:after="0" w:line="276" w:lineRule="auto"/>
        <w:jc w:val="both"/>
        <w:rPr>
          <w:rFonts w:ascii="Arial" w:hAnsi="Arial" w:cs="Arial"/>
          <w:color w:val="000000" w:themeColor="text1"/>
        </w:rPr>
      </w:pPr>
    </w:p>
    <w:p w14:paraId="56CF1FF9" w14:textId="77777777" w:rsidR="00F335A7" w:rsidRDefault="00F335A7">
      <w:pPr>
        <w:spacing w:after="0" w:line="276" w:lineRule="auto"/>
        <w:rPr>
          <w:rFonts w:ascii="Arial" w:hAnsi="Arial" w:cs="Arial"/>
        </w:rPr>
      </w:pPr>
    </w:p>
    <w:p w14:paraId="630A735D" w14:textId="77777777" w:rsidR="00F335A7" w:rsidRDefault="00F335A7">
      <w:pPr>
        <w:spacing w:after="0" w:line="276" w:lineRule="auto"/>
        <w:rPr>
          <w:rFonts w:ascii="Arial" w:eastAsia="Calibri" w:hAnsi="Arial" w:cs="Arial"/>
          <w:lang w:eastAsia="zh-CN"/>
        </w:rPr>
      </w:pPr>
    </w:p>
    <w:p w14:paraId="22F8A3CF" w14:textId="77777777" w:rsidR="00F335A7" w:rsidRDefault="006074FD">
      <w:pPr>
        <w:pStyle w:val="Standard"/>
        <w:widowControl w:val="0"/>
        <w:rPr>
          <w:rFonts w:ascii="Arial" w:hAnsi="Arial" w:cs="Arial"/>
        </w:rPr>
      </w:pPr>
      <w:r>
        <w:rPr>
          <w:rFonts w:ascii="Arial" w:eastAsia="Times New Roman" w:hAnsi="Arial" w:cs="Arial"/>
          <w:lang w:eastAsia="sl-SI"/>
        </w:rPr>
        <w:t>Datum: _____________________                    Žig in podpis odgovorne osebe podizvajalca:</w:t>
      </w:r>
    </w:p>
    <w:p w14:paraId="37B0FAB1" w14:textId="77777777" w:rsidR="00F335A7" w:rsidRDefault="00F335A7">
      <w:pPr>
        <w:pStyle w:val="Standard"/>
        <w:rPr>
          <w:rFonts w:ascii="Arial" w:eastAsia="Times New Roman" w:hAnsi="Arial" w:cs="Arial"/>
          <w:i/>
          <w:lang w:eastAsia="sl-SI"/>
        </w:rPr>
      </w:pPr>
    </w:p>
    <w:p w14:paraId="1B8E1E83" w14:textId="77777777" w:rsidR="00F335A7" w:rsidRDefault="00F335A7">
      <w:pPr>
        <w:pStyle w:val="Standard"/>
        <w:rPr>
          <w:rFonts w:ascii="Arial" w:eastAsia="Times New Roman" w:hAnsi="Arial" w:cs="Arial"/>
          <w:i/>
          <w:lang w:eastAsia="sl-SI"/>
        </w:rPr>
      </w:pPr>
    </w:p>
    <w:p w14:paraId="363542A2" w14:textId="77777777" w:rsidR="00F335A7" w:rsidRDefault="00F335A7">
      <w:pPr>
        <w:pStyle w:val="Standard"/>
        <w:rPr>
          <w:rFonts w:ascii="Arial" w:eastAsia="Times New Roman" w:hAnsi="Arial" w:cs="Arial"/>
          <w:i/>
          <w:lang w:eastAsia="sl-SI"/>
        </w:rPr>
      </w:pPr>
    </w:p>
    <w:p w14:paraId="344A1FC9" w14:textId="77777777" w:rsidR="00F335A7" w:rsidRDefault="00F335A7">
      <w:pPr>
        <w:pStyle w:val="Standard"/>
        <w:rPr>
          <w:rFonts w:ascii="Arial" w:eastAsia="Times New Roman" w:hAnsi="Arial" w:cs="Arial"/>
          <w:i/>
          <w:lang w:eastAsia="sl-SI"/>
        </w:rPr>
      </w:pPr>
    </w:p>
    <w:p w14:paraId="1AB2412E" w14:textId="77777777" w:rsidR="00F335A7" w:rsidRDefault="006074FD">
      <w:pPr>
        <w:pStyle w:val="Standard"/>
        <w:jc w:val="right"/>
        <w:rPr>
          <w:rFonts w:ascii="Arial" w:eastAsia="Times New Roman" w:hAnsi="Arial" w:cs="Arial"/>
          <w:i/>
          <w:lang w:eastAsia="sl-SI"/>
        </w:rPr>
      </w:pP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t>______________________________________</w:t>
      </w:r>
    </w:p>
    <w:p w14:paraId="437B4F69" w14:textId="77777777" w:rsidR="00F335A7" w:rsidRDefault="006074FD">
      <w:pPr>
        <w:rPr>
          <w:rFonts w:ascii="Arial" w:eastAsia="Times New Roman" w:hAnsi="Arial" w:cs="Arial"/>
          <w:i/>
          <w:lang w:eastAsia="sl-SI"/>
        </w:rPr>
      </w:pPr>
      <w:r>
        <w:br w:type="page"/>
      </w:r>
    </w:p>
    <w:p w14:paraId="6CA256D8"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48" w:name="_Toc106825628"/>
      <w:bookmarkStart w:id="49" w:name="_Toc106127163"/>
      <w:bookmarkStart w:id="50" w:name="_Toc43283860"/>
      <w:bookmarkStart w:id="51" w:name="_Toc163042091"/>
      <w:r>
        <w:rPr>
          <w:rFonts w:ascii="Arial" w:hAnsi="Arial" w:cs="Arial"/>
          <w:sz w:val="26"/>
          <w:szCs w:val="26"/>
          <w:u w:val="none"/>
        </w:rPr>
        <w:lastRenderedPageBreak/>
        <w:t>MENIČNA IZJAVA</w:t>
      </w:r>
      <w:bookmarkEnd w:id="48"/>
      <w:bookmarkEnd w:id="49"/>
      <w:bookmarkEnd w:id="50"/>
      <w:bookmarkEnd w:id="51"/>
    </w:p>
    <w:p w14:paraId="2AEA854C" w14:textId="77777777" w:rsidR="00F335A7" w:rsidRDefault="00F335A7">
      <w:pPr>
        <w:pStyle w:val="Standard"/>
        <w:jc w:val="left"/>
        <w:rPr>
          <w:rFonts w:ascii="Arial" w:hAnsi="Arial" w:cs="Arial"/>
          <w:sz w:val="23"/>
          <w:szCs w:val="23"/>
        </w:rPr>
      </w:pPr>
    </w:p>
    <w:p w14:paraId="02086C96" w14:textId="77777777" w:rsidR="0024315B" w:rsidRDefault="0024315B">
      <w:pPr>
        <w:pStyle w:val="Standard"/>
        <w:rPr>
          <w:rFonts w:ascii="Arial" w:eastAsia="Times New Roman" w:hAnsi="Arial" w:cs="Arial"/>
          <w:lang w:eastAsia="sl-SI"/>
        </w:rPr>
      </w:pPr>
    </w:p>
    <w:p w14:paraId="183A5DE8" w14:textId="77777777" w:rsidR="00F335A7" w:rsidRDefault="006074FD">
      <w:pPr>
        <w:pStyle w:val="Standard"/>
        <w:rPr>
          <w:rFonts w:ascii="Arial" w:hAnsi="Arial" w:cs="Arial"/>
        </w:rPr>
      </w:pPr>
      <w:r>
        <w:rPr>
          <w:rFonts w:ascii="Arial" w:eastAsia="Times New Roman" w:hAnsi="Arial" w:cs="Arial"/>
          <w:lang w:eastAsia="sl-SI"/>
        </w:rPr>
        <w:t>Gospodarski subjekt:</w:t>
      </w:r>
      <w:r>
        <w:rPr>
          <w:rFonts w:ascii="Arial" w:hAnsi="Arial" w:cs="Arial"/>
        </w:rPr>
        <w:t xml:space="preserve"> ________________________________________________________</w:t>
      </w:r>
    </w:p>
    <w:p w14:paraId="12315598" w14:textId="77777777" w:rsidR="00F335A7" w:rsidRDefault="00F335A7">
      <w:pPr>
        <w:pStyle w:val="Standard"/>
        <w:rPr>
          <w:rFonts w:ascii="Arial" w:hAnsi="Arial" w:cs="Arial"/>
        </w:rPr>
      </w:pPr>
    </w:p>
    <w:p w14:paraId="09AD5734" w14:textId="77777777" w:rsidR="0024315B" w:rsidRDefault="0024315B" w:rsidP="0024315B">
      <w:pPr>
        <w:pStyle w:val="Standard"/>
        <w:rPr>
          <w:rFonts w:ascii="Arial" w:hAnsi="Arial" w:cs="Arial"/>
        </w:rPr>
      </w:pPr>
      <w:r>
        <w:rPr>
          <w:rFonts w:ascii="Arial" w:hAnsi="Arial" w:cs="Arial"/>
        </w:rPr>
        <w:t>__________________________________________________________________________</w:t>
      </w:r>
    </w:p>
    <w:p w14:paraId="59F71518" w14:textId="77777777" w:rsidR="0024315B" w:rsidRDefault="0024315B">
      <w:pPr>
        <w:pStyle w:val="Standard"/>
        <w:rPr>
          <w:rFonts w:ascii="Arial" w:hAnsi="Arial" w:cs="Arial"/>
        </w:rPr>
      </w:pPr>
    </w:p>
    <w:p w14:paraId="76F12430" w14:textId="77777777" w:rsidR="00F335A7" w:rsidRDefault="006074FD">
      <w:pPr>
        <w:pStyle w:val="Standard"/>
        <w:rPr>
          <w:rFonts w:ascii="Arial" w:hAnsi="Arial" w:cs="Arial"/>
        </w:rPr>
      </w:pPr>
      <w:r>
        <w:rPr>
          <w:rFonts w:ascii="Arial" w:eastAsia="Times New Roman" w:hAnsi="Arial" w:cs="Arial"/>
          <w:lang w:eastAsia="sl-SI"/>
        </w:rPr>
        <w:t xml:space="preserve">V postopku oddaje javnega naročila </w:t>
      </w:r>
      <w:r>
        <w:rPr>
          <w:rFonts w:ascii="Arial" w:hAnsi="Arial" w:cs="Arial"/>
        </w:rPr>
        <w:t>»</w:t>
      </w:r>
      <w:r w:rsidR="005A7C96">
        <w:rPr>
          <w:rFonts w:ascii="Arial" w:hAnsi="Arial" w:cs="Arial"/>
          <w:color w:val="000000" w:themeColor="text1"/>
          <w:kern w:val="0"/>
          <w:lang w:eastAsia="en-US"/>
        </w:rPr>
        <w:t>Urejanje okolice SBNG in Stara Gora</w:t>
      </w:r>
      <w:r>
        <w:rPr>
          <w:rFonts w:ascii="Arial" w:hAnsi="Arial" w:cs="Arial"/>
          <w:color w:val="000000" w:themeColor="text1"/>
          <w:kern w:val="0"/>
          <w:lang w:eastAsia="en-US"/>
        </w:rPr>
        <w:t>«,</w:t>
      </w:r>
      <w:r>
        <w:rPr>
          <w:rFonts w:ascii="Arial" w:hAnsi="Arial" w:cs="Arial"/>
        </w:rPr>
        <w:t xml:space="preserve"> naročnika </w:t>
      </w:r>
      <w:r>
        <w:rPr>
          <w:rFonts w:ascii="Arial" w:hAnsi="Arial" w:cs="Arial"/>
          <w:color w:val="000000" w:themeColor="text1"/>
          <w:kern w:val="0"/>
          <w:lang w:eastAsia="en-US"/>
        </w:rPr>
        <w:t>SB Nova Gorica</w:t>
      </w:r>
      <w:r>
        <w:rPr>
          <w:rFonts w:ascii="Arial" w:hAnsi="Arial" w:cs="Arial"/>
        </w:rPr>
        <w:t xml:space="preserve">, pooblaščamo naročnika </w:t>
      </w:r>
      <w:r>
        <w:rPr>
          <w:rFonts w:ascii="Arial" w:hAnsi="Arial" w:cs="Arial"/>
          <w:color w:val="000000" w:themeColor="text1"/>
          <w:kern w:val="0"/>
          <w:lang w:eastAsia="en-US"/>
        </w:rPr>
        <w:t>Splošna bolnišnica dr. Franca Derganca Nova Gorica</w:t>
      </w:r>
      <w:r>
        <w:rPr>
          <w:rFonts w:ascii="Arial" w:hAnsi="Arial" w:cs="Arial"/>
          <w:bCs/>
          <w:color w:val="000000" w:themeColor="text1"/>
        </w:rPr>
        <w:t xml:space="preserve">, </w:t>
      </w:r>
      <w:r>
        <w:rPr>
          <w:rFonts w:ascii="Arial" w:hAnsi="Arial" w:cs="Arial"/>
          <w:color w:val="000000" w:themeColor="text1"/>
          <w:kern w:val="0"/>
          <w:lang w:eastAsia="en-US"/>
        </w:rPr>
        <w:t>Ulica padlih borcev 13A</w:t>
      </w:r>
      <w:r>
        <w:rPr>
          <w:rFonts w:ascii="Arial" w:hAnsi="Arial" w:cs="Arial"/>
          <w:bCs/>
          <w:color w:val="000000" w:themeColor="text1"/>
        </w:rPr>
        <w:t xml:space="preserve">, </w:t>
      </w:r>
      <w:r>
        <w:rPr>
          <w:rFonts w:ascii="Arial" w:hAnsi="Arial" w:cs="Arial"/>
          <w:color w:val="000000" w:themeColor="text1"/>
          <w:kern w:val="0"/>
          <w:lang w:eastAsia="en-US"/>
        </w:rPr>
        <w:t>5290 Šempeter pri Gorici</w:t>
      </w:r>
      <w:r>
        <w:rPr>
          <w:rFonts w:ascii="Arial" w:hAnsi="Arial" w:cs="Arial"/>
        </w:rPr>
        <w:t xml:space="preserve">, da izpolni v vseh neizpolnjenih delih, vključno s pripisom »brez protesta«, vsako od podpisanih in žigosanih bianko menic za dobro izvedbo pogodbenih obveznosti, ki jih bomo predložili naročniku v primeru sklenitve Pogodbe o </w:t>
      </w:r>
      <w:r w:rsidR="005A7C96">
        <w:rPr>
          <w:rFonts w:ascii="Arial" w:hAnsi="Arial" w:cs="Arial"/>
        </w:rPr>
        <w:t>urejanju okolice SBNG in Stara Gora</w:t>
      </w:r>
      <w:r>
        <w:rPr>
          <w:rFonts w:ascii="Arial" w:hAnsi="Arial" w:cs="Arial"/>
        </w:rPr>
        <w:t xml:space="preserve">. Ta menična izjava je veljavna do poteka obdobja </w:t>
      </w:r>
      <w:r w:rsidR="0004729F">
        <w:rPr>
          <w:rFonts w:ascii="Arial" w:hAnsi="Arial" w:cs="Arial"/>
        </w:rPr>
        <w:t>veljavnosti Pogodbe</w:t>
      </w:r>
      <w:r w:rsidR="00C3373C">
        <w:rPr>
          <w:rFonts w:ascii="Arial" w:hAnsi="Arial" w:cs="Arial"/>
        </w:rPr>
        <w:t xml:space="preserve"> plus 30 dni</w:t>
      </w:r>
      <w:r>
        <w:rPr>
          <w:rFonts w:ascii="Arial" w:hAnsi="Arial" w:cs="Arial"/>
        </w:rPr>
        <w:t>.</w:t>
      </w:r>
    </w:p>
    <w:p w14:paraId="1C0649EA" w14:textId="77777777" w:rsidR="00F335A7" w:rsidRDefault="00F335A7">
      <w:pPr>
        <w:pStyle w:val="Standard"/>
        <w:jc w:val="left"/>
        <w:rPr>
          <w:rFonts w:ascii="Arial" w:hAnsi="Arial" w:cs="Arial"/>
        </w:rPr>
      </w:pPr>
    </w:p>
    <w:p w14:paraId="384E4EE1" w14:textId="77777777" w:rsidR="00F335A7" w:rsidRDefault="006074FD">
      <w:pPr>
        <w:spacing w:after="0" w:line="276" w:lineRule="auto"/>
        <w:jc w:val="both"/>
        <w:rPr>
          <w:rFonts w:ascii="Arial" w:hAnsi="Arial" w:cs="Arial"/>
        </w:rPr>
      </w:pPr>
      <w:r>
        <w:rPr>
          <w:rFonts w:ascii="Arial" w:hAnsi="Arial" w:cs="Arial"/>
        </w:rPr>
        <w:t xml:space="preserve">Naročnik lahko vsako od bianko menic izpolni in unovči do </w:t>
      </w:r>
      <w:r w:rsidR="00C927A6">
        <w:rPr>
          <w:rFonts w:ascii="Arial" w:hAnsi="Arial" w:cs="Arial"/>
        </w:rPr>
        <w:t>poteka obdobja veljavnosti pogodbe</w:t>
      </w:r>
      <w:r w:rsidR="00887BC1">
        <w:rPr>
          <w:rFonts w:ascii="Arial" w:hAnsi="Arial" w:cs="Arial"/>
        </w:rPr>
        <w:t xml:space="preserve"> plus 30 dni</w:t>
      </w:r>
      <w:r>
        <w:rPr>
          <w:rFonts w:ascii="Arial" w:hAnsi="Arial" w:cs="Arial"/>
        </w:rPr>
        <w:t>,</w:t>
      </w:r>
      <w:r w:rsidR="005A7C96">
        <w:rPr>
          <w:rFonts w:ascii="Arial" w:hAnsi="Arial" w:cs="Arial"/>
        </w:rPr>
        <w:t xml:space="preserve"> do zneska __________</w:t>
      </w:r>
      <w:r w:rsidR="0024315B">
        <w:rPr>
          <w:rFonts w:ascii="Arial" w:hAnsi="Arial" w:cs="Arial"/>
        </w:rPr>
        <w:t>_____</w:t>
      </w:r>
      <w:r w:rsidR="005A7C96">
        <w:rPr>
          <w:rFonts w:ascii="Arial" w:hAnsi="Arial" w:cs="Arial"/>
        </w:rPr>
        <w:t>__</w:t>
      </w:r>
      <w:r>
        <w:rPr>
          <w:rFonts w:ascii="Arial" w:hAnsi="Arial" w:cs="Arial"/>
        </w:rPr>
        <w:t>______ EUR, kar preds</w:t>
      </w:r>
      <w:r w:rsidR="00C927A6">
        <w:rPr>
          <w:rFonts w:ascii="Arial" w:hAnsi="Arial" w:cs="Arial"/>
        </w:rPr>
        <w:t>tavlja 10% pogodbene vrednosti</w:t>
      </w:r>
      <w:r>
        <w:rPr>
          <w:rFonts w:ascii="Arial" w:hAnsi="Arial" w:cs="Arial"/>
        </w:rPr>
        <w:t xml:space="preserve"> brez DDV, v primerih, če: </w:t>
      </w:r>
    </w:p>
    <w:p w14:paraId="2F34E269" w14:textId="77777777" w:rsidR="00F335A7"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izvajalec</w:t>
      </w:r>
      <w:r w:rsidR="006074FD">
        <w:rPr>
          <w:rFonts w:ascii="Arial" w:hAnsi="Arial" w:cs="Arial"/>
        </w:rPr>
        <w:t xml:space="preserve"> ne prične izpolnjevati svojih pogodbenih obveznosti v roku in v skladu z določili pogodbe; ali</w:t>
      </w:r>
    </w:p>
    <w:p w14:paraId="1ADE935D" w14:textId="77777777" w:rsidR="00F335A7"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izvajalec</w:t>
      </w:r>
      <w:r w:rsidR="006074FD">
        <w:rPr>
          <w:rFonts w:ascii="Arial" w:hAnsi="Arial" w:cs="Arial"/>
        </w:rPr>
        <w:t xml:space="preserve"> preneha izpolnjevati svoje pogodbene obveznosti v skladu z določili pogodbe; ali</w:t>
      </w:r>
    </w:p>
    <w:p w14:paraId="67C8199E" w14:textId="77777777" w:rsidR="00F335A7"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 xml:space="preserve">izvajalec </w:t>
      </w:r>
      <w:r w:rsidR="006074FD">
        <w:rPr>
          <w:rFonts w:ascii="Arial" w:hAnsi="Arial" w:cs="Arial"/>
        </w:rPr>
        <w:t>svojih obveznosti ne izpolni skladno s pogodbo, v dogovorjeni kakovosti, obsegu ali rokih (tj. razlog neizpolnitve, nepravočasne izpolnitve ali nepravilne izpolnitve); ali</w:t>
      </w:r>
    </w:p>
    <w:p w14:paraId="028BC381" w14:textId="77777777" w:rsidR="00F335A7"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izvajalec</w:t>
      </w:r>
      <w:r w:rsidR="006074FD">
        <w:rPr>
          <w:rFonts w:ascii="Arial" w:hAnsi="Arial" w:cs="Arial"/>
        </w:rPr>
        <w:t xml:space="preserve"> odstopi od pogodbe brez utemeljenega razloga, ki bi izviral iz sfere naročnika; ali</w:t>
      </w:r>
    </w:p>
    <w:p w14:paraId="46D7DE11" w14:textId="77777777" w:rsidR="00F335A7" w:rsidRDefault="006074FD" w:rsidP="001D32D6">
      <w:pPr>
        <w:pStyle w:val="Odstavekseznama"/>
        <w:numPr>
          <w:ilvl w:val="0"/>
          <w:numId w:val="10"/>
        </w:numPr>
        <w:ind w:left="709"/>
        <w:contextualSpacing/>
        <w:textAlignment w:val="auto"/>
        <w:rPr>
          <w:rFonts w:ascii="Arial" w:hAnsi="Arial" w:cs="Arial"/>
        </w:rPr>
      </w:pPr>
      <w:r>
        <w:rPr>
          <w:rFonts w:ascii="Arial" w:hAnsi="Arial" w:cs="Arial"/>
        </w:rPr>
        <w:t xml:space="preserve">naročnik odstopi od pogodbe iz utemeljenega razloga, ki izvira iz sfere </w:t>
      </w:r>
      <w:r w:rsidR="005A7C96">
        <w:rPr>
          <w:rFonts w:ascii="Arial" w:hAnsi="Arial" w:cs="Arial"/>
        </w:rPr>
        <w:t>izvajalca</w:t>
      </w:r>
      <w:r>
        <w:rPr>
          <w:rFonts w:ascii="Arial" w:hAnsi="Arial" w:cs="Arial"/>
        </w:rPr>
        <w:t>; ali</w:t>
      </w:r>
    </w:p>
    <w:p w14:paraId="626F007A" w14:textId="77777777" w:rsidR="00F335A7"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izvajalec</w:t>
      </w:r>
      <w:r w:rsidR="006074FD">
        <w:rPr>
          <w:rFonts w:ascii="Arial" w:hAnsi="Arial" w:cs="Arial"/>
        </w:rPr>
        <w:t xml:space="preserve"> naročniku ali tretjim osebam pri izvajanju del povzroči škodo, ki je ne povrne v roku 8 dni po pozivu naročnika; ali</w:t>
      </w:r>
    </w:p>
    <w:p w14:paraId="5772320B" w14:textId="77777777" w:rsidR="00F335A7"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 xml:space="preserve">izvajalec </w:t>
      </w:r>
      <w:r w:rsidR="006074FD">
        <w:rPr>
          <w:rFonts w:ascii="Arial" w:hAnsi="Arial" w:cs="Arial"/>
        </w:rPr>
        <w:t>naročniku poda zavajajoče ali lažne izjave, podatke oziroma dokumente; ali</w:t>
      </w:r>
    </w:p>
    <w:p w14:paraId="52F6B526" w14:textId="77777777" w:rsidR="0004729F"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izvajalec</w:t>
      </w:r>
      <w:r w:rsidR="0004729F">
        <w:rPr>
          <w:rFonts w:ascii="Arial" w:hAnsi="Arial" w:cs="Arial"/>
        </w:rPr>
        <w:t xml:space="preserve"> ne odpravi v celoti, ustrezno in v določenih rokih vseh notificiranih napak; ali</w:t>
      </w:r>
    </w:p>
    <w:p w14:paraId="5D9054E2" w14:textId="77777777" w:rsidR="00F335A7" w:rsidRDefault="005A7C96" w:rsidP="001D32D6">
      <w:pPr>
        <w:pStyle w:val="Odstavekseznama"/>
        <w:numPr>
          <w:ilvl w:val="0"/>
          <w:numId w:val="10"/>
        </w:numPr>
        <w:ind w:left="709"/>
        <w:contextualSpacing/>
        <w:textAlignment w:val="auto"/>
        <w:rPr>
          <w:rFonts w:ascii="Arial" w:hAnsi="Arial" w:cs="Arial"/>
        </w:rPr>
      </w:pPr>
      <w:r>
        <w:rPr>
          <w:rFonts w:ascii="Arial" w:hAnsi="Arial" w:cs="Arial"/>
        </w:rPr>
        <w:t>izvajalec</w:t>
      </w:r>
      <w:r w:rsidR="006074FD">
        <w:rPr>
          <w:rFonts w:ascii="Arial" w:hAnsi="Arial" w:cs="Arial"/>
        </w:rPr>
        <w:t xml:space="preserve"> naročniku skladno z njegovim pozivom ne izroči novega oziroma sprem</w:t>
      </w:r>
      <w:r w:rsidR="0004729F">
        <w:rPr>
          <w:rFonts w:ascii="Arial" w:hAnsi="Arial" w:cs="Arial"/>
        </w:rPr>
        <w:t>enjenega finančnega zavarovanja</w:t>
      </w:r>
      <w:r w:rsidR="006074FD">
        <w:rPr>
          <w:rFonts w:ascii="Arial" w:hAnsi="Arial" w:cs="Arial"/>
        </w:rPr>
        <w:t>.</w:t>
      </w:r>
    </w:p>
    <w:p w14:paraId="05155964" w14:textId="77777777" w:rsidR="00F335A7" w:rsidRDefault="00F335A7">
      <w:pPr>
        <w:pStyle w:val="Standard"/>
        <w:rPr>
          <w:rFonts w:ascii="Arial" w:hAnsi="Arial" w:cs="Arial"/>
        </w:rPr>
      </w:pPr>
    </w:p>
    <w:p w14:paraId="1F130B66" w14:textId="77777777" w:rsidR="00F335A7" w:rsidRDefault="006074FD">
      <w:pPr>
        <w:pStyle w:val="Standard"/>
        <w:rPr>
          <w:rFonts w:ascii="Arial" w:hAnsi="Arial" w:cs="Arial"/>
        </w:rPr>
      </w:pPr>
      <w:r>
        <w:rPr>
          <w:rFonts w:ascii="Arial" w:hAnsi="Arial" w:cs="Arial"/>
        </w:rPr>
        <w:t xml:space="preserve">S to izjavo tudi pooblaščamo naročnika, da predloži izpolnjeno menico v unovčenje kateri koli izmed poslovnih bank ali drugih oseb, ki v času unovčenja menice vodijo naše transakcijske račune. Hkrati nepreklicno dajemo nalog za plačilo oziroma pooblastilo vsaki poslovni banki oziroma drugi osebi, ki v času unovčenja menice vodi naš transakcijski račun, da izplača menico, predloženo s strani naročnika, iz našega denarnega dobroimetja na transakcijskem računu. Menični znesek se nakaže na transakcijski račun naročnika, št. </w:t>
      </w:r>
      <w:r>
        <w:rPr>
          <w:rFonts w:ascii="Arial" w:hAnsi="Arial" w:cs="Arial"/>
          <w:color w:val="000000" w:themeColor="text1"/>
        </w:rPr>
        <w:t xml:space="preserve">SI56 0110 0603 0279 058, </w:t>
      </w:r>
      <w:r>
        <w:rPr>
          <w:rFonts w:ascii="Arial" w:hAnsi="Arial" w:cs="Arial"/>
        </w:rPr>
        <w:t>odprt pri Banki Slovenije Ljubljana.</w:t>
      </w:r>
    </w:p>
    <w:p w14:paraId="38A91921" w14:textId="77777777" w:rsidR="00F335A7" w:rsidRDefault="00F335A7">
      <w:pPr>
        <w:pStyle w:val="Standard"/>
        <w:widowControl w:val="0"/>
        <w:rPr>
          <w:rFonts w:ascii="Arial" w:eastAsia="Times New Roman" w:hAnsi="Arial" w:cs="Arial"/>
          <w:lang w:eastAsia="sl-SI"/>
        </w:rPr>
      </w:pPr>
    </w:p>
    <w:p w14:paraId="4A35CEFE" w14:textId="77777777" w:rsidR="00F335A7" w:rsidRDefault="006074FD">
      <w:pPr>
        <w:pStyle w:val="Standard"/>
        <w:widowControl w:val="0"/>
        <w:rPr>
          <w:rFonts w:ascii="Arial" w:hAnsi="Arial" w:cs="Arial"/>
        </w:rPr>
      </w:pPr>
      <w:r>
        <w:rPr>
          <w:rFonts w:ascii="Arial" w:eastAsia="Times New Roman" w:hAnsi="Arial" w:cs="Arial"/>
          <w:lang w:eastAsia="sl-SI"/>
        </w:rPr>
        <w:t>Datum: ____________________</w:t>
      </w:r>
      <w:r>
        <w:rPr>
          <w:rFonts w:ascii="Arial" w:eastAsia="Times New Roman" w:hAnsi="Arial" w:cs="Arial"/>
          <w:lang w:eastAsia="sl-SI"/>
        </w:rPr>
        <w:tab/>
      </w:r>
      <w:r>
        <w:rPr>
          <w:rFonts w:ascii="Arial" w:eastAsia="Times New Roman" w:hAnsi="Arial" w:cs="Arial"/>
          <w:lang w:eastAsia="sl-SI"/>
        </w:rPr>
        <w:tab/>
      </w:r>
      <w:r>
        <w:rPr>
          <w:rFonts w:ascii="Arial" w:eastAsia="Times New Roman" w:hAnsi="Arial" w:cs="Arial"/>
          <w:lang w:eastAsia="sl-SI"/>
        </w:rPr>
        <w:tab/>
        <w:t>Žig in podpis odgovorne osebe:</w:t>
      </w:r>
    </w:p>
    <w:p w14:paraId="0D52D578" w14:textId="77777777" w:rsidR="00F335A7" w:rsidRDefault="00F335A7">
      <w:pPr>
        <w:pStyle w:val="Standard"/>
        <w:rPr>
          <w:rFonts w:ascii="Arial" w:eastAsia="Times New Roman" w:hAnsi="Arial" w:cs="Arial"/>
          <w:i/>
          <w:lang w:eastAsia="sl-SI"/>
        </w:rPr>
      </w:pPr>
    </w:p>
    <w:p w14:paraId="3DD42559" w14:textId="77777777" w:rsidR="00C927A6" w:rsidRDefault="00C927A6">
      <w:pPr>
        <w:pStyle w:val="Standard"/>
        <w:rPr>
          <w:rFonts w:ascii="Arial" w:eastAsia="Times New Roman" w:hAnsi="Arial" w:cs="Arial"/>
          <w:i/>
          <w:lang w:eastAsia="sl-SI"/>
        </w:rPr>
      </w:pPr>
    </w:p>
    <w:p w14:paraId="0EA9AF7C" w14:textId="77777777" w:rsidR="0024315B" w:rsidRDefault="0024315B">
      <w:pPr>
        <w:pStyle w:val="Standard"/>
        <w:rPr>
          <w:rFonts w:ascii="Arial" w:eastAsia="Times New Roman" w:hAnsi="Arial" w:cs="Arial"/>
          <w:i/>
          <w:lang w:eastAsia="sl-SI"/>
        </w:rPr>
      </w:pPr>
    </w:p>
    <w:p w14:paraId="1EBDEDF5" w14:textId="77777777" w:rsidR="00F335A7" w:rsidRDefault="006074FD">
      <w:pPr>
        <w:pStyle w:val="Standard"/>
        <w:ind w:left="4248" w:firstLine="708"/>
        <w:rPr>
          <w:rFonts w:ascii="Arial" w:hAnsi="Arial" w:cs="Arial"/>
        </w:rPr>
      </w:pPr>
      <w:r>
        <w:rPr>
          <w:rFonts w:ascii="Arial" w:eastAsia="Times New Roman" w:hAnsi="Arial" w:cs="Arial"/>
          <w:i/>
          <w:lang w:eastAsia="sl-SI"/>
        </w:rPr>
        <w:t>_________________________________</w:t>
      </w:r>
      <w:r>
        <w:br w:type="page"/>
      </w:r>
    </w:p>
    <w:p w14:paraId="775E9589"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52" w:name="_Toc163042092"/>
      <w:r>
        <w:rPr>
          <w:rFonts w:ascii="Arial" w:hAnsi="Arial" w:cs="Arial"/>
          <w:sz w:val="26"/>
          <w:szCs w:val="26"/>
          <w:u w:val="none"/>
        </w:rPr>
        <w:lastRenderedPageBreak/>
        <w:t>IZJAVA O UDELEŽBI V LASTNIŠTVU IN O POVEZANIH DRUŽBAH</w:t>
      </w:r>
      <w:bookmarkEnd w:id="52"/>
    </w:p>
    <w:p w14:paraId="029B9831" w14:textId="77777777" w:rsidR="00F335A7" w:rsidRDefault="00F335A7">
      <w:pPr>
        <w:pStyle w:val="Standard"/>
        <w:rPr>
          <w:rFonts w:ascii="Arial" w:eastAsia="Times New Roman" w:hAnsi="Arial" w:cs="Arial"/>
          <w:b/>
          <w:color w:val="000000"/>
          <w:spacing w:val="8"/>
          <w:lang w:eastAsia="en-US"/>
        </w:rPr>
      </w:pPr>
    </w:p>
    <w:p w14:paraId="262A472D" w14:textId="77777777" w:rsidR="00F335A7" w:rsidRDefault="00F335A7">
      <w:pPr>
        <w:pStyle w:val="Standard"/>
        <w:rPr>
          <w:rFonts w:ascii="Arial" w:eastAsia="Times New Roman" w:hAnsi="Arial" w:cs="Arial"/>
          <w:lang w:eastAsia="sl-SI"/>
        </w:rPr>
      </w:pPr>
    </w:p>
    <w:p w14:paraId="3EF945BE" w14:textId="77777777" w:rsidR="00F335A7" w:rsidRDefault="006074FD">
      <w:pPr>
        <w:pStyle w:val="Standard"/>
        <w:rPr>
          <w:rFonts w:ascii="Arial" w:hAnsi="Arial" w:cs="Arial"/>
        </w:rPr>
      </w:pPr>
      <w:r>
        <w:rPr>
          <w:rFonts w:ascii="Arial" w:eastAsia="Times New Roman" w:hAnsi="Arial" w:cs="Arial"/>
          <w:lang w:eastAsia="sl-SI"/>
        </w:rPr>
        <w:t>Gospodarski subjekt:</w:t>
      </w:r>
      <w:r>
        <w:rPr>
          <w:rFonts w:ascii="Arial" w:hAnsi="Arial" w:cs="Arial"/>
        </w:rPr>
        <w:t xml:space="preserve"> ________________________________________________________</w:t>
      </w:r>
    </w:p>
    <w:p w14:paraId="7BF563EF" w14:textId="77777777" w:rsidR="00F335A7" w:rsidRDefault="00F335A7">
      <w:pPr>
        <w:pStyle w:val="Standard"/>
        <w:widowControl w:val="0"/>
        <w:rPr>
          <w:rFonts w:ascii="Arial" w:eastAsia="Times New Roman" w:hAnsi="Arial" w:cs="Arial"/>
          <w:lang w:eastAsia="sl-SI"/>
        </w:rPr>
      </w:pPr>
    </w:p>
    <w:p w14:paraId="1007C6D5" w14:textId="77777777" w:rsidR="00F335A7" w:rsidRDefault="006074FD">
      <w:pPr>
        <w:pStyle w:val="Standard"/>
        <w:ind w:right="-1"/>
        <w:rPr>
          <w:rFonts w:ascii="Arial" w:hAnsi="Arial" w:cs="Arial"/>
        </w:rPr>
      </w:pPr>
      <w:r>
        <w:rPr>
          <w:rFonts w:ascii="Arial" w:eastAsia="Times New Roman" w:hAnsi="Arial" w:cs="Arial"/>
          <w:lang w:eastAsia="sl-SI"/>
        </w:rPr>
        <w:t xml:space="preserve">V postopku oddaje javnega naročila </w:t>
      </w:r>
      <w:r>
        <w:rPr>
          <w:rFonts w:ascii="Arial" w:hAnsi="Arial" w:cs="Arial"/>
        </w:rPr>
        <w:t>»</w:t>
      </w:r>
      <w:r w:rsidR="005A7C96">
        <w:rPr>
          <w:rFonts w:ascii="Arial" w:hAnsi="Arial" w:cs="Arial"/>
          <w:color w:val="000000" w:themeColor="text1"/>
          <w:kern w:val="0"/>
          <w:lang w:eastAsia="en-US"/>
        </w:rPr>
        <w:t>Urejanje okolice SBNG in Stara Gora</w:t>
      </w:r>
      <w:r>
        <w:rPr>
          <w:rFonts w:ascii="Arial" w:hAnsi="Arial" w:cs="Arial"/>
          <w:color w:val="000000" w:themeColor="text1"/>
          <w:kern w:val="0"/>
          <w:lang w:eastAsia="en-US"/>
        </w:rPr>
        <w:t>«,</w:t>
      </w:r>
      <w:r>
        <w:rPr>
          <w:rFonts w:ascii="Arial" w:hAnsi="Arial" w:cs="Arial"/>
        </w:rPr>
        <w:t xml:space="preserve"> naročnika </w:t>
      </w:r>
      <w:r>
        <w:rPr>
          <w:rFonts w:ascii="Arial" w:hAnsi="Arial" w:cs="Arial"/>
          <w:color w:val="000000" w:themeColor="text1"/>
          <w:kern w:val="0"/>
          <w:lang w:eastAsia="en-US"/>
        </w:rPr>
        <w:t>SB Nova Gorica</w:t>
      </w:r>
      <w:r>
        <w:rPr>
          <w:rFonts w:ascii="Arial" w:hAnsi="Arial" w:cs="Arial"/>
        </w:rPr>
        <w:t>, dajemo naslednjo izjavo o udeležbi v lastništvu gospodarskega subjekta in o povezanih osebah.</w:t>
      </w:r>
    </w:p>
    <w:p w14:paraId="1563885D" w14:textId="77777777" w:rsidR="00F335A7" w:rsidRDefault="00F335A7">
      <w:pPr>
        <w:pStyle w:val="Standard"/>
        <w:ind w:right="-1"/>
        <w:rPr>
          <w:rFonts w:ascii="Arial" w:hAnsi="Arial" w:cs="Arial"/>
        </w:rPr>
      </w:pPr>
    </w:p>
    <w:p w14:paraId="267306FE" w14:textId="77777777" w:rsidR="00F335A7" w:rsidRDefault="006074FD">
      <w:pPr>
        <w:spacing w:after="0" w:line="276" w:lineRule="auto"/>
        <w:jc w:val="both"/>
        <w:rPr>
          <w:rFonts w:ascii="Arial" w:hAnsi="Arial" w:cs="Arial"/>
        </w:rPr>
      </w:pPr>
      <w:r>
        <w:rPr>
          <w:rFonts w:ascii="Arial" w:hAnsi="Arial" w:cs="Arial"/>
        </w:rPr>
        <w:t>V lastništvu zgoraj navedenega gospodarskega subjekta so udeležene naslednje osebe, kot ustanovitelji, družbeniki, vključno s tihimi družbeniki, delničarji, komanditisti ali drugi lastniki:</w:t>
      </w:r>
    </w:p>
    <w:p w14:paraId="25E00263" w14:textId="77777777" w:rsidR="00F335A7" w:rsidRDefault="00F335A7">
      <w:pPr>
        <w:spacing w:after="0" w:line="276" w:lineRule="auto"/>
        <w:jc w:val="both"/>
        <w:rPr>
          <w:rFonts w:ascii="Arial" w:hAnsi="Arial" w:cs="Arial"/>
        </w:rPr>
      </w:pPr>
    </w:p>
    <w:tbl>
      <w:tblPr>
        <w:tblStyle w:val="Tabelamrea"/>
        <w:tblW w:w="9161" w:type="dxa"/>
        <w:tblInd w:w="109" w:type="dxa"/>
        <w:tblLook w:val="04A0" w:firstRow="1" w:lastRow="0" w:firstColumn="1" w:lastColumn="0" w:noHBand="0" w:noVBand="1"/>
      </w:tblPr>
      <w:tblGrid>
        <w:gridCol w:w="485"/>
        <w:gridCol w:w="3088"/>
        <w:gridCol w:w="3687"/>
        <w:gridCol w:w="1901"/>
      </w:tblGrid>
      <w:tr w:rsidR="00F335A7" w14:paraId="3C65C8FC" w14:textId="77777777">
        <w:tc>
          <w:tcPr>
            <w:tcW w:w="484" w:type="dxa"/>
            <w:shd w:val="clear" w:color="auto" w:fill="C5E0B3" w:themeFill="accent6" w:themeFillTint="66"/>
          </w:tcPr>
          <w:p w14:paraId="1DC847B7" w14:textId="77777777" w:rsidR="00F335A7" w:rsidRDefault="006074FD">
            <w:pPr>
              <w:spacing w:line="252" w:lineRule="auto"/>
              <w:jc w:val="center"/>
              <w:rPr>
                <w:rFonts w:ascii="Arial" w:hAnsi="Arial" w:cs="Arial"/>
              </w:rPr>
            </w:pPr>
            <w:r>
              <w:rPr>
                <w:rFonts w:ascii="Arial" w:hAnsi="Arial" w:cs="Arial"/>
              </w:rPr>
              <w:t>Št.</w:t>
            </w:r>
          </w:p>
        </w:tc>
        <w:tc>
          <w:tcPr>
            <w:tcW w:w="3088" w:type="dxa"/>
            <w:shd w:val="clear" w:color="auto" w:fill="C5E0B3" w:themeFill="accent6" w:themeFillTint="66"/>
          </w:tcPr>
          <w:p w14:paraId="2773F05A" w14:textId="77777777" w:rsidR="00F335A7" w:rsidRDefault="006074FD">
            <w:pPr>
              <w:spacing w:line="252" w:lineRule="auto"/>
              <w:jc w:val="center"/>
              <w:rPr>
                <w:rFonts w:ascii="Arial" w:hAnsi="Arial" w:cs="Arial"/>
              </w:rPr>
            </w:pPr>
            <w:r>
              <w:rPr>
                <w:rFonts w:ascii="Arial" w:hAnsi="Arial" w:cs="Arial"/>
              </w:rPr>
              <w:t>Ime/Naziv</w:t>
            </w:r>
          </w:p>
        </w:tc>
        <w:tc>
          <w:tcPr>
            <w:tcW w:w="3687" w:type="dxa"/>
            <w:shd w:val="clear" w:color="auto" w:fill="C5E0B3" w:themeFill="accent6" w:themeFillTint="66"/>
          </w:tcPr>
          <w:p w14:paraId="25D8815E" w14:textId="77777777" w:rsidR="00F335A7" w:rsidRDefault="006074FD">
            <w:pPr>
              <w:spacing w:line="252" w:lineRule="auto"/>
              <w:jc w:val="center"/>
              <w:rPr>
                <w:rFonts w:ascii="Arial" w:hAnsi="Arial" w:cs="Arial"/>
              </w:rPr>
            </w:pPr>
            <w:r>
              <w:rPr>
                <w:rFonts w:ascii="Arial" w:hAnsi="Arial" w:cs="Arial"/>
              </w:rPr>
              <w:t>Naslov</w:t>
            </w:r>
          </w:p>
        </w:tc>
        <w:tc>
          <w:tcPr>
            <w:tcW w:w="1901" w:type="dxa"/>
            <w:shd w:val="clear" w:color="auto" w:fill="C5E0B3" w:themeFill="accent6" w:themeFillTint="66"/>
          </w:tcPr>
          <w:p w14:paraId="7DE7B05D" w14:textId="77777777" w:rsidR="00F335A7" w:rsidRDefault="006074FD">
            <w:pPr>
              <w:spacing w:after="0" w:line="240" w:lineRule="auto"/>
              <w:contextualSpacing/>
              <w:jc w:val="center"/>
              <w:rPr>
                <w:rFonts w:ascii="Arial" w:hAnsi="Arial" w:cs="Arial"/>
              </w:rPr>
            </w:pPr>
            <w:r>
              <w:rPr>
                <w:rFonts w:ascii="Arial" w:hAnsi="Arial" w:cs="Arial"/>
              </w:rPr>
              <w:t>Lastniški delež (%)</w:t>
            </w:r>
          </w:p>
        </w:tc>
      </w:tr>
      <w:tr w:rsidR="00F335A7" w14:paraId="38520889" w14:textId="77777777">
        <w:tc>
          <w:tcPr>
            <w:tcW w:w="484" w:type="dxa"/>
          </w:tcPr>
          <w:p w14:paraId="27DC4649" w14:textId="77777777" w:rsidR="00F335A7" w:rsidRDefault="006074FD">
            <w:pPr>
              <w:spacing w:after="0" w:line="240" w:lineRule="auto"/>
              <w:contextualSpacing/>
              <w:rPr>
                <w:rFonts w:ascii="Arial" w:hAnsi="Arial" w:cs="Arial"/>
              </w:rPr>
            </w:pPr>
            <w:r>
              <w:rPr>
                <w:rFonts w:ascii="Arial" w:hAnsi="Arial" w:cs="Arial"/>
              </w:rPr>
              <w:t>1</w:t>
            </w:r>
          </w:p>
          <w:p w14:paraId="48813716" w14:textId="77777777" w:rsidR="00F335A7" w:rsidRDefault="00F335A7">
            <w:pPr>
              <w:spacing w:after="0" w:line="240" w:lineRule="auto"/>
              <w:contextualSpacing/>
              <w:rPr>
                <w:rFonts w:ascii="Arial" w:hAnsi="Arial" w:cs="Arial"/>
              </w:rPr>
            </w:pPr>
          </w:p>
        </w:tc>
        <w:tc>
          <w:tcPr>
            <w:tcW w:w="3088" w:type="dxa"/>
          </w:tcPr>
          <w:p w14:paraId="202B154B" w14:textId="77777777" w:rsidR="00F335A7" w:rsidRDefault="00F335A7">
            <w:pPr>
              <w:spacing w:after="0" w:line="240" w:lineRule="auto"/>
              <w:contextualSpacing/>
              <w:rPr>
                <w:rFonts w:ascii="Arial" w:hAnsi="Arial" w:cs="Arial"/>
              </w:rPr>
            </w:pPr>
          </w:p>
        </w:tc>
        <w:tc>
          <w:tcPr>
            <w:tcW w:w="3687" w:type="dxa"/>
          </w:tcPr>
          <w:p w14:paraId="2FDCB0F8" w14:textId="77777777" w:rsidR="00F335A7" w:rsidRDefault="00F335A7">
            <w:pPr>
              <w:spacing w:after="0" w:line="240" w:lineRule="auto"/>
              <w:contextualSpacing/>
              <w:rPr>
                <w:rFonts w:ascii="Arial" w:hAnsi="Arial" w:cs="Arial"/>
              </w:rPr>
            </w:pPr>
          </w:p>
        </w:tc>
        <w:tc>
          <w:tcPr>
            <w:tcW w:w="1901" w:type="dxa"/>
          </w:tcPr>
          <w:p w14:paraId="407DE1F3" w14:textId="77777777" w:rsidR="00F335A7" w:rsidRDefault="00F335A7">
            <w:pPr>
              <w:spacing w:after="0" w:line="240" w:lineRule="auto"/>
              <w:contextualSpacing/>
              <w:rPr>
                <w:rFonts w:ascii="Arial" w:hAnsi="Arial" w:cs="Arial"/>
              </w:rPr>
            </w:pPr>
          </w:p>
        </w:tc>
      </w:tr>
      <w:tr w:rsidR="00F335A7" w14:paraId="6259D377" w14:textId="77777777">
        <w:tc>
          <w:tcPr>
            <w:tcW w:w="484" w:type="dxa"/>
          </w:tcPr>
          <w:p w14:paraId="3E1E40C4" w14:textId="77777777" w:rsidR="00F335A7" w:rsidRDefault="006074FD">
            <w:pPr>
              <w:spacing w:after="0" w:line="240" w:lineRule="auto"/>
              <w:contextualSpacing/>
              <w:rPr>
                <w:rFonts w:ascii="Arial" w:hAnsi="Arial" w:cs="Arial"/>
              </w:rPr>
            </w:pPr>
            <w:r>
              <w:rPr>
                <w:rFonts w:ascii="Arial" w:hAnsi="Arial" w:cs="Arial"/>
              </w:rPr>
              <w:t>2</w:t>
            </w:r>
          </w:p>
          <w:p w14:paraId="29A7869B" w14:textId="77777777" w:rsidR="00F335A7" w:rsidRDefault="00F335A7">
            <w:pPr>
              <w:spacing w:after="0" w:line="240" w:lineRule="auto"/>
              <w:contextualSpacing/>
              <w:rPr>
                <w:rFonts w:ascii="Arial" w:hAnsi="Arial" w:cs="Arial"/>
              </w:rPr>
            </w:pPr>
          </w:p>
        </w:tc>
        <w:tc>
          <w:tcPr>
            <w:tcW w:w="3088" w:type="dxa"/>
          </w:tcPr>
          <w:p w14:paraId="1AE3B543" w14:textId="77777777" w:rsidR="00F335A7" w:rsidRDefault="00F335A7">
            <w:pPr>
              <w:spacing w:after="0" w:line="240" w:lineRule="auto"/>
              <w:contextualSpacing/>
              <w:rPr>
                <w:rFonts w:ascii="Arial" w:hAnsi="Arial" w:cs="Arial"/>
              </w:rPr>
            </w:pPr>
          </w:p>
        </w:tc>
        <w:tc>
          <w:tcPr>
            <w:tcW w:w="3687" w:type="dxa"/>
          </w:tcPr>
          <w:p w14:paraId="2CAD93B9" w14:textId="77777777" w:rsidR="00F335A7" w:rsidRDefault="00F335A7">
            <w:pPr>
              <w:spacing w:after="0" w:line="240" w:lineRule="auto"/>
              <w:contextualSpacing/>
              <w:rPr>
                <w:rFonts w:ascii="Arial" w:hAnsi="Arial" w:cs="Arial"/>
              </w:rPr>
            </w:pPr>
          </w:p>
        </w:tc>
        <w:tc>
          <w:tcPr>
            <w:tcW w:w="1901" w:type="dxa"/>
          </w:tcPr>
          <w:p w14:paraId="1A08E585" w14:textId="77777777" w:rsidR="00F335A7" w:rsidRDefault="00F335A7">
            <w:pPr>
              <w:spacing w:after="0" w:line="240" w:lineRule="auto"/>
              <w:contextualSpacing/>
              <w:rPr>
                <w:rFonts w:ascii="Arial" w:hAnsi="Arial" w:cs="Arial"/>
              </w:rPr>
            </w:pPr>
          </w:p>
        </w:tc>
      </w:tr>
      <w:tr w:rsidR="00F335A7" w14:paraId="4B55B95A" w14:textId="77777777">
        <w:tc>
          <w:tcPr>
            <w:tcW w:w="484" w:type="dxa"/>
          </w:tcPr>
          <w:p w14:paraId="2B126641" w14:textId="77777777" w:rsidR="00F335A7" w:rsidRDefault="006074FD">
            <w:pPr>
              <w:spacing w:after="0" w:line="240" w:lineRule="auto"/>
              <w:contextualSpacing/>
              <w:rPr>
                <w:rFonts w:ascii="Arial" w:hAnsi="Arial" w:cs="Arial"/>
              </w:rPr>
            </w:pPr>
            <w:r>
              <w:rPr>
                <w:rFonts w:ascii="Arial" w:hAnsi="Arial" w:cs="Arial"/>
              </w:rPr>
              <w:t>3</w:t>
            </w:r>
          </w:p>
          <w:p w14:paraId="7BE9A646" w14:textId="77777777" w:rsidR="00F335A7" w:rsidRDefault="00F335A7">
            <w:pPr>
              <w:spacing w:after="0" w:line="240" w:lineRule="auto"/>
              <w:contextualSpacing/>
              <w:rPr>
                <w:rFonts w:ascii="Arial" w:hAnsi="Arial" w:cs="Arial"/>
              </w:rPr>
            </w:pPr>
          </w:p>
        </w:tc>
        <w:tc>
          <w:tcPr>
            <w:tcW w:w="3088" w:type="dxa"/>
          </w:tcPr>
          <w:p w14:paraId="4D9CC364" w14:textId="77777777" w:rsidR="00F335A7" w:rsidRDefault="00F335A7">
            <w:pPr>
              <w:spacing w:after="0" w:line="240" w:lineRule="auto"/>
              <w:contextualSpacing/>
              <w:rPr>
                <w:rFonts w:ascii="Arial" w:hAnsi="Arial" w:cs="Arial"/>
              </w:rPr>
            </w:pPr>
          </w:p>
        </w:tc>
        <w:tc>
          <w:tcPr>
            <w:tcW w:w="3687" w:type="dxa"/>
          </w:tcPr>
          <w:p w14:paraId="1200A5D4" w14:textId="77777777" w:rsidR="00F335A7" w:rsidRDefault="00F335A7">
            <w:pPr>
              <w:spacing w:after="0" w:line="240" w:lineRule="auto"/>
              <w:contextualSpacing/>
              <w:rPr>
                <w:rFonts w:ascii="Arial" w:hAnsi="Arial" w:cs="Arial"/>
              </w:rPr>
            </w:pPr>
          </w:p>
        </w:tc>
        <w:tc>
          <w:tcPr>
            <w:tcW w:w="1901" w:type="dxa"/>
          </w:tcPr>
          <w:p w14:paraId="3DE668F8" w14:textId="77777777" w:rsidR="00F335A7" w:rsidRDefault="00F335A7">
            <w:pPr>
              <w:spacing w:after="0" w:line="240" w:lineRule="auto"/>
              <w:contextualSpacing/>
              <w:rPr>
                <w:rFonts w:ascii="Arial" w:hAnsi="Arial" w:cs="Arial"/>
              </w:rPr>
            </w:pPr>
          </w:p>
        </w:tc>
      </w:tr>
      <w:tr w:rsidR="00F335A7" w14:paraId="67F9DC26" w14:textId="77777777">
        <w:tc>
          <w:tcPr>
            <w:tcW w:w="484" w:type="dxa"/>
          </w:tcPr>
          <w:p w14:paraId="32B48192" w14:textId="77777777" w:rsidR="00F335A7" w:rsidRDefault="006074FD">
            <w:pPr>
              <w:spacing w:after="0" w:line="240" w:lineRule="auto"/>
              <w:contextualSpacing/>
              <w:rPr>
                <w:rFonts w:ascii="Arial" w:hAnsi="Arial" w:cs="Arial"/>
              </w:rPr>
            </w:pPr>
            <w:r>
              <w:rPr>
                <w:rFonts w:ascii="Arial" w:hAnsi="Arial" w:cs="Arial"/>
              </w:rPr>
              <w:t>4</w:t>
            </w:r>
          </w:p>
          <w:p w14:paraId="51DB89A4" w14:textId="77777777" w:rsidR="00F335A7" w:rsidRDefault="00F335A7">
            <w:pPr>
              <w:spacing w:after="0" w:line="240" w:lineRule="auto"/>
              <w:contextualSpacing/>
              <w:rPr>
                <w:rFonts w:ascii="Arial" w:hAnsi="Arial" w:cs="Arial"/>
              </w:rPr>
            </w:pPr>
          </w:p>
        </w:tc>
        <w:tc>
          <w:tcPr>
            <w:tcW w:w="3088" w:type="dxa"/>
          </w:tcPr>
          <w:p w14:paraId="6E3C3CFB" w14:textId="77777777" w:rsidR="00F335A7" w:rsidRDefault="00F335A7">
            <w:pPr>
              <w:spacing w:after="0" w:line="240" w:lineRule="auto"/>
              <w:contextualSpacing/>
              <w:rPr>
                <w:rFonts w:ascii="Arial" w:hAnsi="Arial" w:cs="Arial"/>
              </w:rPr>
            </w:pPr>
          </w:p>
        </w:tc>
        <w:tc>
          <w:tcPr>
            <w:tcW w:w="3687" w:type="dxa"/>
          </w:tcPr>
          <w:p w14:paraId="17FC5250" w14:textId="77777777" w:rsidR="00F335A7" w:rsidRDefault="00F335A7">
            <w:pPr>
              <w:spacing w:after="0" w:line="240" w:lineRule="auto"/>
              <w:contextualSpacing/>
              <w:rPr>
                <w:rFonts w:ascii="Arial" w:hAnsi="Arial" w:cs="Arial"/>
              </w:rPr>
            </w:pPr>
          </w:p>
        </w:tc>
        <w:tc>
          <w:tcPr>
            <w:tcW w:w="1901" w:type="dxa"/>
          </w:tcPr>
          <w:p w14:paraId="45EE748B" w14:textId="77777777" w:rsidR="00F335A7" w:rsidRDefault="00F335A7">
            <w:pPr>
              <w:spacing w:after="0" w:line="240" w:lineRule="auto"/>
              <w:contextualSpacing/>
              <w:rPr>
                <w:rFonts w:ascii="Arial" w:hAnsi="Arial" w:cs="Arial"/>
              </w:rPr>
            </w:pPr>
          </w:p>
        </w:tc>
      </w:tr>
    </w:tbl>
    <w:p w14:paraId="777F8DF8" w14:textId="77777777" w:rsidR="00F335A7" w:rsidRDefault="00F335A7">
      <w:pPr>
        <w:rPr>
          <w:rFonts w:ascii="Arial" w:hAnsi="Arial" w:cs="Arial"/>
        </w:rPr>
      </w:pPr>
    </w:p>
    <w:p w14:paraId="73766012" w14:textId="77777777" w:rsidR="00F335A7" w:rsidRDefault="006074FD">
      <w:pPr>
        <w:spacing w:after="0" w:line="276" w:lineRule="auto"/>
        <w:jc w:val="both"/>
        <w:rPr>
          <w:rFonts w:ascii="Arial" w:hAnsi="Arial" w:cs="Arial"/>
        </w:rPr>
      </w:pPr>
      <w:r>
        <w:rPr>
          <w:rFonts w:ascii="Arial" w:hAnsi="Arial" w:cs="Arial"/>
        </w:rPr>
        <w:t>Gospodarski subjekti, za katere se glede na določbe zakona, ki ureja gospodarske družbe, šteje, da so z zgoraj navedenim subjektom povezane družbe, so (op. v primeru odsotnosti povezanih družb tabele ni treba izpolniti):</w:t>
      </w:r>
    </w:p>
    <w:p w14:paraId="1F5091D8" w14:textId="77777777" w:rsidR="00F335A7" w:rsidRDefault="00F335A7">
      <w:pPr>
        <w:spacing w:after="0" w:line="276" w:lineRule="auto"/>
        <w:jc w:val="both"/>
        <w:rPr>
          <w:rFonts w:ascii="Arial" w:hAnsi="Arial" w:cs="Arial"/>
        </w:rPr>
      </w:pPr>
    </w:p>
    <w:tbl>
      <w:tblPr>
        <w:tblStyle w:val="Tabelamrea"/>
        <w:tblW w:w="9161" w:type="dxa"/>
        <w:tblInd w:w="109" w:type="dxa"/>
        <w:tblLook w:val="04A0" w:firstRow="1" w:lastRow="0" w:firstColumn="1" w:lastColumn="0" w:noHBand="0" w:noVBand="1"/>
      </w:tblPr>
      <w:tblGrid>
        <w:gridCol w:w="485"/>
        <w:gridCol w:w="4338"/>
        <w:gridCol w:w="4338"/>
      </w:tblGrid>
      <w:tr w:rsidR="00887BC1" w14:paraId="56AE8568" w14:textId="77777777" w:rsidTr="00887BC1">
        <w:tc>
          <w:tcPr>
            <w:tcW w:w="485" w:type="dxa"/>
            <w:shd w:val="clear" w:color="auto" w:fill="C5E0B3" w:themeFill="accent6" w:themeFillTint="66"/>
          </w:tcPr>
          <w:p w14:paraId="70F7D652" w14:textId="77777777" w:rsidR="00887BC1" w:rsidRDefault="00887BC1">
            <w:pPr>
              <w:spacing w:line="252" w:lineRule="auto"/>
              <w:jc w:val="center"/>
              <w:rPr>
                <w:rFonts w:ascii="Arial" w:hAnsi="Arial" w:cs="Arial"/>
              </w:rPr>
            </w:pPr>
            <w:r>
              <w:rPr>
                <w:rFonts w:ascii="Arial" w:hAnsi="Arial" w:cs="Arial"/>
              </w:rPr>
              <w:t>Št.</w:t>
            </w:r>
          </w:p>
        </w:tc>
        <w:tc>
          <w:tcPr>
            <w:tcW w:w="4338" w:type="dxa"/>
            <w:shd w:val="clear" w:color="auto" w:fill="C5E0B3" w:themeFill="accent6" w:themeFillTint="66"/>
          </w:tcPr>
          <w:p w14:paraId="6EE5F33C" w14:textId="77777777" w:rsidR="00887BC1" w:rsidRDefault="00887BC1">
            <w:pPr>
              <w:spacing w:line="252" w:lineRule="auto"/>
              <w:jc w:val="center"/>
              <w:rPr>
                <w:rFonts w:ascii="Arial" w:hAnsi="Arial" w:cs="Arial"/>
              </w:rPr>
            </w:pPr>
            <w:r>
              <w:rPr>
                <w:rFonts w:ascii="Arial" w:hAnsi="Arial" w:cs="Arial"/>
              </w:rPr>
              <w:t>Naziv</w:t>
            </w:r>
          </w:p>
        </w:tc>
        <w:tc>
          <w:tcPr>
            <w:tcW w:w="4338" w:type="dxa"/>
            <w:shd w:val="clear" w:color="auto" w:fill="C5E0B3" w:themeFill="accent6" w:themeFillTint="66"/>
          </w:tcPr>
          <w:p w14:paraId="06B130EC" w14:textId="77777777" w:rsidR="00887BC1" w:rsidRDefault="00887BC1" w:rsidP="00887BC1">
            <w:pPr>
              <w:spacing w:after="0" w:line="240" w:lineRule="auto"/>
              <w:contextualSpacing/>
              <w:jc w:val="center"/>
              <w:rPr>
                <w:rFonts w:ascii="Arial" w:hAnsi="Arial" w:cs="Arial"/>
              </w:rPr>
            </w:pPr>
            <w:r>
              <w:rPr>
                <w:rFonts w:ascii="Arial" w:hAnsi="Arial" w:cs="Arial"/>
              </w:rPr>
              <w:t>Naslov</w:t>
            </w:r>
          </w:p>
        </w:tc>
      </w:tr>
      <w:tr w:rsidR="00887BC1" w14:paraId="2507C5EE" w14:textId="77777777" w:rsidTr="00887BC1">
        <w:tc>
          <w:tcPr>
            <w:tcW w:w="485" w:type="dxa"/>
          </w:tcPr>
          <w:p w14:paraId="0040BF0D" w14:textId="77777777" w:rsidR="00887BC1" w:rsidRDefault="00887BC1">
            <w:pPr>
              <w:spacing w:after="0" w:line="240" w:lineRule="auto"/>
              <w:contextualSpacing/>
              <w:rPr>
                <w:rFonts w:ascii="Arial" w:hAnsi="Arial" w:cs="Arial"/>
              </w:rPr>
            </w:pPr>
            <w:r>
              <w:rPr>
                <w:rFonts w:ascii="Arial" w:hAnsi="Arial" w:cs="Arial"/>
              </w:rPr>
              <w:t>1</w:t>
            </w:r>
          </w:p>
          <w:p w14:paraId="4EEE0826" w14:textId="77777777" w:rsidR="00887BC1" w:rsidRDefault="00887BC1">
            <w:pPr>
              <w:spacing w:after="0" w:line="240" w:lineRule="auto"/>
              <w:contextualSpacing/>
              <w:rPr>
                <w:rFonts w:ascii="Arial" w:hAnsi="Arial" w:cs="Arial"/>
              </w:rPr>
            </w:pPr>
          </w:p>
        </w:tc>
        <w:tc>
          <w:tcPr>
            <w:tcW w:w="4338" w:type="dxa"/>
          </w:tcPr>
          <w:p w14:paraId="1CBB7D04" w14:textId="77777777" w:rsidR="00887BC1" w:rsidRDefault="00887BC1">
            <w:pPr>
              <w:spacing w:after="0" w:line="240" w:lineRule="auto"/>
              <w:contextualSpacing/>
              <w:rPr>
                <w:rFonts w:ascii="Arial" w:hAnsi="Arial" w:cs="Arial"/>
              </w:rPr>
            </w:pPr>
          </w:p>
        </w:tc>
        <w:tc>
          <w:tcPr>
            <w:tcW w:w="4338" w:type="dxa"/>
          </w:tcPr>
          <w:p w14:paraId="5FB7B0D5" w14:textId="77777777" w:rsidR="00887BC1" w:rsidRDefault="00887BC1">
            <w:pPr>
              <w:spacing w:after="0" w:line="240" w:lineRule="auto"/>
              <w:contextualSpacing/>
              <w:rPr>
                <w:rFonts w:ascii="Arial" w:hAnsi="Arial" w:cs="Arial"/>
              </w:rPr>
            </w:pPr>
          </w:p>
        </w:tc>
      </w:tr>
      <w:tr w:rsidR="00887BC1" w14:paraId="43BB01EE" w14:textId="77777777" w:rsidTr="00887BC1">
        <w:tc>
          <w:tcPr>
            <w:tcW w:w="485" w:type="dxa"/>
          </w:tcPr>
          <w:p w14:paraId="3640FA2D" w14:textId="77777777" w:rsidR="00887BC1" w:rsidRDefault="00887BC1">
            <w:pPr>
              <w:spacing w:after="0" w:line="240" w:lineRule="auto"/>
              <w:contextualSpacing/>
              <w:rPr>
                <w:rFonts w:ascii="Arial" w:hAnsi="Arial" w:cs="Arial"/>
              </w:rPr>
            </w:pPr>
            <w:r>
              <w:rPr>
                <w:rFonts w:ascii="Arial" w:hAnsi="Arial" w:cs="Arial"/>
              </w:rPr>
              <w:t>2</w:t>
            </w:r>
          </w:p>
          <w:p w14:paraId="75CA6B75" w14:textId="77777777" w:rsidR="00887BC1" w:rsidRDefault="00887BC1">
            <w:pPr>
              <w:spacing w:after="0" w:line="240" w:lineRule="auto"/>
              <w:contextualSpacing/>
              <w:rPr>
                <w:rFonts w:ascii="Arial" w:hAnsi="Arial" w:cs="Arial"/>
              </w:rPr>
            </w:pPr>
          </w:p>
        </w:tc>
        <w:tc>
          <w:tcPr>
            <w:tcW w:w="4338" w:type="dxa"/>
          </w:tcPr>
          <w:p w14:paraId="718962E8" w14:textId="77777777" w:rsidR="00887BC1" w:rsidRDefault="00887BC1">
            <w:pPr>
              <w:spacing w:after="0" w:line="240" w:lineRule="auto"/>
              <w:contextualSpacing/>
              <w:rPr>
                <w:rFonts w:ascii="Arial" w:hAnsi="Arial" w:cs="Arial"/>
              </w:rPr>
            </w:pPr>
          </w:p>
        </w:tc>
        <w:tc>
          <w:tcPr>
            <w:tcW w:w="4338" w:type="dxa"/>
          </w:tcPr>
          <w:p w14:paraId="3EA464C7" w14:textId="77777777" w:rsidR="00887BC1" w:rsidRDefault="00887BC1">
            <w:pPr>
              <w:spacing w:after="0" w:line="240" w:lineRule="auto"/>
              <w:contextualSpacing/>
              <w:rPr>
                <w:rFonts w:ascii="Arial" w:hAnsi="Arial" w:cs="Arial"/>
              </w:rPr>
            </w:pPr>
          </w:p>
        </w:tc>
      </w:tr>
      <w:tr w:rsidR="00887BC1" w14:paraId="568CBC20" w14:textId="77777777" w:rsidTr="00887BC1">
        <w:tc>
          <w:tcPr>
            <w:tcW w:w="485" w:type="dxa"/>
          </w:tcPr>
          <w:p w14:paraId="7845E6EB" w14:textId="77777777" w:rsidR="00887BC1" w:rsidRDefault="00887BC1">
            <w:pPr>
              <w:spacing w:after="0" w:line="240" w:lineRule="auto"/>
              <w:contextualSpacing/>
              <w:rPr>
                <w:rFonts w:ascii="Arial" w:hAnsi="Arial" w:cs="Arial"/>
              </w:rPr>
            </w:pPr>
            <w:r>
              <w:rPr>
                <w:rFonts w:ascii="Arial" w:hAnsi="Arial" w:cs="Arial"/>
              </w:rPr>
              <w:t>3</w:t>
            </w:r>
          </w:p>
          <w:p w14:paraId="2CB8AEF2" w14:textId="77777777" w:rsidR="00887BC1" w:rsidRDefault="00887BC1">
            <w:pPr>
              <w:spacing w:after="0" w:line="240" w:lineRule="auto"/>
              <w:contextualSpacing/>
              <w:rPr>
                <w:rFonts w:ascii="Arial" w:hAnsi="Arial" w:cs="Arial"/>
              </w:rPr>
            </w:pPr>
          </w:p>
        </w:tc>
        <w:tc>
          <w:tcPr>
            <w:tcW w:w="4338" w:type="dxa"/>
          </w:tcPr>
          <w:p w14:paraId="441C5135" w14:textId="77777777" w:rsidR="00887BC1" w:rsidRDefault="00887BC1">
            <w:pPr>
              <w:spacing w:after="0" w:line="240" w:lineRule="auto"/>
              <w:contextualSpacing/>
              <w:rPr>
                <w:rFonts w:ascii="Arial" w:hAnsi="Arial" w:cs="Arial"/>
              </w:rPr>
            </w:pPr>
          </w:p>
        </w:tc>
        <w:tc>
          <w:tcPr>
            <w:tcW w:w="4338" w:type="dxa"/>
          </w:tcPr>
          <w:p w14:paraId="0D642930" w14:textId="77777777" w:rsidR="00887BC1" w:rsidRDefault="00887BC1">
            <w:pPr>
              <w:spacing w:after="0" w:line="240" w:lineRule="auto"/>
              <w:contextualSpacing/>
              <w:rPr>
                <w:rFonts w:ascii="Arial" w:hAnsi="Arial" w:cs="Arial"/>
              </w:rPr>
            </w:pPr>
          </w:p>
        </w:tc>
      </w:tr>
      <w:tr w:rsidR="00887BC1" w14:paraId="6DCD0DBE" w14:textId="77777777" w:rsidTr="00887BC1">
        <w:tc>
          <w:tcPr>
            <w:tcW w:w="485" w:type="dxa"/>
          </w:tcPr>
          <w:p w14:paraId="7019FF79" w14:textId="77777777" w:rsidR="00887BC1" w:rsidRDefault="00887BC1">
            <w:pPr>
              <w:spacing w:after="0" w:line="240" w:lineRule="auto"/>
              <w:contextualSpacing/>
              <w:rPr>
                <w:rFonts w:ascii="Arial" w:hAnsi="Arial" w:cs="Arial"/>
              </w:rPr>
            </w:pPr>
            <w:r>
              <w:rPr>
                <w:rFonts w:ascii="Arial" w:hAnsi="Arial" w:cs="Arial"/>
              </w:rPr>
              <w:t>4</w:t>
            </w:r>
          </w:p>
          <w:p w14:paraId="306ABBB8" w14:textId="77777777" w:rsidR="00887BC1" w:rsidRDefault="00887BC1">
            <w:pPr>
              <w:spacing w:after="0" w:line="240" w:lineRule="auto"/>
              <w:contextualSpacing/>
              <w:rPr>
                <w:rFonts w:ascii="Arial" w:hAnsi="Arial" w:cs="Arial"/>
              </w:rPr>
            </w:pPr>
          </w:p>
        </w:tc>
        <w:tc>
          <w:tcPr>
            <w:tcW w:w="4338" w:type="dxa"/>
          </w:tcPr>
          <w:p w14:paraId="09B057F1" w14:textId="77777777" w:rsidR="00887BC1" w:rsidRDefault="00887BC1">
            <w:pPr>
              <w:spacing w:after="0" w:line="240" w:lineRule="auto"/>
              <w:contextualSpacing/>
              <w:rPr>
                <w:rFonts w:ascii="Arial" w:hAnsi="Arial" w:cs="Arial"/>
              </w:rPr>
            </w:pPr>
          </w:p>
        </w:tc>
        <w:tc>
          <w:tcPr>
            <w:tcW w:w="4338" w:type="dxa"/>
          </w:tcPr>
          <w:p w14:paraId="4D2A60B6" w14:textId="77777777" w:rsidR="00887BC1" w:rsidRDefault="00887BC1">
            <w:pPr>
              <w:spacing w:after="0" w:line="240" w:lineRule="auto"/>
              <w:contextualSpacing/>
              <w:rPr>
                <w:rFonts w:ascii="Arial" w:hAnsi="Arial" w:cs="Arial"/>
              </w:rPr>
            </w:pPr>
          </w:p>
        </w:tc>
      </w:tr>
    </w:tbl>
    <w:p w14:paraId="6E9513E1" w14:textId="77777777" w:rsidR="00F335A7" w:rsidRDefault="00F335A7">
      <w:pPr>
        <w:pStyle w:val="Standard"/>
        <w:rPr>
          <w:rFonts w:ascii="Arial" w:eastAsia="Times New Roman" w:hAnsi="Arial" w:cs="Arial"/>
          <w:lang w:eastAsia="sl-SI"/>
        </w:rPr>
      </w:pPr>
    </w:p>
    <w:p w14:paraId="68288144" w14:textId="77777777" w:rsidR="00F335A7" w:rsidRDefault="006074FD">
      <w:pPr>
        <w:pStyle w:val="Standard"/>
        <w:rPr>
          <w:rFonts w:ascii="Arial" w:hAnsi="Arial" w:cs="Arial"/>
          <w:color w:val="000000" w:themeColor="text1"/>
        </w:rPr>
      </w:pPr>
      <w:r>
        <w:rPr>
          <w:rFonts w:ascii="Arial" w:eastAsia="Times New Roman" w:hAnsi="Arial" w:cs="Arial"/>
          <w:lang w:eastAsia="sl-SI"/>
        </w:rPr>
        <w:t xml:space="preserve">Ta izjava je dana pod </w:t>
      </w:r>
      <w:r>
        <w:rPr>
          <w:rFonts w:ascii="Arial" w:hAnsi="Arial" w:cs="Arial"/>
        </w:rPr>
        <w:t xml:space="preserve">kazensko in materialno odgovornostjo. </w:t>
      </w:r>
      <w:r>
        <w:rPr>
          <w:rFonts w:ascii="Arial" w:hAnsi="Arial" w:cs="Arial"/>
          <w:color w:val="000000" w:themeColor="text1"/>
        </w:rPr>
        <w:t>Predložitev lažne izjave oziroma navedba neresničnih podatkov ima za posledico ničnost pogodbe.</w:t>
      </w:r>
    </w:p>
    <w:p w14:paraId="74F40882" w14:textId="77777777" w:rsidR="00F335A7" w:rsidRDefault="00F335A7">
      <w:pPr>
        <w:pStyle w:val="Standard"/>
        <w:rPr>
          <w:rFonts w:ascii="Arial" w:eastAsia="Times New Roman" w:hAnsi="Arial" w:cs="Arial"/>
          <w:i/>
          <w:lang w:eastAsia="sl-SI"/>
        </w:rPr>
      </w:pPr>
    </w:p>
    <w:p w14:paraId="50F75844" w14:textId="77777777" w:rsidR="00F335A7" w:rsidRDefault="006074FD">
      <w:pPr>
        <w:pStyle w:val="Standard"/>
        <w:rPr>
          <w:rFonts w:ascii="Arial" w:eastAsia="Times New Roman" w:hAnsi="Arial" w:cs="Arial"/>
          <w:i/>
          <w:lang w:eastAsia="sl-SI"/>
        </w:rPr>
      </w:pPr>
      <w:r>
        <w:rPr>
          <w:rFonts w:ascii="Arial" w:eastAsia="Times New Roman" w:hAnsi="Arial" w:cs="Arial"/>
          <w:i/>
          <w:lang w:eastAsia="sl-SI"/>
        </w:rPr>
        <w:t>Gospodarski subjekt lahko obrazec in njegove posamezne vrstice po potrebi razširi.</w:t>
      </w:r>
    </w:p>
    <w:p w14:paraId="3C01F80E" w14:textId="77777777" w:rsidR="00F335A7" w:rsidRDefault="00F335A7">
      <w:pPr>
        <w:spacing w:after="0" w:line="276" w:lineRule="auto"/>
        <w:jc w:val="both"/>
        <w:rPr>
          <w:rFonts w:ascii="Arial" w:eastAsia="Times New Roman" w:hAnsi="Arial" w:cs="Arial"/>
          <w:i/>
          <w:lang w:eastAsia="sl-SI"/>
        </w:rPr>
      </w:pPr>
    </w:p>
    <w:p w14:paraId="3295F246" w14:textId="77777777" w:rsidR="00F335A7" w:rsidRDefault="006074FD">
      <w:pPr>
        <w:pStyle w:val="Standard"/>
        <w:widowControl w:val="0"/>
        <w:rPr>
          <w:rFonts w:ascii="Arial" w:hAnsi="Arial" w:cs="Arial"/>
        </w:rPr>
      </w:pPr>
      <w:r>
        <w:rPr>
          <w:rFonts w:ascii="Arial" w:eastAsia="Times New Roman" w:hAnsi="Arial" w:cs="Arial"/>
          <w:lang w:eastAsia="sl-SI"/>
        </w:rPr>
        <w:t>Datum: _____________________                          Žig in podpis odgovorne osebe:</w:t>
      </w:r>
    </w:p>
    <w:p w14:paraId="3D7C4251" w14:textId="77777777" w:rsidR="00F335A7" w:rsidRDefault="006074FD">
      <w:pPr>
        <w:pStyle w:val="Standard"/>
        <w:rPr>
          <w:rFonts w:ascii="Arial" w:eastAsia="Times New Roman" w:hAnsi="Arial" w:cs="Arial"/>
          <w:i/>
          <w:lang w:eastAsia="sl-SI"/>
        </w:rPr>
      </w:pP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p>
    <w:p w14:paraId="630903ED" w14:textId="77777777" w:rsidR="00F335A7" w:rsidRDefault="00F335A7">
      <w:pPr>
        <w:pStyle w:val="Standard"/>
        <w:rPr>
          <w:rFonts w:ascii="Arial" w:eastAsia="Times New Roman" w:hAnsi="Arial" w:cs="Arial"/>
          <w:i/>
          <w:lang w:eastAsia="sl-SI"/>
        </w:rPr>
      </w:pPr>
    </w:p>
    <w:p w14:paraId="6BE88784" w14:textId="77777777" w:rsidR="00F335A7" w:rsidRDefault="00F335A7">
      <w:pPr>
        <w:pStyle w:val="Standard"/>
        <w:rPr>
          <w:rFonts w:ascii="Arial" w:eastAsia="Times New Roman" w:hAnsi="Arial" w:cs="Arial"/>
          <w:i/>
          <w:lang w:eastAsia="sl-SI"/>
        </w:rPr>
      </w:pPr>
    </w:p>
    <w:p w14:paraId="52A3CCC9" w14:textId="77777777" w:rsidR="00F335A7" w:rsidRDefault="00F335A7">
      <w:pPr>
        <w:pStyle w:val="Standard"/>
        <w:rPr>
          <w:rFonts w:ascii="Arial" w:eastAsia="Times New Roman" w:hAnsi="Arial" w:cs="Arial"/>
          <w:i/>
          <w:lang w:eastAsia="sl-SI"/>
        </w:rPr>
      </w:pPr>
    </w:p>
    <w:p w14:paraId="70F42258" w14:textId="77777777" w:rsidR="00F335A7" w:rsidRDefault="006074FD">
      <w:pPr>
        <w:pStyle w:val="Standard"/>
        <w:ind w:left="4248" w:firstLine="708"/>
        <w:rPr>
          <w:rFonts w:ascii="Arial" w:eastAsia="Times New Roman" w:hAnsi="Arial" w:cs="Arial"/>
          <w:i/>
          <w:lang w:eastAsia="sl-SI"/>
        </w:rPr>
      </w:pPr>
      <w:r>
        <w:rPr>
          <w:rFonts w:ascii="Arial" w:eastAsia="Times New Roman" w:hAnsi="Arial" w:cs="Arial"/>
          <w:i/>
          <w:lang w:eastAsia="sl-SI"/>
        </w:rPr>
        <w:t>_________________________________</w:t>
      </w:r>
      <w:r>
        <w:br w:type="page"/>
      </w:r>
    </w:p>
    <w:p w14:paraId="60D67650"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53" w:name="_Toc106127165"/>
      <w:bookmarkStart w:id="54" w:name="_Toc163042093"/>
      <w:r>
        <w:rPr>
          <w:rFonts w:ascii="Arial" w:hAnsi="Arial" w:cs="Arial"/>
          <w:sz w:val="26"/>
          <w:szCs w:val="26"/>
          <w:u w:val="none"/>
        </w:rPr>
        <w:lastRenderedPageBreak/>
        <w:t>IZJAVA O ODSOTNOSTI OSEBNIH POVEZAV</w:t>
      </w:r>
      <w:bookmarkEnd w:id="53"/>
      <w:bookmarkEnd w:id="54"/>
    </w:p>
    <w:p w14:paraId="1E85CE14" w14:textId="77777777" w:rsidR="00F335A7" w:rsidRDefault="00F335A7">
      <w:pPr>
        <w:pStyle w:val="Standard"/>
        <w:rPr>
          <w:rFonts w:ascii="Arial" w:eastAsia="Times New Roman" w:hAnsi="Arial" w:cs="Arial"/>
          <w:b/>
          <w:color w:val="000000"/>
          <w:spacing w:val="8"/>
          <w:lang w:eastAsia="en-US"/>
        </w:rPr>
      </w:pPr>
    </w:p>
    <w:p w14:paraId="0E3FA824" w14:textId="77777777" w:rsidR="00F335A7" w:rsidRDefault="00F335A7">
      <w:pPr>
        <w:pStyle w:val="Standard"/>
        <w:rPr>
          <w:rFonts w:ascii="Arial" w:eastAsia="Times New Roman" w:hAnsi="Arial" w:cs="Arial"/>
          <w:lang w:eastAsia="sl-SI"/>
        </w:rPr>
      </w:pPr>
    </w:p>
    <w:p w14:paraId="3B221C82" w14:textId="77777777" w:rsidR="00F335A7" w:rsidRDefault="006074FD">
      <w:pPr>
        <w:pStyle w:val="Standard"/>
        <w:rPr>
          <w:rFonts w:ascii="Arial" w:hAnsi="Arial" w:cs="Arial"/>
        </w:rPr>
      </w:pPr>
      <w:r>
        <w:rPr>
          <w:rFonts w:ascii="Arial" w:eastAsia="Times New Roman" w:hAnsi="Arial" w:cs="Arial"/>
          <w:lang w:eastAsia="sl-SI"/>
        </w:rPr>
        <w:t>Ime in priimek (odgovorna oseba ponudnika):</w:t>
      </w:r>
      <w:r>
        <w:rPr>
          <w:rFonts w:ascii="Arial" w:hAnsi="Arial" w:cs="Arial"/>
        </w:rPr>
        <w:t xml:space="preserve"> _____________________________________</w:t>
      </w:r>
    </w:p>
    <w:p w14:paraId="26AC803E" w14:textId="77777777" w:rsidR="00F335A7" w:rsidRDefault="00F335A7">
      <w:pPr>
        <w:pStyle w:val="Standard"/>
        <w:rPr>
          <w:rFonts w:ascii="Arial" w:hAnsi="Arial" w:cs="Arial"/>
        </w:rPr>
      </w:pPr>
    </w:p>
    <w:p w14:paraId="42C09C45" w14:textId="77777777" w:rsidR="00F335A7" w:rsidRDefault="006074FD">
      <w:pPr>
        <w:pStyle w:val="Standard"/>
        <w:rPr>
          <w:rFonts w:ascii="Arial" w:hAnsi="Arial" w:cs="Arial"/>
        </w:rPr>
      </w:pPr>
      <w:r>
        <w:rPr>
          <w:rFonts w:ascii="Arial" w:hAnsi="Arial" w:cs="Arial"/>
        </w:rPr>
        <w:t>Naslov stalnega bivališča: ____________________________________________________</w:t>
      </w:r>
    </w:p>
    <w:p w14:paraId="7237E36C" w14:textId="77777777" w:rsidR="00F335A7" w:rsidRDefault="00F335A7">
      <w:pPr>
        <w:pStyle w:val="Standard"/>
        <w:rPr>
          <w:rFonts w:ascii="Arial" w:hAnsi="Arial" w:cs="Arial"/>
        </w:rPr>
      </w:pPr>
    </w:p>
    <w:p w14:paraId="651C96B3" w14:textId="77777777" w:rsidR="00F335A7" w:rsidRDefault="00F335A7">
      <w:pPr>
        <w:pStyle w:val="Standard"/>
        <w:rPr>
          <w:rFonts w:ascii="Arial" w:hAnsi="Arial" w:cs="Arial"/>
        </w:rPr>
      </w:pPr>
    </w:p>
    <w:p w14:paraId="14CE4398" w14:textId="77777777" w:rsidR="00F335A7" w:rsidRDefault="006074FD">
      <w:pPr>
        <w:pStyle w:val="Standard"/>
        <w:rPr>
          <w:rFonts w:ascii="Arial" w:hAnsi="Arial" w:cs="Arial"/>
        </w:rPr>
      </w:pPr>
      <w:r>
        <w:rPr>
          <w:rFonts w:ascii="Arial" w:eastAsia="Times New Roman" w:hAnsi="Arial" w:cs="Arial"/>
          <w:lang w:eastAsia="sl-SI"/>
        </w:rPr>
        <w:t xml:space="preserve">v postopku oddaje javnega naročila </w:t>
      </w:r>
      <w:r>
        <w:rPr>
          <w:rFonts w:ascii="Arial" w:hAnsi="Arial" w:cs="Arial"/>
        </w:rPr>
        <w:t>»</w:t>
      </w:r>
      <w:r w:rsidR="005A7C96">
        <w:rPr>
          <w:rFonts w:ascii="Arial" w:hAnsi="Arial" w:cs="Arial"/>
          <w:color w:val="000000" w:themeColor="text1"/>
          <w:kern w:val="0"/>
          <w:lang w:eastAsia="en-US"/>
        </w:rPr>
        <w:t>Urejanje okolice SBNG in Stara Gora</w:t>
      </w:r>
      <w:r>
        <w:rPr>
          <w:rFonts w:ascii="Arial" w:hAnsi="Arial" w:cs="Arial"/>
          <w:color w:val="000000" w:themeColor="text1"/>
          <w:kern w:val="0"/>
          <w:lang w:eastAsia="en-US"/>
        </w:rPr>
        <w:t>«,</w:t>
      </w:r>
      <w:r>
        <w:rPr>
          <w:rFonts w:ascii="Arial" w:hAnsi="Arial" w:cs="Arial"/>
        </w:rPr>
        <w:t xml:space="preserve"> naročnika </w:t>
      </w:r>
      <w:r>
        <w:rPr>
          <w:rFonts w:ascii="Arial" w:hAnsi="Arial" w:cs="Arial"/>
          <w:color w:val="000000" w:themeColor="text1"/>
          <w:kern w:val="0"/>
          <w:lang w:eastAsia="en-US"/>
        </w:rPr>
        <w:t>SB Nova Gorica,</w:t>
      </w:r>
      <w:r>
        <w:rPr>
          <w:rFonts w:ascii="Arial" w:hAnsi="Arial" w:cs="Arial"/>
        </w:rPr>
        <w:t xml:space="preserve"> kot gospodarski subjekt (s.p.) ali odgovorna oseba gospodarskega subjekta – ponudnika:</w:t>
      </w:r>
    </w:p>
    <w:p w14:paraId="4803EDA4" w14:textId="77777777" w:rsidR="00F335A7" w:rsidRDefault="00F335A7">
      <w:pPr>
        <w:pStyle w:val="Standard"/>
        <w:rPr>
          <w:rFonts w:ascii="Arial" w:hAnsi="Arial" w:cs="Arial"/>
        </w:rPr>
      </w:pPr>
    </w:p>
    <w:p w14:paraId="59C09B19" w14:textId="77777777" w:rsidR="00F335A7" w:rsidRDefault="00F335A7">
      <w:pPr>
        <w:pStyle w:val="Standard"/>
        <w:rPr>
          <w:rFonts w:ascii="Arial" w:hAnsi="Arial" w:cs="Arial"/>
        </w:rPr>
      </w:pPr>
    </w:p>
    <w:p w14:paraId="4D0AE4D9" w14:textId="77777777" w:rsidR="00F335A7" w:rsidRDefault="006074FD">
      <w:pPr>
        <w:pStyle w:val="Standard"/>
        <w:rPr>
          <w:rFonts w:ascii="Arial" w:hAnsi="Arial" w:cs="Arial"/>
        </w:rPr>
      </w:pPr>
      <w:r>
        <w:rPr>
          <w:rFonts w:ascii="Arial" w:hAnsi="Arial" w:cs="Arial"/>
        </w:rPr>
        <w:t>Naziv: ____________________________________________________________________</w:t>
      </w:r>
    </w:p>
    <w:p w14:paraId="35FA3FB6" w14:textId="77777777" w:rsidR="00F335A7" w:rsidRDefault="00F335A7">
      <w:pPr>
        <w:pStyle w:val="Standard"/>
        <w:rPr>
          <w:rFonts w:ascii="Arial" w:hAnsi="Arial" w:cs="Arial"/>
        </w:rPr>
      </w:pPr>
    </w:p>
    <w:p w14:paraId="5C6AEBA7" w14:textId="77777777" w:rsidR="00F335A7" w:rsidRDefault="006074FD">
      <w:pPr>
        <w:pStyle w:val="Standard"/>
        <w:rPr>
          <w:rFonts w:ascii="Arial" w:hAnsi="Arial" w:cs="Arial"/>
        </w:rPr>
      </w:pPr>
      <w:r>
        <w:rPr>
          <w:rFonts w:ascii="Arial" w:hAnsi="Arial" w:cs="Arial"/>
        </w:rPr>
        <w:t>Poslovni naslov: ____________________________________________________________</w:t>
      </w:r>
    </w:p>
    <w:p w14:paraId="0CDF4AE6" w14:textId="77777777" w:rsidR="00F335A7" w:rsidRDefault="00F335A7">
      <w:pPr>
        <w:pStyle w:val="Standard"/>
        <w:rPr>
          <w:rFonts w:ascii="Arial" w:hAnsi="Arial" w:cs="Arial"/>
        </w:rPr>
      </w:pPr>
    </w:p>
    <w:p w14:paraId="6D491C3D" w14:textId="77777777" w:rsidR="00F335A7" w:rsidRDefault="006074FD">
      <w:pPr>
        <w:pStyle w:val="Standard"/>
        <w:rPr>
          <w:rFonts w:ascii="Arial" w:hAnsi="Arial" w:cs="Arial"/>
        </w:rPr>
      </w:pPr>
      <w:r>
        <w:rPr>
          <w:rFonts w:ascii="Arial" w:hAnsi="Arial" w:cs="Arial"/>
        </w:rPr>
        <w:t>Matična št.: ________________________________________________________________</w:t>
      </w:r>
    </w:p>
    <w:p w14:paraId="28CD4354" w14:textId="77777777" w:rsidR="00F335A7" w:rsidRDefault="00F335A7">
      <w:pPr>
        <w:pStyle w:val="Standard"/>
        <w:rPr>
          <w:rFonts w:ascii="Arial" w:hAnsi="Arial" w:cs="Arial"/>
        </w:rPr>
      </w:pPr>
    </w:p>
    <w:p w14:paraId="659CA808" w14:textId="77777777" w:rsidR="00F335A7" w:rsidRDefault="00F335A7">
      <w:pPr>
        <w:pStyle w:val="Standard"/>
        <w:rPr>
          <w:rFonts w:ascii="Arial" w:hAnsi="Arial" w:cs="Arial"/>
        </w:rPr>
      </w:pPr>
    </w:p>
    <w:p w14:paraId="45E735CA" w14:textId="77777777" w:rsidR="00F335A7" w:rsidRDefault="006074FD">
      <w:pPr>
        <w:pStyle w:val="Standard"/>
        <w:rPr>
          <w:rFonts w:ascii="Arial" w:hAnsi="Arial" w:cs="Arial"/>
          <w:color w:val="000000" w:themeColor="text1"/>
        </w:rPr>
      </w:pPr>
      <w:r>
        <w:rPr>
          <w:rFonts w:ascii="Arial" w:hAnsi="Arial" w:cs="Arial"/>
          <w:color w:val="000000" w:themeColor="text1"/>
        </w:rPr>
        <w:t>izjavljam, da navedeni gospodarski subjekt ni (oziroma kot s.p. nisem) povezan s funkcionarjem naročnika in po mojem vedenju ni (oziroma kot s.p. nisem) povezan z družinskim članom funkcionarja naročnika na način, da bi bil funkcionar naročnika ali družinski član funkcionarja naročnika v gospodarskem subjektu:</w:t>
      </w:r>
    </w:p>
    <w:p w14:paraId="52075C06" w14:textId="77777777" w:rsidR="00F335A7" w:rsidRDefault="006074FD" w:rsidP="001D32D6">
      <w:pPr>
        <w:pStyle w:val="Sprotnaopomba-besedilo"/>
        <w:numPr>
          <w:ilvl w:val="0"/>
          <w:numId w:val="11"/>
        </w:numPr>
        <w:suppressAutoHyphens/>
        <w:spacing w:line="276" w:lineRule="auto"/>
        <w:rPr>
          <w:rFonts w:ascii="Arial" w:hAnsi="Arial" w:cs="Arial"/>
          <w:color w:val="000000" w:themeColor="text1"/>
          <w:sz w:val="22"/>
          <w:szCs w:val="22"/>
        </w:rPr>
      </w:pPr>
      <w:r>
        <w:rPr>
          <w:rFonts w:ascii="Arial" w:hAnsi="Arial" w:cs="Arial"/>
          <w:color w:val="000000" w:themeColor="text1"/>
          <w:sz w:val="22"/>
          <w:szCs w:val="22"/>
        </w:rPr>
        <w:t>udeležen kot poslovodja, član poslovodstva ali zakoniti zastopnik ali</w:t>
      </w:r>
    </w:p>
    <w:p w14:paraId="7F62439E" w14:textId="77777777" w:rsidR="00F335A7" w:rsidRDefault="006074FD" w:rsidP="001D32D6">
      <w:pPr>
        <w:pStyle w:val="Standard"/>
        <w:numPr>
          <w:ilvl w:val="0"/>
          <w:numId w:val="11"/>
        </w:numPr>
        <w:textAlignment w:val="auto"/>
        <w:rPr>
          <w:rFonts w:ascii="Arial" w:eastAsia="Times New Roman" w:hAnsi="Arial" w:cs="Arial"/>
          <w:color w:val="000000" w:themeColor="text1"/>
          <w:lang w:eastAsia="sl-SI"/>
        </w:rPr>
      </w:pPr>
      <w:r>
        <w:rPr>
          <w:rFonts w:ascii="Arial" w:hAnsi="Arial" w:cs="Arial"/>
          <w:color w:val="000000" w:themeColor="text1"/>
        </w:rPr>
        <w:t>neposredno ali prek drugih pravnih oseb v več kot pet odstotnem deležu udeležen pri ustanoviteljskih pravicah, upravljanju ali kapitalu.</w:t>
      </w:r>
    </w:p>
    <w:p w14:paraId="77C904BF" w14:textId="77777777" w:rsidR="00F335A7" w:rsidRDefault="00F335A7">
      <w:pPr>
        <w:pStyle w:val="Standard"/>
        <w:widowControl w:val="0"/>
        <w:rPr>
          <w:rFonts w:ascii="Arial" w:eastAsia="Times New Roman" w:hAnsi="Arial" w:cs="Arial"/>
          <w:color w:val="000000" w:themeColor="text1"/>
          <w:lang w:eastAsia="sl-SI"/>
        </w:rPr>
      </w:pPr>
    </w:p>
    <w:p w14:paraId="75C8196E" w14:textId="77777777" w:rsidR="00F335A7" w:rsidRDefault="006074FD">
      <w:pPr>
        <w:pStyle w:val="Standard"/>
        <w:rPr>
          <w:rFonts w:ascii="Arial" w:hAnsi="Arial" w:cs="Arial"/>
          <w:i/>
        </w:rPr>
      </w:pPr>
      <w:r>
        <w:rPr>
          <w:rFonts w:ascii="Arial" w:eastAsia="Times New Roman" w:hAnsi="Arial" w:cs="Arial"/>
          <w:i/>
          <w:lang w:eastAsia="sl-SI"/>
        </w:rPr>
        <w:t>Izjavo poda ena od odgovornih oseb ponudnika.</w:t>
      </w:r>
    </w:p>
    <w:p w14:paraId="18848F84" w14:textId="77777777" w:rsidR="00F335A7" w:rsidRDefault="00F335A7">
      <w:pPr>
        <w:pStyle w:val="Standard"/>
        <w:widowControl w:val="0"/>
        <w:rPr>
          <w:rFonts w:ascii="Arial" w:eastAsia="Times New Roman" w:hAnsi="Arial" w:cs="Arial"/>
          <w:color w:val="000000" w:themeColor="text1"/>
          <w:lang w:eastAsia="sl-SI"/>
        </w:rPr>
      </w:pPr>
    </w:p>
    <w:p w14:paraId="30828CDA" w14:textId="77777777" w:rsidR="00F335A7" w:rsidRDefault="00F335A7">
      <w:pPr>
        <w:pStyle w:val="Standard"/>
        <w:widowControl w:val="0"/>
        <w:rPr>
          <w:rFonts w:ascii="Arial" w:eastAsia="Times New Roman" w:hAnsi="Arial" w:cs="Arial"/>
          <w:color w:val="000000" w:themeColor="text1"/>
          <w:lang w:eastAsia="sl-SI"/>
        </w:rPr>
      </w:pPr>
    </w:p>
    <w:p w14:paraId="1B624F21" w14:textId="77777777" w:rsidR="00F335A7" w:rsidRDefault="00F335A7">
      <w:pPr>
        <w:pStyle w:val="Standard"/>
        <w:widowControl w:val="0"/>
        <w:rPr>
          <w:rFonts w:ascii="Arial" w:eastAsia="Times New Roman" w:hAnsi="Arial" w:cs="Arial"/>
          <w:color w:val="000000" w:themeColor="text1"/>
          <w:lang w:eastAsia="sl-SI"/>
        </w:rPr>
      </w:pPr>
    </w:p>
    <w:p w14:paraId="258266DA" w14:textId="77777777" w:rsidR="00F335A7" w:rsidRDefault="00F335A7">
      <w:pPr>
        <w:pStyle w:val="Standard"/>
        <w:widowControl w:val="0"/>
        <w:rPr>
          <w:rFonts w:ascii="Arial" w:eastAsia="Times New Roman" w:hAnsi="Arial" w:cs="Arial"/>
          <w:color w:val="000000" w:themeColor="text1"/>
          <w:lang w:eastAsia="sl-SI"/>
        </w:rPr>
      </w:pPr>
    </w:p>
    <w:p w14:paraId="16B08613" w14:textId="77777777" w:rsidR="00F335A7" w:rsidRDefault="00F335A7">
      <w:pPr>
        <w:pStyle w:val="Standard"/>
        <w:widowControl w:val="0"/>
        <w:rPr>
          <w:rFonts w:ascii="Arial" w:eastAsia="Times New Roman" w:hAnsi="Arial" w:cs="Arial"/>
          <w:color w:val="000000" w:themeColor="text1"/>
          <w:lang w:eastAsia="sl-SI"/>
        </w:rPr>
      </w:pPr>
    </w:p>
    <w:p w14:paraId="0D144851" w14:textId="77777777" w:rsidR="00F335A7" w:rsidRDefault="00F335A7">
      <w:pPr>
        <w:pStyle w:val="Standard"/>
        <w:widowControl w:val="0"/>
        <w:rPr>
          <w:rFonts w:ascii="Arial" w:eastAsia="Times New Roman" w:hAnsi="Arial" w:cs="Arial"/>
          <w:color w:val="000000" w:themeColor="text1"/>
          <w:lang w:eastAsia="sl-SI"/>
        </w:rPr>
      </w:pPr>
    </w:p>
    <w:p w14:paraId="5E2714DB" w14:textId="77777777" w:rsidR="00F335A7" w:rsidRDefault="00F335A7">
      <w:pPr>
        <w:pStyle w:val="Standard"/>
        <w:widowControl w:val="0"/>
        <w:rPr>
          <w:rFonts w:ascii="Arial" w:eastAsia="Times New Roman" w:hAnsi="Arial" w:cs="Arial"/>
          <w:color w:val="000000" w:themeColor="text1"/>
          <w:lang w:eastAsia="sl-SI"/>
        </w:rPr>
      </w:pPr>
    </w:p>
    <w:p w14:paraId="1C57EFB3" w14:textId="77777777" w:rsidR="00F335A7" w:rsidRDefault="00F335A7">
      <w:pPr>
        <w:pStyle w:val="Standard"/>
        <w:widowControl w:val="0"/>
        <w:rPr>
          <w:rFonts w:ascii="Arial" w:eastAsia="Times New Roman" w:hAnsi="Arial" w:cs="Arial"/>
          <w:color w:val="000000" w:themeColor="text1"/>
          <w:lang w:eastAsia="sl-SI"/>
        </w:rPr>
      </w:pPr>
    </w:p>
    <w:p w14:paraId="74936D35" w14:textId="77777777" w:rsidR="00F335A7" w:rsidRDefault="00F335A7">
      <w:pPr>
        <w:pStyle w:val="Standard"/>
        <w:widowControl w:val="0"/>
        <w:rPr>
          <w:rFonts w:ascii="Arial" w:eastAsia="Times New Roman" w:hAnsi="Arial" w:cs="Arial"/>
          <w:color w:val="000000" w:themeColor="text1"/>
          <w:lang w:eastAsia="sl-SI"/>
        </w:rPr>
      </w:pPr>
    </w:p>
    <w:p w14:paraId="56D17985" w14:textId="77777777" w:rsidR="00F335A7" w:rsidRDefault="00F335A7">
      <w:pPr>
        <w:pStyle w:val="Standard"/>
        <w:widowControl w:val="0"/>
        <w:rPr>
          <w:rFonts w:ascii="Arial" w:eastAsia="Times New Roman" w:hAnsi="Arial" w:cs="Arial"/>
          <w:color w:val="000000" w:themeColor="text1"/>
          <w:lang w:eastAsia="sl-SI"/>
        </w:rPr>
      </w:pPr>
    </w:p>
    <w:p w14:paraId="3D2FD97B" w14:textId="77777777" w:rsidR="00F335A7" w:rsidRDefault="00F335A7">
      <w:pPr>
        <w:pStyle w:val="Standard"/>
        <w:widowControl w:val="0"/>
        <w:rPr>
          <w:rFonts w:ascii="Arial" w:eastAsia="Times New Roman" w:hAnsi="Arial" w:cs="Arial"/>
          <w:color w:val="000000" w:themeColor="text1"/>
          <w:lang w:eastAsia="sl-SI"/>
        </w:rPr>
      </w:pPr>
    </w:p>
    <w:p w14:paraId="6FB70851" w14:textId="77777777" w:rsidR="00F335A7" w:rsidRDefault="00F335A7">
      <w:pPr>
        <w:pStyle w:val="Standard"/>
        <w:widowControl w:val="0"/>
        <w:rPr>
          <w:rFonts w:ascii="Arial" w:eastAsia="Times New Roman" w:hAnsi="Arial" w:cs="Arial"/>
          <w:color w:val="000000" w:themeColor="text1"/>
          <w:lang w:eastAsia="sl-SI"/>
        </w:rPr>
      </w:pPr>
    </w:p>
    <w:p w14:paraId="5BC6F3F3" w14:textId="77777777" w:rsidR="00F335A7" w:rsidRDefault="006074FD">
      <w:pPr>
        <w:pStyle w:val="Standard"/>
        <w:widowControl w:val="0"/>
        <w:rPr>
          <w:rFonts w:ascii="Arial" w:hAnsi="Arial" w:cs="Arial"/>
        </w:rPr>
      </w:pPr>
      <w:r>
        <w:rPr>
          <w:rFonts w:ascii="Arial" w:eastAsia="Times New Roman" w:hAnsi="Arial" w:cs="Arial"/>
          <w:lang w:eastAsia="sl-SI"/>
        </w:rPr>
        <w:t>Datum: _____________________                          Žig in podpis odgovorne osebe:</w:t>
      </w:r>
    </w:p>
    <w:p w14:paraId="7A899A19" w14:textId="77777777" w:rsidR="00F335A7" w:rsidRDefault="00F335A7">
      <w:pPr>
        <w:pStyle w:val="Standard"/>
        <w:rPr>
          <w:rFonts w:ascii="Arial" w:eastAsia="Times New Roman" w:hAnsi="Arial" w:cs="Arial"/>
          <w:i/>
          <w:lang w:eastAsia="sl-SI"/>
        </w:rPr>
      </w:pPr>
    </w:p>
    <w:p w14:paraId="0BE9B5B5" w14:textId="77777777" w:rsidR="00F335A7" w:rsidRDefault="006074FD">
      <w:pPr>
        <w:pStyle w:val="Standard"/>
        <w:rPr>
          <w:rFonts w:ascii="Arial" w:eastAsia="Times New Roman" w:hAnsi="Arial" w:cs="Arial"/>
          <w:i/>
          <w:lang w:eastAsia="sl-SI"/>
        </w:rPr>
      </w:pP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r>
        <w:rPr>
          <w:rFonts w:ascii="Arial" w:eastAsia="Times New Roman" w:hAnsi="Arial" w:cs="Arial"/>
          <w:i/>
          <w:lang w:eastAsia="sl-SI"/>
        </w:rPr>
        <w:tab/>
      </w:r>
    </w:p>
    <w:p w14:paraId="1FECA7B7" w14:textId="77777777" w:rsidR="00F335A7" w:rsidRDefault="00F335A7">
      <w:pPr>
        <w:pStyle w:val="Standard"/>
        <w:rPr>
          <w:rFonts w:ascii="Arial" w:eastAsia="Times New Roman" w:hAnsi="Arial" w:cs="Arial"/>
          <w:i/>
          <w:lang w:eastAsia="sl-SI"/>
        </w:rPr>
      </w:pPr>
    </w:p>
    <w:p w14:paraId="54EACB7B" w14:textId="77777777" w:rsidR="00F335A7" w:rsidRDefault="00F335A7">
      <w:pPr>
        <w:pStyle w:val="Standard"/>
        <w:rPr>
          <w:rFonts w:ascii="Arial" w:eastAsia="Times New Roman" w:hAnsi="Arial" w:cs="Arial"/>
          <w:i/>
          <w:lang w:eastAsia="sl-SI"/>
        </w:rPr>
      </w:pPr>
    </w:p>
    <w:p w14:paraId="4E8D09C5" w14:textId="77777777" w:rsidR="00F335A7" w:rsidRDefault="006074FD">
      <w:pPr>
        <w:pStyle w:val="Standard"/>
        <w:ind w:left="4248" w:firstLine="708"/>
        <w:rPr>
          <w:rFonts w:ascii="Arial" w:eastAsia="Times New Roman" w:hAnsi="Arial" w:cs="Arial"/>
          <w:color w:val="000000" w:themeColor="text1"/>
          <w:lang w:eastAsia="sl-SI"/>
        </w:rPr>
      </w:pPr>
      <w:r>
        <w:rPr>
          <w:rFonts w:ascii="Arial" w:eastAsia="Times New Roman" w:hAnsi="Arial" w:cs="Arial"/>
          <w:i/>
          <w:lang w:eastAsia="sl-SI"/>
        </w:rPr>
        <w:t>_________________________________</w:t>
      </w:r>
      <w:r>
        <w:br w:type="page"/>
      </w:r>
    </w:p>
    <w:p w14:paraId="13BCAD7A" w14:textId="77777777" w:rsidR="005065FB" w:rsidRDefault="005065FB" w:rsidP="005065FB">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55" w:name="_Toc516472423"/>
      <w:bookmarkStart w:id="56" w:name="__RefHeading__2431_470512651"/>
      <w:bookmarkStart w:id="57" w:name="_Toc151643545"/>
      <w:bookmarkStart w:id="58" w:name="_Toc34653768"/>
      <w:bookmarkStart w:id="59" w:name="_Toc123205861"/>
      <w:bookmarkStart w:id="60" w:name="_Toc163042094"/>
      <w:bookmarkEnd w:id="55"/>
      <w:bookmarkEnd w:id="56"/>
      <w:r>
        <w:rPr>
          <w:rFonts w:ascii="Arial" w:hAnsi="Arial" w:cs="Arial"/>
          <w:sz w:val="26"/>
          <w:szCs w:val="26"/>
          <w:u w:val="none"/>
        </w:rPr>
        <w:lastRenderedPageBreak/>
        <w:t xml:space="preserve">POGODBA O </w:t>
      </w:r>
      <w:bookmarkEnd w:id="57"/>
      <w:bookmarkEnd w:id="58"/>
      <w:bookmarkEnd w:id="59"/>
      <w:r>
        <w:rPr>
          <w:rFonts w:ascii="Arial" w:hAnsi="Arial" w:cs="Arial"/>
          <w:sz w:val="26"/>
          <w:szCs w:val="26"/>
          <w:u w:val="none"/>
        </w:rPr>
        <w:t>UREJANJU OKOLICE SBNG IN STARA GORA</w:t>
      </w:r>
      <w:bookmarkEnd w:id="60"/>
    </w:p>
    <w:p w14:paraId="4857CBCE" w14:textId="77777777" w:rsidR="005065FB" w:rsidRDefault="005065FB" w:rsidP="005065FB">
      <w:pPr>
        <w:pStyle w:val="Standard"/>
        <w:rPr>
          <w:rFonts w:ascii="Arial" w:hAnsi="Arial" w:cs="Arial"/>
        </w:rPr>
      </w:pPr>
    </w:p>
    <w:p w14:paraId="6B32774C" w14:textId="77777777" w:rsidR="005065FB" w:rsidRDefault="005065FB" w:rsidP="005065FB">
      <w:pPr>
        <w:pStyle w:val="Standard"/>
        <w:rPr>
          <w:rFonts w:ascii="Arial" w:hAnsi="Arial" w:cs="Arial"/>
        </w:rPr>
      </w:pPr>
    </w:p>
    <w:p w14:paraId="0A179A2B" w14:textId="77777777" w:rsidR="005065FB" w:rsidRDefault="005065FB" w:rsidP="005065FB">
      <w:pPr>
        <w:pStyle w:val="Standard"/>
        <w:rPr>
          <w:rFonts w:ascii="Arial" w:hAnsi="Arial" w:cs="Arial"/>
        </w:rPr>
      </w:pPr>
      <w:r>
        <w:rPr>
          <w:rFonts w:ascii="Arial" w:hAnsi="Arial" w:cs="Arial"/>
        </w:rPr>
        <w:t>ki jo sklepata:</w:t>
      </w:r>
    </w:p>
    <w:p w14:paraId="46822B54" w14:textId="77777777" w:rsidR="005065FB" w:rsidRDefault="005065FB" w:rsidP="005065FB">
      <w:pPr>
        <w:pStyle w:val="Standard"/>
        <w:rPr>
          <w:rFonts w:ascii="Arial" w:hAnsi="Arial" w:cs="Arial"/>
        </w:rPr>
      </w:pPr>
    </w:p>
    <w:p w14:paraId="0AC508D7" w14:textId="77777777" w:rsidR="005065FB" w:rsidRDefault="005065FB" w:rsidP="005065FB">
      <w:pPr>
        <w:pStyle w:val="Standard"/>
        <w:ind w:left="2124" w:hanging="2124"/>
        <w:rPr>
          <w:rFonts w:ascii="Arial" w:hAnsi="Arial" w:cs="Arial"/>
        </w:rPr>
      </w:pPr>
      <w:r>
        <w:rPr>
          <w:rFonts w:ascii="Arial" w:hAnsi="Arial" w:cs="Arial"/>
          <w:b/>
        </w:rPr>
        <w:t>NAROČNIK:</w:t>
      </w:r>
      <w:r>
        <w:rPr>
          <w:rFonts w:ascii="Arial" w:hAnsi="Arial" w:cs="Arial"/>
        </w:rPr>
        <w:tab/>
      </w:r>
      <w:r>
        <w:rPr>
          <w:rFonts w:ascii="Arial" w:hAnsi="Arial" w:cs="Arial"/>
          <w:b/>
          <w:kern w:val="0"/>
          <w:lang w:eastAsia="en-US"/>
        </w:rPr>
        <w:t>Splošna bolnišnica dr. Franca Derganca Nova Gorica</w:t>
      </w:r>
      <w:r>
        <w:rPr>
          <w:rFonts w:ascii="Arial" w:hAnsi="Arial" w:cs="Arial"/>
          <w:b/>
          <w:bCs/>
        </w:rPr>
        <w:t>,</w:t>
      </w:r>
      <w:r>
        <w:rPr>
          <w:rFonts w:ascii="Arial" w:hAnsi="Arial" w:cs="Arial"/>
          <w:bCs/>
        </w:rPr>
        <w:t xml:space="preserve"> </w:t>
      </w:r>
      <w:r>
        <w:rPr>
          <w:rFonts w:ascii="Arial" w:hAnsi="Arial" w:cs="Arial"/>
          <w:kern w:val="0"/>
          <w:lang w:eastAsia="en-US"/>
        </w:rPr>
        <w:t>Ulica padlih borcev 13A</w:t>
      </w:r>
      <w:r>
        <w:rPr>
          <w:rFonts w:ascii="Arial" w:hAnsi="Arial" w:cs="Arial"/>
          <w:bCs/>
        </w:rPr>
        <w:t xml:space="preserve">, </w:t>
      </w:r>
      <w:r>
        <w:rPr>
          <w:rFonts w:ascii="Arial" w:hAnsi="Arial" w:cs="Arial"/>
          <w:kern w:val="0"/>
          <w:lang w:eastAsia="en-US"/>
        </w:rPr>
        <w:t>5290 Šempeter pri Gorici</w:t>
      </w:r>
      <w:r>
        <w:rPr>
          <w:rFonts w:ascii="Arial" w:hAnsi="Arial" w:cs="Arial"/>
        </w:rPr>
        <w:t>,</w:t>
      </w:r>
    </w:p>
    <w:p w14:paraId="43F0D2FB" w14:textId="77777777" w:rsidR="005065FB" w:rsidRDefault="005065FB" w:rsidP="005065FB">
      <w:pPr>
        <w:pStyle w:val="Standard"/>
        <w:rPr>
          <w:rFonts w:ascii="Arial" w:hAnsi="Arial" w:cs="Arial"/>
        </w:rPr>
      </w:pPr>
      <w:r>
        <w:rPr>
          <w:rFonts w:ascii="Arial" w:hAnsi="Arial" w:cs="Arial"/>
        </w:rPr>
        <w:tab/>
      </w:r>
      <w:r>
        <w:rPr>
          <w:rFonts w:ascii="Arial" w:hAnsi="Arial" w:cs="Arial"/>
        </w:rPr>
        <w:tab/>
      </w:r>
      <w:r>
        <w:rPr>
          <w:rFonts w:ascii="Arial" w:hAnsi="Arial" w:cs="Arial"/>
        </w:rPr>
        <w:tab/>
        <w:t>ki ga zastopa direktor Dimitrij Klančič, dr. med</w:t>
      </w:r>
      <w:r>
        <w:rPr>
          <w:rFonts w:ascii="Arial" w:hAnsi="Arial" w:cs="Arial"/>
          <w:color w:val="000000" w:themeColor="text1"/>
        </w:rPr>
        <w:t>., spec. interne medicine</w:t>
      </w:r>
    </w:p>
    <w:p w14:paraId="08DACDD7" w14:textId="77777777" w:rsidR="005065FB" w:rsidRDefault="005065FB" w:rsidP="005065FB">
      <w:pPr>
        <w:pStyle w:val="Standard"/>
        <w:rPr>
          <w:rFonts w:ascii="Arial" w:hAnsi="Arial" w:cs="Arial"/>
          <w:color w:val="000000" w:themeColor="text1"/>
        </w:rPr>
      </w:pP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t xml:space="preserve">Matična številka: </w:t>
      </w:r>
      <w:r>
        <w:rPr>
          <w:rFonts w:ascii="Arial" w:hAnsi="Arial" w:cs="Arial"/>
          <w:color w:val="000000" w:themeColor="text1"/>
          <w:shd w:val="clear" w:color="auto" w:fill="FFFFFF"/>
        </w:rPr>
        <w:t>5055695000</w:t>
      </w:r>
      <w:r>
        <w:rPr>
          <w:rFonts w:ascii="Arial" w:hAnsi="Arial" w:cs="Arial"/>
          <w:color w:val="000000" w:themeColor="text1"/>
          <w:highlight w:val="yellow"/>
        </w:rPr>
        <w:t xml:space="preserve"> </w:t>
      </w:r>
    </w:p>
    <w:p w14:paraId="4D175EBD" w14:textId="77777777" w:rsidR="005065FB" w:rsidRDefault="005065FB" w:rsidP="005065FB">
      <w:pPr>
        <w:pStyle w:val="Standard"/>
        <w:rPr>
          <w:rFonts w:ascii="Arial" w:hAnsi="Arial" w:cs="Arial"/>
          <w:color w:val="000000" w:themeColor="text1"/>
        </w:rPr>
      </w:pPr>
      <w:r>
        <w:rPr>
          <w:rFonts w:ascii="Arial" w:hAnsi="Arial" w:cs="Arial"/>
          <w:color w:val="000000" w:themeColor="text1"/>
        </w:rPr>
        <w:tab/>
      </w:r>
      <w:r>
        <w:rPr>
          <w:rFonts w:ascii="Arial" w:hAnsi="Arial" w:cs="Arial"/>
          <w:color w:val="000000" w:themeColor="text1"/>
        </w:rPr>
        <w:tab/>
      </w:r>
      <w:r>
        <w:rPr>
          <w:rFonts w:ascii="Arial" w:hAnsi="Arial" w:cs="Arial"/>
          <w:color w:val="000000" w:themeColor="text1"/>
        </w:rPr>
        <w:tab/>
        <w:t>ID številka za DDV: SI</w:t>
      </w:r>
      <w:r>
        <w:rPr>
          <w:rFonts w:ascii="Arial" w:hAnsi="Arial" w:cs="Arial"/>
          <w:color w:val="000000" w:themeColor="text1"/>
          <w:shd w:val="clear" w:color="auto" w:fill="FFFFFF"/>
        </w:rPr>
        <w:t>11427205</w:t>
      </w:r>
      <w:r>
        <w:rPr>
          <w:rFonts w:ascii="Arial" w:hAnsi="Arial" w:cs="Arial"/>
          <w:color w:val="000000" w:themeColor="text1"/>
          <w:highlight w:val="yellow"/>
        </w:rPr>
        <w:t xml:space="preserve"> </w:t>
      </w:r>
    </w:p>
    <w:p w14:paraId="149A43E4" w14:textId="77777777" w:rsidR="005065FB" w:rsidRDefault="005065FB" w:rsidP="005065FB">
      <w:pPr>
        <w:pStyle w:val="Standard"/>
        <w:rPr>
          <w:rFonts w:ascii="Arial" w:hAnsi="Arial" w:cs="Arial"/>
        </w:rPr>
      </w:pPr>
    </w:p>
    <w:p w14:paraId="7D2B4363" w14:textId="77777777" w:rsidR="005065FB" w:rsidRDefault="005065FB" w:rsidP="005065FB">
      <w:pPr>
        <w:pStyle w:val="Standard"/>
        <w:rPr>
          <w:rFonts w:ascii="Arial" w:hAnsi="Arial" w:cs="Arial"/>
        </w:rPr>
      </w:pPr>
      <w:r>
        <w:rPr>
          <w:rFonts w:ascii="Arial" w:hAnsi="Arial" w:cs="Arial"/>
        </w:rPr>
        <w:t>in</w:t>
      </w:r>
    </w:p>
    <w:p w14:paraId="7FC52AB1" w14:textId="77777777" w:rsidR="005065FB" w:rsidRDefault="005065FB" w:rsidP="005065FB">
      <w:pPr>
        <w:pStyle w:val="Standard"/>
        <w:rPr>
          <w:rFonts w:ascii="Arial" w:hAnsi="Arial" w:cs="Arial"/>
        </w:rPr>
      </w:pPr>
    </w:p>
    <w:p w14:paraId="4A03C0B6" w14:textId="77777777" w:rsidR="005065FB" w:rsidRDefault="005065FB" w:rsidP="005065FB">
      <w:pPr>
        <w:pStyle w:val="Standard"/>
        <w:rPr>
          <w:rFonts w:ascii="Arial" w:hAnsi="Arial" w:cs="Arial"/>
        </w:rPr>
      </w:pPr>
      <w:r>
        <w:rPr>
          <w:rFonts w:ascii="Arial" w:hAnsi="Arial" w:cs="Arial"/>
          <w:b/>
        </w:rPr>
        <w:t>IZVAJALEC:</w:t>
      </w:r>
      <w:r>
        <w:rPr>
          <w:rFonts w:ascii="Arial" w:hAnsi="Arial" w:cs="Arial"/>
          <w:b/>
        </w:rPr>
        <w:tab/>
      </w:r>
      <w:r>
        <w:rPr>
          <w:rFonts w:ascii="Arial" w:hAnsi="Arial" w:cs="Arial"/>
        </w:rPr>
        <w:tab/>
        <w:t>________________________________________________________</w:t>
      </w:r>
    </w:p>
    <w:p w14:paraId="0D04DC10" w14:textId="77777777" w:rsidR="005065FB" w:rsidRDefault="005065FB" w:rsidP="005065FB">
      <w:pPr>
        <w:pStyle w:val="Standard"/>
        <w:rPr>
          <w:rFonts w:ascii="Arial" w:hAnsi="Arial" w:cs="Arial"/>
        </w:rPr>
      </w:pPr>
      <w:r>
        <w:rPr>
          <w:rFonts w:ascii="Arial" w:hAnsi="Arial" w:cs="Arial"/>
        </w:rPr>
        <w:tab/>
      </w:r>
      <w:r>
        <w:rPr>
          <w:rFonts w:ascii="Arial" w:hAnsi="Arial" w:cs="Arial"/>
        </w:rPr>
        <w:tab/>
      </w:r>
      <w:r>
        <w:rPr>
          <w:rFonts w:ascii="Arial" w:hAnsi="Arial" w:cs="Arial"/>
        </w:rPr>
        <w:tab/>
        <w:t>ki ga zastopa _____________________________________________</w:t>
      </w:r>
    </w:p>
    <w:p w14:paraId="0E7B1267" w14:textId="77777777" w:rsidR="005065FB" w:rsidRDefault="005065FB" w:rsidP="005065FB">
      <w:pPr>
        <w:pStyle w:val="Standard"/>
        <w:rPr>
          <w:rFonts w:ascii="Arial" w:hAnsi="Arial" w:cs="Arial"/>
        </w:rPr>
      </w:pPr>
      <w:r>
        <w:rPr>
          <w:rFonts w:ascii="Arial" w:hAnsi="Arial" w:cs="Arial"/>
        </w:rPr>
        <w:tab/>
      </w:r>
      <w:r>
        <w:rPr>
          <w:rFonts w:ascii="Arial" w:hAnsi="Arial" w:cs="Arial"/>
        </w:rPr>
        <w:tab/>
      </w:r>
      <w:r>
        <w:rPr>
          <w:rFonts w:ascii="Arial" w:hAnsi="Arial" w:cs="Arial"/>
        </w:rPr>
        <w:tab/>
        <w:t>Matična številka: __________________________________________</w:t>
      </w:r>
    </w:p>
    <w:p w14:paraId="227DC2ED" w14:textId="77777777" w:rsidR="005065FB" w:rsidRDefault="005065FB" w:rsidP="005065FB">
      <w:pPr>
        <w:pStyle w:val="Standard"/>
        <w:rPr>
          <w:rFonts w:ascii="Arial" w:hAnsi="Arial" w:cs="Arial"/>
        </w:rPr>
      </w:pPr>
      <w:r>
        <w:rPr>
          <w:rFonts w:ascii="Arial" w:hAnsi="Arial" w:cs="Arial"/>
        </w:rPr>
        <w:tab/>
      </w:r>
      <w:r>
        <w:rPr>
          <w:rFonts w:ascii="Arial" w:hAnsi="Arial" w:cs="Arial"/>
        </w:rPr>
        <w:tab/>
      </w:r>
      <w:r>
        <w:rPr>
          <w:rFonts w:ascii="Arial" w:hAnsi="Arial" w:cs="Arial"/>
        </w:rPr>
        <w:tab/>
        <w:t>ID številka za DDV: ________________________________________</w:t>
      </w:r>
    </w:p>
    <w:p w14:paraId="4DABB8D7" w14:textId="77777777" w:rsidR="005065FB" w:rsidRDefault="005065FB" w:rsidP="005065FB">
      <w:pPr>
        <w:pStyle w:val="Standard"/>
        <w:rPr>
          <w:rFonts w:ascii="Arial" w:hAnsi="Arial" w:cs="Arial"/>
        </w:rPr>
      </w:pPr>
    </w:p>
    <w:p w14:paraId="4FDEF987" w14:textId="77777777" w:rsidR="005065FB" w:rsidRDefault="005065FB" w:rsidP="005065FB">
      <w:pPr>
        <w:pStyle w:val="Standard"/>
        <w:rPr>
          <w:rFonts w:ascii="Arial" w:hAnsi="Arial" w:cs="Arial"/>
        </w:rPr>
      </w:pPr>
    </w:p>
    <w:p w14:paraId="38179FB0"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7D55EF23" w14:textId="77777777" w:rsidR="005065FB" w:rsidRDefault="005065FB" w:rsidP="005065FB">
      <w:pPr>
        <w:pStyle w:val="Standard"/>
        <w:keepNext/>
        <w:jc w:val="center"/>
        <w:rPr>
          <w:rFonts w:ascii="Arial" w:hAnsi="Arial" w:cs="Arial"/>
          <w:b/>
        </w:rPr>
      </w:pPr>
      <w:r>
        <w:rPr>
          <w:rFonts w:ascii="Arial" w:hAnsi="Arial" w:cs="Arial"/>
          <w:b/>
        </w:rPr>
        <w:t>(uvodne določbe)</w:t>
      </w:r>
    </w:p>
    <w:p w14:paraId="64C40780" w14:textId="77777777" w:rsidR="005065FB" w:rsidRDefault="005065FB" w:rsidP="005065FB">
      <w:pPr>
        <w:pStyle w:val="Standard"/>
        <w:keepNext/>
        <w:rPr>
          <w:rFonts w:ascii="Arial" w:hAnsi="Arial" w:cs="Arial"/>
        </w:rPr>
      </w:pPr>
    </w:p>
    <w:p w14:paraId="4F60A805" w14:textId="77777777" w:rsidR="005065FB" w:rsidRDefault="005065FB" w:rsidP="005065FB">
      <w:pPr>
        <w:pStyle w:val="Telobesedila"/>
        <w:spacing w:after="0" w:line="276" w:lineRule="auto"/>
        <w:rPr>
          <w:rFonts w:ascii="Arial" w:hAnsi="Arial" w:cs="Arial"/>
          <w:color w:val="000000" w:themeColor="text1"/>
        </w:rPr>
      </w:pPr>
      <w:r>
        <w:rPr>
          <w:rFonts w:ascii="Arial" w:hAnsi="Arial" w:cs="Arial"/>
          <w:color w:val="000000" w:themeColor="text1"/>
        </w:rPr>
        <w:t>Pogodbeni stranki uvodoma ugotavljata, da:</w:t>
      </w:r>
    </w:p>
    <w:p w14:paraId="4A1A9E95" w14:textId="77777777" w:rsidR="005065FB" w:rsidRDefault="005065FB" w:rsidP="001D32D6">
      <w:pPr>
        <w:widowControl/>
        <w:numPr>
          <w:ilvl w:val="0"/>
          <w:numId w:val="19"/>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 xml:space="preserve">je naročnik izvedel postopek </w:t>
      </w:r>
      <w:r>
        <w:rPr>
          <w:rFonts w:ascii="Arial" w:eastAsia="Times New Roman" w:hAnsi="Arial" w:cs="Arial"/>
          <w:color w:val="000000" w:themeColor="text1"/>
          <w:lang w:eastAsia="sl-SI"/>
        </w:rPr>
        <w:t>oddaje javnega naročila »</w:t>
      </w:r>
      <w:r>
        <w:rPr>
          <w:rFonts w:ascii="Arial" w:hAnsi="Arial" w:cs="Arial"/>
          <w:color w:val="000000" w:themeColor="text1"/>
          <w:kern w:val="0"/>
        </w:rPr>
        <w:t>Urejanje okolice SBNG in Stara Gora</w:t>
      </w:r>
      <w:r>
        <w:rPr>
          <w:rFonts w:ascii="Arial" w:eastAsia="Times New Roman" w:hAnsi="Arial" w:cs="Arial"/>
          <w:color w:val="000000" w:themeColor="text1"/>
          <w:lang w:eastAsia="sl-SI"/>
        </w:rPr>
        <w:t xml:space="preserve">«, </w:t>
      </w:r>
      <w:r>
        <w:rPr>
          <w:rFonts w:ascii="Arial" w:hAnsi="Arial" w:cs="Arial"/>
          <w:color w:val="000000" w:themeColor="text1"/>
        </w:rPr>
        <w:t>št. objave na Portalu javnih naročil: _______________________;</w:t>
      </w:r>
    </w:p>
    <w:p w14:paraId="7A42A101" w14:textId="77777777" w:rsidR="005065FB" w:rsidRDefault="005065FB" w:rsidP="001D32D6">
      <w:pPr>
        <w:pStyle w:val="Telobesedila"/>
        <w:widowControl/>
        <w:numPr>
          <w:ilvl w:val="0"/>
          <w:numId w:val="19"/>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je bila druga stranka te pogodbe (izvajalec) izbrana kot ponudnik, ki je oddal najugodnejšo dopustno ponudbo;</w:t>
      </w:r>
    </w:p>
    <w:p w14:paraId="69278C43" w14:textId="77777777" w:rsidR="00C15E23" w:rsidRPr="00C15E23" w:rsidRDefault="00C15E23" w:rsidP="001D32D6">
      <w:pPr>
        <w:widowControl/>
        <w:numPr>
          <w:ilvl w:val="0"/>
          <w:numId w:val="19"/>
        </w:numPr>
        <w:spacing w:after="0" w:line="276" w:lineRule="auto"/>
        <w:ind w:left="709"/>
        <w:jc w:val="both"/>
        <w:textAlignment w:val="auto"/>
        <w:rPr>
          <w:rFonts w:ascii="Arial" w:hAnsi="Arial" w:cs="Arial"/>
          <w:color w:val="000000" w:themeColor="text1"/>
        </w:rPr>
      </w:pPr>
      <w:r w:rsidRPr="00C15E23">
        <w:rPr>
          <w:rFonts w:ascii="Arial" w:hAnsi="Arial" w:cs="Arial"/>
          <w:color w:val="000000" w:themeColor="text1"/>
          <w:shd w:val="clear" w:color="auto" w:fill="FFFFFF"/>
        </w:rPr>
        <w:t>ima izvajalec status invalidsk</w:t>
      </w:r>
      <w:r w:rsidRPr="00C15E23">
        <w:rPr>
          <w:rFonts w:ascii="Arial" w:hAnsi="Arial" w:cs="Arial"/>
          <w:color w:val="000000" w:themeColor="text1"/>
        </w:rPr>
        <w:t>ega</w:t>
      </w:r>
      <w:r w:rsidRPr="00C15E23">
        <w:rPr>
          <w:rFonts w:ascii="Arial" w:hAnsi="Arial" w:cs="Arial"/>
          <w:color w:val="000000" w:themeColor="text1"/>
          <w:shd w:val="clear" w:color="auto" w:fill="FFFFFF"/>
        </w:rPr>
        <w:t xml:space="preserve"> podjetja oziroma zaposlitvenega centra, kot jih določa zakon, ki ureja zaposlitveno rehabilitacijo in zaposlovanje invalidov;</w:t>
      </w:r>
    </w:p>
    <w:p w14:paraId="2D3CCB92" w14:textId="77777777" w:rsidR="005065FB" w:rsidRDefault="005065FB" w:rsidP="001D32D6">
      <w:pPr>
        <w:widowControl/>
        <w:numPr>
          <w:ilvl w:val="0"/>
          <w:numId w:val="19"/>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sta ponudba izvajalca z vsemi prilogami in razpisna dokumentacija za navedeno javno naročilo sestavni del te pogodbe in izvajalca zavezujeta v celoti ter enako, kot ta pogodba. V primeru nezdružljivosti med določili pogodbe in ponudbe izvajalca oziroma razpisne dokumentacije, veljajo najprej določila pogodbe, nato določila razpisne dokumentacije in nato ponudba.</w:t>
      </w:r>
    </w:p>
    <w:p w14:paraId="105A62BA" w14:textId="77777777" w:rsidR="005065FB" w:rsidRDefault="005065FB" w:rsidP="005065FB">
      <w:pPr>
        <w:pStyle w:val="Standard"/>
        <w:rPr>
          <w:rFonts w:ascii="Arial" w:hAnsi="Arial" w:cs="Arial"/>
          <w:color w:val="000000" w:themeColor="text1"/>
        </w:rPr>
      </w:pPr>
    </w:p>
    <w:p w14:paraId="768A465E"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31BA8B52" w14:textId="77777777" w:rsidR="005065FB" w:rsidRDefault="005065FB" w:rsidP="005065FB">
      <w:pPr>
        <w:pStyle w:val="Standard"/>
        <w:keepNext/>
        <w:jc w:val="center"/>
        <w:rPr>
          <w:rFonts w:ascii="Arial" w:hAnsi="Arial" w:cs="Arial"/>
          <w:b/>
        </w:rPr>
      </w:pPr>
      <w:r>
        <w:rPr>
          <w:rFonts w:ascii="Arial" w:hAnsi="Arial" w:cs="Arial"/>
          <w:b/>
        </w:rPr>
        <w:t>(predmet pogodbe)</w:t>
      </w:r>
    </w:p>
    <w:p w14:paraId="5C7F9657" w14:textId="77777777" w:rsidR="005065FB" w:rsidRDefault="005065FB" w:rsidP="005065FB">
      <w:pPr>
        <w:pStyle w:val="Standard"/>
        <w:keepNext/>
        <w:rPr>
          <w:rFonts w:ascii="Arial" w:hAnsi="Arial" w:cs="Arial"/>
          <w:color w:val="000000" w:themeColor="text1"/>
        </w:rPr>
      </w:pPr>
    </w:p>
    <w:p w14:paraId="25B7615F" w14:textId="77777777" w:rsidR="005065FB" w:rsidRDefault="005065FB" w:rsidP="005065FB">
      <w:pPr>
        <w:pStyle w:val="Standard"/>
        <w:rPr>
          <w:rFonts w:ascii="Arial" w:hAnsi="Arial" w:cs="Arial"/>
        </w:rPr>
      </w:pPr>
      <w:r>
        <w:rPr>
          <w:rFonts w:ascii="Arial" w:hAnsi="Arial" w:cs="Arial"/>
        </w:rPr>
        <w:t xml:space="preserve">S to pogodbo naročnik oddaja, izvajalec pa prevzema v izvedbo storitve urejanja okolice Splošne bolnišnice Nova </w:t>
      </w:r>
      <w:r w:rsidRPr="0024315B">
        <w:rPr>
          <w:rFonts w:ascii="Arial" w:hAnsi="Arial" w:cs="Arial"/>
        </w:rPr>
        <w:t>Gorica in OIMR</w:t>
      </w:r>
      <w:r>
        <w:rPr>
          <w:rFonts w:ascii="Arial" w:hAnsi="Arial" w:cs="Arial"/>
        </w:rPr>
        <w:t xml:space="preserve"> Stara Gora, skladno s Ponudbo</w:t>
      </w:r>
      <w:r w:rsidR="00FF066E">
        <w:rPr>
          <w:rFonts w:ascii="Arial" w:hAnsi="Arial" w:cs="Arial"/>
        </w:rPr>
        <w:t xml:space="preserve"> – </w:t>
      </w:r>
      <w:r>
        <w:rPr>
          <w:rFonts w:ascii="Arial" w:hAnsi="Arial" w:cs="Arial"/>
        </w:rPr>
        <w:t xml:space="preserve">ponudbenim predračunom in Tehničnimi specifikacijami, ki sta prilogi in sestavna dela te pogodbe, in sicer </w:t>
      </w:r>
      <w:r w:rsidR="00FF066E">
        <w:rPr>
          <w:rFonts w:ascii="Arial" w:hAnsi="Arial" w:cs="Arial"/>
        </w:rPr>
        <w:t xml:space="preserve">za obdobje </w:t>
      </w:r>
      <w:r>
        <w:rPr>
          <w:rFonts w:ascii="Arial" w:hAnsi="Arial" w:cs="Arial"/>
        </w:rPr>
        <w:t>od 1.5.2024 do 31.12.2024, naročnik pa se zavezuje izvajalcu plačati izvedbo teh storitev.</w:t>
      </w:r>
    </w:p>
    <w:p w14:paraId="071F4438" w14:textId="77777777" w:rsidR="005065FB" w:rsidRDefault="005065FB" w:rsidP="005065FB">
      <w:pPr>
        <w:pStyle w:val="Standard"/>
        <w:rPr>
          <w:rFonts w:ascii="Arial" w:hAnsi="Arial" w:cs="Arial"/>
          <w:color w:val="000000" w:themeColor="text1"/>
        </w:rPr>
      </w:pPr>
    </w:p>
    <w:p w14:paraId="5588CF7D" w14:textId="77777777" w:rsidR="005065FB" w:rsidRDefault="005065FB" w:rsidP="005065FB">
      <w:pPr>
        <w:pStyle w:val="Standard"/>
        <w:rPr>
          <w:rFonts w:ascii="Arial" w:hAnsi="Arial" w:cs="Arial"/>
          <w:color w:val="000000" w:themeColor="text1"/>
          <w:kern w:val="0"/>
        </w:rPr>
      </w:pPr>
      <w:r>
        <w:rPr>
          <w:rFonts w:ascii="Arial" w:hAnsi="Arial" w:cs="Arial"/>
          <w:color w:val="000000" w:themeColor="text1"/>
        </w:rPr>
        <w:t>Izvajalec mora pogodbo izpolniti v celoti, kakovostno in pravočasno,</w:t>
      </w:r>
      <w:r>
        <w:rPr>
          <w:rFonts w:ascii="Arial" w:hAnsi="Arial" w:cs="Arial"/>
          <w:color w:val="000000" w:themeColor="text1"/>
          <w:kern w:val="0"/>
        </w:rPr>
        <w:t xml:space="preserve"> v skladu z veljavnimi predpisi, normativi, standardi in pravili stroke ter v skladu s standardom dobrega strokovnjaka.</w:t>
      </w:r>
    </w:p>
    <w:p w14:paraId="7C8CE29F" w14:textId="77777777" w:rsidR="005065FB" w:rsidRDefault="005065FB" w:rsidP="005065FB">
      <w:pPr>
        <w:pStyle w:val="Standard"/>
        <w:rPr>
          <w:rFonts w:ascii="Arial" w:hAnsi="Arial" w:cs="Arial"/>
        </w:rPr>
      </w:pPr>
    </w:p>
    <w:p w14:paraId="43DEE366" w14:textId="77777777" w:rsidR="005065FB" w:rsidRDefault="005065FB" w:rsidP="005065FB">
      <w:pPr>
        <w:spacing w:after="0" w:line="276" w:lineRule="auto"/>
        <w:jc w:val="both"/>
        <w:rPr>
          <w:rFonts w:ascii="Arial" w:hAnsi="Arial" w:cs="Arial"/>
        </w:rPr>
      </w:pPr>
      <w:r>
        <w:rPr>
          <w:rFonts w:ascii="Arial" w:hAnsi="Arial" w:cs="Arial"/>
        </w:rPr>
        <w:lastRenderedPageBreak/>
        <w:t>Izvajalec izjavlja, da mu je poznan predmet pogodbe in vsa spremljajoča tveganja v zvezi z njegovo izpolnitvijo, da je seznanjen z razpisnimi zahtevami oziroma z vso prejeto dokumentacijo, ter so mu jasni in razumljivi pogoji in okoliščine za pravilno izvedbo storitev.</w:t>
      </w:r>
    </w:p>
    <w:p w14:paraId="58C6A0C9" w14:textId="77777777" w:rsidR="005065FB" w:rsidRDefault="005065FB" w:rsidP="005065FB">
      <w:pPr>
        <w:pStyle w:val="Standard"/>
        <w:rPr>
          <w:rFonts w:ascii="Arial" w:hAnsi="Arial" w:cs="Arial"/>
        </w:rPr>
      </w:pPr>
    </w:p>
    <w:p w14:paraId="57132BF7" w14:textId="77777777" w:rsidR="00AA0B1D" w:rsidRPr="00B35AB1" w:rsidRDefault="00AA0B1D" w:rsidP="00AA0B1D">
      <w:pPr>
        <w:pStyle w:val="Standard"/>
        <w:rPr>
          <w:rFonts w:ascii="Arial" w:hAnsi="Arial" w:cs="Arial"/>
        </w:rPr>
      </w:pPr>
      <w:r w:rsidRPr="00B35AB1">
        <w:rPr>
          <w:rFonts w:ascii="Arial" w:hAnsi="Arial" w:cs="Arial"/>
        </w:rPr>
        <w:t>Naročnik si pridržuje pravico, da glede na dejanske potrebe zmanjša</w:t>
      </w:r>
      <w:r>
        <w:rPr>
          <w:rFonts w:ascii="Arial" w:hAnsi="Arial" w:cs="Arial"/>
        </w:rPr>
        <w:t xml:space="preserve"> ali poveča</w:t>
      </w:r>
      <w:r w:rsidRPr="00B35AB1">
        <w:rPr>
          <w:rFonts w:ascii="Arial" w:hAnsi="Arial" w:cs="Arial"/>
        </w:rPr>
        <w:t xml:space="preserve"> obseg predmeta pogodbe</w:t>
      </w:r>
      <w:r w:rsidR="004C1206">
        <w:rPr>
          <w:rFonts w:ascii="Arial" w:hAnsi="Arial" w:cs="Arial"/>
        </w:rPr>
        <w:t>, v posledici česar se ustrezno sorazmerno spremeni pogodbena cena</w:t>
      </w:r>
      <w:r w:rsidRPr="00B35AB1">
        <w:rPr>
          <w:rFonts w:ascii="Arial" w:hAnsi="Arial" w:cs="Arial"/>
        </w:rPr>
        <w:t>.</w:t>
      </w:r>
    </w:p>
    <w:p w14:paraId="158A809E" w14:textId="77777777" w:rsidR="00AA0B1D" w:rsidRDefault="00AA0B1D" w:rsidP="005065FB">
      <w:pPr>
        <w:pStyle w:val="Standard"/>
        <w:rPr>
          <w:rFonts w:ascii="Arial" w:hAnsi="Arial" w:cs="Arial"/>
        </w:rPr>
      </w:pPr>
    </w:p>
    <w:p w14:paraId="7D74F7B9"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0B507B9B" w14:textId="77777777" w:rsidR="005065FB" w:rsidRDefault="005065FB" w:rsidP="005065FB">
      <w:pPr>
        <w:pStyle w:val="Standard"/>
        <w:keepNext/>
        <w:jc w:val="center"/>
        <w:rPr>
          <w:rFonts w:ascii="Arial" w:hAnsi="Arial" w:cs="Arial"/>
        </w:rPr>
      </w:pPr>
      <w:r>
        <w:rPr>
          <w:rFonts w:ascii="Arial" w:hAnsi="Arial" w:cs="Arial"/>
          <w:b/>
        </w:rPr>
        <w:t>(pogodbena cena)</w:t>
      </w:r>
    </w:p>
    <w:p w14:paraId="29A2A57A" w14:textId="77777777" w:rsidR="005065FB" w:rsidRDefault="005065FB" w:rsidP="005065FB">
      <w:pPr>
        <w:pStyle w:val="Standard"/>
        <w:keepNext/>
        <w:jc w:val="center"/>
        <w:rPr>
          <w:rFonts w:ascii="Arial" w:hAnsi="Arial" w:cs="Arial"/>
        </w:rPr>
      </w:pPr>
    </w:p>
    <w:p w14:paraId="5FB30DB0" w14:textId="77777777" w:rsidR="005065FB" w:rsidRDefault="005065FB" w:rsidP="005065FB">
      <w:pPr>
        <w:pStyle w:val="Standard"/>
        <w:rPr>
          <w:rFonts w:ascii="Arial" w:hAnsi="Arial" w:cs="Arial"/>
        </w:rPr>
      </w:pPr>
      <w:r>
        <w:rPr>
          <w:rFonts w:ascii="Arial" w:hAnsi="Arial" w:cs="Arial"/>
        </w:rPr>
        <w:t>Pogodbena cena za predmet iz prejšnjega člena pogodbe skladno s Ponudbo</w:t>
      </w:r>
      <w:r w:rsidR="009C7CA3">
        <w:rPr>
          <w:rFonts w:ascii="Arial" w:hAnsi="Arial" w:cs="Arial"/>
        </w:rPr>
        <w:t xml:space="preserve"> – </w:t>
      </w:r>
      <w:r>
        <w:rPr>
          <w:rFonts w:ascii="Arial" w:hAnsi="Arial" w:cs="Arial"/>
        </w:rPr>
        <w:t>ponudbenim predračunom znaša:</w:t>
      </w:r>
    </w:p>
    <w:p w14:paraId="73210701" w14:textId="77777777" w:rsidR="005065FB" w:rsidRDefault="005065FB" w:rsidP="005065FB">
      <w:pPr>
        <w:pStyle w:val="Standard"/>
        <w:ind w:right="-95"/>
        <w:rPr>
          <w:rFonts w:ascii="Arial" w:hAnsi="Arial" w:cs="Arial"/>
        </w:rPr>
      </w:pPr>
    </w:p>
    <w:tbl>
      <w:tblPr>
        <w:tblW w:w="9075" w:type="dxa"/>
        <w:tblInd w:w="70" w:type="dxa"/>
        <w:tblCellMar>
          <w:left w:w="40" w:type="dxa"/>
          <w:right w:w="40" w:type="dxa"/>
        </w:tblCellMar>
        <w:tblLook w:val="04A0" w:firstRow="1" w:lastRow="0" w:firstColumn="1" w:lastColumn="0" w:noHBand="0" w:noVBand="1"/>
      </w:tblPr>
      <w:tblGrid>
        <w:gridCol w:w="4254"/>
        <w:gridCol w:w="4821"/>
      </w:tblGrid>
      <w:tr w:rsidR="005065FB" w14:paraId="3BFF083C" w14:textId="77777777" w:rsidTr="005065FB">
        <w:trPr>
          <w:trHeight w:val="650"/>
        </w:trPr>
        <w:tc>
          <w:tcPr>
            <w:tcW w:w="4254" w:type="dxa"/>
            <w:tcBorders>
              <w:top w:val="single" w:sz="6" w:space="0" w:color="00000A"/>
              <w:left w:val="single" w:sz="6" w:space="0" w:color="00000A"/>
              <w:bottom w:val="single" w:sz="6" w:space="0" w:color="00000A"/>
              <w:right w:val="single" w:sz="6" w:space="0" w:color="00000A"/>
            </w:tcBorders>
            <w:shd w:val="clear" w:color="auto" w:fill="FFFFFF"/>
            <w:vAlign w:val="center"/>
            <w:hideMark/>
          </w:tcPr>
          <w:p w14:paraId="5516AB0C" w14:textId="77777777" w:rsidR="005065FB" w:rsidRDefault="005065FB">
            <w:pPr>
              <w:pStyle w:val="Standard"/>
              <w:widowControl w:val="0"/>
              <w:shd w:val="clear" w:color="auto" w:fill="FFFFFF"/>
              <w:rPr>
                <w:rFonts w:ascii="Arial" w:eastAsia="Times New Roman" w:hAnsi="Arial" w:cs="Arial"/>
                <w:color w:val="000000"/>
                <w:spacing w:val="-2"/>
                <w:lang w:eastAsia="sl-SI"/>
              </w:rPr>
            </w:pPr>
            <w:r>
              <w:rPr>
                <w:rFonts w:ascii="Arial" w:eastAsia="Times New Roman" w:hAnsi="Arial" w:cs="Arial"/>
                <w:color w:val="000000"/>
                <w:spacing w:val="-2"/>
                <w:lang w:eastAsia="sl-SI"/>
              </w:rPr>
              <w:t>Skupna pogodbena cena brez DDV</w:t>
            </w:r>
          </w:p>
        </w:tc>
        <w:tc>
          <w:tcPr>
            <w:tcW w:w="4821" w:type="dxa"/>
            <w:tcBorders>
              <w:top w:val="single" w:sz="6" w:space="0" w:color="00000A"/>
              <w:left w:val="single" w:sz="6" w:space="0" w:color="00000A"/>
              <w:bottom w:val="single" w:sz="6" w:space="0" w:color="00000A"/>
              <w:right w:val="single" w:sz="6" w:space="0" w:color="00000A"/>
            </w:tcBorders>
            <w:shd w:val="clear" w:color="auto" w:fill="FFFFFF"/>
            <w:vAlign w:val="center"/>
            <w:hideMark/>
          </w:tcPr>
          <w:p w14:paraId="61ACC499" w14:textId="77777777" w:rsidR="005065FB" w:rsidRDefault="005065FB">
            <w:pPr>
              <w:pStyle w:val="Standard"/>
              <w:widowControl w:val="0"/>
              <w:shd w:val="clear" w:color="auto" w:fill="FFFFFF"/>
              <w:jc w:val="right"/>
              <w:rPr>
                <w:rFonts w:ascii="Arial" w:eastAsia="Times New Roman" w:hAnsi="Arial" w:cs="Arial"/>
                <w:lang w:eastAsia="sl-SI"/>
              </w:rPr>
            </w:pPr>
            <w:r>
              <w:rPr>
                <w:rFonts w:ascii="Arial" w:eastAsia="Times New Roman" w:hAnsi="Arial" w:cs="Arial"/>
                <w:lang w:eastAsia="sl-SI"/>
              </w:rPr>
              <w:t>EUR</w:t>
            </w:r>
          </w:p>
        </w:tc>
      </w:tr>
      <w:tr w:rsidR="005065FB" w14:paraId="34921762" w14:textId="77777777" w:rsidTr="005065FB">
        <w:trPr>
          <w:trHeight w:val="600"/>
        </w:trPr>
        <w:tc>
          <w:tcPr>
            <w:tcW w:w="4254" w:type="dxa"/>
            <w:tcBorders>
              <w:top w:val="single" w:sz="6" w:space="0" w:color="00000A"/>
              <w:left w:val="single" w:sz="6" w:space="0" w:color="00000A"/>
              <w:bottom w:val="single" w:sz="6" w:space="0" w:color="00000A"/>
              <w:right w:val="single" w:sz="6" w:space="0" w:color="00000A"/>
            </w:tcBorders>
            <w:shd w:val="clear" w:color="auto" w:fill="FFFFFF"/>
            <w:vAlign w:val="center"/>
            <w:hideMark/>
          </w:tcPr>
          <w:p w14:paraId="41EBB9CB" w14:textId="77777777" w:rsidR="005065FB" w:rsidRDefault="005065FB">
            <w:pPr>
              <w:pStyle w:val="Standard"/>
              <w:widowControl w:val="0"/>
              <w:shd w:val="clear" w:color="auto" w:fill="FFFFFF"/>
              <w:rPr>
                <w:rFonts w:ascii="Arial" w:hAnsi="Arial" w:cs="Arial"/>
              </w:rPr>
            </w:pPr>
            <w:r>
              <w:rPr>
                <w:rFonts w:ascii="Arial" w:eastAsia="Times New Roman" w:hAnsi="Arial" w:cs="Arial"/>
                <w:color w:val="000000"/>
                <w:lang w:eastAsia="sl-SI"/>
              </w:rPr>
              <w:t>DDV ______%</w:t>
            </w:r>
          </w:p>
        </w:tc>
        <w:tc>
          <w:tcPr>
            <w:tcW w:w="4821" w:type="dxa"/>
            <w:tcBorders>
              <w:top w:val="single" w:sz="6" w:space="0" w:color="00000A"/>
              <w:left w:val="single" w:sz="6" w:space="0" w:color="00000A"/>
              <w:bottom w:val="single" w:sz="6" w:space="0" w:color="00000A"/>
              <w:right w:val="single" w:sz="6" w:space="0" w:color="00000A"/>
            </w:tcBorders>
            <w:shd w:val="clear" w:color="auto" w:fill="FFFFFF"/>
            <w:vAlign w:val="center"/>
            <w:hideMark/>
          </w:tcPr>
          <w:p w14:paraId="0B436BFA" w14:textId="77777777" w:rsidR="005065FB" w:rsidRDefault="005065FB">
            <w:pPr>
              <w:pStyle w:val="Standard"/>
              <w:widowControl w:val="0"/>
              <w:shd w:val="clear" w:color="auto" w:fill="FFFFFF"/>
              <w:jc w:val="right"/>
              <w:rPr>
                <w:rFonts w:ascii="Arial" w:eastAsia="Times New Roman" w:hAnsi="Arial" w:cs="Arial"/>
                <w:lang w:eastAsia="sl-SI"/>
              </w:rPr>
            </w:pPr>
            <w:r>
              <w:rPr>
                <w:rFonts w:ascii="Arial" w:eastAsia="Times New Roman" w:hAnsi="Arial" w:cs="Arial"/>
                <w:lang w:eastAsia="sl-SI"/>
              </w:rPr>
              <w:t>EUR</w:t>
            </w:r>
          </w:p>
        </w:tc>
      </w:tr>
      <w:tr w:rsidR="005065FB" w14:paraId="19F9B035" w14:textId="77777777" w:rsidTr="005065FB">
        <w:trPr>
          <w:trHeight w:val="600"/>
        </w:trPr>
        <w:tc>
          <w:tcPr>
            <w:tcW w:w="4254" w:type="dxa"/>
            <w:tcBorders>
              <w:top w:val="single" w:sz="6" w:space="0" w:color="00000A"/>
              <w:left w:val="single" w:sz="6" w:space="0" w:color="00000A"/>
              <w:bottom w:val="single" w:sz="6" w:space="0" w:color="00000A"/>
              <w:right w:val="single" w:sz="6" w:space="0" w:color="00000A"/>
            </w:tcBorders>
            <w:shd w:val="clear" w:color="auto" w:fill="FFFFFF"/>
            <w:vAlign w:val="center"/>
            <w:hideMark/>
          </w:tcPr>
          <w:p w14:paraId="6397E1F7" w14:textId="77777777" w:rsidR="005065FB" w:rsidRDefault="005065FB">
            <w:pPr>
              <w:pStyle w:val="Standard"/>
              <w:widowControl w:val="0"/>
              <w:shd w:val="clear" w:color="auto" w:fill="FFFFFF"/>
              <w:rPr>
                <w:rFonts w:ascii="Arial" w:hAnsi="Arial" w:cs="Arial"/>
              </w:rPr>
            </w:pPr>
            <w:r>
              <w:rPr>
                <w:rFonts w:ascii="Arial" w:eastAsia="Times New Roman" w:hAnsi="Arial" w:cs="Arial"/>
                <w:color w:val="000000"/>
                <w:spacing w:val="-1"/>
                <w:lang w:eastAsia="sl-SI"/>
              </w:rPr>
              <w:t>Skupna pogodbena cena z DDV</w:t>
            </w:r>
          </w:p>
        </w:tc>
        <w:tc>
          <w:tcPr>
            <w:tcW w:w="4821" w:type="dxa"/>
            <w:tcBorders>
              <w:top w:val="single" w:sz="6" w:space="0" w:color="00000A"/>
              <w:left w:val="single" w:sz="6" w:space="0" w:color="00000A"/>
              <w:bottom w:val="single" w:sz="6" w:space="0" w:color="00000A"/>
              <w:right w:val="single" w:sz="6" w:space="0" w:color="00000A"/>
            </w:tcBorders>
            <w:shd w:val="clear" w:color="auto" w:fill="FFFFFF"/>
            <w:vAlign w:val="center"/>
            <w:hideMark/>
          </w:tcPr>
          <w:p w14:paraId="54C4B8FD" w14:textId="77777777" w:rsidR="005065FB" w:rsidRDefault="005065FB">
            <w:pPr>
              <w:pStyle w:val="Standard"/>
              <w:widowControl w:val="0"/>
              <w:shd w:val="clear" w:color="auto" w:fill="FFFFFF"/>
              <w:jc w:val="right"/>
              <w:rPr>
                <w:rFonts w:ascii="Arial" w:eastAsia="Times New Roman" w:hAnsi="Arial" w:cs="Arial"/>
                <w:lang w:eastAsia="sl-SI"/>
              </w:rPr>
            </w:pPr>
            <w:r>
              <w:rPr>
                <w:rFonts w:ascii="Arial" w:eastAsia="Times New Roman" w:hAnsi="Arial" w:cs="Arial"/>
                <w:lang w:eastAsia="sl-SI"/>
              </w:rPr>
              <w:t>EUR</w:t>
            </w:r>
          </w:p>
        </w:tc>
      </w:tr>
    </w:tbl>
    <w:p w14:paraId="1AE9A31E" w14:textId="77777777" w:rsidR="005065FB" w:rsidRDefault="005065FB" w:rsidP="005065FB">
      <w:pPr>
        <w:pStyle w:val="Standard"/>
        <w:rPr>
          <w:rFonts w:ascii="Arial" w:hAnsi="Arial" w:cs="Arial"/>
        </w:rPr>
      </w:pPr>
    </w:p>
    <w:p w14:paraId="102382C7" w14:textId="77777777" w:rsidR="00AA0B1D" w:rsidRPr="00B35AB1" w:rsidRDefault="00AA0B1D" w:rsidP="00AA0B1D">
      <w:pPr>
        <w:pStyle w:val="Standard"/>
        <w:rPr>
          <w:rFonts w:ascii="Arial" w:hAnsi="Arial" w:cs="Arial"/>
          <w:color w:val="000000" w:themeColor="text1"/>
        </w:rPr>
      </w:pPr>
      <w:r w:rsidRPr="008E785C">
        <w:rPr>
          <w:rFonts w:ascii="Arial" w:hAnsi="Arial" w:cs="Arial"/>
          <w:color w:val="000000" w:themeColor="text1"/>
        </w:rPr>
        <w:t>Pogodbeni stranki se izrecno dogovorita, da so</w:t>
      </w:r>
      <w:r>
        <w:rPr>
          <w:rFonts w:ascii="Arial" w:hAnsi="Arial" w:cs="Arial"/>
          <w:color w:val="000000" w:themeColor="text1"/>
        </w:rPr>
        <w:t xml:space="preserve"> zgoraj navedene količine</w:t>
      </w:r>
      <w:r w:rsidRPr="008E785C">
        <w:rPr>
          <w:rFonts w:ascii="Arial" w:hAnsi="Arial" w:cs="Arial"/>
          <w:color w:val="000000" w:themeColor="text1"/>
        </w:rPr>
        <w:t xml:space="preserve"> </w:t>
      </w:r>
      <w:r>
        <w:rPr>
          <w:rFonts w:ascii="Arial" w:hAnsi="Arial" w:cs="Arial"/>
          <w:color w:val="000000" w:themeColor="text1"/>
        </w:rPr>
        <w:t>zgolj okvirne, posledično pa je okvirna</w:t>
      </w:r>
      <w:r w:rsidRPr="008E785C">
        <w:rPr>
          <w:rFonts w:ascii="Arial" w:hAnsi="Arial" w:cs="Arial"/>
          <w:color w:val="000000" w:themeColor="text1"/>
        </w:rPr>
        <w:t xml:space="preserve"> tudi </w:t>
      </w:r>
      <w:r>
        <w:rPr>
          <w:rFonts w:ascii="Arial" w:hAnsi="Arial" w:cs="Arial"/>
          <w:color w:val="000000" w:themeColor="text1"/>
        </w:rPr>
        <w:t>navedena</w:t>
      </w:r>
      <w:r w:rsidRPr="008E785C">
        <w:rPr>
          <w:rFonts w:ascii="Arial" w:hAnsi="Arial" w:cs="Arial"/>
          <w:color w:val="000000" w:themeColor="text1"/>
        </w:rPr>
        <w:t xml:space="preserve"> </w:t>
      </w:r>
      <w:r>
        <w:rPr>
          <w:rFonts w:ascii="Arial" w:hAnsi="Arial" w:cs="Arial"/>
          <w:color w:val="000000" w:themeColor="text1"/>
        </w:rPr>
        <w:t>skupna pogodbena cena</w:t>
      </w:r>
      <w:r w:rsidRPr="008E785C">
        <w:rPr>
          <w:rFonts w:ascii="Arial" w:hAnsi="Arial" w:cs="Arial"/>
          <w:color w:val="000000" w:themeColor="text1"/>
        </w:rPr>
        <w:t xml:space="preserve">. </w:t>
      </w:r>
      <w:r w:rsidRPr="00B35AB1">
        <w:rPr>
          <w:rFonts w:ascii="Arial" w:hAnsi="Arial" w:cs="Arial"/>
          <w:color w:val="000000" w:themeColor="text1"/>
        </w:rPr>
        <w:t>Naročnik se v nobenem primeru ne zavezuje naročiti ocenjenih pogodbenih količin</w:t>
      </w:r>
      <w:r w:rsidR="00443F05">
        <w:rPr>
          <w:rFonts w:ascii="Arial" w:hAnsi="Arial" w:cs="Arial"/>
          <w:color w:val="000000" w:themeColor="text1"/>
        </w:rPr>
        <w:t xml:space="preserve"> (oziroma naročiti posameznih </w:t>
      </w:r>
      <w:r w:rsidR="008D0FD4">
        <w:rPr>
          <w:rFonts w:ascii="Arial" w:hAnsi="Arial" w:cs="Arial"/>
          <w:color w:val="000000" w:themeColor="text1"/>
        </w:rPr>
        <w:t xml:space="preserve">storitev ali </w:t>
      </w:r>
      <w:r w:rsidR="00443F05">
        <w:rPr>
          <w:rFonts w:ascii="Arial" w:hAnsi="Arial" w:cs="Arial"/>
          <w:color w:val="000000" w:themeColor="text1"/>
        </w:rPr>
        <w:t>postavk)</w:t>
      </w:r>
      <w:r w:rsidRPr="00B35AB1">
        <w:rPr>
          <w:rFonts w:ascii="Arial" w:hAnsi="Arial" w:cs="Arial"/>
          <w:color w:val="000000" w:themeColor="text1"/>
        </w:rPr>
        <w:t xml:space="preserve"> in ni odškodninsko ali kakorkoli drugače odgovoren zaradi morebitnega nedoseganja okvirne pogodbene vrednosti, kot posledice manjših potreb naročnika od okvirno predvidenih</w:t>
      </w:r>
      <w:r w:rsidR="00443F05">
        <w:rPr>
          <w:rFonts w:ascii="Arial" w:hAnsi="Arial" w:cs="Arial"/>
          <w:color w:val="000000" w:themeColor="text1"/>
        </w:rPr>
        <w:t xml:space="preserve"> (na primer, a ne izključno iz razloga vremenskih razmer, počasnejše rasti trave</w:t>
      </w:r>
      <w:r w:rsidR="00A152A4">
        <w:rPr>
          <w:rFonts w:ascii="Arial" w:hAnsi="Arial" w:cs="Arial"/>
          <w:color w:val="000000" w:themeColor="text1"/>
        </w:rPr>
        <w:t xml:space="preserve"> oziroma rastlin</w:t>
      </w:r>
      <w:r w:rsidR="00443F05">
        <w:rPr>
          <w:rFonts w:ascii="Arial" w:hAnsi="Arial" w:cs="Arial"/>
          <w:color w:val="000000" w:themeColor="text1"/>
        </w:rPr>
        <w:t xml:space="preserve"> itd.)</w:t>
      </w:r>
      <w:r w:rsidRPr="00B35AB1">
        <w:rPr>
          <w:rFonts w:ascii="Arial" w:hAnsi="Arial" w:cs="Arial"/>
          <w:color w:val="000000" w:themeColor="text1"/>
        </w:rPr>
        <w:t>.</w:t>
      </w:r>
    </w:p>
    <w:p w14:paraId="3D5CCDB5" w14:textId="77777777" w:rsidR="00AA0B1D" w:rsidRPr="00AA0B1D" w:rsidRDefault="00AA0B1D" w:rsidP="005065FB">
      <w:pPr>
        <w:pStyle w:val="Standard"/>
        <w:rPr>
          <w:rFonts w:ascii="Arial" w:hAnsi="Arial" w:cs="Arial"/>
          <w:color w:val="000000" w:themeColor="text1"/>
        </w:rPr>
      </w:pPr>
    </w:p>
    <w:p w14:paraId="2C4C622F" w14:textId="77777777" w:rsidR="005065FB" w:rsidRDefault="005065FB" w:rsidP="005065FB">
      <w:pPr>
        <w:pStyle w:val="Standard"/>
        <w:rPr>
          <w:rFonts w:ascii="Arial" w:hAnsi="Arial" w:cs="Arial"/>
        </w:rPr>
      </w:pPr>
      <w:r>
        <w:rPr>
          <w:rFonts w:ascii="Arial" w:hAnsi="Arial" w:cs="Arial"/>
        </w:rPr>
        <w:t xml:space="preserve">Pogodbene cene </w:t>
      </w:r>
      <w:r w:rsidR="00AA0B1D">
        <w:rPr>
          <w:rFonts w:ascii="Arial" w:hAnsi="Arial" w:cs="Arial"/>
        </w:rPr>
        <w:t xml:space="preserve">na enoto mere </w:t>
      </w:r>
      <w:r>
        <w:rPr>
          <w:rFonts w:ascii="Arial" w:hAnsi="Arial" w:cs="Arial"/>
        </w:rPr>
        <w:t>so fiksne in nespremenljive ves čas od sklenitve pogodbe do njene izpolnitve.</w:t>
      </w:r>
    </w:p>
    <w:p w14:paraId="095F7F37" w14:textId="77777777" w:rsidR="005065FB" w:rsidRDefault="005065FB" w:rsidP="005065FB">
      <w:pPr>
        <w:pStyle w:val="Standard"/>
        <w:rPr>
          <w:rFonts w:ascii="Arial" w:hAnsi="Arial" w:cs="Arial"/>
        </w:rPr>
      </w:pPr>
    </w:p>
    <w:p w14:paraId="2FA0282A" w14:textId="77777777" w:rsidR="005065FB" w:rsidRDefault="005065FB" w:rsidP="005065FB">
      <w:pPr>
        <w:pStyle w:val="Standard"/>
        <w:rPr>
          <w:rFonts w:ascii="Arial" w:hAnsi="Arial" w:cs="Arial"/>
          <w:color w:val="000000" w:themeColor="text1"/>
        </w:rPr>
      </w:pPr>
      <w:r>
        <w:rPr>
          <w:rFonts w:ascii="Arial" w:hAnsi="Arial" w:cs="Arial"/>
          <w:color w:val="000000" w:themeColor="text1"/>
        </w:rPr>
        <w:t>Pogodbena cena zajema vse popuste in stroške (stroške dela, potrošnega materiala, potrebovanih strojev in opreme, zavarovanj, pridobitve listin in dokumentacije, dobave blaga, špediterske, prevozne, carinske, organizacijske, režijske, manipulativne ter vse morebitne druge stroške, ki so neposredno ali posredno povezani z izpolnitvijo pogodbe). Naročnik izvajalcu ne bo priznal nobenih stroškov, ki niso zajeti v pogodbeni ceni.</w:t>
      </w:r>
    </w:p>
    <w:p w14:paraId="2E319C2A" w14:textId="77777777" w:rsidR="005065FB" w:rsidRDefault="005065FB" w:rsidP="005065FB">
      <w:pPr>
        <w:pStyle w:val="Standard"/>
        <w:rPr>
          <w:rFonts w:ascii="Arial" w:hAnsi="Arial" w:cs="Arial"/>
          <w:color w:val="000000" w:themeColor="text1"/>
        </w:rPr>
      </w:pPr>
    </w:p>
    <w:p w14:paraId="4040C6FB" w14:textId="77777777" w:rsidR="005065FB" w:rsidRDefault="005065FB" w:rsidP="005065FB">
      <w:pPr>
        <w:pStyle w:val="Standard"/>
        <w:rPr>
          <w:rFonts w:ascii="Arial" w:hAnsi="Arial" w:cs="Arial"/>
          <w:color w:val="000000" w:themeColor="text1"/>
        </w:rPr>
      </w:pPr>
      <w:r>
        <w:rPr>
          <w:rFonts w:ascii="Arial" w:hAnsi="Arial" w:cs="Arial"/>
          <w:color w:val="000000" w:themeColor="text1"/>
        </w:rPr>
        <w:t>V kolikor pride po sklenitvi pogodbe do spremembe veljavne zakonodaje, ki vpliva na izvajanje predmeta pogodbe, izvajalec ni upravičen do zvišanja pogodbene cene, temveč mora svoje obveznosti izpolniti po pogodbenimi ceni, skladno z veljavnimi predpisi, razen, kolikor bi se s spremembo zakonodaje spremenila višina davka na dodano vrednost.</w:t>
      </w:r>
    </w:p>
    <w:p w14:paraId="101E6F37" w14:textId="77777777" w:rsidR="005065FB" w:rsidRDefault="005065FB" w:rsidP="005065FB">
      <w:pPr>
        <w:pStyle w:val="Standard"/>
        <w:rPr>
          <w:rFonts w:ascii="Arial" w:hAnsi="Arial" w:cs="Arial"/>
        </w:rPr>
      </w:pPr>
    </w:p>
    <w:p w14:paraId="7A9D5743"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01298DB8" w14:textId="77777777" w:rsidR="005065FB" w:rsidRDefault="005065FB" w:rsidP="005065FB">
      <w:pPr>
        <w:pStyle w:val="Standard"/>
        <w:keepNext/>
        <w:jc w:val="center"/>
        <w:rPr>
          <w:rFonts w:ascii="Arial" w:hAnsi="Arial" w:cs="Arial"/>
          <w:b/>
        </w:rPr>
      </w:pPr>
      <w:r>
        <w:rPr>
          <w:rFonts w:ascii="Arial" w:hAnsi="Arial" w:cs="Arial"/>
          <w:b/>
        </w:rPr>
        <w:t>(način obračunavanja in plačila)</w:t>
      </w:r>
    </w:p>
    <w:p w14:paraId="322E805F" w14:textId="77777777" w:rsidR="005065FB" w:rsidRDefault="005065FB" w:rsidP="005065FB">
      <w:pPr>
        <w:pStyle w:val="Standard"/>
        <w:keepNext/>
        <w:ind w:left="360"/>
        <w:rPr>
          <w:rFonts w:ascii="Arial" w:hAnsi="Arial" w:cs="Arial"/>
        </w:rPr>
      </w:pPr>
    </w:p>
    <w:p w14:paraId="3CFF7CA7" w14:textId="77777777" w:rsidR="005065FB" w:rsidRDefault="005065FB" w:rsidP="005065FB">
      <w:pPr>
        <w:pStyle w:val="Standard"/>
        <w:rPr>
          <w:rFonts w:ascii="Arial" w:hAnsi="Arial" w:cs="Arial"/>
        </w:rPr>
      </w:pPr>
      <w:r>
        <w:rPr>
          <w:rFonts w:ascii="Arial" w:hAnsi="Arial" w:cs="Arial"/>
        </w:rPr>
        <w:t>Opravljene storitve po tej pogodbi bo izvajalec obračunaval z izstavitvijo računov, ki ga bo naročniku dostavil v elektronski obliki (e-račun). Izvajalec izstavi naročniku račun do 8. dne v mesecu za storitve, opravljene v prejšnjem mesecu.</w:t>
      </w:r>
    </w:p>
    <w:p w14:paraId="305DE43B" w14:textId="77777777" w:rsidR="005065FB" w:rsidRDefault="005065FB" w:rsidP="005065FB">
      <w:pPr>
        <w:pStyle w:val="Standard"/>
        <w:rPr>
          <w:rFonts w:ascii="Arial" w:hAnsi="Arial" w:cs="Arial"/>
        </w:rPr>
      </w:pPr>
    </w:p>
    <w:p w14:paraId="1D09673B" w14:textId="77777777" w:rsidR="005065FB" w:rsidRDefault="005065FB" w:rsidP="005065FB">
      <w:pPr>
        <w:pStyle w:val="Standard"/>
        <w:rPr>
          <w:rFonts w:ascii="Arial" w:hAnsi="Arial" w:cs="Arial"/>
        </w:rPr>
      </w:pPr>
      <w:r>
        <w:rPr>
          <w:rFonts w:ascii="Arial" w:hAnsi="Arial" w:cs="Arial"/>
        </w:rPr>
        <w:t xml:space="preserve">Naročnik plača nesporni del pravilno izstavljenega računa v roku 30 dni od dneva njegovega </w:t>
      </w:r>
      <w:r>
        <w:rPr>
          <w:rFonts w:ascii="Arial" w:hAnsi="Arial" w:cs="Arial"/>
          <w:color w:val="000000" w:themeColor="text1"/>
        </w:rPr>
        <w:t>prejema. V kolikor veljavni predpisi določajo ali dopuščajo daljši plačilni rok, se uporabi najdaljši rok, kot je določen oziroma dopuščen s predpisi. Če zadnji dan roka za plačilo sovpada z dnem, ko se po zakonu ne dela, se kot zadnji dan roka šteje naslednji delavnik. Ko</w:t>
      </w:r>
      <w:r>
        <w:rPr>
          <w:rFonts w:ascii="Arial" w:hAnsi="Arial" w:cs="Arial"/>
        </w:rPr>
        <w:t>t dan plačila oziroma izpolnitve naročnikove obveznosti do izvajalca se šteje dan, ko naročnik poda nalog za plačilo organizaciji, pri kateri ima svoj transakcijski račun.</w:t>
      </w:r>
    </w:p>
    <w:p w14:paraId="0CC9F3F7" w14:textId="77777777" w:rsidR="005065FB" w:rsidRDefault="005065FB" w:rsidP="005065FB">
      <w:pPr>
        <w:pStyle w:val="Standard"/>
        <w:rPr>
          <w:rFonts w:ascii="Arial" w:hAnsi="Arial" w:cs="Arial"/>
        </w:rPr>
      </w:pPr>
    </w:p>
    <w:p w14:paraId="3AA100AE" w14:textId="77777777" w:rsidR="005065FB" w:rsidRDefault="005065FB" w:rsidP="005065FB">
      <w:pPr>
        <w:pStyle w:val="Textbodyindent"/>
        <w:spacing w:after="0"/>
        <w:ind w:left="0"/>
        <w:rPr>
          <w:rFonts w:ascii="Arial" w:hAnsi="Arial" w:cs="Arial"/>
          <w:sz w:val="22"/>
          <w:szCs w:val="22"/>
        </w:rPr>
      </w:pPr>
      <w:r>
        <w:rPr>
          <w:rFonts w:ascii="Arial" w:hAnsi="Arial" w:cs="Arial"/>
          <w:sz w:val="22"/>
          <w:szCs w:val="22"/>
        </w:rPr>
        <w:t>Če naročnik zapadlega zneska po potrjenem računu ne plača pravočasno, je izvajalec upravičen do zakonskih zamudnih obresti.</w:t>
      </w:r>
    </w:p>
    <w:p w14:paraId="4DA3E4A8" w14:textId="77777777" w:rsidR="005065FB" w:rsidRDefault="005065FB" w:rsidP="005065FB">
      <w:pPr>
        <w:pStyle w:val="Standard"/>
        <w:keepNext/>
        <w:rPr>
          <w:rFonts w:ascii="Arial" w:hAnsi="Arial" w:cs="Arial"/>
        </w:rPr>
      </w:pPr>
    </w:p>
    <w:p w14:paraId="2387EBE2" w14:textId="77777777" w:rsidR="00FF066E" w:rsidRDefault="00FF066E" w:rsidP="00FF066E">
      <w:pPr>
        <w:pStyle w:val="Standard"/>
        <w:keepNext/>
        <w:numPr>
          <w:ilvl w:val="1"/>
          <w:numId w:val="18"/>
        </w:numPr>
        <w:ind w:left="284"/>
        <w:jc w:val="center"/>
        <w:textAlignment w:val="auto"/>
        <w:rPr>
          <w:rFonts w:ascii="Arial" w:hAnsi="Arial" w:cs="Arial"/>
          <w:b/>
        </w:rPr>
      </w:pPr>
      <w:r>
        <w:rPr>
          <w:rFonts w:ascii="Arial" w:hAnsi="Arial" w:cs="Arial"/>
          <w:b/>
        </w:rPr>
        <w:t>člen</w:t>
      </w:r>
    </w:p>
    <w:p w14:paraId="3070F154" w14:textId="77777777" w:rsidR="005065FB" w:rsidRDefault="00FF066E" w:rsidP="00FF066E">
      <w:pPr>
        <w:pStyle w:val="Standard"/>
        <w:keepNext/>
        <w:jc w:val="center"/>
        <w:rPr>
          <w:rFonts w:ascii="Arial" w:hAnsi="Arial" w:cs="Arial"/>
          <w:b/>
        </w:rPr>
      </w:pPr>
      <w:r>
        <w:rPr>
          <w:rFonts w:ascii="Arial" w:hAnsi="Arial" w:cs="Arial"/>
          <w:b/>
        </w:rPr>
        <w:t xml:space="preserve"> </w:t>
      </w:r>
      <w:r w:rsidR="005065FB">
        <w:rPr>
          <w:rFonts w:ascii="Arial" w:hAnsi="Arial" w:cs="Arial"/>
          <w:b/>
        </w:rPr>
        <w:t>(rok izpolnitve)</w:t>
      </w:r>
    </w:p>
    <w:p w14:paraId="77E6EE24" w14:textId="77777777" w:rsidR="005065FB" w:rsidRDefault="005065FB" w:rsidP="005065FB">
      <w:pPr>
        <w:pStyle w:val="Standard"/>
        <w:keepNext/>
        <w:rPr>
          <w:rFonts w:ascii="Arial" w:hAnsi="Arial" w:cs="Arial"/>
        </w:rPr>
      </w:pPr>
    </w:p>
    <w:p w14:paraId="714AD7FB" w14:textId="77777777" w:rsidR="005065FB" w:rsidRDefault="005065FB" w:rsidP="005065FB">
      <w:pPr>
        <w:pStyle w:val="Standard"/>
        <w:ind w:right="-1"/>
        <w:rPr>
          <w:rFonts w:ascii="Arial" w:hAnsi="Arial" w:cs="Arial"/>
          <w:color w:val="000000" w:themeColor="text1"/>
        </w:rPr>
      </w:pPr>
      <w:r>
        <w:rPr>
          <w:rFonts w:ascii="Arial" w:hAnsi="Arial" w:cs="Arial"/>
          <w:color w:val="000000" w:themeColor="text1"/>
        </w:rPr>
        <w:t>Izvajalec se obvezuje, da bo z izvedbo aktivnosti, potrebnih za ustrezno in pravočasno izpolnitev pogodbe</w:t>
      </w:r>
      <w:r w:rsidR="00221B02">
        <w:rPr>
          <w:rFonts w:ascii="Arial" w:hAnsi="Arial" w:cs="Arial"/>
          <w:color w:val="000000" w:themeColor="text1"/>
        </w:rPr>
        <w:t>,</w:t>
      </w:r>
      <w:r>
        <w:rPr>
          <w:rFonts w:ascii="Arial" w:hAnsi="Arial" w:cs="Arial"/>
          <w:color w:val="000000" w:themeColor="text1"/>
        </w:rPr>
        <w:t xml:space="preserve"> pričel s 1.5.2024 (oziroma t</w:t>
      </w:r>
      <w:r w:rsidR="00221B02">
        <w:rPr>
          <w:rFonts w:ascii="Arial" w:hAnsi="Arial" w:cs="Arial"/>
          <w:color w:val="000000" w:themeColor="text1"/>
        </w:rPr>
        <w:t>akoj po sklenitvi pogodbe, če bo</w:t>
      </w:r>
      <w:r>
        <w:rPr>
          <w:rFonts w:ascii="Arial" w:hAnsi="Arial" w:cs="Arial"/>
          <w:color w:val="000000" w:themeColor="text1"/>
        </w:rPr>
        <w:t xml:space="preserve"> pogodba sklenjena kasneje), vse storitve (vključno z odpravo morebitnih napak</w:t>
      </w:r>
      <w:r w:rsidRPr="0024315B">
        <w:rPr>
          <w:rFonts w:ascii="Arial" w:hAnsi="Arial" w:cs="Arial"/>
          <w:color w:val="000000" w:themeColor="text1"/>
        </w:rPr>
        <w:t>) pa bo izvajal skladno s terminskim planom, opredeljenim v Tehničnih specifikacijah</w:t>
      </w:r>
      <w:r w:rsidR="00013026">
        <w:rPr>
          <w:rFonts w:ascii="Arial" w:hAnsi="Arial" w:cs="Arial"/>
          <w:color w:val="000000" w:themeColor="text1"/>
        </w:rPr>
        <w:t xml:space="preserve"> oziroma v dogovoru z naro</w:t>
      </w:r>
      <w:r w:rsidR="008D0FD4">
        <w:rPr>
          <w:rFonts w:ascii="Arial" w:hAnsi="Arial" w:cs="Arial"/>
          <w:color w:val="000000" w:themeColor="text1"/>
        </w:rPr>
        <w:t>čnikom</w:t>
      </w:r>
      <w:r w:rsidRPr="0024315B">
        <w:rPr>
          <w:rFonts w:ascii="Arial" w:hAnsi="Arial" w:cs="Arial"/>
          <w:color w:val="000000" w:themeColor="text1"/>
        </w:rPr>
        <w:t>. V primerih, ko je v Tehničnih specifikacijah opredeljeno, da gre za enkratno storitev, je rok za izvedbo 30 dni od sklenitve pogodbe.</w:t>
      </w:r>
    </w:p>
    <w:p w14:paraId="5F4CB097" w14:textId="77777777" w:rsidR="005065FB" w:rsidRDefault="005065FB" w:rsidP="005065FB">
      <w:pPr>
        <w:pStyle w:val="Standard"/>
        <w:rPr>
          <w:rFonts w:ascii="Arial" w:hAnsi="Arial" w:cs="Arial"/>
        </w:rPr>
      </w:pPr>
    </w:p>
    <w:p w14:paraId="1C1F8D2A" w14:textId="77777777" w:rsidR="005065FB" w:rsidRDefault="005065FB" w:rsidP="005065FB">
      <w:pPr>
        <w:pStyle w:val="Standard"/>
        <w:ind w:right="-1"/>
        <w:rPr>
          <w:rFonts w:ascii="Arial" w:hAnsi="Arial" w:cs="Arial"/>
          <w:color w:val="000000" w:themeColor="text1"/>
        </w:rPr>
      </w:pPr>
      <w:r>
        <w:rPr>
          <w:rFonts w:ascii="Arial" w:hAnsi="Arial" w:cs="Arial"/>
          <w:color w:val="000000" w:themeColor="text1"/>
        </w:rPr>
        <w:t>V primeru nastopa nepredvidljivih in neodvrnljivih okoliščin (vključno z neugodnimi vremenskimi razmerami), ki bi izvajalcu onemogočale izpolnitev pogodbenih obveznosti v dogovorjenem roku, se lahko ta rok podaljša za čas trajanja takih okoliščin. Izvajalec je dolžan naročnika o nastopu takih okoliščin nemudoma obvestiti.</w:t>
      </w:r>
    </w:p>
    <w:p w14:paraId="017744DA" w14:textId="77777777" w:rsidR="005065FB" w:rsidRDefault="005065FB" w:rsidP="005065FB">
      <w:pPr>
        <w:pStyle w:val="Standard"/>
        <w:keepNext/>
        <w:rPr>
          <w:rFonts w:ascii="Arial" w:hAnsi="Arial" w:cs="Arial"/>
        </w:rPr>
      </w:pPr>
    </w:p>
    <w:p w14:paraId="57990256"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23FB7E5A" w14:textId="77777777" w:rsidR="005065FB" w:rsidRDefault="005065FB" w:rsidP="005065FB">
      <w:pPr>
        <w:pStyle w:val="Standard"/>
        <w:keepNext/>
        <w:jc w:val="center"/>
        <w:rPr>
          <w:rFonts w:ascii="Arial" w:hAnsi="Arial" w:cs="Arial"/>
          <w:b/>
        </w:rPr>
      </w:pPr>
      <w:r>
        <w:rPr>
          <w:rFonts w:ascii="Arial" w:hAnsi="Arial" w:cs="Arial"/>
          <w:b/>
        </w:rPr>
        <w:t>(obveznosti izvajalca)</w:t>
      </w:r>
    </w:p>
    <w:p w14:paraId="022B1139" w14:textId="77777777" w:rsidR="005065FB" w:rsidRDefault="005065FB" w:rsidP="005065FB">
      <w:pPr>
        <w:pStyle w:val="Standard"/>
        <w:keepNext/>
        <w:rPr>
          <w:rFonts w:ascii="Arial" w:hAnsi="Arial" w:cs="Arial"/>
        </w:rPr>
      </w:pPr>
    </w:p>
    <w:p w14:paraId="494078F8" w14:textId="77777777" w:rsidR="005065FB" w:rsidRDefault="005065FB" w:rsidP="005065FB">
      <w:pPr>
        <w:suppressAutoHyphens w:val="0"/>
        <w:spacing w:after="0" w:line="276" w:lineRule="auto"/>
        <w:jc w:val="both"/>
        <w:rPr>
          <w:rFonts w:ascii="Arial" w:hAnsi="Arial" w:cs="Arial"/>
        </w:rPr>
      </w:pPr>
      <w:r>
        <w:rPr>
          <w:rFonts w:ascii="Arial" w:hAnsi="Arial" w:cs="Arial"/>
        </w:rPr>
        <w:t>Obveznosti izvajalca po tej pogodbi so:</w:t>
      </w:r>
    </w:p>
    <w:p w14:paraId="496DA3F4" w14:textId="77777777" w:rsidR="005065FB" w:rsidRDefault="005065FB" w:rsidP="001D32D6">
      <w:pPr>
        <w:widowControl/>
        <w:numPr>
          <w:ilvl w:val="1"/>
          <w:numId w:val="22"/>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svoje obveznosti izpolniti vestno, pošteno in kakovostno, brez napak in zamud, skladno z določili pogodbe ter v skladu z veljavnimi predpisi, normati</w:t>
      </w:r>
      <w:r w:rsidR="00FF066E">
        <w:rPr>
          <w:rFonts w:ascii="Arial" w:hAnsi="Arial" w:cs="Arial"/>
          <w:color w:val="000000" w:themeColor="text1"/>
        </w:rPr>
        <w:t>vi, standardi in pravili stroke</w:t>
      </w:r>
      <w:r>
        <w:rPr>
          <w:rFonts w:ascii="Arial" w:hAnsi="Arial" w:cs="Arial"/>
          <w:color w:val="000000" w:themeColor="text1"/>
        </w:rPr>
        <w:t>;</w:t>
      </w:r>
    </w:p>
    <w:p w14:paraId="0E379AAA" w14:textId="77777777" w:rsidR="005065FB" w:rsidRDefault="005065FB" w:rsidP="001D32D6">
      <w:pPr>
        <w:widowControl/>
        <w:numPr>
          <w:ilvl w:val="1"/>
          <w:numId w:val="22"/>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zagotoviti vse tehnične, materialne in kadrovske vire, ki so potrebni za izpolnitev pogodbe;</w:t>
      </w:r>
    </w:p>
    <w:p w14:paraId="06352921" w14:textId="77777777" w:rsidR="005065FB" w:rsidRDefault="005065FB" w:rsidP="001D32D6">
      <w:pPr>
        <w:widowControl/>
        <w:numPr>
          <w:ilvl w:val="1"/>
          <w:numId w:val="22"/>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sodelovati z naročnikom ter po potrebi z organi in tretjimi osebami s ciljem, da prevzete obveznosti izpolni kakovostno, pravočasno in brez napak;</w:t>
      </w:r>
    </w:p>
    <w:p w14:paraId="40778166" w14:textId="77777777" w:rsidR="005065FB" w:rsidRDefault="005065FB" w:rsidP="001D32D6">
      <w:pPr>
        <w:widowControl/>
        <w:numPr>
          <w:ilvl w:val="1"/>
          <w:numId w:val="22"/>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pooblaščenim predstavnikom naročnika omogočiti vpogled v izvajanje pogodbenih storitev in upoštevati njihova utemeljena navodila;</w:t>
      </w:r>
    </w:p>
    <w:p w14:paraId="43ABF88D" w14:textId="77777777" w:rsidR="005065FB" w:rsidRDefault="005065FB" w:rsidP="001D32D6">
      <w:pPr>
        <w:widowControl/>
        <w:numPr>
          <w:ilvl w:val="1"/>
          <w:numId w:val="22"/>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sproti popravljati in dopolnjevati način izpolnjevanja pogodbe, v kolikor naročnik ugotovi oziroma se izkaže, da je izvajalčev način izpolnjevanja pogodbe pomanjkljiv ali nepravilen;</w:t>
      </w:r>
    </w:p>
    <w:p w14:paraId="376B128A" w14:textId="77777777" w:rsidR="005065FB" w:rsidRDefault="005065FB" w:rsidP="001D32D6">
      <w:pPr>
        <w:widowControl/>
        <w:numPr>
          <w:ilvl w:val="1"/>
          <w:numId w:val="22"/>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varovati interese naročnika, ga sproti obveščati o vseh okoliščinah, ki bi lahko vplivale na izpolnitev pogodbenih obveznosti, ter mu na zahtevo dajati pojasnila glede izpolnjevanja pogodbe;</w:t>
      </w:r>
    </w:p>
    <w:p w14:paraId="21B2FF64" w14:textId="77777777" w:rsidR="005065FB" w:rsidRDefault="005065FB" w:rsidP="001D32D6">
      <w:pPr>
        <w:widowControl/>
        <w:numPr>
          <w:ilvl w:val="1"/>
          <w:numId w:val="22"/>
        </w:numPr>
        <w:spacing w:after="0" w:line="276" w:lineRule="auto"/>
        <w:ind w:left="709"/>
        <w:jc w:val="both"/>
        <w:textAlignment w:val="auto"/>
        <w:rPr>
          <w:rFonts w:ascii="Arial" w:hAnsi="Arial" w:cs="Arial"/>
          <w:color w:val="000000" w:themeColor="text1"/>
        </w:rPr>
      </w:pPr>
      <w:r>
        <w:rPr>
          <w:rFonts w:ascii="Arial" w:hAnsi="Arial" w:cs="Arial"/>
          <w:color w:val="000000" w:themeColor="text1"/>
        </w:rPr>
        <w:t>skladno z veljavnimi predpisi zagotoviti izpolnjevanje vseh zahtev varnosti in zdravja pri delu.</w:t>
      </w:r>
    </w:p>
    <w:p w14:paraId="6AFC6F33" w14:textId="77777777" w:rsidR="005065FB" w:rsidRDefault="005065FB" w:rsidP="005065FB">
      <w:pPr>
        <w:pStyle w:val="Standard"/>
        <w:rPr>
          <w:rFonts w:ascii="Arial" w:hAnsi="Arial" w:cs="Arial"/>
        </w:rPr>
      </w:pPr>
    </w:p>
    <w:p w14:paraId="7142E97E"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lastRenderedPageBreak/>
        <w:t>člen</w:t>
      </w:r>
    </w:p>
    <w:p w14:paraId="2F046B41" w14:textId="77777777" w:rsidR="005065FB" w:rsidRDefault="005065FB" w:rsidP="005065FB">
      <w:pPr>
        <w:pStyle w:val="Standard"/>
        <w:keepNext/>
        <w:jc w:val="center"/>
        <w:rPr>
          <w:rFonts w:ascii="Arial" w:hAnsi="Arial" w:cs="Arial"/>
          <w:b/>
        </w:rPr>
      </w:pPr>
      <w:r>
        <w:rPr>
          <w:rFonts w:ascii="Arial" w:hAnsi="Arial" w:cs="Arial"/>
          <w:b/>
        </w:rPr>
        <w:t>(obveznosti naročnika)</w:t>
      </w:r>
    </w:p>
    <w:p w14:paraId="5793666B" w14:textId="77777777" w:rsidR="005065FB" w:rsidRDefault="005065FB" w:rsidP="005065FB">
      <w:pPr>
        <w:pStyle w:val="Standard"/>
        <w:keepNext/>
        <w:rPr>
          <w:rFonts w:ascii="Arial" w:hAnsi="Arial" w:cs="Arial"/>
        </w:rPr>
      </w:pPr>
    </w:p>
    <w:p w14:paraId="4CCCED7D" w14:textId="77777777" w:rsidR="005065FB" w:rsidRDefault="005065FB" w:rsidP="005065FB">
      <w:pPr>
        <w:pStyle w:val="Standard"/>
        <w:rPr>
          <w:rFonts w:ascii="Arial" w:hAnsi="Arial" w:cs="Arial"/>
        </w:rPr>
      </w:pPr>
      <w:r>
        <w:rPr>
          <w:rFonts w:ascii="Arial" w:hAnsi="Arial" w:cs="Arial"/>
        </w:rPr>
        <w:t>Obveznosti naročnika po tej pogodbi so:</w:t>
      </w:r>
    </w:p>
    <w:p w14:paraId="6CBFAD59" w14:textId="77777777" w:rsidR="005065FB" w:rsidRDefault="005065FB" w:rsidP="001D32D6">
      <w:pPr>
        <w:pStyle w:val="Standard"/>
        <w:numPr>
          <w:ilvl w:val="1"/>
          <w:numId w:val="22"/>
        </w:numPr>
        <w:ind w:left="709"/>
        <w:textAlignment w:val="auto"/>
        <w:rPr>
          <w:rFonts w:ascii="Arial" w:hAnsi="Arial" w:cs="Arial"/>
        </w:rPr>
      </w:pPr>
      <w:r>
        <w:rPr>
          <w:rFonts w:ascii="Arial" w:hAnsi="Arial" w:cs="Arial"/>
        </w:rPr>
        <w:t>izvajalcu podati pojasnila in informacije, s katerimi razpolaga in so potrebne za uspešno izpolnitev pogodbe;</w:t>
      </w:r>
    </w:p>
    <w:p w14:paraId="106A207A" w14:textId="77777777" w:rsidR="005065FB" w:rsidRDefault="005065FB" w:rsidP="001D32D6">
      <w:pPr>
        <w:widowControl/>
        <w:numPr>
          <w:ilvl w:val="1"/>
          <w:numId w:val="22"/>
        </w:numPr>
        <w:spacing w:after="0" w:line="276" w:lineRule="auto"/>
        <w:ind w:left="709" w:hanging="357"/>
        <w:jc w:val="both"/>
        <w:textAlignment w:val="auto"/>
        <w:rPr>
          <w:rFonts w:ascii="Arial" w:hAnsi="Arial" w:cs="Arial"/>
          <w:color w:val="000000" w:themeColor="text1"/>
        </w:rPr>
      </w:pPr>
      <w:r>
        <w:rPr>
          <w:rFonts w:ascii="Arial" w:hAnsi="Arial" w:cs="Arial"/>
          <w:color w:val="000000" w:themeColor="text1"/>
        </w:rPr>
        <w:t>pravočasno obveščati izvajalca o vseh spremembah in novo nastalih okoliščinah, ki bi lahko imele vpliv na izpolnitev njegovih obveznosti;</w:t>
      </w:r>
    </w:p>
    <w:p w14:paraId="526CA696" w14:textId="77777777" w:rsidR="005065FB" w:rsidRDefault="005065FB" w:rsidP="001D32D6">
      <w:pPr>
        <w:widowControl/>
        <w:numPr>
          <w:ilvl w:val="1"/>
          <w:numId w:val="22"/>
        </w:numPr>
        <w:spacing w:after="0" w:line="276" w:lineRule="auto"/>
        <w:ind w:left="709" w:hanging="357"/>
        <w:jc w:val="both"/>
        <w:textAlignment w:val="auto"/>
        <w:rPr>
          <w:rFonts w:ascii="Arial" w:hAnsi="Arial" w:cs="Arial"/>
          <w:color w:val="000000" w:themeColor="text1"/>
        </w:rPr>
      </w:pPr>
      <w:r>
        <w:rPr>
          <w:rFonts w:ascii="Arial" w:hAnsi="Arial" w:cs="Arial"/>
          <w:color w:val="000000" w:themeColor="text1"/>
        </w:rPr>
        <w:t>tolmačiti izvajalcu vse morebitne nejasnosti v obsegu in vsebini pogodbenih del;</w:t>
      </w:r>
    </w:p>
    <w:p w14:paraId="2D3FA029" w14:textId="77777777" w:rsidR="005065FB" w:rsidRDefault="005065FB" w:rsidP="001D32D6">
      <w:pPr>
        <w:pStyle w:val="Standard"/>
        <w:numPr>
          <w:ilvl w:val="1"/>
          <w:numId w:val="22"/>
        </w:numPr>
        <w:ind w:left="709"/>
        <w:textAlignment w:val="auto"/>
        <w:rPr>
          <w:rFonts w:ascii="Arial" w:hAnsi="Arial" w:cs="Arial"/>
        </w:rPr>
      </w:pPr>
      <w:r>
        <w:rPr>
          <w:rFonts w:ascii="Arial" w:hAnsi="Arial" w:cs="Arial"/>
        </w:rPr>
        <w:t>izvajalcu plačati izpolnitev njegovih obveznosti skladno s to pogodbo.</w:t>
      </w:r>
    </w:p>
    <w:p w14:paraId="7CF00C4C" w14:textId="77777777" w:rsidR="005065FB" w:rsidRDefault="005065FB" w:rsidP="005065FB">
      <w:pPr>
        <w:pStyle w:val="Standard"/>
        <w:rPr>
          <w:rFonts w:ascii="Arial" w:hAnsi="Arial" w:cs="Arial"/>
        </w:rPr>
      </w:pPr>
    </w:p>
    <w:p w14:paraId="2014C3C9"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57A7B961" w14:textId="77777777" w:rsidR="005065FB" w:rsidRDefault="005065FB" w:rsidP="005065FB">
      <w:pPr>
        <w:pStyle w:val="Standard"/>
        <w:keepNext/>
        <w:jc w:val="center"/>
        <w:rPr>
          <w:rFonts w:ascii="Arial" w:hAnsi="Arial" w:cs="Arial"/>
          <w:b/>
        </w:rPr>
      </w:pPr>
      <w:r>
        <w:rPr>
          <w:rFonts w:ascii="Arial" w:hAnsi="Arial" w:cs="Arial"/>
          <w:b/>
        </w:rPr>
        <w:t>(podizvajalci)</w:t>
      </w:r>
    </w:p>
    <w:p w14:paraId="587FA364" w14:textId="77777777" w:rsidR="005065FB" w:rsidRDefault="005065FB" w:rsidP="005065FB">
      <w:pPr>
        <w:pStyle w:val="Standard"/>
        <w:keepNext/>
        <w:rPr>
          <w:rFonts w:ascii="Arial" w:hAnsi="Arial" w:cs="Arial"/>
        </w:rPr>
      </w:pPr>
    </w:p>
    <w:p w14:paraId="33AC1569" w14:textId="77777777" w:rsidR="005065FB" w:rsidRDefault="005065FB" w:rsidP="005065FB">
      <w:pPr>
        <w:pStyle w:val="Standard"/>
        <w:rPr>
          <w:rFonts w:ascii="Arial" w:hAnsi="Arial" w:cs="Arial"/>
        </w:rPr>
      </w:pPr>
      <w:r>
        <w:rPr>
          <w:rFonts w:ascii="Arial" w:hAnsi="Arial" w:cs="Arial"/>
        </w:rPr>
        <w:t>Izvajalec bo to pogodbo izpolnil z naslednjimi podizvajalci: __________________________.</w:t>
      </w:r>
    </w:p>
    <w:p w14:paraId="6BBE2E11" w14:textId="77777777" w:rsidR="005065FB" w:rsidRDefault="005065FB" w:rsidP="005065FB">
      <w:pPr>
        <w:pStyle w:val="Standard"/>
        <w:rPr>
          <w:rFonts w:ascii="Arial" w:hAnsi="Arial" w:cs="Arial"/>
        </w:rPr>
      </w:pPr>
    </w:p>
    <w:p w14:paraId="79FA229B" w14:textId="77777777" w:rsidR="005065FB" w:rsidRDefault="005065FB" w:rsidP="005065FB">
      <w:pPr>
        <w:pStyle w:val="Standard"/>
        <w:rPr>
          <w:rFonts w:ascii="Arial" w:hAnsi="Arial" w:cs="Arial"/>
        </w:rPr>
      </w:pPr>
      <w:r>
        <w:rPr>
          <w:rFonts w:ascii="Arial" w:hAnsi="Arial" w:cs="Arial"/>
        </w:rPr>
        <w:t>V primeru, da je kateri od podizvajalcev zahteval neposredna plačila, izvajalec pooblašča naročnika, da na podlagi potrjenih računov oziroma situacij s strani izvajalca neposredno plačuje podizvajalcu. Izvajalec mora svojemu računu oziroma situaciji priložiti račun oziroma situacijo podizvajalca, ki ga je predhodno potrdil, ter natančno specifikacijo prejemnikov plačil.</w:t>
      </w:r>
    </w:p>
    <w:p w14:paraId="0C0E8BD3" w14:textId="77777777" w:rsidR="005065FB" w:rsidRDefault="005065FB" w:rsidP="005065FB">
      <w:pPr>
        <w:pStyle w:val="Standard"/>
        <w:rPr>
          <w:rFonts w:ascii="Arial" w:hAnsi="Arial" w:cs="Arial"/>
        </w:rPr>
      </w:pPr>
    </w:p>
    <w:p w14:paraId="2516C657" w14:textId="77777777" w:rsidR="005065FB" w:rsidRDefault="005065FB" w:rsidP="005065FB">
      <w:pPr>
        <w:pStyle w:val="Standard"/>
        <w:rPr>
          <w:rFonts w:ascii="Arial" w:hAnsi="Arial" w:cs="Arial"/>
        </w:rPr>
      </w:pPr>
      <w:r>
        <w:rPr>
          <w:rFonts w:ascii="Arial" w:hAnsi="Arial" w:cs="Arial"/>
        </w:rPr>
        <w:t>Če podizvajalec neposrednega plačila ni zahteval, mora izvajalec naročniku najpozneje v 60 dneh od plačila končnega računa oziroma situacije poslati svojo pisno izjavo in pisno izjavo podizvajalca, da je podizvajalec prejel plačilo za izpolnitev svojih obveznosti, neposredno povezanih s predmetom te pogodbe.</w:t>
      </w:r>
    </w:p>
    <w:p w14:paraId="75C3C348" w14:textId="77777777" w:rsidR="005065FB" w:rsidRDefault="005065FB" w:rsidP="005065FB">
      <w:pPr>
        <w:pStyle w:val="Standard"/>
        <w:rPr>
          <w:rFonts w:ascii="Arial" w:hAnsi="Arial" w:cs="Arial"/>
        </w:rPr>
      </w:pPr>
    </w:p>
    <w:p w14:paraId="72278C87" w14:textId="77777777" w:rsidR="005065FB" w:rsidRDefault="005065FB" w:rsidP="005065FB">
      <w:pPr>
        <w:pStyle w:val="Standard"/>
        <w:rPr>
          <w:rFonts w:ascii="Arial" w:eastAsia="Times New Roman" w:hAnsi="Arial" w:cs="Arial"/>
          <w:lang w:eastAsia="sl-SI"/>
        </w:rPr>
      </w:pPr>
      <w:r>
        <w:rPr>
          <w:rFonts w:ascii="Arial" w:eastAsia="Times New Roman" w:hAnsi="Arial" w:cs="Arial"/>
          <w:lang w:eastAsia="sl-SI"/>
        </w:rPr>
        <w:t>Izvajalec mora med izvajanjem pogodbe naročnika obvestiti o morebitnih spremembah informacij o podizvajalcih in mu poslati informacije o novih podizvajalcih, ki jih namerava naknadno vključiti v izvajanje pogodbe, in sicer najkasneje v petih dneh po spremembi (tj. v petih dneh po sklenitvi pogodbe s podizvajalcem, a pred pričetkom izvajanja del s strani podizvajalca).</w:t>
      </w:r>
    </w:p>
    <w:p w14:paraId="7246FC1E" w14:textId="77777777" w:rsidR="005065FB" w:rsidRDefault="005065FB" w:rsidP="005065FB">
      <w:pPr>
        <w:pStyle w:val="Standard"/>
        <w:rPr>
          <w:rFonts w:ascii="Arial" w:hAnsi="Arial" w:cs="Arial"/>
        </w:rPr>
      </w:pPr>
    </w:p>
    <w:p w14:paraId="28430C74" w14:textId="77777777" w:rsidR="005065FB" w:rsidRDefault="005065FB" w:rsidP="005065FB">
      <w:pPr>
        <w:pStyle w:val="Standard"/>
        <w:rPr>
          <w:rFonts w:ascii="Arial" w:hAnsi="Arial" w:cs="Arial"/>
        </w:rPr>
      </w:pPr>
      <w:r>
        <w:rPr>
          <w:rFonts w:ascii="Arial" w:hAnsi="Arial" w:cs="Arial"/>
        </w:rPr>
        <w:t>Vsak podizvajalec, ki bo nominiran naknadno, po sklenitvi te pogodbe, mora izkazovati odsotnost obstoja razlogov za izključitev. V primeru nominacije novega podizvajalca namesto prejšnjega, mora novi podizvajalec izkazovati tudi izpolnjevanje tistih pogojev za priznanje sposobnosti. Izvajalec mora za podizvajalce, ki jih namerava v izpolnitev javnega naročila vključiti po sklenitvi pogodbe, predložiti dokazila o neobstoju razlogov za izključitev ob predlogu za nominacijo, pred pričetkom izvajanja del s strani novega podizvajalca. Noben naknadno angažiran podizvajalec, ki ni bil priglašen že ob oddaji ponudbe, ne sme pričeti z izvedbo del, dokler naročnik ne odobri njegovega angažiranja. Naročnik bo podizvajalca potrdil, ko bo preveril izpolnjevanje neobstoja vseh razlogov za izključitev in, v kolikor bo to primerno, pogojev.</w:t>
      </w:r>
    </w:p>
    <w:p w14:paraId="2F4173DE" w14:textId="77777777" w:rsidR="005065FB" w:rsidRDefault="005065FB" w:rsidP="005065FB">
      <w:pPr>
        <w:pStyle w:val="Standard"/>
        <w:rPr>
          <w:rFonts w:ascii="Arial" w:hAnsi="Arial" w:cs="Arial"/>
        </w:rPr>
      </w:pPr>
    </w:p>
    <w:p w14:paraId="7D06C830" w14:textId="77777777" w:rsidR="005065FB" w:rsidRDefault="005065FB" w:rsidP="005065FB">
      <w:pPr>
        <w:pStyle w:val="Standard"/>
        <w:rPr>
          <w:rFonts w:ascii="Arial" w:hAnsi="Arial" w:cs="Arial"/>
        </w:rPr>
      </w:pPr>
      <w:r>
        <w:rPr>
          <w:rFonts w:ascii="Arial" w:hAnsi="Arial" w:cs="Arial"/>
        </w:rPr>
        <w:t xml:space="preserve">Izvajalec mora za novo angažirane podizvajalce predložiti obrazec ESPD, obrazec »Podizvajalci« in, v kolikor je to relevantno, obrazec »Izjava podizvajalca o neposrednih plačilih« ter »Referenčno potrdilo«. Zaradi hitrejše obravnave predloga za nominacijo </w:t>
      </w:r>
      <w:r>
        <w:rPr>
          <w:rFonts w:ascii="Arial" w:hAnsi="Arial" w:cs="Arial"/>
        </w:rPr>
        <w:lastRenderedPageBreak/>
        <w:t>podizvajalca lahko izvajalec poleg navedenih obrazcev predloži tudi dokazila o neobstoju razlogov za izključitev ter, če je relevantno, o izpolnjevanju pogojev.</w:t>
      </w:r>
    </w:p>
    <w:p w14:paraId="083AD0A7" w14:textId="77777777" w:rsidR="005065FB" w:rsidRDefault="005065FB" w:rsidP="005065FB">
      <w:pPr>
        <w:pStyle w:val="Standard"/>
        <w:rPr>
          <w:rFonts w:ascii="Arial" w:hAnsi="Arial" w:cs="Arial"/>
        </w:rPr>
      </w:pPr>
    </w:p>
    <w:p w14:paraId="536349D8" w14:textId="77777777" w:rsidR="005065FB" w:rsidRPr="0024315B" w:rsidRDefault="005065FB" w:rsidP="005065FB">
      <w:pPr>
        <w:spacing w:after="0" w:line="276" w:lineRule="auto"/>
        <w:rPr>
          <w:rFonts w:ascii="Arial" w:eastAsia="Times New Roman" w:hAnsi="Arial" w:cs="Arial"/>
          <w:lang w:eastAsia="sl-SI"/>
        </w:rPr>
      </w:pPr>
      <w:r w:rsidRPr="0024315B">
        <w:rPr>
          <w:rFonts w:ascii="Arial" w:eastAsia="Times New Roman" w:hAnsi="Arial" w:cs="Arial"/>
          <w:lang w:eastAsia="sl-SI"/>
        </w:rPr>
        <w:t xml:space="preserve">Naročnik bo zavrnil naknadno nominiranega podizvajalca: </w:t>
      </w:r>
    </w:p>
    <w:p w14:paraId="2314BFA2" w14:textId="77777777" w:rsidR="005065FB" w:rsidRPr="0024315B" w:rsidRDefault="005065FB" w:rsidP="001D32D6">
      <w:pPr>
        <w:widowControl/>
        <w:numPr>
          <w:ilvl w:val="0"/>
          <w:numId w:val="23"/>
        </w:numPr>
        <w:spacing w:after="0" w:line="276" w:lineRule="auto"/>
        <w:jc w:val="both"/>
        <w:textAlignment w:val="auto"/>
        <w:rPr>
          <w:rFonts w:ascii="Arial" w:eastAsia="Times New Roman" w:hAnsi="Arial" w:cs="Arial"/>
          <w:lang w:eastAsia="sl-SI"/>
        </w:rPr>
      </w:pPr>
      <w:r w:rsidRPr="0024315B">
        <w:rPr>
          <w:rFonts w:ascii="Arial" w:eastAsia="Times New Roman" w:hAnsi="Arial" w:cs="Arial"/>
          <w:lang w:eastAsia="sl-SI"/>
        </w:rPr>
        <w:t xml:space="preserve">če zanj obstajajo razlogi za izključitev, kot so navedeni v točki 8.2 razpisne dokumentacije za predmetno javno naročilo, skladno s katero je bila sklenjena ta pogodba, ter zahteval zamenjavo predlaganega podizvajalca </w:t>
      </w:r>
      <w:r w:rsidRPr="0024315B">
        <w:rPr>
          <w:rFonts w:ascii="Arial" w:hAnsi="Arial" w:cs="Arial"/>
        </w:rPr>
        <w:t>(oziroma prevzem dela naročila zavrnjenega podizvajalca s strani izvajalca)</w:t>
      </w:r>
      <w:r w:rsidRPr="0024315B">
        <w:rPr>
          <w:rFonts w:ascii="Arial" w:eastAsia="Times New Roman" w:hAnsi="Arial" w:cs="Arial"/>
          <w:lang w:eastAsia="sl-SI"/>
        </w:rPr>
        <w:t xml:space="preserve">, </w:t>
      </w:r>
    </w:p>
    <w:p w14:paraId="6E086D5C" w14:textId="77777777" w:rsidR="005065FB" w:rsidRPr="0024315B" w:rsidRDefault="005065FB" w:rsidP="001D32D6">
      <w:pPr>
        <w:widowControl/>
        <w:numPr>
          <w:ilvl w:val="0"/>
          <w:numId w:val="23"/>
        </w:numPr>
        <w:spacing w:after="0" w:line="276" w:lineRule="auto"/>
        <w:jc w:val="both"/>
        <w:textAlignment w:val="auto"/>
        <w:rPr>
          <w:rFonts w:ascii="Arial" w:eastAsia="Times New Roman" w:hAnsi="Arial" w:cs="Arial"/>
          <w:lang w:eastAsia="sl-SI"/>
        </w:rPr>
      </w:pPr>
      <w:r w:rsidRPr="0024315B">
        <w:rPr>
          <w:rFonts w:ascii="Arial" w:eastAsia="Times New Roman" w:hAnsi="Arial" w:cs="Arial"/>
          <w:lang w:eastAsia="sl-SI"/>
        </w:rPr>
        <w:t>če bi to lahko vplivalo na nemoteno izvajanje ali dokončanje del,</w:t>
      </w:r>
    </w:p>
    <w:p w14:paraId="54585583" w14:textId="77777777" w:rsidR="005065FB" w:rsidRPr="0024315B" w:rsidRDefault="005065FB" w:rsidP="001D32D6">
      <w:pPr>
        <w:widowControl/>
        <w:numPr>
          <w:ilvl w:val="0"/>
          <w:numId w:val="23"/>
        </w:numPr>
        <w:spacing w:after="0" w:line="276" w:lineRule="auto"/>
        <w:jc w:val="both"/>
        <w:textAlignment w:val="auto"/>
        <w:rPr>
          <w:rFonts w:ascii="Arial" w:eastAsia="Times New Roman" w:hAnsi="Arial" w:cs="Arial"/>
          <w:lang w:eastAsia="sl-SI"/>
        </w:rPr>
      </w:pPr>
      <w:r w:rsidRPr="0024315B">
        <w:rPr>
          <w:rFonts w:ascii="Arial" w:eastAsia="Times New Roman" w:hAnsi="Arial" w:cs="Arial"/>
          <w:lang w:eastAsia="sl-SI"/>
        </w:rPr>
        <w:t xml:space="preserve">če novi podizvajalec ne izpolnjuje pogojev za oddajo javnega naročila vsaj v enaki meri, kot jih je izpolnjeval podizvajalec, namesto katerega želi izvajalec nominirati novega podizvajalca. </w:t>
      </w:r>
    </w:p>
    <w:p w14:paraId="5BD55C6D" w14:textId="77777777" w:rsidR="005065FB" w:rsidRDefault="005065FB" w:rsidP="005065FB">
      <w:pPr>
        <w:pStyle w:val="Standard"/>
        <w:rPr>
          <w:rFonts w:ascii="Arial" w:hAnsi="Arial" w:cs="Arial"/>
        </w:rPr>
      </w:pPr>
    </w:p>
    <w:p w14:paraId="2347B9A3" w14:textId="77777777" w:rsidR="005065FB" w:rsidRDefault="005065FB" w:rsidP="005065FB">
      <w:pPr>
        <w:pStyle w:val="Standard"/>
        <w:rPr>
          <w:rFonts w:ascii="Arial" w:hAnsi="Arial" w:cs="Arial"/>
        </w:rPr>
      </w:pPr>
      <w:r>
        <w:rPr>
          <w:rFonts w:ascii="Arial" w:hAnsi="Arial" w:cs="Arial"/>
        </w:rPr>
        <w:t>Če naročnik ugotovi, da dela izvaja podizvajalec, ki ga izvajalec ni nominiral v svoji ponudbi in za njegovo nominacijo tudi ni pridobil naknadnega soglasja naročnika, ima naročnik pravico odstopiti od te pogodbe. Naročnik si pridržuje pravico, da med izvajanjem pogodbe kadarkoli preveri, delavci katerega gospodarskega subjekta izpolnjujejo predmet naročila.</w:t>
      </w:r>
    </w:p>
    <w:p w14:paraId="11A9553F" w14:textId="77777777" w:rsidR="005065FB" w:rsidRDefault="005065FB" w:rsidP="005065FB">
      <w:pPr>
        <w:pStyle w:val="Standard"/>
        <w:rPr>
          <w:rFonts w:ascii="Arial" w:hAnsi="Arial" w:cs="Arial"/>
        </w:rPr>
      </w:pPr>
    </w:p>
    <w:p w14:paraId="2837F9C0" w14:textId="77777777" w:rsidR="005065FB" w:rsidRDefault="005065FB" w:rsidP="005065FB">
      <w:pPr>
        <w:pStyle w:val="Standard"/>
        <w:rPr>
          <w:rFonts w:ascii="Arial" w:hAnsi="Arial" w:cs="Arial"/>
        </w:rPr>
      </w:pPr>
      <w:r>
        <w:rPr>
          <w:rFonts w:ascii="Arial" w:hAnsi="Arial" w:cs="Arial"/>
        </w:rPr>
        <w:t>Izvajalec v razmerju do naročnika v celoti odgovarja za izvedbo naročila, tudi če naročilo izvede s podizvajalci.</w:t>
      </w:r>
    </w:p>
    <w:p w14:paraId="06750682" w14:textId="77777777" w:rsidR="005065FB" w:rsidRDefault="005065FB" w:rsidP="005065FB">
      <w:pPr>
        <w:pStyle w:val="Standard"/>
        <w:rPr>
          <w:rFonts w:ascii="Arial" w:hAnsi="Arial" w:cs="Arial"/>
        </w:rPr>
      </w:pPr>
    </w:p>
    <w:p w14:paraId="52874ED7" w14:textId="77777777" w:rsidR="00FF066E" w:rsidRDefault="00FF066E" w:rsidP="00FF066E">
      <w:pPr>
        <w:pStyle w:val="Standard"/>
        <w:keepNext/>
        <w:numPr>
          <w:ilvl w:val="1"/>
          <w:numId w:val="18"/>
        </w:numPr>
        <w:ind w:left="284"/>
        <w:jc w:val="center"/>
        <w:textAlignment w:val="auto"/>
        <w:rPr>
          <w:rFonts w:ascii="Arial" w:hAnsi="Arial" w:cs="Arial"/>
          <w:b/>
        </w:rPr>
      </w:pPr>
      <w:r>
        <w:rPr>
          <w:rFonts w:ascii="Arial" w:hAnsi="Arial" w:cs="Arial"/>
          <w:b/>
        </w:rPr>
        <w:t>člen</w:t>
      </w:r>
    </w:p>
    <w:p w14:paraId="2BE86EFD" w14:textId="77777777" w:rsidR="005065FB" w:rsidRDefault="00FF066E" w:rsidP="00FF066E">
      <w:pPr>
        <w:pStyle w:val="Standard"/>
        <w:keepNext/>
        <w:jc w:val="center"/>
        <w:rPr>
          <w:rFonts w:ascii="Arial" w:hAnsi="Arial" w:cs="Arial"/>
          <w:b/>
        </w:rPr>
      </w:pPr>
      <w:r>
        <w:rPr>
          <w:rFonts w:ascii="Arial" w:hAnsi="Arial" w:cs="Arial"/>
          <w:b/>
        </w:rPr>
        <w:t xml:space="preserve"> </w:t>
      </w:r>
      <w:r w:rsidR="005065FB">
        <w:rPr>
          <w:rFonts w:ascii="Arial" w:hAnsi="Arial" w:cs="Arial"/>
          <w:b/>
        </w:rPr>
        <w:t>(zavarovanje za dobro izvedbo pogodbenih obveznosti)</w:t>
      </w:r>
    </w:p>
    <w:p w14:paraId="0EF6B46F" w14:textId="77777777" w:rsidR="005065FB" w:rsidRDefault="005065FB" w:rsidP="005065FB">
      <w:pPr>
        <w:pStyle w:val="Standard"/>
        <w:keepNext/>
        <w:rPr>
          <w:rFonts w:ascii="Arial" w:hAnsi="Arial" w:cs="Arial"/>
        </w:rPr>
      </w:pPr>
    </w:p>
    <w:p w14:paraId="2974B59B" w14:textId="77777777" w:rsidR="005065FB" w:rsidRDefault="005065FB" w:rsidP="005065FB">
      <w:pPr>
        <w:spacing w:after="0" w:line="276" w:lineRule="auto"/>
        <w:jc w:val="both"/>
        <w:rPr>
          <w:rFonts w:ascii="Arial" w:hAnsi="Arial" w:cs="Arial"/>
        </w:rPr>
      </w:pPr>
      <w:r>
        <w:rPr>
          <w:rFonts w:ascii="Arial" w:hAnsi="Arial" w:cs="Arial"/>
        </w:rPr>
        <w:t>Izvajalec mora skupaj s podpisom te pogodbe naročniku predložiti tri originalne podpisane in žigosane bianko menice za dobro izvedbo pogodbenih obveznosti, v papirni obliki. Pogodbeni stranki ugotavljata, da je izvajalec naročniku že predložil menično izjavo za dobro izvedbo pogodbenih obveznosti, s katero je naročnika za primer izpolnitve katere od spodaj navedenih okoliščin pooblastil za izpolnitev vsake od bianko menic.</w:t>
      </w:r>
    </w:p>
    <w:p w14:paraId="7D67C662" w14:textId="77777777" w:rsidR="005065FB" w:rsidRDefault="005065FB" w:rsidP="005065FB">
      <w:pPr>
        <w:spacing w:after="0" w:line="276" w:lineRule="auto"/>
        <w:jc w:val="both"/>
        <w:rPr>
          <w:rFonts w:ascii="Arial" w:hAnsi="Arial" w:cs="Arial"/>
        </w:rPr>
      </w:pPr>
    </w:p>
    <w:p w14:paraId="11329DF5" w14:textId="77777777" w:rsidR="005065FB" w:rsidRDefault="005065FB" w:rsidP="005065FB">
      <w:pPr>
        <w:spacing w:after="0" w:line="276" w:lineRule="auto"/>
        <w:jc w:val="both"/>
        <w:rPr>
          <w:rFonts w:ascii="Arial" w:hAnsi="Arial" w:cs="Arial"/>
        </w:rPr>
      </w:pPr>
      <w:r>
        <w:rPr>
          <w:rFonts w:ascii="Arial" w:hAnsi="Arial" w:cs="Arial"/>
        </w:rPr>
        <w:t>Če se med trajanjem pogodbe skladno s 95. členom ZJN-3 spremeni vrednost predmeta naročila, mora izvajalec temu ustrezno spremeniti oziroma nadomestiti menično izjavo. V primeru, ko naročnik unovči oziroma predloži v unovčitev posamezno bianko menico, mu mora izvajalec brez nepotrebnega odlašanja predložiti novo bianko menico v nadaljnje zavarovanje dobre izvedbe pogodbenih obveznosti.</w:t>
      </w:r>
    </w:p>
    <w:p w14:paraId="5DE27953" w14:textId="77777777" w:rsidR="005065FB" w:rsidRDefault="005065FB" w:rsidP="005065FB">
      <w:pPr>
        <w:tabs>
          <w:tab w:val="left" w:pos="1725"/>
        </w:tabs>
        <w:spacing w:after="0" w:line="276" w:lineRule="auto"/>
        <w:jc w:val="both"/>
        <w:rPr>
          <w:rFonts w:ascii="Arial" w:hAnsi="Arial" w:cs="Arial"/>
        </w:rPr>
      </w:pPr>
    </w:p>
    <w:p w14:paraId="54553D44" w14:textId="77777777" w:rsidR="005065FB" w:rsidRDefault="005065FB" w:rsidP="005065FB">
      <w:pPr>
        <w:spacing w:after="0" w:line="276" w:lineRule="auto"/>
        <w:jc w:val="both"/>
        <w:rPr>
          <w:rFonts w:ascii="Arial" w:hAnsi="Arial" w:cs="Arial"/>
          <w:kern w:val="0"/>
        </w:rPr>
      </w:pPr>
      <w:r>
        <w:rPr>
          <w:rFonts w:ascii="Arial" w:hAnsi="Arial" w:cs="Arial"/>
        </w:rPr>
        <w:t xml:space="preserve">Finančno zavarovanje lahko naročnik izpolni in unovči </w:t>
      </w:r>
      <w:r>
        <w:rPr>
          <w:rFonts w:ascii="Arial" w:hAnsi="Arial" w:cs="Arial"/>
          <w:kern w:val="0"/>
        </w:rPr>
        <w:t>do poteka obdobja veljavnosti pogodbe plus 30 dni, do višine 10% od pogodbene vrednosti brez DDV, če:</w:t>
      </w:r>
    </w:p>
    <w:p w14:paraId="651C4AEB" w14:textId="77777777" w:rsidR="005065FB" w:rsidRDefault="005065FB" w:rsidP="001D32D6">
      <w:pPr>
        <w:pStyle w:val="Odstavekseznama"/>
        <w:numPr>
          <w:ilvl w:val="0"/>
          <w:numId w:val="24"/>
        </w:numPr>
        <w:ind w:left="993"/>
        <w:contextualSpacing/>
        <w:textAlignment w:val="auto"/>
        <w:rPr>
          <w:rFonts w:ascii="Arial" w:hAnsi="Arial" w:cs="Arial"/>
        </w:rPr>
      </w:pPr>
      <w:r>
        <w:rPr>
          <w:rFonts w:ascii="Arial" w:hAnsi="Arial" w:cs="Arial"/>
        </w:rPr>
        <w:t>izvajalec ne prične izpolnjevati svojih pogodbenih obveznosti v roku in v skladu z določili pogodbe,</w:t>
      </w:r>
    </w:p>
    <w:p w14:paraId="097304D2" w14:textId="77777777" w:rsidR="005065FB" w:rsidRDefault="005065FB" w:rsidP="001D32D6">
      <w:pPr>
        <w:pStyle w:val="Odstavekseznama"/>
        <w:numPr>
          <w:ilvl w:val="0"/>
          <w:numId w:val="24"/>
        </w:numPr>
        <w:ind w:left="993"/>
        <w:contextualSpacing/>
        <w:textAlignment w:val="auto"/>
        <w:rPr>
          <w:rFonts w:ascii="Arial" w:hAnsi="Arial" w:cs="Arial"/>
        </w:rPr>
      </w:pPr>
      <w:r>
        <w:rPr>
          <w:rFonts w:ascii="Arial" w:hAnsi="Arial" w:cs="Arial"/>
        </w:rPr>
        <w:t>izvajalec preneha izpolnjevati svoje pogodbene obveznosti v skladu z določili pogodbe,</w:t>
      </w:r>
    </w:p>
    <w:p w14:paraId="1C8CB1E6" w14:textId="77777777" w:rsidR="005065FB" w:rsidRDefault="005065FB" w:rsidP="001D32D6">
      <w:pPr>
        <w:pStyle w:val="Odstavekseznama"/>
        <w:numPr>
          <w:ilvl w:val="0"/>
          <w:numId w:val="24"/>
        </w:numPr>
        <w:ind w:left="993"/>
        <w:contextualSpacing/>
        <w:textAlignment w:val="auto"/>
        <w:rPr>
          <w:rFonts w:ascii="Arial" w:hAnsi="Arial" w:cs="Arial"/>
        </w:rPr>
      </w:pPr>
      <w:r>
        <w:rPr>
          <w:rFonts w:ascii="Arial" w:hAnsi="Arial" w:cs="Arial"/>
        </w:rPr>
        <w:t>izvajalec svojih obveznosti ne izpolni skladno s pogodbo, v dogovorjeni kakovosti, obsegu ali rokih (tj. razlog neizpolnitve, nepravočasne izpolnitve ali nepravilne izpolnitve),</w:t>
      </w:r>
    </w:p>
    <w:p w14:paraId="5C919494" w14:textId="77777777" w:rsidR="005065FB" w:rsidRDefault="005065FB" w:rsidP="001D32D6">
      <w:pPr>
        <w:pStyle w:val="Odstavekseznama"/>
        <w:numPr>
          <w:ilvl w:val="0"/>
          <w:numId w:val="24"/>
        </w:numPr>
        <w:ind w:left="993"/>
        <w:contextualSpacing/>
        <w:textAlignment w:val="auto"/>
        <w:rPr>
          <w:rFonts w:ascii="Arial" w:hAnsi="Arial" w:cs="Arial"/>
        </w:rPr>
      </w:pPr>
      <w:r>
        <w:rPr>
          <w:rFonts w:ascii="Arial" w:hAnsi="Arial" w:cs="Arial"/>
        </w:rPr>
        <w:t>izvajalec naročniku povzroči škodo, ki je ne povrne v roku 8 dni po pozivu naročnika,</w:t>
      </w:r>
    </w:p>
    <w:p w14:paraId="57FDCB4E" w14:textId="77777777" w:rsidR="005065FB" w:rsidRDefault="005065FB" w:rsidP="001D32D6">
      <w:pPr>
        <w:pStyle w:val="Odstavekseznama"/>
        <w:numPr>
          <w:ilvl w:val="0"/>
          <w:numId w:val="24"/>
        </w:numPr>
        <w:ind w:left="993"/>
        <w:contextualSpacing/>
        <w:textAlignment w:val="auto"/>
        <w:rPr>
          <w:rFonts w:ascii="Arial" w:hAnsi="Arial" w:cs="Arial"/>
        </w:rPr>
      </w:pPr>
      <w:r>
        <w:rPr>
          <w:rFonts w:ascii="Arial" w:hAnsi="Arial" w:cs="Arial"/>
        </w:rPr>
        <w:t>izvajalec naročniku poda zavajajoče ali lažne izjave, podatke oziroma dokumente,</w:t>
      </w:r>
    </w:p>
    <w:p w14:paraId="3E6D4B80" w14:textId="77777777" w:rsidR="005065FB" w:rsidRDefault="005065FB" w:rsidP="001D32D6">
      <w:pPr>
        <w:pStyle w:val="Odstavekseznama"/>
        <w:numPr>
          <w:ilvl w:val="0"/>
          <w:numId w:val="24"/>
        </w:numPr>
        <w:ind w:left="993"/>
        <w:contextualSpacing/>
        <w:textAlignment w:val="auto"/>
        <w:rPr>
          <w:rFonts w:ascii="Arial" w:hAnsi="Arial" w:cs="Arial"/>
          <w:kern w:val="0"/>
        </w:rPr>
      </w:pPr>
      <w:r>
        <w:rPr>
          <w:rFonts w:ascii="Arial" w:hAnsi="Arial" w:cs="Arial"/>
          <w:kern w:val="0"/>
        </w:rPr>
        <w:lastRenderedPageBreak/>
        <w:t>izvajalec ne odpravi v celoti, ustrezno in v določenih rokih vseh notificiranih napak,</w:t>
      </w:r>
    </w:p>
    <w:p w14:paraId="01F63104" w14:textId="77777777" w:rsidR="005065FB" w:rsidRDefault="005065FB" w:rsidP="001D32D6">
      <w:pPr>
        <w:pStyle w:val="Odstavekseznama"/>
        <w:numPr>
          <w:ilvl w:val="0"/>
          <w:numId w:val="24"/>
        </w:numPr>
        <w:ind w:left="993"/>
        <w:contextualSpacing/>
        <w:textAlignment w:val="auto"/>
        <w:rPr>
          <w:rFonts w:ascii="Arial" w:hAnsi="Arial" w:cs="Arial"/>
        </w:rPr>
      </w:pPr>
      <w:r>
        <w:rPr>
          <w:rFonts w:ascii="Arial" w:hAnsi="Arial" w:cs="Arial"/>
        </w:rPr>
        <w:t>izvajalec naročniku skladno z njegovim pozivom ne izroči novega oziroma spremenjenega finančnega zavarovanja za dobro izvedbo pogodbenih obveznosti, ki bi bilo potrebno zaradi spremembe vrednosti naročila.</w:t>
      </w:r>
    </w:p>
    <w:p w14:paraId="5CC30CD1" w14:textId="77777777" w:rsidR="005065FB" w:rsidRDefault="005065FB" w:rsidP="005065FB">
      <w:pPr>
        <w:pStyle w:val="Standard"/>
        <w:rPr>
          <w:rFonts w:ascii="Arial" w:hAnsi="Arial" w:cs="Arial"/>
        </w:rPr>
      </w:pPr>
    </w:p>
    <w:p w14:paraId="41CF87C4" w14:textId="77777777" w:rsidR="005065FB" w:rsidRDefault="005065FB" w:rsidP="005065FB">
      <w:pPr>
        <w:spacing w:after="0" w:line="276" w:lineRule="auto"/>
        <w:contextualSpacing/>
        <w:jc w:val="both"/>
        <w:rPr>
          <w:rFonts w:ascii="Arial" w:hAnsi="Arial" w:cs="Arial"/>
        </w:rPr>
      </w:pPr>
      <w:r>
        <w:rPr>
          <w:rFonts w:ascii="Arial" w:hAnsi="Arial" w:cs="Arial"/>
        </w:rPr>
        <w:t>Finančno zavarovanje za dobro izvedbo pogodbenih obveznosti lahko naročnik</w:t>
      </w:r>
      <w:r w:rsidR="00FF066E">
        <w:rPr>
          <w:rFonts w:ascii="Arial" w:hAnsi="Arial" w:cs="Arial"/>
        </w:rPr>
        <w:t xml:space="preserve"> pod pogoji iz prejšnjega odstavka</w:t>
      </w:r>
      <w:r>
        <w:rPr>
          <w:rFonts w:ascii="Arial" w:hAnsi="Arial" w:cs="Arial"/>
        </w:rPr>
        <w:t xml:space="preserve"> izpolni in unovči tudi, če naročnik odstopi od pogodbe iz drugega utemeljenega razloga, ki izvira iz sfere izvajalca ali, če izvajalec odstopi od pogodbe brez utemeljenega razloga, ki bi izviral iz sfere naročnika.</w:t>
      </w:r>
    </w:p>
    <w:p w14:paraId="519852E1" w14:textId="77777777" w:rsidR="005065FB" w:rsidRDefault="005065FB" w:rsidP="005065FB">
      <w:pPr>
        <w:pStyle w:val="Standard"/>
        <w:rPr>
          <w:rFonts w:ascii="Arial" w:hAnsi="Arial" w:cs="Arial"/>
        </w:rPr>
      </w:pPr>
    </w:p>
    <w:p w14:paraId="5BB0520F"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1648FEDD" w14:textId="77777777" w:rsidR="005065FB" w:rsidRDefault="005065FB" w:rsidP="005065FB">
      <w:pPr>
        <w:pStyle w:val="Standard"/>
        <w:keepNext/>
        <w:jc w:val="center"/>
        <w:rPr>
          <w:rFonts w:ascii="Arial" w:hAnsi="Arial" w:cs="Arial"/>
          <w:b/>
        </w:rPr>
      </w:pPr>
      <w:r>
        <w:rPr>
          <w:rFonts w:ascii="Arial" w:hAnsi="Arial" w:cs="Arial"/>
          <w:b/>
        </w:rPr>
        <w:t>(pregled in prevzem)</w:t>
      </w:r>
    </w:p>
    <w:p w14:paraId="09662FF7" w14:textId="77777777" w:rsidR="005065FB" w:rsidRDefault="005065FB" w:rsidP="005065FB">
      <w:pPr>
        <w:pStyle w:val="Standard"/>
        <w:keepNext/>
        <w:rPr>
          <w:rFonts w:ascii="Arial" w:hAnsi="Arial" w:cs="Arial"/>
        </w:rPr>
      </w:pPr>
    </w:p>
    <w:p w14:paraId="304ADBBE" w14:textId="77777777" w:rsidR="005065FB" w:rsidRDefault="005065FB" w:rsidP="005065FB">
      <w:pPr>
        <w:pStyle w:val="Standard"/>
        <w:rPr>
          <w:rFonts w:ascii="Arial" w:hAnsi="Arial" w:cs="Arial"/>
          <w:color w:val="000000" w:themeColor="text1"/>
          <w:kern w:val="0"/>
        </w:rPr>
      </w:pPr>
      <w:r>
        <w:rPr>
          <w:rFonts w:ascii="Arial" w:hAnsi="Arial" w:cs="Arial"/>
          <w:color w:val="000000" w:themeColor="text1"/>
        </w:rPr>
        <w:t>Ob dokončanju posameznih pogodbenih storitev naročnik v roku 30 dni opravljene storitve pregleda. Naročnik svoje ugotovitve</w:t>
      </w:r>
      <w:r>
        <w:rPr>
          <w:rFonts w:ascii="Arial" w:hAnsi="Arial" w:cs="Arial"/>
          <w:color w:val="000000" w:themeColor="text1"/>
          <w:kern w:val="0"/>
        </w:rPr>
        <w:t xml:space="preserve"> v primeru odkritih napak, nepravilnosti ali pomanjkljivosti zapisniško zabeleži. V primeru, da naročnik pri izvedenih storitvah odkrije pomanjkljivosti oziroma napake, se pogodbene storitve ne štejejo za uspešno opravljene. V kolikor izvedeni predmet naročila nima očitnih napak, se štejejo pogodbene storitve za uspešno opravljene </w:t>
      </w:r>
      <w:r w:rsidR="00FF066E">
        <w:rPr>
          <w:rFonts w:ascii="Arial" w:hAnsi="Arial" w:cs="Arial"/>
          <w:color w:val="000000" w:themeColor="text1"/>
          <w:kern w:val="0"/>
        </w:rPr>
        <w:t>ter</w:t>
      </w:r>
      <w:r>
        <w:rPr>
          <w:rFonts w:ascii="Arial" w:hAnsi="Arial" w:cs="Arial"/>
          <w:color w:val="000000" w:themeColor="text1"/>
          <w:kern w:val="0"/>
        </w:rPr>
        <w:t xml:space="preserve"> prevzete.</w:t>
      </w:r>
    </w:p>
    <w:p w14:paraId="42DCC6AA" w14:textId="77777777" w:rsidR="005065FB" w:rsidRDefault="005065FB" w:rsidP="005065FB">
      <w:pPr>
        <w:pStyle w:val="Standard"/>
        <w:rPr>
          <w:rFonts w:ascii="Arial" w:hAnsi="Arial" w:cs="Arial"/>
          <w:color w:val="000000" w:themeColor="text1"/>
        </w:rPr>
      </w:pPr>
    </w:p>
    <w:p w14:paraId="2ABE3BE7" w14:textId="77777777" w:rsidR="005065FB" w:rsidRDefault="005065FB" w:rsidP="005065FB">
      <w:pPr>
        <w:pStyle w:val="Standard"/>
        <w:rPr>
          <w:rFonts w:ascii="Arial" w:hAnsi="Arial" w:cs="Arial"/>
          <w:color w:val="000000" w:themeColor="text1"/>
        </w:rPr>
      </w:pPr>
      <w:r>
        <w:rPr>
          <w:rFonts w:ascii="Arial" w:hAnsi="Arial" w:cs="Arial"/>
          <w:color w:val="000000" w:themeColor="text1"/>
        </w:rPr>
        <w:t xml:space="preserve">Morebitne napake, ugotovljene na pregledu ali kasneje, v zakonskih rokih za grajanje skritih napak, je dolžan izvajalec na poziv naročnika brezplačno odpraviti v sorazmernem roku, ki ga določi naročnik, </w:t>
      </w:r>
      <w:r>
        <w:rPr>
          <w:rFonts w:ascii="Arial" w:hAnsi="Arial" w:cs="Arial"/>
        </w:rPr>
        <w:t>upoštevajoč resnost napake, njene posledice ter aktivnosti, potrebne za odpravo napake</w:t>
      </w:r>
      <w:r>
        <w:rPr>
          <w:rFonts w:ascii="Arial" w:hAnsi="Arial" w:cs="Arial"/>
          <w:color w:val="000000" w:themeColor="text1"/>
        </w:rPr>
        <w:t>. Če izvajalec ne odpravi napak v tako določenem roku, jih je upravičen odpraviti naročnik na s</w:t>
      </w:r>
      <w:r w:rsidR="00FF066E">
        <w:rPr>
          <w:rFonts w:ascii="Arial" w:hAnsi="Arial" w:cs="Arial"/>
          <w:color w:val="000000" w:themeColor="text1"/>
        </w:rPr>
        <w:t>troške izvajalca, s pribitkom 5</w:t>
      </w:r>
      <w:r>
        <w:rPr>
          <w:rFonts w:ascii="Arial" w:hAnsi="Arial" w:cs="Arial"/>
          <w:color w:val="000000" w:themeColor="text1"/>
        </w:rPr>
        <w:t>% vrednosti za kritje naročnikovih manipulativnih stroškov, kar naročniku ne preprečuje uveljavitve sankcij po tej pogodbi. Izvajalec naročniku v vsakem primeru odgovarja za nastalo škodo zaradi napak na izvedenem predmetu naročila.</w:t>
      </w:r>
    </w:p>
    <w:p w14:paraId="5F0CE615" w14:textId="77777777" w:rsidR="005065FB" w:rsidRDefault="005065FB" w:rsidP="005065FB">
      <w:pPr>
        <w:pStyle w:val="Standard"/>
        <w:rPr>
          <w:rFonts w:ascii="Arial" w:hAnsi="Arial" w:cs="Arial"/>
        </w:rPr>
      </w:pPr>
    </w:p>
    <w:p w14:paraId="0CE39351"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11973C2E" w14:textId="77777777" w:rsidR="005065FB" w:rsidRDefault="005065FB" w:rsidP="005065FB">
      <w:pPr>
        <w:pStyle w:val="Standard"/>
        <w:keepNext/>
        <w:jc w:val="center"/>
        <w:rPr>
          <w:rFonts w:ascii="Arial" w:hAnsi="Arial" w:cs="Arial"/>
          <w:b/>
        </w:rPr>
      </w:pPr>
      <w:r>
        <w:rPr>
          <w:rFonts w:ascii="Arial" w:hAnsi="Arial" w:cs="Arial"/>
          <w:b/>
        </w:rPr>
        <w:t>(predstavnika pogodbenih strank)</w:t>
      </w:r>
    </w:p>
    <w:p w14:paraId="71EC7B90" w14:textId="77777777" w:rsidR="005065FB" w:rsidRDefault="005065FB" w:rsidP="005065FB">
      <w:pPr>
        <w:pStyle w:val="Standard"/>
        <w:keepNext/>
        <w:rPr>
          <w:rFonts w:ascii="Arial" w:hAnsi="Arial" w:cs="Arial"/>
          <w:color w:val="000000" w:themeColor="text1"/>
        </w:rPr>
      </w:pPr>
    </w:p>
    <w:p w14:paraId="184D2EC3" w14:textId="77777777" w:rsidR="005065FB" w:rsidRDefault="005065FB" w:rsidP="005065FB">
      <w:pPr>
        <w:pStyle w:val="Standard"/>
        <w:widowControl w:val="0"/>
        <w:rPr>
          <w:rFonts w:ascii="Arial" w:hAnsi="Arial" w:cs="Arial"/>
          <w:color w:val="000000" w:themeColor="text1"/>
        </w:rPr>
      </w:pPr>
      <w:r>
        <w:rPr>
          <w:rFonts w:ascii="Arial" w:hAnsi="Arial" w:cs="Arial"/>
          <w:color w:val="000000" w:themeColor="text1"/>
        </w:rPr>
        <w:t>Pogodbeni stranki imenujeta svoja predstavnika z namenom zagotoviti jasne in dostopne kanale komunikacije, sodelovanja, dajanja informacij in tekočega usklajevanja pri izvrševanju pogodbe.</w:t>
      </w:r>
    </w:p>
    <w:p w14:paraId="6407B499" w14:textId="77777777" w:rsidR="005065FB" w:rsidRDefault="005065FB" w:rsidP="005065FB">
      <w:pPr>
        <w:pStyle w:val="Standard"/>
        <w:rPr>
          <w:rFonts w:ascii="Arial" w:hAnsi="Arial" w:cs="Arial"/>
          <w:color w:val="000000" w:themeColor="text1"/>
        </w:rPr>
      </w:pPr>
    </w:p>
    <w:p w14:paraId="16A82F8C" w14:textId="77777777" w:rsidR="005065FB" w:rsidRDefault="005065FB" w:rsidP="005065FB">
      <w:pPr>
        <w:spacing w:after="0" w:line="276" w:lineRule="auto"/>
        <w:jc w:val="both"/>
        <w:rPr>
          <w:rFonts w:ascii="Arial" w:hAnsi="Arial" w:cs="Arial"/>
          <w:color w:val="000000" w:themeColor="text1"/>
        </w:rPr>
      </w:pPr>
      <w:r>
        <w:rPr>
          <w:rFonts w:ascii="Arial" w:hAnsi="Arial" w:cs="Arial"/>
          <w:color w:val="000000" w:themeColor="text1"/>
        </w:rPr>
        <w:t xml:space="preserve">Odgovorni predstavnik naročnika po tej pogodbi </w:t>
      </w:r>
      <w:r w:rsidRPr="008B749B">
        <w:rPr>
          <w:rFonts w:ascii="Arial" w:hAnsi="Arial" w:cs="Arial"/>
          <w:color w:val="000000" w:themeColor="text1"/>
        </w:rPr>
        <w:t>je Patrik Makovec, dipl. gosp. inž.</w:t>
      </w:r>
    </w:p>
    <w:p w14:paraId="4D34B8CB" w14:textId="77777777" w:rsidR="005065FB" w:rsidRDefault="005065FB" w:rsidP="005065FB">
      <w:pPr>
        <w:spacing w:after="0" w:line="276" w:lineRule="auto"/>
        <w:jc w:val="both"/>
        <w:rPr>
          <w:rFonts w:ascii="Arial" w:hAnsi="Arial" w:cs="Arial"/>
          <w:color w:val="000000" w:themeColor="text1"/>
        </w:rPr>
      </w:pPr>
    </w:p>
    <w:p w14:paraId="7AA220A7" w14:textId="77777777" w:rsidR="005065FB" w:rsidRDefault="005065FB" w:rsidP="005065FB">
      <w:pPr>
        <w:spacing w:after="0" w:line="276" w:lineRule="auto"/>
        <w:jc w:val="both"/>
        <w:rPr>
          <w:rFonts w:ascii="Arial" w:hAnsi="Arial" w:cs="Arial"/>
          <w:color w:val="000000" w:themeColor="text1"/>
        </w:rPr>
      </w:pPr>
      <w:r>
        <w:rPr>
          <w:rFonts w:ascii="Arial" w:hAnsi="Arial" w:cs="Arial"/>
          <w:color w:val="000000" w:themeColor="text1"/>
        </w:rPr>
        <w:t>Odgovorni predstavnik izvajalca po tej pogodbi je __________________________________.</w:t>
      </w:r>
    </w:p>
    <w:p w14:paraId="38CBAFDD" w14:textId="77777777" w:rsidR="005065FB" w:rsidRDefault="005065FB" w:rsidP="005065FB">
      <w:pPr>
        <w:spacing w:after="0" w:line="276" w:lineRule="auto"/>
        <w:jc w:val="both"/>
        <w:rPr>
          <w:rFonts w:ascii="Arial" w:hAnsi="Arial" w:cs="Arial"/>
          <w:color w:val="000000" w:themeColor="text1"/>
        </w:rPr>
      </w:pPr>
    </w:p>
    <w:p w14:paraId="79267B3C" w14:textId="77777777" w:rsidR="005065FB" w:rsidRDefault="005065FB" w:rsidP="005065FB">
      <w:pPr>
        <w:spacing w:after="0" w:line="276" w:lineRule="auto"/>
        <w:jc w:val="both"/>
        <w:rPr>
          <w:rFonts w:ascii="Arial" w:hAnsi="Arial" w:cs="Arial"/>
          <w:color w:val="000000" w:themeColor="text1"/>
        </w:rPr>
      </w:pPr>
      <w:r>
        <w:rPr>
          <w:rFonts w:ascii="Arial" w:hAnsi="Arial" w:cs="Arial"/>
          <w:color w:val="000000" w:themeColor="text1"/>
        </w:rPr>
        <w:t>Pogodbeni stranki zagotovita, da sta njuna predstavnika pooblaščena, da zanju podajata izjave volje v zvezi z izvrševanjem te pogodbe. V kolikor glede določenega vprašanja predstavnik stranke ni pooblaščen za dajanje izjav volje, mora to vnaprej posebej sporočiti nasprotni stranki. Morebitno zamenjavo odgovornega predstavnika lahko pogodbena stranka opravi samo s pisnim sporočilom nasprotni stranki.</w:t>
      </w:r>
    </w:p>
    <w:p w14:paraId="5452B7B7" w14:textId="77777777" w:rsidR="005065FB" w:rsidRDefault="005065FB" w:rsidP="005065FB">
      <w:pPr>
        <w:pStyle w:val="Standard"/>
        <w:rPr>
          <w:rFonts w:ascii="Arial" w:hAnsi="Arial" w:cs="Arial"/>
          <w:color w:val="000000" w:themeColor="text1"/>
        </w:rPr>
      </w:pPr>
    </w:p>
    <w:p w14:paraId="045EB855"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lastRenderedPageBreak/>
        <w:t>člen</w:t>
      </w:r>
    </w:p>
    <w:p w14:paraId="40D247FB" w14:textId="77777777" w:rsidR="005065FB" w:rsidRDefault="005065FB" w:rsidP="005065FB">
      <w:pPr>
        <w:pStyle w:val="Standard"/>
        <w:keepNext/>
        <w:jc w:val="center"/>
        <w:rPr>
          <w:rFonts w:ascii="Arial" w:hAnsi="Arial" w:cs="Arial"/>
          <w:b/>
        </w:rPr>
      </w:pPr>
      <w:r>
        <w:rPr>
          <w:rFonts w:ascii="Arial" w:hAnsi="Arial" w:cs="Arial"/>
          <w:b/>
        </w:rPr>
        <w:t>(odstop od pogodbe)</w:t>
      </w:r>
    </w:p>
    <w:p w14:paraId="5E203D60" w14:textId="77777777" w:rsidR="005065FB" w:rsidRDefault="005065FB" w:rsidP="005065FB">
      <w:pPr>
        <w:pStyle w:val="Standard"/>
        <w:keepNext/>
        <w:rPr>
          <w:rFonts w:ascii="Arial" w:hAnsi="Arial" w:cs="Arial"/>
          <w:color w:val="000000" w:themeColor="text1"/>
        </w:rPr>
      </w:pPr>
    </w:p>
    <w:p w14:paraId="15DF79DF" w14:textId="77777777" w:rsidR="005065FB" w:rsidRDefault="005065FB" w:rsidP="005065FB">
      <w:pPr>
        <w:pStyle w:val="Standard"/>
        <w:rPr>
          <w:rFonts w:ascii="Arial" w:hAnsi="Arial" w:cs="Arial"/>
        </w:rPr>
      </w:pPr>
      <w:r>
        <w:rPr>
          <w:rFonts w:ascii="Arial" w:hAnsi="Arial" w:cs="Arial"/>
        </w:rPr>
        <w:t>Naročnik lahko odstopi od te pogodbe z odpovednim rokom 8 dni v primerih, opredeljenih v tretjem odstavku 9. člena pogodbe ali če izvajalec drugače huje krši določila te pogodbe. Naročnik lahko skladno s tem odstavkom odstopi od pogodbe po predhodnem opominu, razen v primeru iz pete alineje tretjega odstavka 9. člena pogodbe, ko opomin ni potreben.</w:t>
      </w:r>
    </w:p>
    <w:p w14:paraId="39532C5D" w14:textId="77777777" w:rsidR="005065FB" w:rsidRDefault="005065FB" w:rsidP="005065FB">
      <w:pPr>
        <w:pStyle w:val="Standard"/>
        <w:rPr>
          <w:rFonts w:ascii="Arial" w:hAnsi="Arial" w:cs="Arial"/>
        </w:rPr>
      </w:pPr>
    </w:p>
    <w:p w14:paraId="46D9C925" w14:textId="77777777" w:rsidR="005065FB" w:rsidRDefault="005065FB" w:rsidP="005065FB">
      <w:pPr>
        <w:pStyle w:val="Standard"/>
        <w:rPr>
          <w:rFonts w:ascii="Arial" w:hAnsi="Arial" w:cs="Arial"/>
        </w:rPr>
      </w:pPr>
      <w:r>
        <w:rPr>
          <w:rFonts w:ascii="Arial" w:hAnsi="Arial" w:cs="Arial"/>
        </w:rPr>
        <w:t>Naročnik lahko brez kakršnih koli obveznosti do izvajalca odstopi od te pogodbe z odpovednim rokom 8 dni tudi v primeru, da za naročilo nima več zagotovljenih oziroma pripravljenih sredstev.</w:t>
      </w:r>
    </w:p>
    <w:p w14:paraId="2C0676B8" w14:textId="77777777" w:rsidR="005065FB" w:rsidRDefault="005065FB" w:rsidP="005065FB">
      <w:pPr>
        <w:pStyle w:val="Standard"/>
        <w:rPr>
          <w:rFonts w:ascii="Arial" w:hAnsi="Arial" w:cs="Arial"/>
        </w:rPr>
      </w:pPr>
    </w:p>
    <w:p w14:paraId="0F05485D" w14:textId="77777777" w:rsidR="005065FB" w:rsidRDefault="005065FB" w:rsidP="005065FB">
      <w:pPr>
        <w:spacing w:after="0" w:line="276" w:lineRule="auto"/>
        <w:jc w:val="both"/>
        <w:rPr>
          <w:rFonts w:ascii="Arial" w:hAnsi="Arial" w:cs="Arial"/>
          <w:color w:val="000000" w:themeColor="text1"/>
          <w:highlight w:val="yellow"/>
        </w:rPr>
      </w:pPr>
      <w:r>
        <w:rPr>
          <w:rFonts w:ascii="Arial" w:hAnsi="Arial" w:cs="Arial"/>
        </w:rPr>
        <w:t>Izvajalec lahko odstopi od te pogodbe z odpovednim rokom 8 dni v primeru, ko naročnik zamuja s plačilom pravilno izstavljenega in prejetega računa, ki ga ni grajal, oziroma nespornega dela takega računa, več kot 90 dni, pri čemer je izvajalec naročnika opomnil na njegove obveznosti po takem računu.</w:t>
      </w:r>
    </w:p>
    <w:p w14:paraId="58B5D141" w14:textId="77777777" w:rsidR="005065FB" w:rsidRDefault="005065FB" w:rsidP="005065FB">
      <w:pPr>
        <w:spacing w:after="0" w:line="276" w:lineRule="auto"/>
        <w:jc w:val="both"/>
        <w:rPr>
          <w:rFonts w:ascii="Arial" w:hAnsi="Arial" w:cs="Arial"/>
          <w:color w:val="000000" w:themeColor="text1"/>
          <w:highlight w:val="yellow"/>
        </w:rPr>
      </w:pPr>
    </w:p>
    <w:p w14:paraId="522990AA" w14:textId="77777777" w:rsidR="005065FB" w:rsidRDefault="005065FB" w:rsidP="005065FB">
      <w:pPr>
        <w:spacing w:after="0" w:line="276" w:lineRule="auto"/>
        <w:jc w:val="both"/>
        <w:rPr>
          <w:rFonts w:ascii="Arial" w:hAnsi="Arial" w:cs="Arial"/>
          <w:color w:val="000000" w:themeColor="text1"/>
        </w:rPr>
      </w:pPr>
      <w:r>
        <w:rPr>
          <w:rFonts w:ascii="Arial" w:hAnsi="Arial" w:cs="Arial"/>
          <w:color w:val="000000" w:themeColor="text1"/>
        </w:rPr>
        <w:t>Odstop od pogodbe mora biti nasprotni stranki sporočen v pisni obliki. Obvestilo o odstopu od pogodbe mora vsebovati obrazložitev okoliščin, ki predstavljajo razlog za odstop, ter navedbo datuma, od katerega odstop učinkuje.</w:t>
      </w:r>
    </w:p>
    <w:p w14:paraId="1F9FB2BC" w14:textId="77777777" w:rsidR="005065FB" w:rsidRDefault="005065FB" w:rsidP="005065FB">
      <w:pPr>
        <w:pStyle w:val="Standard"/>
        <w:rPr>
          <w:rFonts w:ascii="Arial" w:hAnsi="Arial" w:cs="Arial"/>
        </w:rPr>
      </w:pPr>
    </w:p>
    <w:p w14:paraId="4C989C21" w14:textId="77777777" w:rsidR="005065FB" w:rsidRDefault="005065FB" w:rsidP="005065FB">
      <w:pPr>
        <w:pStyle w:val="Standard"/>
        <w:rPr>
          <w:rFonts w:ascii="Arial" w:hAnsi="Arial" w:cs="Arial"/>
        </w:rPr>
      </w:pPr>
      <w:r>
        <w:rPr>
          <w:rFonts w:ascii="Arial" w:hAnsi="Arial" w:cs="Arial"/>
        </w:rPr>
        <w:t>Pogodba lahko v primeru, da ne ustreza več pričakovanjem pogodbenih strank, preneha veljati tudi na podlagi sporazuma strank, s katerim stranki dogovorita podrobnosti glede prenehanja njunega pogodbenega razmerja.</w:t>
      </w:r>
    </w:p>
    <w:p w14:paraId="15AA82EB" w14:textId="77777777" w:rsidR="005065FB" w:rsidRDefault="005065FB" w:rsidP="005065FB">
      <w:pPr>
        <w:pStyle w:val="Standard"/>
        <w:rPr>
          <w:rFonts w:ascii="Arial" w:hAnsi="Arial" w:cs="Arial"/>
        </w:rPr>
      </w:pPr>
    </w:p>
    <w:p w14:paraId="496D3E8C"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7F055E24" w14:textId="77777777" w:rsidR="005065FB" w:rsidRDefault="005065FB" w:rsidP="005065FB">
      <w:pPr>
        <w:pStyle w:val="Standard"/>
        <w:keepNext/>
        <w:jc w:val="center"/>
        <w:rPr>
          <w:rFonts w:ascii="Arial" w:hAnsi="Arial" w:cs="Arial"/>
          <w:b/>
        </w:rPr>
      </w:pPr>
      <w:r>
        <w:rPr>
          <w:rFonts w:ascii="Arial" w:hAnsi="Arial" w:cs="Arial"/>
          <w:b/>
        </w:rPr>
        <w:t>(pogodbena kazen)</w:t>
      </w:r>
    </w:p>
    <w:p w14:paraId="0BF990C1" w14:textId="77777777" w:rsidR="005065FB" w:rsidRDefault="005065FB" w:rsidP="005065FB">
      <w:pPr>
        <w:pStyle w:val="Standard"/>
        <w:keepNext/>
        <w:rPr>
          <w:rFonts w:ascii="Arial" w:hAnsi="Arial" w:cs="Arial"/>
        </w:rPr>
      </w:pPr>
    </w:p>
    <w:p w14:paraId="0032F164" w14:textId="77777777" w:rsidR="005065FB" w:rsidRPr="0024315B" w:rsidRDefault="005065FB" w:rsidP="005065FB">
      <w:pPr>
        <w:pStyle w:val="Standard"/>
        <w:rPr>
          <w:rFonts w:ascii="Arial" w:hAnsi="Arial" w:cs="Arial"/>
        </w:rPr>
      </w:pPr>
      <w:r>
        <w:rPr>
          <w:rFonts w:ascii="Arial" w:hAnsi="Arial" w:cs="Arial"/>
        </w:rPr>
        <w:t xml:space="preserve">Če izvajalec zamuja z izpolnitvijo katere koli svoje pogodbene obveznosti iz razloga, ki ne izvira iz sfere naročnika, mu lahko naročnik zaračuna pogodbeno kazen v višini 5 promilov </w:t>
      </w:r>
      <w:r w:rsidRPr="0024315B">
        <w:rPr>
          <w:rFonts w:ascii="Arial" w:hAnsi="Arial" w:cs="Arial"/>
        </w:rPr>
        <w:t>(5‰) celotne pogodbene vrednosti (brez DDV) za vsak dan zamude, vendar ne več, kot 10% celotne pogodbene vrednosti (brez DDV).</w:t>
      </w:r>
    </w:p>
    <w:p w14:paraId="3D63426D" w14:textId="77777777" w:rsidR="005065FB" w:rsidRPr="0024315B" w:rsidRDefault="005065FB" w:rsidP="005065FB">
      <w:pPr>
        <w:pStyle w:val="Standard"/>
        <w:rPr>
          <w:rFonts w:ascii="Arial" w:hAnsi="Arial" w:cs="Arial"/>
        </w:rPr>
      </w:pPr>
    </w:p>
    <w:p w14:paraId="23F812D0" w14:textId="77777777" w:rsidR="005065FB" w:rsidRPr="0024315B" w:rsidRDefault="005065FB" w:rsidP="005065FB">
      <w:pPr>
        <w:pStyle w:val="Standard"/>
        <w:rPr>
          <w:rFonts w:ascii="Arial" w:hAnsi="Arial" w:cs="Arial"/>
          <w:color w:val="000000" w:themeColor="text1"/>
        </w:rPr>
      </w:pPr>
      <w:r w:rsidRPr="0024315B">
        <w:rPr>
          <w:rFonts w:ascii="Arial" w:hAnsi="Arial" w:cs="Arial"/>
          <w:color w:val="000000" w:themeColor="text1"/>
        </w:rPr>
        <w:t>Pogodbeni stranki se strinjata, da v primeru izvajalčeve zamude z izpolnitvijo naročniku ob sprejemu izpolnitve ni treba posebej obvestiti izvajalca o pridržanju pravice do obračuna pogodbene kazni, temveč lahko pogodbeno kazen izvajalcu zaračuna v skladu z določili te pogodbe na podlagi vsake zamude brez obvestila.</w:t>
      </w:r>
    </w:p>
    <w:p w14:paraId="7EF674CC" w14:textId="77777777" w:rsidR="005065FB" w:rsidRPr="0024315B" w:rsidRDefault="005065FB" w:rsidP="005065FB">
      <w:pPr>
        <w:pStyle w:val="Standard"/>
        <w:rPr>
          <w:rFonts w:ascii="Arial" w:hAnsi="Arial" w:cs="Arial"/>
        </w:rPr>
      </w:pPr>
    </w:p>
    <w:p w14:paraId="4FEBC200" w14:textId="77777777" w:rsidR="005065FB" w:rsidRDefault="005065FB" w:rsidP="005065FB">
      <w:pPr>
        <w:pStyle w:val="Standard"/>
        <w:rPr>
          <w:rFonts w:ascii="Arial" w:hAnsi="Arial" w:cs="Arial"/>
        </w:rPr>
      </w:pPr>
      <w:r w:rsidRPr="0024315B">
        <w:rPr>
          <w:rFonts w:ascii="Arial" w:hAnsi="Arial" w:cs="Arial"/>
        </w:rPr>
        <w:t>Če izvajalec katere koli svoje obveznosti po tej pogodbi ne izpolni (pri čemer ne gre za izpolnitev z zamudo) ali jo izpolni z napako, ki je na poziv naročnika ne odpravi v celoti in v postavljenem roku, mu lahko naročnik zaračuna pogodbeno kazen v višini 10% celotne pogodbene vrednosti (brez DDV).</w:t>
      </w:r>
    </w:p>
    <w:p w14:paraId="227E58A3" w14:textId="77777777" w:rsidR="005065FB" w:rsidRDefault="005065FB" w:rsidP="005065FB">
      <w:pPr>
        <w:pStyle w:val="Standard"/>
        <w:rPr>
          <w:rFonts w:ascii="Arial" w:hAnsi="Arial" w:cs="Arial"/>
        </w:rPr>
      </w:pPr>
    </w:p>
    <w:p w14:paraId="641B2880" w14:textId="77777777" w:rsidR="005065FB" w:rsidRDefault="005065FB" w:rsidP="005065FB">
      <w:pPr>
        <w:pStyle w:val="Standard"/>
        <w:rPr>
          <w:rFonts w:ascii="Arial" w:hAnsi="Arial" w:cs="Arial"/>
        </w:rPr>
      </w:pPr>
      <w:r>
        <w:rPr>
          <w:rFonts w:ascii="Arial" w:hAnsi="Arial" w:cs="Arial"/>
        </w:rPr>
        <w:t xml:space="preserve">Obveznost plačila pogodbene kazni ni pogojena z nastankom škode naročniku. V kolikor nastane naročniku škoda, lahko naročnik njeno povrnitev uveljavlja po splošnih pravilih odškodninske odgovornosti. </w:t>
      </w:r>
      <w:r>
        <w:rPr>
          <w:rFonts w:ascii="Arial" w:hAnsi="Arial" w:cs="Arial"/>
          <w:color w:val="000000" w:themeColor="text1"/>
        </w:rPr>
        <w:t>Naročnik iz naslova pogodbene kazni izstavi izvajalcu račun, ki ga mora izvajalec plačati v roku 8 (osmih) dni od prejema.</w:t>
      </w:r>
    </w:p>
    <w:p w14:paraId="00ED94B0" w14:textId="77777777" w:rsidR="005065FB" w:rsidRDefault="005065FB" w:rsidP="005065FB">
      <w:pPr>
        <w:pStyle w:val="Standard"/>
        <w:rPr>
          <w:rFonts w:ascii="Arial" w:hAnsi="Arial" w:cs="Arial"/>
        </w:rPr>
      </w:pPr>
    </w:p>
    <w:p w14:paraId="356DE3C7"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lastRenderedPageBreak/>
        <w:t>člen</w:t>
      </w:r>
    </w:p>
    <w:p w14:paraId="53C819D7" w14:textId="77777777" w:rsidR="005065FB" w:rsidRDefault="005065FB" w:rsidP="005065FB">
      <w:pPr>
        <w:pStyle w:val="Standard"/>
        <w:keepNext/>
        <w:jc w:val="center"/>
        <w:rPr>
          <w:rFonts w:ascii="Arial" w:hAnsi="Arial" w:cs="Arial"/>
          <w:b/>
        </w:rPr>
      </w:pPr>
      <w:r>
        <w:rPr>
          <w:rFonts w:ascii="Arial" w:hAnsi="Arial" w:cs="Arial"/>
          <w:b/>
        </w:rPr>
        <w:t>(socialna klavzula)</w:t>
      </w:r>
    </w:p>
    <w:p w14:paraId="3E943C86" w14:textId="77777777" w:rsidR="005065FB" w:rsidRDefault="005065FB" w:rsidP="005065FB">
      <w:pPr>
        <w:pStyle w:val="Standard"/>
        <w:keepNext/>
        <w:rPr>
          <w:rFonts w:ascii="Arial" w:hAnsi="Arial" w:cs="Arial"/>
        </w:rPr>
      </w:pPr>
    </w:p>
    <w:p w14:paraId="57E2BE57" w14:textId="77777777" w:rsidR="005065FB" w:rsidRDefault="005065FB" w:rsidP="005065FB">
      <w:pPr>
        <w:pStyle w:val="Standard"/>
        <w:rPr>
          <w:rFonts w:ascii="Arial" w:hAnsi="Arial" w:cs="Arial"/>
          <w:color w:val="000000" w:themeColor="text1"/>
          <w:highlight w:val="white"/>
        </w:rPr>
      </w:pPr>
      <w:r>
        <w:rPr>
          <w:rFonts w:ascii="Arial" w:hAnsi="Arial" w:cs="Arial"/>
        </w:rPr>
        <w:t xml:space="preserve">Ta pogodba preneha veljati, če se naročnik seznani z dejstvom, da je pristojni državni organ ali sodišče s pravnomočno odločitvijo ugotovilo kršitev delovne, okoljske ali socialne zakonodaje s strani izvajalca </w:t>
      </w:r>
      <w:r>
        <w:rPr>
          <w:rFonts w:ascii="Arial" w:hAnsi="Arial" w:cs="Arial"/>
          <w:color w:val="000000" w:themeColor="text1"/>
        </w:rPr>
        <w:t xml:space="preserve">ali njegovega podizvajalca, </w:t>
      </w:r>
      <w:r>
        <w:rPr>
          <w:rFonts w:ascii="Arial" w:hAnsi="Arial" w:cs="Arial"/>
          <w:color w:val="000000" w:themeColor="text1"/>
          <w:shd w:val="clear" w:color="auto" w:fill="FFFFFF"/>
        </w:rPr>
        <w:t>ali če se naročnik seznani z dejstvom, da je pristojni državni organ pri izvajalcu ali njegovem podizvajalcu v času izvajanja pogodbe 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w:t>
      </w:r>
    </w:p>
    <w:p w14:paraId="30ACEB65" w14:textId="77777777" w:rsidR="005065FB" w:rsidRDefault="005065FB" w:rsidP="005065FB">
      <w:pPr>
        <w:pStyle w:val="Standard"/>
        <w:rPr>
          <w:rFonts w:ascii="Arial" w:hAnsi="Arial" w:cs="Arial"/>
          <w:color w:val="000000" w:themeColor="text1"/>
          <w:highlight w:val="white"/>
        </w:rPr>
      </w:pPr>
    </w:p>
    <w:p w14:paraId="74CF48B8" w14:textId="77777777" w:rsidR="005065FB" w:rsidRDefault="005065FB" w:rsidP="005065FB">
      <w:pPr>
        <w:pStyle w:val="Standard"/>
        <w:rPr>
          <w:rFonts w:ascii="Arial" w:hAnsi="Arial" w:cs="Arial"/>
          <w:color w:val="000000" w:themeColor="text1"/>
          <w:highlight w:val="white"/>
        </w:rPr>
      </w:pPr>
      <w:r>
        <w:rPr>
          <w:rFonts w:ascii="Arial" w:hAnsi="Arial" w:cs="Arial"/>
          <w:color w:val="000000" w:themeColor="text1"/>
          <w:shd w:val="clear" w:color="auto" w:fill="FFFFFF"/>
        </w:rPr>
        <w:t>V primeru seznanitve naročnika s kršitvijo ta o tem obvesti izvajalca v desetih dneh. Izvajalec lahko v roku, ki ga določi naročnik, in ki ni daljši od 15 dni, predloži dokaze, da je sprejel zadostne ukrepe, s katerimi lahko dokaže svojo zanesljivost kljub obstoju kršitev. Če obstaja kršitev pri podizvajalcu, lahko izvajalec v istem roku predloži dokaze, da je podizvajalec sprejel zadostne ukrepe, s katerimi lahko dokaže svojo zanesljivost kljub obstoju kršitev. Če izvajalec ni predložil dokazov za podizvajalca ali če jih je, pa naročnik oceni, da ti ukrepi ne zadoščajo, lahko izvajalec zamenja podizvajalca v roku, ki ga določi naročnik in ni daljši od 15 dni v skladu s 94. členom ZJN-3, ali sam prevzame del, ki ga je oddal v podizvajanje temu podizvajalcu, če ta zamenjava ali prevzem ne pomeni bistvene spremembe pogodbe. Če izvajalec ni predložil dokazov zase ali za podizvajalca ali če jih je, pa naročnik oceni, da ti ukrepi ne zadoščajo, ali če izvajalec ne prevzame del sam ali predlaga novega podizvajalca ali če naročnik v skladu s 94. členom ZJN-3 pravočasno predlaganega novega podizvajalca zavrne, se razvezni pogoj uresniči pod pogojem, da je od seznanitve naročnika s kršitvijo in do izteka veljavnosti pogodbe še najmanj šest mesecev.</w:t>
      </w:r>
    </w:p>
    <w:p w14:paraId="4F25C28A" w14:textId="77777777" w:rsidR="005065FB" w:rsidRDefault="005065FB" w:rsidP="005065FB">
      <w:pPr>
        <w:pStyle w:val="Standard"/>
        <w:rPr>
          <w:rFonts w:ascii="Arial" w:hAnsi="Arial" w:cs="Arial"/>
          <w:color w:val="000000" w:themeColor="text1"/>
          <w:highlight w:val="white"/>
        </w:rPr>
      </w:pPr>
    </w:p>
    <w:p w14:paraId="76A5002C" w14:textId="77777777" w:rsidR="005065FB" w:rsidRDefault="005065FB" w:rsidP="005065FB">
      <w:pPr>
        <w:pStyle w:val="Standard"/>
        <w:rPr>
          <w:rFonts w:ascii="Arial" w:hAnsi="Arial" w:cs="Arial"/>
          <w:color w:val="000000" w:themeColor="text1"/>
        </w:rPr>
      </w:pPr>
      <w:r>
        <w:rPr>
          <w:rFonts w:ascii="Arial" w:hAnsi="Arial" w:cs="Arial"/>
          <w:color w:val="000000" w:themeColor="text1"/>
          <w:shd w:val="clear" w:color="auto" w:fill="FFFFFF"/>
        </w:rPr>
        <w:t>V primeru izpolnitve razveznega pogoja se šteje, da je pogodba razvezana z dnem sklenitve nove pogodbe o izvedbi javnega naročila, pri čemer bo naročnik nov postopek oddaje javnega naročila začel nemudoma, vendar najkasneje v 60 dneh od seznanitve s kršitvijo. Če naročnik v tem roku ne začne novega postopka javnega naročila, se šteje, da je pogodba razvezana šestdeseti dan od seznanitve s kršitvijo.</w:t>
      </w:r>
    </w:p>
    <w:p w14:paraId="3304823C" w14:textId="77777777" w:rsidR="005065FB" w:rsidRDefault="005065FB" w:rsidP="005065FB">
      <w:pPr>
        <w:pStyle w:val="Standard"/>
        <w:widowControl w:val="0"/>
        <w:rPr>
          <w:rFonts w:ascii="Arial" w:hAnsi="Arial" w:cs="Arial"/>
          <w:b/>
          <w:color w:val="000000" w:themeColor="text1"/>
        </w:rPr>
      </w:pPr>
    </w:p>
    <w:p w14:paraId="4F050127"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0E0A0857" w14:textId="77777777" w:rsidR="005065FB" w:rsidRDefault="005065FB" w:rsidP="005065FB">
      <w:pPr>
        <w:pStyle w:val="Standard"/>
        <w:keepNext/>
        <w:jc w:val="center"/>
        <w:rPr>
          <w:rFonts w:ascii="Arial" w:hAnsi="Arial" w:cs="Arial"/>
          <w:b/>
        </w:rPr>
      </w:pPr>
      <w:r>
        <w:rPr>
          <w:rFonts w:ascii="Arial" w:hAnsi="Arial" w:cs="Arial"/>
          <w:b/>
        </w:rPr>
        <w:t>(protikorupcijska klavzula)</w:t>
      </w:r>
    </w:p>
    <w:p w14:paraId="31EEBCE9" w14:textId="77777777" w:rsidR="005065FB" w:rsidRDefault="005065FB" w:rsidP="005065FB">
      <w:pPr>
        <w:pStyle w:val="Standard"/>
        <w:keepNext/>
        <w:jc w:val="center"/>
        <w:rPr>
          <w:rFonts w:ascii="Arial" w:hAnsi="Arial" w:cs="Arial"/>
        </w:rPr>
      </w:pPr>
    </w:p>
    <w:p w14:paraId="2ED1FF2D" w14:textId="77777777" w:rsidR="005065FB" w:rsidRDefault="005065FB" w:rsidP="005065FB">
      <w:pPr>
        <w:widowControl/>
        <w:shd w:val="clear" w:color="auto" w:fill="FFFFFF"/>
        <w:spacing w:after="0" w:line="276" w:lineRule="auto"/>
        <w:jc w:val="both"/>
        <w:rPr>
          <w:rFonts w:ascii="Arial" w:eastAsia="Times New Roman" w:hAnsi="Arial" w:cs="Arial"/>
          <w:kern w:val="0"/>
          <w:lang w:eastAsia="sl-SI"/>
        </w:rPr>
      </w:pPr>
      <w:r>
        <w:rPr>
          <w:rFonts w:ascii="Arial" w:eastAsia="Times New Roman" w:hAnsi="Arial" w:cs="Arial"/>
          <w:kern w:val="0"/>
          <w:lang w:eastAsia="sl-SI"/>
        </w:rPr>
        <w:t>Pogodba, pri kateri kdo v imenu ali na račun izvajalca, predstavniku ali posredniku naročnika obljubi, ponudi ali da kakšno nedovoljeno korist za pridobitev posla ali za sklenitev posla pod ugodnejšimi pogoji ali za opustitev dolžnega nadzora nad izvajanjem pogodbenih obveznosti ali za drugo ravnanje ali opustitev, s katerim je naročniku povzročena škoda ali je omogočena pridobitev nedovoljene koristi predstavniku naročnika, posredniku naročnika, izvajalcu ali njegovemu predstavniku, zastopniku ali posredniku, je nična.</w:t>
      </w:r>
    </w:p>
    <w:p w14:paraId="49373498" w14:textId="77777777" w:rsidR="005065FB" w:rsidRDefault="005065FB" w:rsidP="005065FB">
      <w:pPr>
        <w:widowControl/>
        <w:shd w:val="clear" w:color="auto" w:fill="FFFFFF"/>
        <w:spacing w:after="0" w:line="276" w:lineRule="auto"/>
        <w:jc w:val="both"/>
        <w:rPr>
          <w:rFonts w:ascii="Arial" w:eastAsia="Times New Roman" w:hAnsi="Arial" w:cs="Arial"/>
          <w:kern w:val="0"/>
          <w:lang w:eastAsia="sl-SI"/>
        </w:rPr>
      </w:pPr>
    </w:p>
    <w:p w14:paraId="65E97D7D"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člen</w:t>
      </w:r>
    </w:p>
    <w:p w14:paraId="49800F2F" w14:textId="77777777" w:rsidR="005065FB" w:rsidRDefault="005065FB" w:rsidP="005065FB">
      <w:pPr>
        <w:pStyle w:val="Standard"/>
        <w:keepNext/>
        <w:jc w:val="center"/>
        <w:rPr>
          <w:rFonts w:ascii="Arial" w:hAnsi="Arial" w:cs="Arial"/>
          <w:b/>
        </w:rPr>
      </w:pPr>
      <w:r>
        <w:rPr>
          <w:rFonts w:ascii="Arial" w:hAnsi="Arial" w:cs="Arial"/>
          <w:b/>
        </w:rPr>
        <w:t>(varstvo osebnih podatkov)</w:t>
      </w:r>
    </w:p>
    <w:p w14:paraId="50D351B2" w14:textId="77777777" w:rsidR="005065FB" w:rsidRDefault="005065FB" w:rsidP="005065FB">
      <w:pPr>
        <w:pStyle w:val="Standard"/>
        <w:keepNext/>
        <w:jc w:val="center"/>
        <w:rPr>
          <w:rFonts w:ascii="Arial" w:hAnsi="Arial" w:cs="Arial"/>
        </w:rPr>
      </w:pPr>
    </w:p>
    <w:p w14:paraId="55F1E86A" w14:textId="77777777" w:rsidR="005065FB" w:rsidRDefault="005065FB" w:rsidP="005065FB">
      <w:pPr>
        <w:pStyle w:val="Standard"/>
        <w:widowControl w:val="0"/>
        <w:rPr>
          <w:rFonts w:ascii="Arial" w:eastAsiaTheme="minorHAnsi" w:hAnsi="Arial" w:cs="Arial"/>
          <w:color w:val="000000"/>
        </w:rPr>
      </w:pPr>
      <w:r>
        <w:rPr>
          <w:rFonts w:ascii="Arial" w:eastAsiaTheme="minorHAnsi" w:hAnsi="Arial" w:cs="Arial"/>
          <w:color w:val="000000"/>
        </w:rPr>
        <w:t xml:space="preserve">Pogodbeni stranki se zavezujeta, da bosta morebitne osebne podatke varovali in obdelovali v skladu z določili zakona, ki ureja varstvo osebnih podatkov, in Uredbe EU 2016/679 </w:t>
      </w:r>
      <w:r>
        <w:rPr>
          <w:rFonts w:ascii="Arial" w:eastAsiaTheme="minorHAnsi" w:hAnsi="Arial" w:cs="Arial"/>
          <w:color w:val="000000"/>
        </w:rPr>
        <w:lastRenderedPageBreak/>
        <w:t>Evropskega parlamenta in Sveta z dne 27. aprila 2016 o varstvu posameznikov pri obdelavi osebnih podatkov in o prostem pretoku takih podatkov ter o razveljavitvi Direktive 95/46/ES (Splošna uredba o varstvu podatkov; UL L 119, 4.5.2016), vključno s 3. točko 28. člena Splošne uredbe o varstvu podatkov.</w:t>
      </w:r>
      <w:r>
        <w:rPr>
          <w:rFonts w:ascii="Arial" w:hAnsi="Arial" w:cs="Arial"/>
          <w:color w:val="000000" w:themeColor="text1"/>
        </w:rPr>
        <w:t xml:space="preserve"> Pogodbeni stranki bosta za ureditev pogodbene obdelave osebnih podatkov po potrebi sklenili posebno pogodbo.</w:t>
      </w:r>
    </w:p>
    <w:p w14:paraId="3C6E00AD" w14:textId="77777777" w:rsidR="005065FB" w:rsidRDefault="005065FB" w:rsidP="005065FB">
      <w:pPr>
        <w:pStyle w:val="Standard"/>
        <w:widowControl w:val="0"/>
        <w:rPr>
          <w:rFonts w:ascii="Arial" w:hAnsi="Arial" w:cs="Arial"/>
          <w:b/>
          <w:color w:val="000000" w:themeColor="text1"/>
        </w:rPr>
      </w:pPr>
    </w:p>
    <w:p w14:paraId="631CC257" w14:textId="77777777" w:rsidR="005065FB" w:rsidRDefault="005065FB" w:rsidP="001D32D6">
      <w:pPr>
        <w:pStyle w:val="Standard"/>
        <w:keepNext/>
        <w:numPr>
          <w:ilvl w:val="1"/>
          <w:numId w:val="18"/>
        </w:numPr>
        <w:ind w:left="284"/>
        <w:jc w:val="center"/>
        <w:textAlignment w:val="auto"/>
        <w:rPr>
          <w:rFonts w:ascii="Arial" w:hAnsi="Arial" w:cs="Arial"/>
          <w:b/>
        </w:rPr>
      </w:pPr>
      <w:r>
        <w:rPr>
          <w:rFonts w:ascii="Arial" w:hAnsi="Arial" w:cs="Arial"/>
          <w:b/>
        </w:rPr>
        <w:t xml:space="preserve">člen </w:t>
      </w:r>
    </w:p>
    <w:p w14:paraId="6158671C" w14:textId="77777777" w:rsidR="005065FB" w:rsidRDefault="005065FB" w:rsidP="005065FB">
      <w:pPr>
        <w:pStyle w:val="Standard"/>
        <w:keepNext/>
        <w:jc w:val="center"/>
        <w:rPr>
          <w:rFonts w:ascii="Arial" w:hAnsi="Arial" w:cs="Arial"/>
          <w:b/>
        </w:rPr>
      </w:pPr>
      <w:r>
        <w:rPr>
          <w:rFonts w:ascii="Arial" w:hAnsi="Arial" w:cs="Arial"/>
          <w:b/>
        </w:rPr>
        <w:t>(končne določbe)</w:t>
      </w:r>
    </w:p>
    <w:p w14:paraId="17787F68" w14:textId="77777777" w:rsidR="005065FB" w:rsidRDefault="005065FB" w:rsidP="005065FB">
      <w:pPr>
        <w:pStyle w:val="Standard"/>
        <w:keepNext/>
        <w:rPr>
          <w:rFonts w:ascii="Arial" w:hAnsi="Arial" w:cs="Arial"/>
        </w:rPr>
      </w:pPr>
    </w:p>
    <w:p w14:paraId="04BC7148" w14:textId="77777777" w:rsidR="005065FB" w:rsidRDefault="005065FB" w:rsidP="005065FB">
      <w:pPr>
        <w:pStyle w:val="Telobesedila"/>
        <w:spacing w:after="0" w:line="276" w:lineRule="auto"/>
        <w:jc w:val="both"/>
        <w:rPr>
          <w:rFonts w:ascii="Arial" w:hAnsi="Arial" w:cs="Arial"/>
        </w:rPr>
      </w:pPr>
      <w:r>
        <w:rPr>
          <w:rFonts w:ascii="Arial" w:hAnsi="Arial" w:cs="Arial"/>
        </w:rPr>
        <w:t>Stranki se zavezujeta, da bosta pri izvrševanju te pogodbe ravnali v dobri veri, skladno z načelom vestnosti in poštenja, ter da bosta storili vse, kar je potrebno in dopustno za izpolnitev pogodbe.</w:t>
      </w:r>
    </w:p>
    <w:p w14:paraId="4C5288FC" w14:textId="77777777" w:rsidR="005065FB" w:rsidRDefault="005065FB" w:rsidP="005065FB">
      <w:pPr>
        <w:spacing w:after="0" w:line="276" w:lineRule="auto"/>
        <w:jc w:val="both"/>
        <w:rPr>
          <w:rFonts w:ascii="Arial" w:hAnsi="Arial" w:cs="Arial"/>
        </w:rPr>
      </w:pPr>
    </w:p>
    <w:p w14:paraId="155DFD5F" w14:textId="77777777" w:rsidR="005065FB" w:rsidRDefault="005065FB" w:rsidP="005065FB">
      <w:pPr>
        <w:pStyle w:val="Telobesedila"/>
        <w:spacing w:after="0" w:line="276" w:lineRule="auto"/>
        <w:jc w:val="both"/>
        <w:rPr>
          <w:rFonts w:ascii="Arial" w:hAnsi="Arial" w:cs="Arial"/>
          <w:kern w:val="0"/>
        </w:rPr>
      </w:pPr>
      <w:r>
        <w:rPr>
          <w:rFonts w:ascii="Arial" w:hAnsi="Arial" w:cs="Arial"/>
          <w:kern w:val="0"/>
        </w:rPr>
        <w:t xml:space="preserve">Pogodba je sklenjena z dnem podpisa obeh pogodbenih strank, veljati pa začne, ko izvajalec predloži naročniku finančno zavarovanje za dobro izvedbo pogodbenih obveznosti. Pogodba </w:t>
      </w:r>
      <w:r w:rsidRPr="0024315B">
        <w:rPr>
          <w:rFonts w:ascii="Arial" w:hAnsi="Arial" w:cs="Arial"/>
          <w:kern w:val="0"/>
        </w:rPr>
        <w:t>je</w:t>
      </w:r>
      <w:r w:rsidR="0024315B">
        <w:rPr>
          <w:rFonts w:ascii="Arial" w:hAnsi="Arial" w:cs="Arial"/>
          <w:kern w:val="0"/>
        </w:rPr>
        <w:t xml:space="preserve"> (ne glede na datum njene sklenitve)</w:t>
      </w:r>
      <w:r w:rsidRPr="0024315B">
        <w:rPr>
          <w:rFonts w:ascii="Arial" w:hAnsi="Arial" w:cs="Arial"/>
          <w:kern w:val="0"/>
        </w:rPr>
        <w:t xml:space="preserve"> sklenjena do dne 31.12.2024.</w:t>
      </w:r>
    </w:p>
    <w:p w14:paraId="51CDE679" w14:textId="77777777" w:rsidR="005065FB" w:rsidRDefault="005065FB" w:rsidP="005065FB">
      <w:pPr>
        <w:spacing w:after="0" w:line="276" w:lineRule="auto"/>
        <w:jc w:val="both"/>
        <w:rPr>
          <w:rFonts w:ascii="Arial" w:hAnsi="Arial" w:cs="Arial"/>
        </w:rPr>
      </w:pPr>
    </w:p>
    <w:p w14:paraId="630F9C4D" w14:textId="77777777" w:rsidR="005065FB" w:rsidRDefault="005065FB" w:rsidP="005065FB">
      <w:pPr>
        <w:spacing w:after="0" w:line="276" w:lineRule="auto"/>
        <w:jc w:val="both"/>
        <w:rPr>
          <w:rFonts w:ascii="Arial" w:hAnsi="Arial" w:cs="Arial"/>
        </w:rPr>
      </w:pPr>
      <w:r>
        <w:rPr>
          <w:rFonts w:ascii="Arial" w:hAnsi="Arial" w:cs="Arial"/>
        </w:rPr>
        <w:t>Naročnik in izvajalec se zavezujeta, da bosta morebitne spore poskušala rešiti sporazumno. V kolikor sporazuma ne bi mogla doseči, je za reševanje sporov pristojno stvarno pristojno sodišče po sedežu naročnika.</w:t>
      </w:r>
    </w:p>
    <w:p w14:paraId="68EC28D6" w14:textId="77777777" w:rsidR="005065FB" w:rsidRDefault="005065FB" w:rsidP="005065FB">
      <w:pPr>
        <w:spacing w:after="0" w:line="276" w:lineRule="auto"/>
        <w:jc w:val="both"/>
        <w:rPr>
          <w:rFonts w:ascii="Arial" w:hAnsi="Arial" w:cs="Arial"/>
        </w:rPr>
      </w:pPr>
    </w:p>
    <w:p w14:paraId="46E7850A" w14:textId="77777777" w:rsidR="005065FB" w:rsidRDefault="005065FB" w:rsidP="005065FB">
      <w:pPr>
        <w:spacing w:after="0" w:line="276" w:lineRule="auto"/>
        <w:jc w:val="both"/>
        <w:rPr>
          <w:rFonts w:ascii="Arial" w:hAnsi="Arial" w:cs="Arial"/>
        </w:rPr>
      </w:pPr>
      <w:r>
        <w:rPr>
          <w:rFonts w:ascii="Arial" w:hAnsi="Arial" w:cs="Arial"/>
        </w:rPr>
        <w:t xml:space="preserve">Ta pogodba je sestavljena v dveh enakih izvodih, od katerih prejme vsaka pogodbena stranka po en izvod. </w:t>
      </w:r>
      <w:r>
        <w:rPr>
          <w:rFonts w:ascii="Arial" w:hAnsi="Arial" w:cs="Arial"/>
          <w:color w:val="000000" w:themeColor="text1"/>
          <w:lang w:eastAsia="sl-SI"/>
        </w:rPr>
        <w:t>Kakršnekoli spremembe ali dopolnitve pogodbe so možne le s soglasjem pogodbenih strank in v pisni obliki.</w:t>
      </w:r>
    </w:p>
    <w:p w14:paraId="3AE7AEAB" w14:textId="77777777" w:rsidR="005065FB" w:rsidRDefault="005065FB" w:rsidP="005065FB">
      <w:pPr>
        <w:spacing w:after="0" w:line="276" w:lineRule="auto"/>
        <w:jc w:val="both"/>
        <w:rPr>
          <w:rFonts w:ascii="Arial" w:hAnsi="Arial" w:cs="Arial"/>
        </w:rPr>
      </w:pPr>
    </w:p>
    <w:p w14:paraId="6524AE62" w14:textId="77777777" w:rsidR="00AA0B1D" w:rsidRPr="00950EE2" w:rsidRDefault="00C25F3B" w:rsidP="00AA0B1D">
      <w:pPr>
        <w:spacing w:after="0" w:line="276" w:lineRule="auto"/>
        <w:jc w:val="both"/>
        <w:rPr>
          <w:rFonts w:ascii="Arial" w:hAnsi="Arial" w:cs="Arial"/>
          <w:snapToGrid w:val="0"/>
          <w:color w:val="000000" w:themeColor="text1"/>
        </w:rPr>
      </w:pPr>
      <w:r>
        <w:rPr>
          <w:rFonts w:ascii="Arial" w:hAnsi="Arial" w:cs="Arial"/>
          <w:color w:val="000000" w:themeColor="text1"/>
          <w:shd w:val="clear" w:color="auto" w:fill="FFFFFF"/>
        </w:rPr>
        <w:t>Izvajalec mora naročniku ob sklenitvi te pogodbe</w:t>
      </w:r>
      <w:r w:rsidR="00AA0B1D" w:rsidRPr="00950EE2">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predložiti</w:t>
      </w:r>
      <w:r w:rsidR="00AA0B1D">
        <w:rPr>
          <w:rFonts w:ascii="Arial" w:hAnsi="Arial" w:cs="Arial"/>
          <w:color w:val="000000" w:themeColor="text1"/>
          <w:shd w:val="clear" w:color="auto" w:fill="FFFFFF"/>
        </w:rPr>
        <w:t xml:space="preserve"> </w:t>
      </w:r>
      <w:r>
        <w:rPr>
          <w:rFonts w:ascii="Arial" w:hAnsi="Arial" w:cs="Arial"/>
          <w:color w:val="000000" w:themeColor="text1"/>
          <w:shd w:val="clear" w:color="auto" w:fill="FFFFFF"/>
        </w:rPr>
        <w:t>kalkulacijo</w:t>
      </w:r>
      <w:r w:rsidR="00AA0B1D" w:rsidRPr="00950EE2">
        <w:rPr>
          <w:rFonts w:ascii="Arial" w:hAnsi="Arial" w:cs="Arial"/>
          <w:color w:val="000000" w:themeColor="text1"/>
          <w:shd w:val="clear" w:color="auto" w:fill="FFFFFF"/>
        </w:rPr>
        <w:t xml:space="preserve"> stroškov dela, </w:t>
      </w:r>
      <w:r w:rsidR="00AA0B1D" w:rsidRPr="00122AD6">
        <w:rPr>
          <w:rFonts w:ascii="Arial" w:hAnsi="Arial" w:cs="Arial"/>
          <w:color w:val="000000"/>
          <w:shd w:val="clear" w:color="auto" w:fill="FFFFFF"/>
        </w:rPr>
        <w:t>za posamezno vrsto storitve in celotnih stroškov dela po pogodbi brez DDV, po posameznih mesecih, za celotno obdobje veljavnosti pogodbe, skladno s šestim odstavkom 64. člena Zakona o zaposlitveni rehabilitaciji in zaposlovanju invalidov (Uradni lis</w:t>
      </w:r>
      <w:r w:rsidR="00AA0B1D">
        <w:rPr>
          <w:rFonts w:ascii="Arial" w:hAnsi="Arial" w:cs="Arial"/>
          <w:color w:val="000000"/>
          <w:shd w:val="clear" w:color="auto" w:fill="FFFFFF"/>
        </w:rPr>
        <w:t>t RS, št. 16/07, 87/11, 96/12,</w:t>
      </w:r>
      <w:r w:rsidR="00AA0B1D" w:rsidRPr="00122AD6">
        <w:rPr>
          <w:rFonts w:ascii="Arial" w:hAnsi="Arial" w:cs="Arial"/>
          <w:color w:val="000000"/>
          <w:shd w:val="clear" w:color="auto" w:fill="FFFFFF"/>
        </w:rPr>
        <w:t xml:space="preserve"> 98/14</w:t>
      </w:r>
      <w:r w:rsidR="00AA0B1D">
        <w:rPr>
          <w:rFonts w:ascii="Arial" w:hAnsi="Arial" w:cs="Arial"/>
          <w:color w:val="000000"/>
          <w:shd w:val="clear" w:color="auto" w:fill="FFFFFF"/>
        </w:rPr>
        <w:t xml:space="preserve"> in 18/21</w:t>
      </w:r>
      <w:r w:rsidR="00AA0B1D" w:rsidRPr="00122AD6">
        <w:rPr>
          <w:rFonts w:ascii="Arial" w:hAnsi="Arial" w:cs="Arial"/>
          <w:color w:val="000000"/>
          <w:shd w:val="clear" w:color="auto" w:fill="FFFFFF"/>
        </w:rPr>
        <w:t xml:space="preserve">; ZZRZI). </w:t>
      </w:r>
      <w:r w:rsidR="00AA0B1D">
        <w:rPr>
          <w:rFonts w:ascii="Arial" w:hAnsi="Arial" w:cs="Arial"/>
          <w:color w:val="000000"/>
          <w:shd w:val="clear" w:color="auto" w:fill="FFFFFF"/>
        </w:rPr>
        <w:t>Izvajalec mora</w:t>
      </w:r>
      <w:r w:rsidR="00AA0B1D" w:rsidRPr="00122AD6">
        <w:rPr>
          <w:rFonts w:ascii="Arial" w:hAnsi="Arial" w:cs="Arial"/>
          <w:color w:val="000000"/>
          <w:shd w:val="clear" w:color="auto" w:fill="FFFFFF"/>
        </w:rPr>
        <w:t xml:space="preserve"> navedene kalkulacije na zahtevo </w:t>
      </w:r>
      <w:r w:rsidR="00AA0B1D">
        <w:rPr>
          <w:rFonts w:ascii="Arial" w:hAnsi="Arial" w:cs="Arial"/>
          <w:color w:val="000000"/>
          <w:shd w:val="clear" w:color="auto" w:fill="FFFFFF"/>
        </w:rPr>
        <w:t xml:space="preserve">tudi </w:t>
      </w:r>
      <w:r w:rsidR="00AA0B1D" w:rsidRPr="00122AD6">
        <w:rPr>
          <w:rFonts w:ascii="Arial" w:hAnsi="Arial" w:cs="Arial"/>
          <w:color w:val="000000"/>
          <w:shd w:val="clear" w:color="auto" w:fill="FFFFFF"/>
        </w:rPr>
        <w:t>predložiti v vpogled javnemu skladu, pristojnemu za vzpodbujanje zaposlovanja invalidov.</w:t>
      </w:r>
    </w:p>
    <w:p w14:paraId="4B42E4C1" w14:textId="77777777" w:rsidR="00AA0B1D" w:rsidRDefault="00AA0B1D" w:rsidP="005065FB">
      <w:pPr>
        <w:spacing w:after="0" w:line="276" w:lineRule="auto"/>
        <w:jc w:val="both"/>
        <w:rPr>
          <w:rFonts w:ascii="Arial" w:hAnsi="Arial" w:cs="Arial"/>
        </w:rPr>
      </w:pPr>
    </w:p>
    <w:p w14:paraId="604EA351" w14:textId="77777777" w:rsidR="005065FB" w:rsidRDefault="005065FB" w:rsidP="005065FB">
      <w:pPr>
        <w:spacing w:after="0" w:line="276" w:lineRule="auto"/>
        <w:jc w:val="both"/>
        <w:rPr>
          <w:rFonts w:ascii="Arial" w:hAnsi="Arial" w:cs="Arial"/>
        </w:rPr>
      </w:pPr>
    </w:p>
    <w:p w14:paraId="43DC4726" w14:textId="77777777" w:rsidR="005065FB" w:rsidRDefault="005065FB" w:rsidP="005065FB">
      <w:pPr>
        <w:spacing w:after="0" w:line="276" w:lineRule="auto"/>
        <w:jc w:val="both"/>
        <w:rPr>
          <w:rFonts w:ascii="Arial" w:hAnsi="Arial" w:cs="Arial"/>
        </w:rPr>
      </w:pPr>
      <w:r>
        <w:rPr>
          <w:rFonts w:ascii="Arial" w:hAnsi="Arial" w:cs="Arial"/>
        </w:rPr>
        <w:t>Številka: __________________________              Številka:__________________________</w:t>
      </w:r>
    </w:p>
    <w:p w14:paraId="74A245C8" w14:textId="77777777" w:rsidR="005065FB" w:rsidRDefault="005065FB" w:rsidP="005065FB">
      <w:pPr>
        <w:tabs>
          <w:tab w:val="left" w:pos="4866"/>
        </w:tabs>
        <w:spacing w:after="0" w:line="276" w:lineRule="auto"/>
        <w:ind w:left="6"/>
        <w:rPr>
          <w:rFonts w:ascii="Arial" w:hAnsi="Arial" w:cs="Arial"/>
        </w:rPr>
      </w:pPr>
    </w:p>
    <w:p w14:paraId="105C06B7" w14:textId="77777777" w:rsidR="005065FB" w:rsidRDefault="005065FB" w:rsidP="005065FB">
      <w:pPr>
        <w:tabs>
          <w:tab w:val="left" w:pos="4866"/>
        </w:tabs>
        <w:spacing w:after="0" w:line="276" w:lineRule="auto"/>
        <w:ind w:left="6"/>
        <w:rPr>
          <w:rFonts w:ascii="Arial" w:hAnsi="Arial" w:cs="Arial"/>
        </w:rPr>
      </w:pPr>
      <w:r>
        <w:rPr>
          <w:rFonts w:ascii="Arial" w:hAnsi="Arial" w:cs="Arial"/>
        </w:rPr>
        <w:t>Datum: ___________________________</w:t>
      </w:r>
      <w:r>
        <w:rPr>
          <w:rFonts w:ascii="Arial" w:hAnsi="Arial" w:cs="Arial"/>
        </w:rPr>
        <w:tab/>
      </w:r>
      <w:r>
        <w:rPr>
          <w:rFonts w:ascii="Arial" w:hAnsi="Arial" w:cs="Arial"/>
        </w:rPr>
        <w:tab/>
        <w:t>Datum: ___________________________</w:t>
      </w:r>
    </w:p>
    <w:p w14:paraId="357A541A" w14:textId="77777777" w:rsidR="005065FB" w:rsidRDefault="005065FB" w:rsidP="005065FB">
      <w:pPr>
        <w:tabs>
          <w:tab w:val="left" w:pos="4866"/>
        </w:tabs>
        <w:spacing w:after="0" w:line="276" w:lineRule="auto"/>
        <w:rPr>
          <w:rFonts w:ascii="Arial" w:hAnsi="Arial" w:cs="Arial"/>
        </w:rPr>
      </w:pPr>
    </w:p>
    <w:p w14:paraId="30F93713" w14:textId="77777777" w:rsidR="005065FB" w:rsidRDefault="005065FB" w:rsidP="005065FB">
      <w:pPr>
        <w:tabs>
          <w:tab w:val="left" w:pos="4866"/>
        </w:tabs>
        <w:spacing w:after="0" w:line="276" w:lineRule="auto"/>
        <w:rPr>
          <w:rFonts w:ascii="Arial" w:hAnsi="Arial" w:cs="Arial"/>
        </w:rPr>
      </w:pPr>
    </w:p>
    <w:p w14:paraId="63C28E45" w14:textId="77777777" w:rsidR="005065FB" w:rsidRDefault="005065FB" w:rsidP="005065FB">
      <w:pPr>
        <w:tabs>
          <w:tab w:val="left" w:pos="4866"/>
        </w:tabs>
        <w:spacing w:after="0" w:line="276" w:lineRule="auto"/>
        <w:ind w:left="6"/>
        <w:rPr>
          <w:rFonts w:ascii="Arial" w:hAnsi="Arial" w:cs="Arial"/>
          <w:b/>
        </w:rPr>
      </w:pPr>
      <w:r>
        <w:rPr>
          <w:rFonts w:ascii="Arial" w:hAnsi="Arial" w:cs="Arial"/>
          <w:b/>
        </w:rPr>
        <w:t>NAROČNIK</w:t>
      </w:r>
      <w:r>
        <w:rPr>
          <w:rFonts w:ascii="Arial" w:hAnsi="Arial" w:cs="Arial"/>
          <w:b/>
        </w:rPr>
        <w:tab/>
      </w:r>
      <w:r>
        <w:rPr>
          <w:rFonts w:ascii="Arial" w:hAnsi="Arial" w:cs="Arial"/>
          <w:b/>
        </w:rPr>
        <w:tab/>
        <w:t>IZVAJALEC</w:t>
      </w:r>
    </w:p>
    <w:p w14:paraId="39D8DA03" w14:textId="77777777" w:rsidR="005065FB" w:rsidRDefault="005065FB" w:rsidP="005065FB">
      <w:pPr>
        <w:spacing w:after="0" w:line="276" w:lineRule="auto"/>
        <w:ind w:left="6"/>
        <w:rPr>
          <w:rFonts w:ascii="Arial" w:hAnsi="Arial" w:cs="Arial"/>
        </w:rPr>
      </w:pPr>
    </w:p>
    <w:p w14:paraId="4F3082F9" w14:textId="77777777" w:rsidR="005065FB" w:rsidRDefault="005065FB" w:rsidP="005065FB">
      <w:pPr>
        <w:spacing w:after="0" w:line="276" w:lineRule="auto"/>
        <w:ind w:left="6"/>
        <w:rPr>
          <w:rFonts w:ascii="Arial" w:hAnsi="Arial" w:cs="Arial"/>
        </w:rPr>
      </w:pPr>
      <w:r>
        <w:rPr>
          <w:rFonts w:ascii="Arial" w:hAnsi="Arial" w:cs="Arial"/>
        </w:rPr>
        <w:t>SB Nova Gorica</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_________________________________</w:t>
      </w:r>
    </w:p>
    <w:p w14:paraId="131D7B27" w14:textId="77777777" w:rsidR="005065FB" w:rsidRDefault="005065FB" w:rsidP="005065FB">
      <w:pPr>
        <w:spacing w:after="0" w:line="276" w:lineRule="auto"/>
        <w:ind w:left="6"/>
        <w:rPr>
          <w:rFonts w:ascii="Arial" w:hAnsi="Arial" w:cs="Arial"/>
        </w:rPr>
      </w:pPr>
    </w:p>
    <w:p w14:paraId="6D0A41D6" w14:textId="77777777" w:rsidR="005065FB" w:rsidRDefault="005065FB" w:rsidP="005065FB">
      <w:pPr>
        <w:spacing w:after="0" w:line="276" w:lineRule="auto"/>
        <w:ind w:left="6"/>
        <w:rPr>
          <w:rFonts w:ascii="Arial" w:hAnsi="Arial" w:cs="Arial"/>
        </w:rPr>
      </w:pPr>
      <w:r>
        <w:rPr>
          <w:rFonts w:ascii="Arial" w:hAnsi="Arial" w:cs="Arial"/>
        </w:rPr>
        <w:t>Dimitrij Klančič, dr. med., direktor</w:t>
      </w:r>
      <w:r>
        <w:rPr>
          <w:rFonts w:ascii="Arial" w:hAnsi="Arial" w:cs="Arial"/>
        </w:rPr>
        <w:tab/>
      </w:r>
      <w:r>
        <w:rPr>
          <w:rFonts w:ascii="Arial" w:hAnsi="Arial" w:cs="Arial"/>
        </w:rPr>
        <w:tab/>
      </w:r>
      <w:r>
        <w:rPr>
          <w:rFonts w:ascii="Arial" w:hAnsi="Arial" w:cs="Arial"/>
        </w:rPr>
        <w:tab/>
        <w:t>_________________________________</w:t>
      </w:r>
    </w:p>
    <w:p w14:paraId="3D8C9133" w14:textId="77777777" w:rsidR="005065FB" w:rsidRDefault="005065FB">
      <w:pPr>
        <w:widowControl/>
        <w:spacing w:after="0" w:line="240" w:lineRule="auto"/>
        <w:textAlignment w:val="auto"/>
        <w:rPr>
          <w:rFonts w:ascii="Arial" w:hAnsi="Arial" w:cs="Arial"/>
        </w:rPr>
      </w:pPr>
      <w:r>
        <w:rPr>
          <w:rFonts w:ascii="Arial" w:hAnsi="Arial" w:cs="Arial"/>
        </w:rPr>
        <w:br w:type="page"/>
      </w:r>
    </w:p>
    <w:p w14:paraId="54AB1F14" w14:textId="77777777" w:rsidR="00F335A7" w:rsidRDefault="006074FD">
      <w:pPr>
        <w:pStyle w:val="Naslov1"/>
        <w:pBdr>
          <w:top w:val="single" w:sz="4" w:space="1" w:color="000000"/>
          <w:left w:val="single" w:sz="4" w:space="4" w:color="000000"/>
          <w:bottom w:val="single" w:sz="4" w:space="1" w:color="000000"/>
          <w:right w:val="single" w:sz="4" w:space="4" w:color="000000"/>
        </w:pBdr>
        <w:shd w:val="clear" w:color="auto" w:fill="C5E0B3" w:themeFill="accent6" w:themeFillTint="66"/>
        <w:ind w:left="0" w:firstLine="0"/>
        <w:jc w:val="center"/>
        <w:rPr>
          <w:rFonts w:ascii="Arial" w:hAnsi="Arial" w:cs="Arial"/>
          <w:sz w:val="26"/>
          <w:szCs w:val="26"/>
          <w:u w:val="none"/>
        </w:rPr>
      </w:pPr>
      <w:bookmarkStart w:id="61" w:name="_Toc163042095"/>
      <w:r w:rsidRPr="007E6C54">
        <w:rPr>
          <w:rFonts w:ascii="Arial" w:hAnsi="Arial" w:cs="Arial"/>
          <w:sz w:val="26"/>
          <w:szCs w:val="26"/>
          <w:u w:val="none"/>
        </w:rPr>
        <w:lastRenderedPageBreak/>
        <w:t>TEHNIČNE SPECIFIKACIJE</w:t>
      </w:r>
      <w:bookmarkEnd w:id="61"/>
    </w:p>
    <w:p w14:paraId="43D41C08" w14:textId="77777777" w:rsidR="00F335A7" w:rsidRDefault="00F335A7">
      <w:pPr>
        <w:tabs>
          <w:tab w:val="left" w:pos="4866"/>
        </w:tabs>
        <w:spacing w:after="0" w:line="276" w:lineRule="auto"/>
        <w:ind w:left="6"/>
        <w:rPr>
          <w:rFonts w:ascii="Arial" w:hAnsi="Arial" w:cs="Arial"/>
          <w:color w:val="000000" w:themeColor="text1"/>
        </w:rPr>
      </w:pPr>
    </w:p>
    <w:p w14:paraId="3B44299C" w14:textId="77777777" w:rsidR="00F335A7" w:rsidRDefault="00F335A7">
      <w:pPr>
        <w:tabs>
          <w:tab w:val="left" w:pos="4866"/>
        </w:tabs>
        <w:spacing w:after="0" w:line="276" w:lineRule="auto"/>
        <w:ind w:left="6"/>
        <w:rPr>
          <w:rFonts w:ascii="Arial" w:hAnsi="Arial" w:cs="Arial"/>
          <w:color w:val="000000" w:themeColor="text1"/>
        </w:rPr>
      </w:pPr>
    </w:p>
    <w:p w14:paraId="40FD232F" w14:textId="77777777" w:rsidR="00F335A7" w:rsidRDefault="006074FD">
      <w:pPr>
        <w:pStyle w:val="Standard"/>
        <w:rPr>
          <w:rFonts w:ascii="Arial" w:hAnsi="Arial" w:cs="Arial"/>
          <w:color w:val="000000" w:themeColor="text1"/>
        </w:rPr>
      </w:pPr>
      <w:r>
        <w:rPr>
          <w:rFonts w:ascii="Arial" w:eastAsia="Times New Roman" w:hAnsi="Arial" w:cs="Arial"/>
          <w:color w:val="000000" w:themeColor="text1"/>
          <w:lang w:eastAsia="sl-SI"/>
        </w:rPr>
        <w:t>Gospodarski subjekt:</w:t>
      </w:r>
      <w:r>
        <w:rPr>
          <w:rFonts w:ascii="Arial" w:hAnsi="Arial" w:cs="Arial"/>
          <w:color w:val="000000" w:themeColor="text1"/>
        </w:rPr>
        <w:t xml:space="preserve"> ________________________________________________________</w:t>
      </w:r>
    </w:p>
    <w:p w14:paraId="4A3B8FED" w14:textId="77777777" w:rsidR="00F335A7" w:rsidRDefault="00F335A7">
      <w:pPr>
        <w:pStyle w:val="Standard"/>
        <w:rPr>
          <w:rFonts w:ascii="Arial" w:hAnsi="Arial" w:cs="Arial"/>
          <w:color w:val="000000" w:themeColor="text1"/>
        </w:rPr>
      </w:pPr>
    </w:p>
    <w:p w14:paraId="6A0D465F" w14:textId="77777777" w:rsidR="00013026" w:rsidRDefault="00013026">
      <w:pPr>
        <w:pStyle w:val="Standard"/>
        <w:rPr>
          <w:rFonts w:ascii="Arial" w:hAnsi="Arial" w:cs="Arial"/>
          <w:color w:val="000000" w:themeColor="text1"/>
        </w:rPr>
      </w:pPr>
      <w:r>
        <w:rPr>
          <w:rFonts w:ascii="Arial" w:hAnsi="Arial" w:cs="Arial"/>
          <w:color w:val="000000" w:themeColor="text1"/>
        </w:rPr>
        <w:t>__________________________________________________________________________</w:t>
      </w:r>
    </w:p>
    <w:p w14:paraId="1A518B19" w14:textId="77777777" w:rsidR="00013026" w:rsidRDefault="00013026">
      <w:pPr>
        <w:pStyle w:val="Standard"/>
        <w:rPr>
          <w:rFonts w:ascii="Arial" w:hAnsi="Arial" w:cs="Arial"/>
          <w:color w:val="000000" w:themeColor="text1"/>
        </w:rPr>
      </w:pPr>
    </w:p>
    <w:p w14:paraId="4551F6BA" w14:textId="77777777" w:rsidR="00F335A7" w:rsidRDefault="006074FD">
      <w:pPr>
        <w:tabs>
          <w:tab w:val="left" w:pos="4866"/>
        </w:tabs>
        <w:spacing w:after="0" w:line="276" w:lineRule="auto"/>
        <w:ind w:left="6"/>
        <w:jc w:val="both"/>
        <w:rPr>
          <w:rFonts w:ascii="Arial" w:hAnsi="Arial" w:cs="Arial"/>
          <w:color w:val="000000" w:themeColor="text1"/>
        </w:rPr>
      </w:pPr>
      <w:r>
        <w:rPr>
          <w:rFonts w:ascii="Arial" w:eastAsia="Times New Roman" w:hAnsi="Arial" w:cs="Arial"/>
          <w:color w:val="000000" w:themeColor="text1"/>
          <w:lang w:eastAsia="sl-SI"/>
        </w:rPr>
        <w:t xml:space="preserve">V postopku oddaje javnega naročila </w:t>
      </w:r>
      <w:r>
        <w:rPr>
          <w:rFonts w:ascii="Arial" w:hAnsi="Arial" w:cs="Arial"/>
          <w:color w:val="000000" w:themeColor="text1"/>
        </w:rPr>
        <w:t>»</w:t>
      </w:r>
      <w:r w:rsidR="005A7C96">
        <w:rPr>
          <w:rFonts w:ascii="Arial" w:hAnsi="Arial" w:cs="Arial"/>
          <w:color w:val="000000" w:themeColor="text1"/>
          <w:kern w:val="0"/>
        </w:rPr>
        <w:t>Urejanje okolice SBNG in Stara Gora</w:t>
      </w:r>
      <w:r>
        <w:rPr>
          <w:rFonts w:ascii="Arial" w:hAnsi="Arial" w:cs="Arial"/>
          <w:color w:val="000000" w:themeColor="text1"/>
          <w:kern w:val="0"/>
        </w:rPr>
        <w:t xml:space="preserve">«, </w:t>
      </w:r>
      <w:r>
        <w:rPr>
          <w:rFonts w:ascii="Arial" w:hAnsi="Arial" w:cs="Arial"/>
          <w:color w:val="000000" w:themeColor="text1"/>
        </w:rPr>
        <w:t xml:space="preserve">naročnika </w:t>
      </w:r>
      <w:r>
        <w:rPr>
          <w:rFonts w:ascii="Arial" w:hAnsi="Arial" w:cs="Arial"/>
          <w:color w:val="000000" w:themeColor="text1"/>
          <w:kern w:val="0"/>
        </w:rPr>
        <w:t>SB Nova Gorica</w:t>
      </w:r>
      <w:r>
        <w:rPr>
          <w:rFonts w:ascii="Arial" w:hAnsi="Arial" w:cs="Arial"/>
          <w:color w:val="000000" w:themeColor="text1"/>
        </w:rPr>
        <w:t>, izjavljamo, da predmet ponudbe v celoti izpolnjuje vse tehnične specifikacije, navedene v nadaljevanju.</w:t>
      </w:r>
    </w:p>
    <w:p w14:paraId="747323B2" w14:textId="77777777" w:rsidR="00F335A7" w:rsidRPr="00013026" w:rsidRDefault="00F335A7" w:rsidP="00013026">
      <w:pPr>
        <w:tabs>
          <w:tab w:val="left" w:pos="4866"/>
        </w:tabs>
        <w:spacing w:after="0" w:line="276" w:lineRule="auto"/>
        <w:jc w:val="both"/>
        <w:rPr>
          <w:rFonts w:ascii="Arial" w:hAnsi="Arial" w:cs="Arial"/>
          <w:color w:val="000000" w:themeColor="text1"/>
        </w:rPr>
      </w:pPr>
    </w:p>
    <w:p w14:paraId="002D539C"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1: Obrezovanje okrasnih rastlin SB Nova Gorica:</w:t>
      </w:r>
    </w:p>
    <w:p w14:paraId="65ED4988"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obrezovanje okrasnih rastlin (do višine maksimalno 2m) na celotnem območju SB Nova Gorica</w:t>
      </w:r>
    </w:p>
    <w:p w14:paraId="5B2AD9A5"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nakladanje deponije in odvoz na deponijo</w:t>
      </w:r>
    </w:p>
    <w:p w14:paraId="15EC851B"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 čiščenje okolice delovišča</w:t>
      </w:r>
    </w:p>
    <w:p w14:paraId="2DBB2172" w14:textId="77777777" w:rsidR="0088280A" w:rsidRPr="00013026" w:rsidRDefault="0088280A" w:rsidP="00013026">
      <w:pPr>
        <w:spacing w:after="0" w:line="276" w:lineRule="auto"/>
        <w:jc w:val="both"/>
        <w:rPr>
          <w:rFonts w:ascii="Arial" w:hAnsi="Arial" w:cs="Arial"/>
          <w:color w:val="000000" w:themeColor="text1"/>
        </w:rPr>
      </w:pPr>
    </w:p>
    <w:p w14:paraId="7EFED492"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Frekvenca izvajanja: 2x letno</w:t>
      </w:r>
    </w:p>
    <w:p w14:paraId="112DF428" w14:textId="77777777" w:rsidR="0088280A" w:rsidRPr="00013026" w:rsidRDefault="0088280A" w:rsidP="00013026">
      <w:pPr>
        <w:spacing w:after="0" w:line="276" w:lineRule="auto"/>
        <w:jc w:val="both"/>
        <w:rPr>
          <w:rFonts w:ascii="Arial" w:hAnsi="Arial" w:cs="Arial"/>
          <w:color w:val="000000" w:themeColor="text1"/>
          <w:lang w:eastAsia="sl-SI"/>
        </w:rPr>
      </w:pPr>
    </w:p>
    <w:p w14:paraId="2AFC539C" w14:textId="77777777" w:rsidR="0088280A" w:rsidRPr="00013026" w:rsidRDefault="008D0FD4"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2</w:t>
      </w:r>
      <w:r w:rsidR="0088280A" w:rsidRPr="00013026">
        <w:rPr>
          <w:rFonts w:ascii="Arial" w:hAnsi="Arial" w:cs="Arial"/>
          <w:color w:val="000000" w:themeColor="text1"/>
          <w:lang w:eastAsia="sl-SI"/>
        </w:rPr>
        <w:t>: Čiščenje robnikov SB Nova Gorica:</w:t>
      </w:r>
    </w:p>
    <w:p w14:paraId="2D20608A"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Čiščenje oz. obkos robnikov na celotnem območju SB Nova Gorica</w:t>
      </w:r>
    </w:p>
    <w:p w14:paraId="4E2451F1"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 čiščenje okolice delovišča</w:t>
      </w:r>
    </w:p>
    <w:p w14:paraId="62687326" w14:textId="77777777" w:rsidR="0088280A" w:rsidRPr="00013026" w:rsidRDefault="0088280A" w:rsidP="00013026">
      <w:pPr>
        <w:spacing w:after="0" w:line="276" w:lineRule="auto"/>
        <w:jc w:val="both"/>
        <w:rPr>
          <w:rFonts w:ascii="Arial" w:hAnsi="Arial" w:cs="Arial"/>
          <w:color w:val="000000" w:themeColor="text1"/>
        </w:rPr>
      </w:pPr>
    </w:p>
    <w:p w14:paraId="5C166885"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Frekvenca izvajanja: 3x letno</w:t>
      </w:r>
    </w:p>
    <w:p w14:paraId="62B4AFD9" w14:textId="77777777" w:rsidR="0088280A" w:rsidRPr="00013026" w:rsidRDefault="0088280A" w:rsidP="00013026">
      <w:pPr>
        <w:spacing w:after="0" w:line="276" w:lineRule="auto"/>
        <w:jc w:val="both"/>
        <w:rPr>
          <w:rFonts w:ascii="Arial" w:hAnsi="Arial" w:cs="Arial"/>
          <w:color w:val="000000" w:themeColor="text1"/>
        </w:rPr>
      </w:pPr>
    </w:p>
    <w:p w14:paraId="48CB097F" w14:textId="77777777" w:rsidR="0088280A" w:rsidRPr="00013026" w:rsidRDefault="008D0FD4"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3</w:t>
      </w:r>
      <w:r w:rsidR="0088280A" w:rsidRPr="00013026">
        <w:rPr>
          <w:rFonts w:ascii="Arial" w:hAnsi="Arial" w:cs="Arial"/>
          <w:color w:val="000000" w:themeColor="text1"/>
          <w:lang w:eastAsia="sl-SI"/>
        </w:rPr>
        <w:t>: Košnja travnatih površin SB Nova Gorica:</w:t>
      </w:r>
    </w:p>
    <w:p w14:paraId="30383C08"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strojna in ročna košnja zelenih površin na celotnem območju SB Nova Gorica</w:t>
      </w:r>
    </w:p>
    <w:p w14:paraId="7863D226"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 čiščenje okolice delovišča</w:t>
      </w:r>
    </w:p>
    <w:p w14:paraId="2881F471" w14:textId="77777777" w:rsidR="0088280A" w:rsidRPr="00013026" w:rsidRDefault="0088280A" w:rsidP="00013026">
      <w:pPr>
        <w:spacing w:after="0" w:line="276" w:lineRule="auto"/>
        <w:jc w:val="both"/>
        <w:rPr>
          <w:rFonts w:ascii="Arial" w:hAnsi="Arial" w:cs="Arial"/>
          <w:color w:val="000000" w:themeColor="text1"/>
        </w:rPr>
      </w:pPr>
    </w:p>
    <w:p w14:paraId="1C8B579D"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Frekvenca izvajanja: 6x letno</w:t>
      </w:r>
    </w:p>
    <w:p w14:paraId="28ACDD3B" w14:textId="77777777" w:rsidR="0088280A" w:rsidRPr="00013026" w:rsidRDefault="0088280A" w:rsidP="00013026">
      <w:pPr>
        <w:spacing w:after="0" w:line="276" w:lineRule="auto"/>
        <w:jc w:val="both"/>
        <w:rPr>
          <w:rFonts w:ascii="Arial" w:hAnsi="Arial" w:cs="Arial"/>
          <w:color w:val="000000" w:themeColor="text1"/>
        </w:rPr>
      </w:pPr>
    </w:p>
    <w:p w14:paraId="0AAFE6F2" w14:textId="77777777" w:rsidR="0088280A" w:rsidRPr="00013026" w:rsidRDefault="008D0FD4"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4</w:t>
      </w:r>
      <w:r w:rsidR="0088280A" w:rsidRPr="00013026">
        <w:rPr>
          <w:rFonts w:ascii="Arial" w:hAnsi="Arial" w:cs="Arial"/>
          <w:color w:val="000000" w:themeColor="text1"/>
          <w:lang w:eastAsia="sl-SI"/>
        </w:rPr>
        <w:t>: Obrezovanje okrasnih rastlin OIMR Stara Gora:</w:t>
      </w:r>
    </w:p>
    <w:p w14:paraId="193B8278"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obrezovanje okrasnih rastlin (do višine maksimalno 2m) na območju, kot je označeno na grafiki (v prilogi)</w:t>
      </w:r>
    </w:p>
    <w:p w14:paraId="1B09040C"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nakladanje deponije in odvoz na deponijo</w:t>
      </w:r>
    </w:p>
    <w:p w14:paraId="43ECFAA7"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 čiščenje okolice delovišča</w:t>
      </w:r>
    </w:p>
    <w:p w14:paraId="7558BEA4" w14:textId="77777777" w:rsidR="0088280A" w:rsidRPr="00013026" w:rsidRDefault="0088280A" w:rsidP="00013026">
      <w:pPr>
        <w:spacing w:after="0" w:line="276" w:lineRule="auto"/>
        <w:jc w:val="both"/>
        <w:rPr>
          <w:rFonts w:ascii="Arial" w:hAnsi="Arial" w:cs="Arial"/>
          <w:color w:val="000000" w:themeColor="text1"/>
        </w:rPr>
      </w:pPr>
    </w:p>
    <w:p w14:paraId="6896A1F2"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Frekvenca izvajanja: 2x letno.</w:t>
      </w:r>
    </w:p>
    <w:p w14:paraId="75CFB13B" w14:textId="77777777" w:rsidR="0088280A" w:rsidRPr="00013026" w:rsidRDefault="0088280A" w:rsidP="00013026">
      <w:pPr>
        <w:spacing w:after="0" w:line="276" w:lineRule="auto"/>
        <w:jc w:val="both"/>
        <w:rPr>
          <w:rFonts w:ascii="Arial" w:hAnsi="Arial" w:cs="Arial"/>
          <w:color w:val="000000" w:themeColor="text1"/>
        </w:rPr>
      </w:pPr>
    </w:p>
    <w:p w14:paraId="3BCF08FD" w14:textId="77777777" w:rsidR="0088280A" w:rsidRPr="00013026" w:rsidRDefault="008D0FD4"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5</w:t>
      </w:r>
      <w:r w:rsidR="0088280A" w:rsidRPr="00013026">
        <w:rPr>
          <w:rFonts w:ascii="Arial" w:hAnsi="Arial" w:cs="Arial"/>
          <w:color w:val="000000" w:themeColor="text1"/>
          <w:lang w:eastAsia="sl-SI"/>
        </w:rPr>
        <w:t>: košnja travnatih površin OIMR Stara Gora:</w:t>
      </w:r>
    </w:p>
    <w:p w14:paraId="1098A2C3"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strojna in ročna košnja zelenih površin na območju, kot je označeno v grafiki (v prilogi)</w:t>
      </w:r>
    </w:p>
    <w:p w14:paraId="4AA8C5F1"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čiščenje okolice delovišča</w:t>
      </w:r>
    </w:p>
    <w:p w14:paraId="47BE83BE" w14:textId="77777777" w:rsidR="0088280A" w:rsidRPr="00013026" w:rsidRDefault="0088280A" w:rsidP="00013026">
      <w:pPr>
        <w:spacing w:after="0" w:line="276" w:lineRule="auto"/>
        <w:jc w:val="both"/>
        <w:rPr>
          <w:rFonts w:ascii="Arial" w:hAnsi="Arial" w:cs="Arial"/>
          <w:color w:val="000000" w:themeColor="text1"/>
        </w:rPr>
      </w:pPr>
    </w:p>
    <w:p w14:paraId="72D0FE04"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Frekvenca izvajanja: 6x letno</w:t>
      </w:r>
    </w:p>
    <w:p w14:paraId="56ADD22B" w14:textId="77777777" w:rsidR="0088280A" w:rsidRPr="00013026" w:rsidRDefault="0088280A" w:rsidP="00013026">
      <w:pPr>
        <w:spacing w:after="0" w:line="276" w:lineRule="auto"/>
        <w:jc w:val="both"/>
        <w:rPr>
          <w:rFonts w:ascii="Arial" w:hAnsi="Arial" w:cs="Arial"/>
          <w:color w:val="000000" w:themeColor="text1"/>
        </w:rPr>
      </w:pPr>
    </w:p>
    <w:p w14:paraId="6564990E" w14:textId="77777777" w:rsidR="0088280A" w:rsidRPr="00013026" w:rsidRDefault="008D0FD4"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6</w:t>
      </w:r>
      <w:r w:rsidR="0088280A" w:rsidRPr="00013026">
        <w:rPr>
          <w:rFonts w:ascii="Arial" w:hAnsi="Arial" w:cs="Arial"/>
          <w:color w:val="000000" w:themeColor="text1"/>
          <w:lang w:eastAsia="sl-SI"/>
        </w:rPr>
        <w:t>: Odstranitev klopi in miz OIMR Stara Gora:</w:t>
      </w:r>
    </w:p>
    <w:p w14:paraId="5F509B54"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odstranitev betonskih miz in klopi brez vodnjaka (vodnjak se samo očisti) na travniku pod makadamskim parkiriščem</w:t>
      </w:r>
    </w:p>
    <w:p w14:paraId="3263DF46"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lastRenderedPageBreak/>
        <w:t>- nakladanje in odvoz na deponijo</w:t>
      </w:r>
    </w:p>
    <w:p w14:paraId="3C7960A3"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 čiščenje okolice delovišča</w:t>
      </w:r>
    </w:p>
    <w:p w14:paraId="177D2FC0" w14:textId="77777777" w:rsidR="0088280A" w:rsidRPr="00013026" w:rsidRDefault="0088280A" w:rsidP="00013026">
      <w:pPr>
        <w:spacing w:after="0" w:line="276" w:lineRule="auto"/>
        <w:jc w:val="both"/>
        <w:rPr>
          <w:rFonts w:ascii="Arial" w:hAnsi="Arial" w:cs="Arial"/>
          <w:color w:val="000000" w:themeColor="text1"/>
        </w:rPr>
      </w:pPr>
    </w:p>
    <w:p w14:paraId="389D86C2"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Frekvenca izvajanja: Enkratno delo.</w:t>
      </w:r>
    </w:p>
    <w:p w14:paraId="0E478830" w14:textId="77777777" w:rsidR="0088280A" w:rsidRPr="00013026" w:rsidRDefault="0088280A" w:rsidP="00013026">
      <w:pPr>
        <w:spacing w:after="0" w:line="276" w:lineRule="auto"/>
        <w:jc w:val="both"/>
        <w:rPr>
          <w:rFonts w:ascii="Arial" w:hAnsi="Arial" w:cs="Arial"/>
          <w:color w:val="000000" w:themeColor="text1"/>
        </w:rPr>
      </w:pPr>
    </w:p>
    <w:p w14:paraId="69404664" w14:textId="77777777" w:rsidR="0088280A" w:rsidRPr="00013026" w:rsidRDefault="008D0FD4"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7</w:t>
      </w:r>
      <w:r w:rsidR="0088280A" w:rsidRPr="00013026">
        <w:rPr>
          <w:rFonts w:ascii="Arial" w:hAnsi="Arial" w:cs="Arial"/>
          <w:color w:val="000000" w:themeColor="text1"/>
          <w:lang w:eastAsia="sl-SI"/>
        </w:rPr>
        <w:t>: Ureditev zaraščene brežine OIMR Stara Gora:</w:t>
      </w:r>
    </w:p>
    <w:p w14:paraId="61D969EE"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odstranitev zaraščenosti (robide in dveh dreves) na območju kot je označeno na grafiki v prilogi</w:t>
      </w:r>
    </w:p>
    <w:p w14:paraId="6CC1B61C"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nakladanje in odvoz na deponijo</w:t>
      </w:r>
    </w:p>
    <w:p w14:paraId="5E744A87"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 čiščenje okolice delovišča</w:t>
      </w:r>
    </w:p>
    <w:p w14:paraId="2E5C0EB6" w14:textId="77777777" w:rsidR="0088280A" w:rsidRPr="00013026" w:rsidRDefault="0088280A" w:rsidP="00013026">
      <w:pPr>
        <w:spacing w:after="0" w:line="276" w:lineRule="auto"/>
        <w:jc w:val="both"/>
        <w:rPr>
          <w:rFonts w:ascii="Arial" w:hAnsi="Arial" w:cs="Arial"/>
          <w:color w:val="000000" w:themeColor="text1"/>
        </w:rPr>
      </w:pPr>
    </w:p>
    <w:p w14:paraId="1CAD24A6" w14:textId="77777777" w:rsidR="008D0FD4"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xml:space="preserve">Posek drevesa in </w:t>
      </w:r>
      <w:r w:rsidR="008D0FD4" w:rsidRPr="00013026">
        <w:rPr>
          <w:rFonts w:ascii="Arial" w:hAnsi="Arial" w:cs="Arial"/>
          <w:color w:val="000000" w:themeColor="text1"/>
          <w:lang w:eastAsia="sl-SI"/>
        </w:rPr>
        <w:t>robide se izvede ravno s tlemi.</w:t>
      </w:r>
    </w:p>
    <w:p w14:paraId="3963C78D" w14:textId="77777777" w:rsidR="008D0FD4" w:rsidRPr="00013026" w:rsidRDefault="008D0FD4" w:rsidP="00013026">
      <w:pPr>
        <w:spacing w:after="0" w:line="276" w:lineRule="auto"/>
        <w:jc w:val="both"/>
        <w:rPr>
          <w:rFonts w:ascii="Arial" w:hAnsi="Arial" w:cs="Arial"/>
          <w:color w:val="000000" w:themeColor="text1"/>
          <w:lang w:eastAsia="sl-SI"/>
        </w:rPr>
      </w:pPr>
    </w:p>
    <w:p w14:paraId="43EB3E7E"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Frekvenca izvajanja: Enkratno delo.</w:t>
      </w:r>
    </w:p>
    <w:p w14:paraId="32C9528C" w14:textId="77777777" w:rsidR="0088280A" w:rsidRPr="00013026" w:rsidRDefault="0088280A" w:rsidP="00013026">
      <w:pPr>
        <w:spacing w:after="0" w:line="276" w:lineRule="auto"/>
        <w:jc w:val="both"/>
        <w:rPr>
          <w:rFonts w:ascii="Arial" w:hAnsi="Arial" w:cs="Arial"/>
          <w:color w:val="000000" w:themeColor="text1"/>
        </w:rPr>
      </w:pPr>
    </w:p>
    <w:p w14:paraId="7070987A" w14:textId="77777777" w:rsidR="0088280A" w:rsidRPr="00013026" w:rsidRDefault="008D0FD4"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Postavka št. 8</w:t>
      </w:r>
      <w:r w:rsidR="0088280A" w:rsidRPr="00013026">
        <w:rPr>
          <w:rFonts w:ascii="Arial" w:hAnsi="Arial" w:cs="Arial"/>
          <w:color w:val="000000" w:themeColor="text1"/>
          <w:lang w:eastAsia="sl-SI"/>
        </w:rPr>
        <w:t>: Podiranje suhih in nevarnih dreves OIMR Stara Gora:</w:t>
      </w:r>
    </w:p>
    <w:p w14:paraId="2A96756F"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podiranje suhe smreke, robinje na travniku pod makadamskim parkiriščem in podiranje okrasne slive, velikega pajesena in albicije pred paviljonom 4 na območju, kot je označeno na grafiki v prilogi</w:t>
      </w:r>
    </w:p>
    <w:p w14:paraId="6923F991" w14:textId="77777777" w:rsidR="0088280A" w:rsidRPr="00013026" w:rsidRDefault="0088280A" w:rsidP="00013026">
      <w:pPr>
        <w:spacing w:after="0" w:line="276" w:lineRule="auto"/>
        <w:jc w:val="both"/>
        <w:rPr>
          <w:rFonts w:ascii="Arial" w:hAnsi="Arial" w:cs="Arial"/>
          <w:color w:val="000000" w:themeColor="text1"/>
          <w:lang w:eastAsia="sl-SI"/>
        </w:rPr>
      </w:pPr>
      <w:r w:rsidRPr="00013026">
        <w:rPr>
          <w:rFonts w:ascii="Arial" w:hAnsi="Arial" w:cs="Arial"/>
          <w:color w:val="000000" w:themeColor="text1"/>
          <w:lang w:eastAsia="sl-SI"/>
        </w:rPr>
        <w:t>- nakladanje in odvoz na deponijo</w:t>
      </w:r>
    </w:p>
    <w:p w14:paraId="242A0C24" w14:textId="77777777" w:rsidR="0088280A" w:rsidRPr="00013026" w:rsidRDefault="0088280A" w:rsidP="00013026">
      <w:pPr>
        <w:spacing w:after="0" w:line="276" w:lineRule="auto"/>
        <w:jc w:val="both"/>
        <w:rPr>
          <w:rFonts w:ascii="Arial" w:hAnsi="Arial" w:cs="Arial"/>
          <w:color w:val="000000" w:themeColor="text1"/>
        </w:rPr>
      </w:pPr>
      <w:r w:rsidRPr="00013026">
        <w:rPr>
          <w:rFonts w:ascii="Arial" w:hAnsi="Arial" w:cs="Arial"/>
          <w:color w:val="000000" w:themeColor="text1"/>
          <w:lang w:eastAsia="sl-SI"/>
        </w:rPr>
        <w:t>- čiščenje okolice delovišča</w:t>
      </w:r>
    </w:p>
    <w:p w14:paraId="7C207A18" w14:textId="77777777" w:rsidR="0088280A" w:rsidRPr="00013026" w:rsidRDefault="0088280A" w:rsidP="00013026">
      <w:pPr>
        <w:spacing w:after="0" w:line="276" w:lineRule="auto"/>
        <w:jc w:val="both"/>
        <w:rPr>
          <w:rFonts w:ascii="Arial" w:hAnsi="Arial" w:cs="Arial"/>
          <w:color w:val="000000" w:themeColor="text1"/>
        </w:rPr>
      </w:pPr>
    </w:p>
    <w:p w14:paraId="04F8F3B1" w14:textId="77777777" w:rsidR="0088280A" w:rsidRPr="00013026" w:rsidRDefault="0088280A" w:rsidP="00013026">
      <w:pPr>
        <w:spacing w:after="0" w:line="276" w:lineRule="auto"/>
        <w:jc w:val="both"/>
        <w:rPr>
          <w:rFonts w:ascii="Arial" w:eastAsia="Verdana" w:hAnsi="Arial" w:cs="Arial"/>
          <w:color w:val="000000" w:themeColor="text1"/>
          <w:lang w:eastAsia="sl-SI"/>
        </w:rPr>
      </w:pPr>
      <w:r w:rsidRPr="00013026">
        <w:rPr>
          <w:rFonts w:ascii="Arial" w:hAnsi="Arial" w:cs="Arial"/>
          <w:color w:val="000000" w:themeColor="text1"/>
          <w:lang w:eastAsia="sl-SI"/>
        </w:rPr>
        <w:t>Frekvenca izvajanja: Enkratno delo.</w:t>
      </w:r>
    </w:p>
    <w:p w14:paraId="5DA98246" w14:textId="77777777" w:rsidR="0088280A" w:rsidRDefault="0088280A" w:rsidP="0088280A">
      <w:pPr>
        <w:spacing w:after="0" w:line="276" w:lineRule="auto"/>
        <w:rPr>
          <w:rFonts w:ascii="Arial" w:hAnsi="Arial" w:cs="Arial"/>
          <w:color w:val="000000" w:themeColor="text1"/>
          <w:lang w:eastAsia="sl-SI"/>
        </w:rPr>
      </w:pPr>
    </w:p>
    <w:p w14:paraId="4AF7A161" w14:textId="77777777" w:rsidR="00013026" w:rsidRDefault="00013026" w:rsidP="0088280A">
      <w:pPr>
        <w:spacing w:after="0" w:line="276" w:lineRule="auto"/>
        <w:rPr>
          <w:rFonts w:ascii="Arial" w:hAnsi="Arial" w:cs="Arial"/>
          <w:color w:val="000000" w:themeColor="text1"/>
          <w:lang w:eastAsia="sl-SI"/>
        </w:rPr>
      </w:pPr>
    </w:p>
    <w:p w14:paraId="18F6D9F0" w14:textId="77777777" w:rsidR="00013026" w:rsidRDefault="00013026" w:rsidP="0088280A">
      <w:pPr>
        <w:spacing w:after="0" w:line="276" w:lineRule="auto"/>
        <w:rPr>
          <w:rFonts w:ascii="Arial" w:hAnsi="Arial" w:cs="Arial"/>
          <w:color w:val="000000" w:themeColor="text1"/>
          <w:lang w:eastAsia="sl-SI"/>
        </w:rPr>
      </w:pPr>
    </w:p>
    <w:p w14:paraId="51137B8B" w14:textId="77777777" w:rsidR="00013026" w:rsidRDefault="00013026" w:rsidP="0088280A">
      <w:pPr>
        <w:spacing w:after="0" w:line="276" w:lineRule="auto"/>
        <w:rPr>
          <w:rFonts w:ascii="Arial" w:hAnsi="Arial" w:cs="Arial"/>
          <w:color w:val="000000" w:themeColor="text1"/>
          <w:lang w:eastAsia="sl-SI"/>
        </w:rPr>
      </w:pPr>
    </w:p>
    <w:p w14:paraId="7377558A" w14:textId="77777777" w:rsidR="00013026" w:rsidRDefault="00013026" w:rsidP="0088280A">
      <w:pPr>
        <w:spacing w:after="0" w:line="276" w:lineRule="auto"/>
        <w:rPr>
          <w:rFonts w:ascii="Arial" w:hAnsi="Arial" w:cs="Arial"/>
          <w:color w:val="000000" w:themeColor="text1"/>
          <w:lang w:eastAsia="sl-SI"/>
        </w:rPr>
      </w:pPr>
    </w:p>
    <w:p w14:paraId="44198B5D" w14:textId="77777777" w:rsidR="00013026" w:rsidRDefault="00013026" w:rsidP="0088280A">
      <w:pPr>
        <w:spacing w:after="0" w:line="276" w:lineRule="auto"/>
        <w:rPr>
          <w:rFonts w:ascii="Arial" w:hAnsi="Arial" w:cs="Arial"/>
          <w:color w:val="000000" w:themeColor="text1"/>
          <w:lang w:eastAsia="sl-SI"/>
        </w:rPr>
      </w:pPr>
    </w:p>
    <w:p w14:paraId="23044EEC" w14:textId="77777777" w:rsidR="00013026" w:rsidRDefault="00013026" w:rsidP="0088280A">
      <w:pPr>
        <w:spacing w:after="0" w:line="276" w:lineRule="auto"/>
        <w:rPr>
          <w:rFonts w:ascii="Arial" w:hAnsi="Arial" w:cs="Arial"/>
          <w:color w:val="000000" w:themeColor="text1"/>
          <w:lang w:eastAsia="sl-SI"/>
        </w:rPr>
      </w:pPr>
    </w:p>
    <w:p w14:paraId="775468EE" w14:textId="77777777" w:rsidR="00013026" w:rsidRDefault="00013026" w:rsidP="0088280A">
      <w:pPr>
        <w:spacing w:after="0" w:line="276" w:lineRule="auto"/>
        <w:rPr>
          <w:rFonts w:ascii="Arial" w:hAnsi="Arial" w:cs="Arial"/>
          <w:color w:val="000000" w:themeColor="text1"/>
          <w:lang w:eastAsia="sl-SI"/>
        </w:rPr>
      </w:pPr>
    </w:p>
    <w:p w14:paraId="7C4A7150" w14:textId="77777777" w:rsidR="00013026" w:rsidRDefault="00013026" w:rsidP="0088280A">
      <w:pPr>
        <w:spacing w:after="0" w:line="276" w:lineRule="auto"/>
        <w:rPr>
          <w:rFonts w:ascii="Arial" w:hAnsi="Arial" w:cs="Arial"/>
          <w:color w:val="000000" w:themeColor="text1"/>
          <w:lang w:eastAsia="sl-SI"/>
        </w:rPr>
      </w:pPr>
    </w:p>
    <w:p w14:paraId="4EE9F7D5" w14:textId="77777777" w:rsidR="00013026" w:rsidRDefault="00013026" w:rsidP="0088280A">
      <w:pPr>
        <w:spacing w:after="0" w:line="276" w:lineRule="auto"/>
        <w:rPr>
          <w:rFonts w:ascii="Arial" w:hAnsi="Arial" w:cs="Arial"/>
          <w:color w:val="000000" w:themeColor="text1"/>
          <w:lang w:eastAsia="sl-SI"/>
        </w:rPr>
      </w:pPr>
    </w:p>
    <w:p w14:paraId="00D58445" w14:textId="77777777" w:rsidR="00013026" w:rsidRDefault="00013026" w:rsidP="0088280A">
      <w:pPr>
        <w:spacing w:after="0" w:line="276" w:lineRule="auto"/>
        <w:rPr>
          <w:rFonts w:ascii="Arial" w:hAnsi="Arial" w:cs="Arial"/>
          <w:color w:val="000000" w:themeColor="text1"/>
          <w:lang w:eastAsia="sl-SI"/>
        </w:rPr>
      </w:pPr>
    </w:p>
    <w:p w14:paraId="1A3FEF09" w14:textId="77777777" w:rsidR="00013026" w:rsidRDefault="00013026" w:rsidP="0088280A">
      <w:pPr>
        <w:spacing w:after="0" w:line="276" w:lineRule="auto"/>
        <w:rPr>
          <w:rFonts w:ascii="Arial" w:hAnsi="Arial" w:cs="Arial"/>
          <w:color w:val="000000" w:themeColor="text1"/>
          <w:lang w:eastAsia="sl-SI"/>
        </w:rPr>
      </w:pPr>
    </w:p>
    <w:p w14:paraId="21C1E6F1" w14:textId="77777777" w:rsidR="00013026" w:rsidRDefault="00013026" w:rsidP="0088280A">
      <w:pPr>
        <w:spacing w:after="0" w:line="276" w:lineRule="auto"/>
        <w:rPr>
          <w:rFonts w:ascii="Arial" w:hAnsi="Arial" w:cs="Arial"/>
          <w:color w:val="000000" w:themeColor="text1"/>
          <w:lang w:eastAsia="sl-SI"/>
        </w:rPr>
      </w:pPr>
    </w:p>
    <w:p w14:paraId="26C57326" w14:textId="77777777" w:rsidR="00013026" w:rsidRDefault="00013026" w:rsidP="0088280A">
      <w:pPr>
        <w:spacing w:after="0" w:line="276" w:lineRule="auto"/>
        <w:rPr>
          <w:rFonts w:ascii="Arial" w:hAnsi="Arial" w:cs="Arial"/>
          <w:color w:val="000000" w:themeColor="text1"/>
          <w:lang w:eastAsia="sl-SI"/>
        </w:rPr>
      </w:pPr>
    </w:p>
    <w:p w14:paraId="7FDF2E7D" w14:textId="77777777" w:rsidR="00013026" w:rsidRDefault="00013026" w:rsidP="0088280A">
      <w:pPr>
        <w:spacing w:after="0" w:line="276" w:lineRule="auto"/>
        <w:rPr>
          <w:rFonts w:ascii="Arial" w:hAnsi="Arial" w:cs="Arial"/>
          <w:color w:val="000000" w:themeColor="text1"/>
          <w:lang w:eastAsia="sl-SI"/>
        </w:rPr>
      </w:pPr>
    </w:p>
    <w:p w14:paraId="30076404" w14:textId="77777777" w:rsidR="00013026" w:rsidRDefault="00013026" w:rsidP="0088280A">
      <w:pPr>
        <w:spacing w:after="0" w:line="276" w:lineRule="auto"/>
        <w:rPr>
          <w:rFonts w:ascii="Arial" w:hAnsi="Arial" w:cs="Arial"/>
          <w:color w:val="000000" w:themeColor="text1"/>
          <w:lang w:eastAsia="sl-SI"/>
        </w:rPr>
      </w:pPr>
    </w:p>
    <w:p w14:paraId="2694AD38" w14:textId="77777777" w:rsidR="00013026" w:rsidRDefault="00013026" w:rsidP="0088280A">
      <w:pPr>
        <w:spacing w:after="0" w:line="276" w:lineRule="auto"/>
        <w:rPr>
          <w:rFonts w:ascii="Arial" w:hAnsi="Arial" w:cs="Arial"/>
          <w:color w:val="000000" w:themeColor="text1"/>
          <w:lang w:eastAsia="sl-SI"/>
        </w:rPr>
      </w:pPr>
    </w:p>
    <w:p w14:paraId="30C606ED" w14:textId="77777777" w:rsidR="00013026" w:rsidRDefault="00013026" w:rsidP="0088280A">
      <w:pPr>
        <w:spacing w:after="0" w:line="276" w:lineRule="auto"/>
        <w:rPr>
          <w:rFonts w:ascii="Arial" w:hAnsi="Arial" w:cs="Arial"/>
          <w:color w:val="000000" w:themeColor="text1"/>
          <w:lang w:eastAsia="sl-SI"/>
        </w:rPr>
      </w:pPr>
    </w:p>
    <w:p w14:paraId="380473D0" w14:textId="77777777" w:rsidR="008D0FD4" w:rsidRDefault="008D0FD4" w:rsidP="008D0FD4">
      <w:pPr>
        <w:pStyle w:val="Standard"/>
        <w:widowControl w:val="0"/>
        <w:rPr>
          <w:rFonts w:ascii="Arial" w:hAnsi="Arial" w:cs="Arial"/>
          <w:color w:val="000000" w:themeColor="text1"/>
        </w:rPr>
      </w:pPr>
      <w:r>
        <w:rPr>
          <w:rFonts w:ascii="Arial" w:eastAsia="Times New Roman" w:hAnsi="Arial" w:cs="Arial"/>
          <w:color w:val="000000" w:themeColor="text1"/>
          <w:lang w:eastAsia="sl-SI"/>
        </w:rPr>
        <w:t xml:space="preserve">Datum: _____________________                      </w:t>
      </w:r>
      <w:r>
        <w:rPr>
          <w:rFonts w:ascii="Arial" w:eastAsia="Times New Roman" w:hAnsi="Arial" w:cs="Arial"/>
          <w:color w:val="000000" w:themeColor="text1"/>
          <w:lang w:eastAsia="sl-SI"/>
        </w:rPr>
        <w:tab/>
        <w:t xml:space="preserve">  Žig in podpis odgovorne osebe:</w:t>
      </w:r>
    </w:p>
    <w:p w14:paraId="1DDBB181" w14:textId="77777777" w:rsidR="008D0FD4" w:rsidRDefault="008D0FD4" w:rsidP="008D0FD4">
      <w:pPr>
        <w:pStyle w:val="Standard"/>
        <w:rPr>
          <w:rFonts w:ascii="Arial" w:eastAsia="Times New Roman" w:hAnsi="Arial" w:cs="Arial"/>
          <w:i/>
          <w:color w:val="000000" w:themeColor="text1"/>
          <w:lang w:eastAsia="sl-SI"/>
        </w:rPr>
      </w:pPr>
    </w:p>
    <w:p w14:paraId="10356B85" w14:textId="77777777" w:rsidR="008D0FD4" w:rsidRDefault="008D0FD4" w:rsidP="008D0FD4">
      <w:pPr>
        <w:pStyle w:val="Standard"/>
        <w:rPr>
          <w:rFonts w:ascii="Arial" w:eastAsia="Times New Roman" w:hAnsi="Arial" w:cs="Arial"/>
          <w:i/>
          <w:color w:val="000000" w:themeColor="text1"/>
          <w:lang w:eastAsia="sl-SI"/>
        </w:rPr>
      </w:pPr>
    </w:p>
    <w:p w14:paraId="6C6A95FF" w14:textId="77777777" w:rsidR="00013026" w:rsidRDefault="00013026" w:rsidP="008D0FD4">
      <w:pPr>
        <w:pStyle w:val="Standard"/>
        <w:rPr>
          <w:rFonts w:ascii="Arial" w:eastAsia="Times New Roman" w:hAnsi="Arial" w:cs="Arial"/>
          <w:i/>
          <w:color w:val="000000" w:themeColor="text1"/>
          <w:lang w:eastAsia="sl-SI"/>
        </w:rPr>
      </w:pPr>
    </w:p>
    <w:p w14:paraId="500938D1" w14:textId="77777777" w:rsidR="008D0FD4" w:rsidRDefault="008D0FD4" w:rsidP="008D0FD4">
      <w:pPr>
        <w:pStyle w:val="Standard"/>
        <w:rPr>
          <w:rFonts w:ascii="Arial" w:hAnsi="Arial" w:cs="Arial"/>
          <w:color w:val="000000" w:themeColor="text1"/>
        </w:rPr>
      </w:pP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r>
      <w:r>
        <w:rPr>
          <w:rFonts w:ascii="Arial" w:eastAsia="Times New Roman" w:hAnsi="Arial" w:cs="Arial"/>
          <w:i/>
          <w:color w:val="000000" w:themeColor="text1"/>
          <w:lang w:eastAsia="sl-SI"/>
        </w:rPr>
        <w:tab/>
        <w:t>_________________________________</w:t>
      </w:r>
    </w:p>
    <w:p w14:paraId="0CD59A66" w14:textId="77777777" w:rsidR="008D0FD4" w:rsidRPr="0088280A" w:rsidRDefault="008D0FD4" w:rsidP="0088280A">
      <w:pPr>
        <w:spacing w:after="0" w:line="276" w:lineRule="auto"/>
        <w:rPr>
          <w:rFonts w:ascii="Arial" w:hAnsi="Arial" w:cs="Arial"/>
          <w:color w:val="000000" w:themeColor="text1"/>
          <w:lang w:eastAsia="sl-SI"/>
        </w:rPr>
      </w:pPr>
    </w:p>
    <w:p w14:paraId="7990E0D1" w14:textId="77777777" w:rsidR="0088280A" w:rsidRPr="0088280A" w:rsidRDefault="0088280A" w:rsidP="0088280A">
      <w:pPr>
        <w:spacing w:after="0" w:line="276" w:lineRule="auto"/>
        <w:rPr>
          <w:rFonts w:ascii="Arial" w:hAnsi="Arial" w:cs="Arial"/>
          <w:color w:val="000000" w:themeColor="text1"/>
        </w:rPr>
      </w:pPr>
    </w:p>
    <w:p w14:paraId="460DA0BF" w14:textId="77777777" w:rsidR="0088280A" w:rsidRDefault="0088280A" w:rsidP="0088280A">
      <w:r>
        <w:rPr>
          <w:noProof/>
          <w:lang w:eastAsia="sl-SI"/>
        </w:rPr>
        <w:drawing>
          <wp:anchor distT="0" distB="0" distL="0" distR="0" simplePos="0" relativeHeight="251659264" behindDoc="0" locked="0" layoutInCell="0" allowOverlap="1" wp14:anchorId="1041D06D" wp14:editId="47E59C85">
            <wp:simplePos x="0" y="0"/>
            <wp:positionH relativeFrom="column">
              <wp:align>center</wp:align>
            </wp:positionH>
            <wp:positionV relativeFrom="paragraph">
              <wp:align>top</wp:align>
            </wp:positionV>
            <wp:extent cx="6591935" cy="3521075"/>
            <wp:effectExtent l="0" t="0" r="0" b="3175"/>
            <wp:wrapSquare wrapText="largest"/>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l="-8" t="-15" r="-8" b="-15"/>
                    <a:stretch>
                      <a:fillRect/>
                    </a:stretch>
                  </pic:blipFill>
                  <pic:spPr bwMode="auto">
                    <a:xfrm>
                      <a:off x="0" y="0"/>
                      <a:ext cx="6591935" cy="35210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eastAsia="Arial"/>
        </w:rPr>
        <w:t xml:space="preserve">      </w:t>
      </w:r>
    </w:p>
    <w:p w14:paraId="13DC8BBE" w14:textId="77777777" w:rsidR="0088280A" w:rsidRDefault="0088280A" w:rsidP="0088280A"/>
    <w:p w14:paraId="0EE9AF06" w14:textId="77777777" w:rsidR="008D0FD4" w:rsidRDefault="0088280A" w:rsidP="0088280A">
      <w:pPr>
        <w:rPr>
          <w:rFonts w:eastAsia="Arial"/>
        </w:rPr>
      </w:pPr>
      <w:r>
        <w:rPr>
          <w:noProof/>
          <w:lang w:eastAsia="sl-SI"/>
        </w:rPr>
        <w:lastRenderedPageBreak/>
        <w:drawing>
          <wp:anchor distT="0" distB="0" distL="0" distR="0" simplePos="0" relativeHeight="251660288" behindDoc="0" locked="0" layoutInCell="0" allowOverlap="1" wp14:anchorId="4EB279A0" wp14:editId="2FF0CAC3">
            <wp:simplePos x="0" y="0"/>
            <wp:positionH relativeFrom="column">
              <wp:align>center</wp:align>
            </wp:positionH>
            <wp:positionV relativeFrom="paragraph">
              <wp:align>top</wp:align>
            </wp:positionV>
            <wp:extent cx="6559550" cy="4393565"/>
            <wp:effectExtent l="0" t="0" r="0" b="6985"/>
            <wp:wrapSquare wrapText="largest"/>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l="-9" t="-14" r="-9" b="-14"/>
                    <a:stretch>
                      <a:fillRect/>
                    </a:stretch>
                  </pic:blipFill>
                  <pic:spPr bwMode="auto">
                    <a:xfrm>
                      <a:off x="0" y="0"/>
                      <a:ext cx="6559550" cy="43935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eastAsia="Arial"/>
        </w:rPr>
        <w:t xml:space="preserve"> </w:t>
      </w:r>
    </w:p>
    <w:p w14:paraId="35EC3918" w14:textId="77777777" w:rsidR="008D0FD4" w:rsidRDefault="008D0FD4">
      <w:pPr>
        <w:widowControl/>
        <w:spacing w:after="0" w:line="240" w:lineRule="auto"/>
        <w:textAlignment w:val="auto"/>
        <w:rPr>
          <w:rFonts w:eastAsia="Arial"/>
        </w:rPr>
      </w:pPr>
      <w:r>
        <w:rPr>
          <w:rFonts w:eastAsia="Arial"/>
        </w:rPr>
        <w:br w:type="page"/>
      </w:r>
    </w:p>
    <w:p w14:paraId="4257253C" w14:textId="77777777" w:rsidR="0088280A" w:rsidRDefault="0088280A" w:rsidP="0088280A">
      <w:r>
        <w:rPr>
          <w:rFonts w:eastAsia="Arial"/>
        </w:rPr>
        <w:lastRenderedPageBreak/>
        <w:t xml:space="preserve"> </w:t>
      </w:r>
      <w:r>
        <w:rPr>
          <w:b/>
          <w:bCs/>
        </w:rPr>
        <w:t>Priloga 3: Območje košnje Šempeter</w:t>
      </w:r>
    </w:p>
    <w:p w14:paraId="243C4EA2" w14:textId="77777777" w:rsidR="0088280A" w:rsidRDefault="0088280A" w:rsidP="0088280A">
      <w:pPr>
        <w:rPr>
          <w:b/>
          <w:bCs/>
        </w:rPr>
      </w:pPr>
      <w:r>
        <w:rPr>
          <w:noProof/>
          <w:lang w:eastAsia="sl-SI"/>
        </w:rPr>
        <w:drawing>
          <wp:anchor distT="0" distB="0" distL="0" distR="0" simplePos="0" relativeHeight="251661312" behindDoc="0" locked="0" layoutInCell="0" allowOverlap="1" wp14:anchorId="439F7A4C" wp14:editId="58239F2F">
            <wp:simplePos x="0" y="0"/>
            <wp:positionH relativeFrom="column">
              <wp:posOffset>-218440</wp:posOffset>
            </wp:positionH>
            <wp:positionV relativeFrom="paragraph">
              <wp:posOffset>257175</wp:posOffset>
            </wp:positionV>
            <wp:extent cx="6557010" cy="5450840"/>
            <wp:effectExtent l="0" t="0" r="0" b="0"/>
            <wp:wrapSquare wrapText="largest"/>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l="-8" t="-5" r="-8" b="-5"/>
                    <a:stretch>
                      <a:fillRect/>
                    </a:stretch>
                  </pic:blipFill>
                  <pic:spPr bwMode="auto">
                    <a:xfrm>
                      <a:off x="0" y="0"/>
                      <a:ext cx="6557010" cy="545084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8A15C8B" w14:textId="77777777" w:rsidR="0088280A" w:rsidRDefault="0088280A" w:rsidP="0088280A">
      <w:pPr>
        <w:rPr>
          <w:rFonts w:ascii="Verdana" w:hAnsi="Verdana" w:cs="Verdana"/>
          <w:b/>
          <w:bCs/>
          <w:sz w:val="18"/>
          <w:szCs w:val="18"/>
          <w:lang w:eastAsia="sl-SI"/>
        </w:rPr>
      </w:pPr>
    </w:p>
    <w:p w14:paraId="2168031C" w14:textId="77777777" w:rsidR="0088280A" w:rsidRDefault="0088280A" w:rsidP="0088280A">
      <w:pPr>
        <w:rPr>
          <w:rFonts w:ascii="Verdana" w:hAnsi="Verdana" w:cs="Verdana"/>
          <w:b/>
          <w:bCs/>
          <w:sz w:val="18"/>
          <w:szCs w:val="18"/>
          <w:lang w:eastAsia="sl-SI"/>
        </w:rPr>
      </w:pPr>
    </w:p>
    <w:p w14:paraId="2E4C0F02" w14:textId="77777777" w:rsidR="00C927A6" w:rsidRDefault="00C927A6">
      <w:pPr>
        <w:tabs>
          <w:tab w:val="left" w:pos="4866"/>
        </w:tabs>
        <w:spacing w:after="0" w:line="276" w:lineRule="auto"/>
        <w:jc w:val="both"/>
        <w:rPr>
          <w:rFonts w:ascii="Arial" w:hAnsi="Arial" w:cs="Arial"/>
          <w:color w:val="000000" w:themeColor="text1"/>
        </w:rPr>
      </w:pPr>
    </w:p>
    <w:p w14:paraId="36E87E4B" w14:textId="77777777" w:rsidR="00F335A7" w:rsidRDefault="00F335A7">
      <w:pPr>
        <w:tabs>
          <w:tab w:val="left" w:pos="4866"/>
        </w:tabs>
        <w:spacing w:after="0" w:line="276" w:lineRule="auto"/>
        <w:jc w:val="both"/>
        <w:rPr>
          <w:rFonts w:ascii="Arial" w:hAnsi="Arial" w:cs="Arial"/>
          <w:color w:val="000000" w:themeColor="text1"/>
        </w:rPr>
      </w:pPr>
    </w:p>
    <w:sectPr w:rsidR="00F335A7">
      <w:footerReference w:type="default" r:id="rId18"/>
      <w:pgSz w:w="11906" w:h="16838"/>
      <w:pgMar w:top="1418" w:right="1418" w:bottom="851" w:left="1418" w:header="0" w:footer="709" w:gutter="0"/>
      <w:cols w:space="708"/>
      <w:formProt w:val="0"/>
      <w:titlePg/>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9E1AE9" w14:textId="77777777" w:rsidR="00B10602" w:rsidRDefault="00B10602">
      <w:pPr>
        <w:spacing w:after="0" w:line="240" w:lineRule="auto"/>
      </w:pPr>
      <w:r>
        <w:separator/>
      </w:r>
    </w:p>
  </w:endnote>
  <w:endnote w:type="continuationSeparator" w:id="0">
    <w:p w14:paraId="25A0854B" w14:textId="77777777" w:rsidR="00B10602" w:rsidRDefault="00B106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
    <w:altName w:val="Cambria"/>
    <w:charset w:val="00"/>
    <w:family w:val="auto"/>
    <w:pitch w:val="variable"/>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OpenSymbol, 'Arial Unicode MS'">
    <w:altName w:val="Times New Roman"/>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Trebuchet MS">
    <w:panose1 w:val="020B0603020202020204"/>
    <w:charset w:val="EE"/>
    <w:family w:val="swiss"/>
    <w:pitch w:val="variable"/>
    <w:sig w:usb0="00000687" w:usb1="00000000" w:usb2="00000000" w:usb3="00000000" w:csb0="0000009F" w:csb1="00000000"/>
  </w:font>
  <w:font w:name="Helvetica, Arial">
    <w:altName w:val="Times New Roman"/>
    <w:panose1 w:val="00000000000000000000"/>
    <w:charset w:val="00"/>
    <w:family w:val="roman"/>
    <w:notTrueType/>
    <w:pitch w:val="default"/>
  </w:font>
  <w:font w:name="SimSun, 宋体">
    <w:panose1 w:val="00000000000000000000"/>
    <w:charset w:val="80"/>
    <w:family w:val="roman"/>
    <w:notTrueType/>
    <w:pitch w:val="default"/>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15995869"/>
      <w:docPartObj>
        <w:docPartGallery w:val="Page Numbers (Bottom of Page)"/>
        <w:docPartUnique/>
      </w:docPartObj>
    </w:sdtPr>
    <w:sdtEndPr>
      <w:rPr>
        <w:rFonts w:ascii="Arial" w:hAnsi="Arial" w:cs="Arial"/>
      </w:rPr>
    </w:sdtEndPr>
    <w:sdtContent>
      <w:p w14:paraId="4DCA4D4B" w14:textId="77777777" w:rsidR="008D0FD4" w:rsidRPr="0004729F" w:rsidRDefault="008D0FD4">
        <w:pPr>
          <w:pStyle w:val="Noga"/>
          <w:jc w:val="right"/>
          <w:rPr>
            <w:rFonts w:ascii="Arial" w:hAnsi="Arial" w:cs="Arial"/>
          </w:rPr>
        </w:pPr>
        <w:r w:rsidRPr="0004729F">
          <w:rPr>
            <w:rFonts w:ascii="Arial" w:hAnsi="Arial" w:cs="Arial"/>
          </w:rPr>
          <w:fldChar w:fldCharType="begin"/>
        </w:r>
        <w:r w:rsidRPr="0004729F">
          <w:rPr>
            <w:rFonts w:ascii="Arial" w:hAnsi="Arial" w:cs="Arial"/>
          </w:rPr>
          <w:instrText>PAGE</w:instrText>
        </w:r>
        <w:r w:rsidRPr="0004729F">
          <w:rPr>
            <w:rFonts w:ascii="Arial" w:hAnsi="Arial" w:cs="Arial"/>
          </w:rPr>
          <w:fldChar w:fldCharType="separate"/>
        </w:r>
        <w:r w:rsidR="008B749B">
          <w:rPr>
            <w:rFonts w:ascii="Arial" w:hAnsi="Arial" w:cs="Arial"/>
            <w:noProof/>
          </w:rPr>
          <w:t>6</w:t>
        </w:r>
        <w:r w:rsidRPr="0004729F">
          <w:rPr>
            <w:rFonts w:ascii="Arial" w:hAnsi="Arial" w:cs="Arial"/>
          </w:rPr>
          <w:fldChar w:fldCharType="end"/>
        </w:r>
      </w:p>
    </w:sdtContent>
  </w:sdt>
  <w:p w14:paraId="65041C99" w14:textId="77777777" w:rsidR="008D0FD4" w:rsidRDefault="008D0FD4">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37F236" w14:textId="77777777" w:rsidR="00B10602" w:rsidRDefault="00B10602">
      <w:pPr>
        <w:rPr>
          <w:sz w:val="12"/>
        </w:rPr>
      </w:pPr>
      <w:r>
        <w:separator/>
      </w:r>
    </w:p>
  </w:footnote>
  <w:footnote w:type="continuationSeparator" w:id="0">
    <w:p w14:paraId="43E45C13" w14:textId="77777777" w:rsidR="00B10602" w:rsidRDefault="00B10602">
      <w:pPr>
        <w:rPr>
          <w:sz w:val="12"/>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E038B0"/>
    <w:multiLevelType w:val="multilevel"/>
    <w:tmpl w:val="D96CC672"/>
    <w:lvl w:ilvl="0">
      <w:start w:val="1"/>
      <w:numFmt w:val="decimal"/>
      <w:pStyle w:val="Naslov4"/>
      <w:lvlText w:val="8.3.%1."/>
      <w:lvlJc w:val="left"/>
      <w:pPr>
        <w:ind w:left="1069"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0A54D1E"/>
    <w:multiLevelType w:val="multilevel"/>
    <w:tmpl w:val="79845764"/>
    <w:lvl w:ilvl="0">
      <w:start w:val="1"/>
      <w:numFmt w:val="decimal"/>
      <w:lvlText w:val="%1."/>
      <w:lvlJc w:val="left"/>
      <w:pPr>
        <w:ind w:left="720" w:hanging="360"/>
      </w:pPr>
    </w:lvl>
    <w:lvl w:ilvl="1">
      <w:start w:val="1"/>
      <w:numFmt w:val="decimal"/>
      <w:lvlText w:val="%1.%2"/>
      <w:lvlJc w:val="left"/>
      <w:pPr>
        <w:ind w:left="945" w:hanging="585"/>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2" w15:restartNumberingAfterBreak="0">
    <w:nsid w:val="13CD6667"/>
    <w:multiLevelType w:val="multilevel"/>
    <w:tmpl w:val="9D9E5AC8"/>
    <w:lvl w:ilvl="0">
      <w:start w:val="1"/>
      <w:numFmt w:val="decimal"/>
      <w:lvlText w:val="%1."/>
      <w:lvlJc w:val="left"/>
      <w:pPr>
        <w:ind w:left="720" w:hanging="360"/>
      </w:pPr>
    </w:lvl>
    <w:lvl w:ilvl="1">
      <w:start w:val="1"/>
      <w:numFmt w:val="bullet"/>
      <w:lvlText w:val="-"/>
      <w:lvlJc w:val="left"/>
      <w:pPr>
        <w:ind w:left="1440" w:hanging="360"/>
      </w:pPr>
      <w:rPr>
        <w:rFonts w:ascii="Calibri" w:hAnsi="Calibri" w:cs="Calibri"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C540B5C"/>
    <w:multiLevelType w:val="multilevel"/>
    <w:tmpl w:val="00C4A61A"/>
    <w:styleLink w:val="WWNum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4" w15:restartNumberingAfterBreak="0">
    <w:nsid w:val="1CE93E1B"/>
    <w:multiLevelType w:val="multilevel"/>
    <w:tmpl w:val="B2E0AAA2"/>
    <w:lvl w:ilvl="0">
      <w:start w:val="1"/>
      <w:numFmt w:val="decimal"/>
      <w:lvlText w:val="%1."/>
      <w:lvlJc w:val="left"/>
      <w:pPr>
        <w:tabs>
          <w:tab w:val="num" w:pos="1080"/>
        </w:tabs>
        <w:ind w:left="1080" w:hanging="360"/>
      </w:p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5" w15:restartNumberingAfterBreak="0">
    <w:nsid w:val="2A942989"/>
    <w:multiLevelType w:val="multilevel"/>
    <w:tmpl w:val="4A7028BE"/>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3C3F78D9"/>
    <w:multiLevelType w:val="multilevel"/>
    <w:tmpl w:val="E56C0F96"/>
    <w:lvl w:ilvl="0">
      <w:start w:val="8"/>
      <w:numFmt w:val="bullet"/>
      <w:lvlText w:val="-"/>
      <w:lvlJc w:val="left"/>
      <w:pPr>
        <w:tabs>
          <w:tab w:val="num" w:pos="1080"/>
        </w:tabs>
        <w:ind w:left="1080" w:hanging="360"/>
      </w:pPr>
      <w:rPr>
        <w:rFonts w:ascii="Times New Roman" w:hAnsi="Times New Roman" w:cs="Times New Roman"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7" w15:restartNumberingAfterBreak="0">
    <w:nsid w:val="468B7E16"/>
    <w:multiLevelType w:val="multilevel"/>
    <w:tmpl w:val="F12E31BC"/>
    <w:lvl w:ilvl="0">
      <w:start w:val="1"/>
      <w:numFmt w:val="bullet"/>
      <w:lvlText w:val="-"/>
      <w:lvlJc w:val="left"/>
      <w:pPr>
        <w:ind w:left="720" w:hanging="360"/>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15:restartNumberingAfterBreak="0">
    <w:nsid w:val="47CE64BD"/>
    <w:multiLevelType w:val="multilevel"/>
    <w:tmpl w:val="E7AC31C2"/>
    <w:lvl w:ilvl="0">
      <w:start w:val="10"/>
      <w:numFmt w:val="decimal"/>
      <w:lvlText w:val="%1."/>
      <w:lvlJc w:val="left"/>
      <w:pPr>
        <w:ind w:left="480" w:hanging="480"/>
      </w:pPr>
    </w:lvl>
    <w:lvl w:ilvl="1">
      <w:start w:val="1"/>
      <w:numFmt w:val="decimal"/>
      <w:lvlText w:val="%1.%2."/>
      <w:lvlJc w:val="left"/>
      <w:pPr>
        <w:ind w:left="1080" w:hanging="720"/>
      </w:pPr>
    </w:lvl>
    <w:lvl w:ilvl="2">
      <w:start w:val="1"/>
      <w:numFmt w:val="decimal"/>
      <w:lvlText w:val="%1.%2.%3."/>
      <w:lvlJc w:val="left"/>
      <w:pPr>
        <w:ind w:left="1440" w:hanging="720"/>
      </w:pPr>
    </w:lvl>
    <w:lvl w:ilvl="3">
      <w:start w:val="1"/>
      <w:numFmt w:val="decimal"/>
      <w:lvlText w:val="%1.%2.%3.%4."/>
      <w:lvlJc w:val="left"/>
      <w:pPr>
        <w:ind w:left="2160" w:hanging="1080"/>
      </w:pPr>
    </w:lvl>
    <w:lvl w:ilvl="4">
      <w:start w:val="1"/>
      <w:numFmt w:val="decimal"/>
      <w:lvlText w:val="%1.%2.%3.%4.%5."/>
      <w:lvlJc w:val="left"/>
      <w:pPr>
        <w:ind w:left="2520" w:hanging="1080"/>
      </w:pPr>
    </w:lvl>
    <w:lvl w:ilvl="5">
      <w:start w:val="1"/>
      <w:numFmt w:val="decimal"/>
      <w:lvlText w:val="%1.%2.%3.%4.%5.%6."/>
      <w:lvlJc w:val="left"/>
      <w:pPr>
        <w:ind w:left="3240" w:hanging="1440"/>
      </w:pPr>
    </w:lvl>
    <w:lvl w:ilvl="6">
      <w:start w:val="1"/>
      <w:numFmt w:val="decimal"/>
      <w:lvlText w:val="%1.%2.%3.%4.%5.%6.%7."/>
      <w:lvlJc w:val="left"/>
      <w:pPr>
        <w:ind w:left="3600" w:hanging="1440"/>
      </w:pPr>
    </w:lvl>
    <w:lvl w:ilvl="7">
      <w:start w:val="1"/>
      <w:numFmt w:val="decimal"/>
      <w:lvlText w:val="%1.%2.%3.%4.%5.%6.%7.%8."/>
      <w:lvlJc w:val="left"/>
      <w:pPr>
        <w:ind w:left="4320" w:hanging="1800"/>
      </w:pPr>
    </w:lvl>
    <w:lvl w:ilvl="8">
      <w:start w:val="1"/>
      <w:numFmt w:val="decimal"/>
      <w:lvlText w:val="%1.%2.%3.%4.%5.%6.%7.%8.%9."/>
      <w:lvlJc w:val="left"/>
      <w:pPr>
        <w:ind w:left="4680" w:hanging="1800"/>
      </w:pPr>
    </w:lvl>
  </w:abstractNum>
  <w:abstractNum w:abstractNumId="9" w15:restartNumberingAfterBreak="0">
    <w:nsid w:val="58FB6300"/>
    <w:multiLevelType w:val="multilevel"/>
    <w:tmpl w:val="879C121A"/>
    <w:lvl w:ilvl="0">
      <w:start w:val="1"/>
      <w:numFmt w:val="bullet"/>
      <w:lvlText w:val="-"/>
      <w:lvlJc w:val="left"/>
      <w:pPr>
        <w:ind w:left="720" w:hanging="360"/>
      </w:pPr>
      <w:rPr>
        <w:rFonts w:ascii="Calibr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59FC6E83"/>
    <w:multiLevelType w:val="hybridMultilevel"/>
    <w:tmpl w:val="CB029736"/>
    <w:lvl w:ilvl="0" w:tplc="AC6E82FA">
      <w:start w:val="1"/>
      <w:numFmt w:val="bullet"/>
      <w:lvlText w:val="⃣"/>
      <w:lvlJc w:val="left"/>
      <w:pPr>
        <w:ind w:left="720" w:hanging="360"/>
      </w:pPr>
      <w:rPr>
        <w:rFonts w:ascii="Tahoma" w:hAnsi="Tahoma" w:cs="Times New Roman" w:hint="default"/>
        <w:sz w:val="30"/>
        <w:szCs w:val="30"/>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1" w15:restartNumberingAfterBreak="0">
    <w:nsid w:val="5A1B0263"/>
    <w:multiLevelType w:val="multilevel"/>
    <w:tmpl w:val="91748FA4"/>
    <w:lvl w:ilvl="0">
      <w:start w:val="1"/>
      <w:numFmt w:val="upperRoman"/>
      <w:lvlText w:val="%1."/>
      <w:lvlJc w:val="right"/>
      <w:pPr>
        <w:ind w:left="720" w:hanging="180"/>
      </w:pPr>
    </w:lvl>
    <w:lvl w:ilvl="1">
      <w:start w:val="1"/>
      <w:numFmt w:val="decimal"/>
      <w:lvlText w:val="%2."/>
      <w:lvlJc w:val="left"/>
      <w:pPr>
        <w:ind w:left="1080" w:hanging="360"/>
      </w:pPr>
    </w:lvl>
    <w:lvl w:ilvl="2">
      <w:start w:val="1"/>
      <w:numFmt w:val="decimal"/>
      <w:lvlText w:val="%3."/>
      <w:lvlJc w:val="left"/>
      <w:pPr>
        <w:ind w:left="1440" w:hanging="360"/>
      </w:pPr>
      <w:rPr>
        <w:b/>
      </w:r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5D141096"/>
    <w:multiLevelType w:val="hybridMultilevel"/>
    <w:tmpl w:val="47003AF4"/>
    <w:lvl w:ilvl="0" w:tplc="6FCEA44A">
      <w:numFmt w:val="bullet"/>
      <w:lvlText w:val="-"/>
      <w:lvlJc w:val="left"/>
      <w:pPr>
        <w:ind w:left="720" w:hanging="360"/>
      </w:pPr>
      <w:rPr>
        <w:rFonts w:ascii="Arial" w:eastAsia="SimSu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5F91143E"/>
    <w:multiLevelType w:val="multilevel"/>
    <w:tmpl w:val="6A34A5DC"/>
    <w:lvl w:ilvl="0">
      <w:start w:val="1"/>
      <w:numFmt w:val="decimal"/>
      <w:lvlText w:val="8.%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4" w15:restartNumberingAfterBreak="0">
    <w:nsid w:val="636A2FE6"/>
    <w:multiLevelType w:val="multilevel"/>
    <w:tmpl w:val="AD7288DE"/>
    <w:lvl w:ilvl="0">
      <w:start w:val="1"/>
      <w:numFmt w:val="decimal"/>
      <w:lvlText w:val="%1."/>
      <w:lvlJc w:val="left"/>
      <w:pPr>
        <w:ind w:left="720" w:hanging="360"/>
      </w:pPr>
    </w:lvl>
    <w:lvl w:ilvl="1">
      <w:start w:val="1"/>
      <w:numFmt w:val="decimal"/>
      <w:lvlText w:val="%1.%2"/>
      <w:lvlJc w:val="left"/>
      <w:pPr>
        <w:ind w:left="780" w:hanging="42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5" w15:restartNumberingAfterBreak="0">
    <w:nsid w:val="6A2A1136"/>
    <w:multiLevelType w:val="multilevel"/>
    <w:tmpl w:val="128CCBC2"/>
    <w:lvl w:ilvl="0">
      <w:start w:val="1"/>
      <w:numFmt w:val="bullet"/>
      <w:lvlText w:val="-"/>
      <w:lvlJc w:val="left"/>
      <w:pPr>
        <w:ind w:left="1080" w:hanging="360"/>
      </w:pPr>
      <w:rPr>
        <w:rFonts w:ascii="Times New Roman" w:hAnsi="Times New Roman" w:cs="Times New Roman"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16" w15:restartNumberingAfterBreak="0">
    <w:nsid w:val="74874191"/>
    <w:multiLevelType w:val="multilevel"/>
    <w:tmpl w:val="2A707C3E"/>
    <w:lvl w:ilvl="0">
      <w:start w:val="1"/>
      <w:numFmt w:val="decimal"/>
      <w:lvlText w:val="%1."/>
      <w:lvlJc w:val="left"/>
      <w:pPr>
        <w:ind w:left="720" w:hanging="360"/>
      </w:pPr>
    </w:lvl>
    <w:lvl w:ilvl="1">
      <w:start w:val="1"/>
      <w:numFmt w:val="decimal"/>
      <w:lvlText w:val="%1.%2"/>
      <w:lvlJc w:val="left"/>
      <w:pPr>
        <w:ind w:left="945" w:hanging="585"/>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7" w15:restartNumberingAfterBreak="0">
    <w:nsid w:val="7FC15B33"/>
    <w:multiLevelType w:val="multilevel"/>
    <w:tmpl w:val="F580E884"/>
    <w:lvl w:ilvl="0">
      <w:start w:val="1"/>
      <w:numFmt w:val="decimal"/>
      <w:lvlText w:val="%1."/>
      <w:lvlJc w:val="left"/>
      <w:pPr>
        <w:ind w:left="786" w:hanging="360"/>
      </w:pPr>
    </w:lvl>
    <w:lvl w:ilvl="1">
      <w:start w:val="2"/>
      <w:numFmt w:val="decimal"/>
      <w:lvlText w:val="%1.%2"/>
      <w:lvlJc w:val="left"/>
      <w:pPr>
        <w:ind w:left="915" w:hanging="555"/>
      </w:pPr>
    </w:lvl>
    <w:lvl w:ilvl="2">
      <w:start w:val="2"/>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num w:numId="1" w16cid:durableId="1526670546">
    <w:abstractNumId w:val="0"/>
  </w:num>
  <w:num w:numId="2" w16cid:durableId="1628462040">
    <w:abstractNumId w:val="14"/>
  </w:num>
  <w:num w:numId="3" w16cid:durableId="1454596116">
    <w:abstractNumId w:val="1"/>
  </w:num>
  <w:num w:numId="4" w16cid:durableId="149754651">
    <w:abstractNumId w:val="17"/>
  </w:num>
  <w:num w:numId="5" w16cid:durableId="1123573665">
    <w:abstractNumId w:val="16"/>
  </w:num>
  <w:num w:numId="6" w16cid:durableId="1213733338">
    <w:abstractNumId w:val="9"/>
  </w:num>
  <w:num w:numId="7" w16cid:durableId="633563408">
    <w:abstractNumId w:val="13"/>
  </w:num>
  <w:num w:numId="8" w16cid:durableId="1489831954">
    <w:abstractNumId w:val="6"/>
  </w:num>
  <w:num w:numId="9" w16cid:durableId="1658651397">
    <w:abstractNumId w:val="8"/>
  </w:num>
  <w:num w:numId="10" w16cid:durableId="1258440918">
    <w:abstractNumId w:val="4"/>
  </w:num>
  <w:num w:numId="11" w16cid:durableId="2039427817">
    <w:abstractNumId w:val="7"/>
  </w:num>
  <w:num w:numId="12" w16cid:durableId="806825563">
    <w:abstractNumId w:val="14"/>
  </w:num>
  <w:num w:numId="13" w16cid:durableId="393765">
    <w:abstractNumId w:val="1"/>
  </w:num>
  <w:num w:numId="14" w16cid:durableId="1581211930">
    <w:abstractNumId w:val="16"/>
  </w:num>
  <w:num w:numId="15" w16cid:durableId="2081099842">
    <w:abstractNumId w:val="12"/>
  </w:num>
  <w:num w:numId="16" w16cid:durableId="1478182677">
    <w:abstractNumId w:val="3"/>
  </w:num>
  <w:num w:numId="17" w16cid:durableId="1609779409">
    <w:abstractNumId w:val="3"/>
    <w:lvlOverride w:ilvl="0">
      <w:startOverride w:val="1"/>
    </w:lvlOverride>
  </w:num>
  <w:num w:numId="18" w16cid:durableId="40746100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05281370">
    <w:abstractNumId w:val="15"/>
  </w:num>
  <w:num w:numId="20" w16cid:durableId="211115130">
    <w:abstractNumId w:val="10"/>
  </w:num>
  <w:num w:numId="21" w16cid:durableId="634021509">
    <w:abstractNumId w:val="11"/>
    <w:lvlOverride w:ilvl="0">
      <w:startOverride w:val="1"/>
      <w:lvl w:ilvl="0">
        <w:start w:val="1"/>
        <w:numFmt w:val="decimal"/>
        <w:lvlText w:val=""/>
        <w:lvlJc w:val="left"/>
      </w:lvl>
    </w:lvlOverride>
    <w:lvlOverride w:ilvl="1">
      <w:startOverride w:val="1"/>
      <w:lvl w:ilvl="1">
        <w:start w:val="1"/>
        <w:numFmt w:val="decimal"/>
        <w:lvlText w:val=""/>
        <w:lvlJc w:val="left"/>
      </w:lvl>
    </w:lvlOverride>
    <w:lvlOverride w:ilvl="2">
      <w:startOverride w:val="1"/>
      <w:lvl w:ilvl="2">
        <w:start w:val="1"/>
        <w:numFmt w:val="decimal"/>
        <w:lvlText w:val="%3."/>
        <w:lvlJc w:val="left"/>
        <w:pPr>
          <w:ind w:left="1440" w:hanging="360"/>
        </w:pPr>
        <w:rPr>
          <w:b/>
        </w:rPr>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2" w16cid:durableId="488401583">
    <w:abstractNumId w:val="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77491880">
    <w:abstractNumId w:val="5"/>
  </w:num>
  <w:num w:numId="24" w16cid:durableId="899092370">
    <w:abstractNumId w:val="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35A7"/>
    <w:rsid w:val="00013026"/>
    <w:rsid w:val="0004729F"/>
    <w:rsid w:val="00071182"/>
    <w:rsid w:val="00073C32"/>
    <w:rsid w:val="000D7EDA"/>
    <w:rsid w:val="00122AD6"/>
    <w:rsid w:val="00126413"/>
    <w:rsid w:val="00171FA5"/>
    <w:rsid w:val="00173A47"/>
    <w:rsid w:val="001A0369"/>
    <w:rsid w:val="001D32D6"/>
    <w:rsid w:val="00221B02"/>
    <w:rsid w:val="0024315B"/>
    <w:rsid w:val="00364177"/>
    <w:rsid w:val="003A29BA"/>
    <w:rsid w:val="003C4CCB"/>
    <w:rsid w:val="003C525D"/>
    <w:rsid w:val="003F080B"/>
    <w:rsid w:val="00443F05"/>
    <w:rsid w:val="00446FC4"/>
    <w:rsid w:val="004579FF"/>
    <w:rsid w:val="00496157"/>
    <w:rsid w:val="004C1206"/>
    <w:rsid w:val="004C67A6"/>
    <w:rsid w:val="004F4574"/>
    <w:rsid w:val="005065FB"/>
    <w:rsid w:val="00595378"/>
    <w:rsid w:val="005A7C96"/>
    <w:rsid w:val="005B45A6"/>
    <w:rsid w:val="005B6D17"/>
    <w:rsid w:val="005E415C"/>
    <w:rsid w:val="005F30BC"/>
    <w:rsid w:val="006074FD"/>
    <w:rsid w:val="006249C5"/>
    <w:rsid w:val="00634A90"/>
    <w:rsid w:val="00652385"/>
    <w:rsid w:val="00685ED1"/>
    <w:rsid w:val="006A4552"/>
    <w:rsid w:val="006B4227"/>
    <w:rsid w:val="006E313B"/>
    <w:rsid w:val="007007D3"/>
    <w:rsid w:val="00704218"/>
    <w:rsid w:val="007415E9"/>
    <w:rsid w:val="00774E58"/>
    <w:rsid w:val="007E6C54"/>
    <w:rsid w:val="0085033C"/>
    <w:rsid w:val="00860186"/>
    <w:rsid w:val="0088280A"/>
    <w:rsid w:val="00887BC1"/>
    <w:rsid w:val="00892E3F"/>
    <w:rsid w:val="008B749B"/>
    <w:rsid w:val="008D0FD4"/>
    <w:rsid w:val="009559D7"/>
    <w:rsid w:val="009C7CA3"/>
    <w:rsid w:val="009D5FD4"/>
    <w:rsid w:val="00A00CC8"/>
    <w:rsid w:val="00A152A4"/>
    <w:rsid w:val="00A17A9E"/>
    <w:rsid w:val="00A317A1"/>
    <w:rsid w:val="00A80C1F"/>
    <w:rsid w:val="00AA0B1D"/>
    <w:rsid w:val="00AC7BFD"/>
    <w:rsid w:val="00AE26AA"/>
    <w:rsid w:val="00B019FF"/>
    <w:rsid w:val="00B10602"/>
    <w:rsid w:val="00B56412"/>
    <w:rsid w:val="00B611AA"/>
    <w:rsid w:val="00B871B2"/>
    <w:rsid w:val="00BA2DF8"/>
    <w:rsid w:val="00BE7720"/>
    <w:rsid w:val="00C140A8"/>
    <w:rsid w:val="00C15E23"/>
    <w:rsid w:val="00C25F3B"/>
    <w:rsid w:val="00C3373C"/>
    <w:rsid w:val="00C927A6"/>
    <w:rsid w:val="00CF78D6"/>
    <w:rsid w:val="00D65160"/>
    <w:rsid w:val="00D76548"/>
    <w:rsid w:val="00DA022A"/>
    <w:rsid w:val="00DA11DA"/>
    <w:rsid w:val="00DD1989"/>
    <w:rsid w:val="00E0355A"/>
    <w:rsid w:val="00E06E6A"/>
    <w:rsid w:val="00E21E02"/>
    <w:rsid w:val="00F256F4"/>
    <w:rsid w:val="00F335A7"/>
    <w:rsid w:val="00F563C7"/>
    <w:rsid w:val="00F67949"/>
    <w:rsid w:val="00FA6A8C"/>
    <w:rsid w:val="00FC1621"/>
    <w:rsid w:val="00FF066E"/>
  </w:rsids>
  <m:mathPr>
    <m:mathFont m:val="Cambria Math"/>
    <m:brkBin m:val="before"/>
    <m:brkBinSub m:val="--"/>
    <m:smallFrac m:val="0"/>
    <m:dispDef/>
    <m:lMargin m:val="0"/>
    <m:rMargin m:val="0"/>
    <m:defJc m:val="centerGroup"/>
    <m:wrapIndent m:val="1440"/>
    <m:intLim m:val="subSup"/>
    <m:naryLim m:val="undOvr"/>
  </m:mathPr>
  <w:themeFontLang w:val="sl-SI"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CAC948"/>
  <w15:docId w15:val="{0D083B55-8DCD-47AA-AA91-60D237B81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SimSun" w:hAnsi="Calibri" w:cs="F"/>
        <w:kern w:val="2"/>
        <w:sz w:val="22"/>
        <w:szCs w:val="22"/>
        <w:lang w:val="sl-SI"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pPr>
      <w:widowControl w:val="0"/>
      <w:spacing w:after="160" w:line="254" w:lineRule="auto"/>
      <w:textAlignment w:val="baseline"/>
    </w:pPr>
  </w:style>
  <w:style w:type="paragraph" w:styleId="Naslov1">
    <w:name w:val="heading 1"/>
    <w:basedOn w:val="Standard"/>
    <w:next w:val="Textbody"/>
    <w:qFormat/>
    <w:rsid w:val="007E7F04"/>
    <w:pPr>
      <w:keepNext/>
      <w:ind w:left="851" w:hanging="491"/>
      <w:outlineLvl w:val="0"/>
    </w:pPr>
    <w:rPr>
      <w:rFonts w:asciiTheme="minorHAnsi" w:hAnsiTheme="minorHAnsi" w:cstheme="minorHAnsi"/>
      <w:b/>
      <w:bCs/>
      <w:color w:val="000000" w:themeColor="text1"/>
      <w:sz w:val="24"/>
      <w:szCs w:val="24"/>
      <w:u w:val="single"/>
    </w:rPr>
  </w:style>
  <w:style w:type="paragraph" w:styleId="Naslov2">
    <w:name w:val="heading 2"/>
    <w:basedOn w:val="Standard"/>
    <w:next w:val="Textbody"/>
    <w:uiPriority w:val="9"/>
    <w:qFormat/>
    <w:rsid w:val="005F0382"/>
    <w:pPr>
      <w:keepNext/>
      <w:keepLines/>
      <w:ind w:left="1134" w:hanging="774"/>
      <w:outlineLvl w:val="1"/>
    </w:pPr>
    <w:rPr>
      <w:rFonts w:asciiTheme="minorHAnsi" w:hAnsiTheme="minorHAnsi" w:cstheme="minorHAnsi"/>
      <w:b/>
      <w:bCs/>
      <w:color w:val="000000" w:themeColor="text1"/>
      <w:sz w:val="24"/>
      <w:szCs w:val="24"/>
      <w:u w:val="single"/>
    </w:rPr>
  </w:style>
  <w:style w:type="paragraph" w:styleId="Naslov3">
    <w:name w:val="heading 3"/>
    <w:basedOn w:val="Standard"/>
    <w:next w:val="Textbody"/>
    <w:qFormat/>
    <w:rsid w:val="007E7F04"/>
    <w:pPr>
      <w:keepNext/>
      <w:ind w:left="851" w:hanging="502"/>
      <w:outlineLvl w:val="2"/>
    </w:pPr>
    <w:rPr>
      <w:rFonts w:asciiTheme="minorHAnsi" w:hAnsiTheme="minorHAnsi" w:cstheme="minorHAnsi"/>
      <w:b/>
      <w:bCs/>
      <w:color w:val="000000" w:themeColor="text1"/>
      <w:sz w:val="24"/>
      <w:szCs w:val="24"/>
      <w:u w:val="single"/>
    </w:rPr>
  </w:style>
  <w:style w:type="paragraph" w:styleId="Naslov4">
    <w:name w:val="heading 4"/>
    <w:basedOn w:val="Navaden"/>
    <w:next w:val="Navaden"/>
    <w:link w:val="Naslov4Znak"/>
    <w:uiPriority w:val="9"/>
    <w:unhideWhenUsed/>
    <w:qFormat/>
    <w:rsid w:val="00010F06"/>
    <w:pPr>
      <w:keepNext/>
      <w:keepLines/>
      <w:numPr>
        <w:numId w:val="1"/>
      </w:numPr>
      <w:spacing w:after="0" w:line="276" w:lineRule="auto"/>
      <w:outlineLvl w:val="3"/>
    </w:pPr>
    <w:rPr>
      <w:rFonts w:asciiTheme="minorHAnsi" w:eastAsiaTheme="majorEastAsia" w:hAnsiTheme="minorHAnsi" w:cstheme="minorHAnsi"/>
      <w:b/>
      <w:bCs/>
      <w:iCs/>
      <w:color w:val="000000" w:themeColor="text1"/>
      <w:sz w:val="24"/>
      <w:szCs w:val="24"/>
      <w:u w:val="single"/>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qFormat/>
    <w:rPr>
      <w:rFonts w:ascii="Calibri Light" w:hAnsi="Calibri Light" w:cs="F"/>
      <w:b/>
      <w:bCs/>
      <w:color w:val="2E74B5"/>
      <w:sz w:val="28"/>
      <w:szCs w:val="28"/>
    </w:rPr>
  </w:style>
  <w:style w:type="character" w:customStyle="1" w:styleId="Naslov2Znak">
    <w:name w:val="Naslov 2 Znak"/>
    <w:basedOn w:val="Privzetapisavaodstavka"/>
    <w:uiPriority w:val="9"/>
    <w:qFormat/>
    <w:rPr>
      <w:rFonts w:ascii="Calibri Light" w:hAnsi="Calibri Light" w:cs="F"/>
      <w:b/>
      <w:bCs/>
      <w:color w:val="5B9BD5"/>
      <w:sz w:val="26"/>
      <w:szCs w:val="26"/>
    </w:rPr>
  </w:style>
  <w:style w:type="character" w:customStyle="1" w:styleId="Naslov3Znak">
    <w:name w:val="Naslov 3 Znak"/>
    <w:basedOn w:val="Privzetapisavaodstavka"/>
    <w:qFormat/>
    <w:rPr>
      <w:rFonts w:ascii="Calibri Light" w:hAnsi="Calibri Light" w:cs="F"/>
      <w:b/>
      <w:bCs/>
      <w:color w:val="5B9BD5"/>
    </w:rPr>
  </w:style>
  <w:style w:type="character" w:customStyle="1" w:styleId="BesedilooblakaZnak">
    <w:name w:val="Besedilo oblačka Znak"/>
    <w:basedOn w:val="Privzetapisavaodstavka"/>
    <w:uiPriority w:val="99"/>
    <w:qFormat/>
    <w:rPr>
      <w:rFonts w:ascii="Tahoma" w:hAnsi="Tahoma" w:cs="Tahoma"/>
      <w:sz w:val="16"/>
      <w:szCs w:val="16"/>
    </w:rPr>
  </w:style>
  <w:style w:type="character" w:customStyle="1" w:styleId="Hiperpovezava1">
    <w:name w:val="Hiperpovezava1"/>
    <w:basedOn w:val="Privzetapisavaodstavka"/>
    <w:qFormat/>
    <w:rPr>
      <w:color w:val="0563C1"/>
      <w:u w:val="single"/>
    </w:rPr>
  </w:style>
  <w:style w:type="character" w:customStyle="1" w:styleId="GlavaZnak">
    <w:name w:val="Glava Znak"/>
    <w:basedOn w:val="Privzetapisavaodstavka"/>
    <w:uiPriority w:val="99"/>
    <w:qFormat/>
  </w:style>
  <w:style w:type="character" w:customStyle="1" w:styleId="NogaZnak">
    <w:name w:val="Noga Znak"/>
    <w:basedOn w:val="Privzetapisavaodstavka"/>
    <w:uiPriority w:val="99"/>
    <w:qFormat/>
  </w:style>
  <w:style w:type="character" w:styleId="Pripombasklic">
    <w:name w:val="annotation reference"/>
    <w:basedOn w:val="Privzetapisavaodstavka"/>
    <w:uiPriority w:val="99"/>
    <w:qFormat/>
    <w:rPr>
      <w:sz w:val="16"/>
      <w:szCs w:val="16"/>
    </w:rPr>
  </w:style>
  <w:style w:type="character" w:customStyle="1" w:styleId="PripombabesediloZnak">
    <w:name w:val="Pripomba – besedilo Znak"/>
    <w:basedOn w:val="Privzetapisavaodstavka"/>
    <w:uiPriority w:val="99"/>
    <w:qFormat/>
    <w:rPr>
      <w:sz w:val="20"/>
      <w:szCs w:val="20"/>
    </w:rPr>
  </w:style>
  <w:style w:type="character" w:customStyle="1" w:styleId="ZadevapripombeZnak">
    <w:name w:val="Zadeva pripombe Znak"/>
    <w:basedOn w:val="PripombabesediloZnak"/>
    <w:uiPriority w:val="99"/>
    <w:qFormat/>
    <w:rPr>
      <w:b/>
      <w:bCs/>
      <w:sz w:val="20"/>
      <w:szCs w:val="20"/>
    </w:rPr>
  </w:style>
  <w:style w:type="character" w:styleId="Besedilooznabemesta">
    <w:name w:val="Placeholder Text"/>
    <w:basedOn w:val="Privzetapisavaodstavka"/>
    <w:qFormat/>
    <w:rPr>
      <w:color w:val="808080"/>
    </w:rPr>
  </w:style>
  <w:style w:type="character" w:customStyle="1" w:styleId="Telobesedila2Znak">
    <w:name w:val="Telo besedila 2 Znak"/>
    <w:basedOn w:val="Privzetapisavaodstavka"/>
    <w:qFormat/>
    <w:rPr>
      <w:rFonts w:ascii="Calibri" w:eastAsia="Calibri" w:hAnsi="Calibri" w:cs="Calibri"/>
      <w:kern w:val="2"/>
      <w:lang w:eastAsia="zh-CN"/>
    </w:rPr>
  </w:style>
  <w:style w:type="character" w:styleId="Neenpoudarek">
    <w:name w:val="Subtle Emphasis"/>
    <w:basedOn w:val="Privzetapisavaodstavka"/>
    <w:qFormat/>
    <w:rPr>
      <w:rFonts w:ascii="Cambria" w:hAnsi="Cambria"/>
      <w:i/>
      <w:iCs/>
      <w:color w:val="000000"/>
      <w:sz w:val="24"/>
    </w:rPr>
  </w:style>
  <w:style w:type="character" w:customStyle="1" w:styleId="Telobesedila-zamikZnak">
    <w:name w:val="Telo besedila - zamik Znak"/>
    <w:basedOn w:val="Privzetapisavaodstavka"/>
    <w:uiPriority w:val="99"/>
    <w:qFormat/>
    <w:rPr>
      <w:rFonts w:ascii="Times New Roman" w:eastAsia="Times New Roman" w:hAnsi="Times New Roman" w:cs="Times New Roman"/>
      <w:sz w:val="24"/>
      <w:szCs w:val="24"/>
      <w:lang w:eastAsia="sl-SI"/>
    </w:rPr>
  </w:style>
  <w:style w:type="character" w:customStyle="1" w:styleId="Telobesedila3Znak">
    <w:name w:val="Telo besedila 3 Znak"/>
    <w:basedOn w:val="Privzetapisavaodstavka"/>
    <w:qFormat/>
    <w:rPr>
      <w:sz w:val="16"/>
      <w:szCs w:val="16"/>
    </w:rPr>
  </w:style>
  <w:style w:type="character" w:customStyle="1" w:styleId="Spletnapovezava">
    <w:name w:val="Spletna povezava"/>
    <w:basedOn w:val="Privzetapisavaodstavka"/>
    <w:uiPriority w:val="99"/>
    <w:unhideWhenUsed/>
    <w:rsid w:val="003C0CE4"/>
    <w:rPr>
      <w:color w:val="0563C1" w:themeColor="hyperlink"/>
      <w:u w:val="single"/>
    </w:rPr>
  </w:style>
  <w:style w:type="character" w:customStyle="1" w:styleId="OdstavekseznamaZnak">
    <w:name w:val="Odstavek seznama Znak"/>
    <w:aliases w:val="za tekst Znak,Označevanje Znak,List Paragraph2 Znak,Colorful List - Accent 11 Znak,naslov 1 Znak,Bullet 1 Znak,Bullet Points Znak,Bullet layer Znak,Dot pt Znak,F5 List Paragraph Znak,Indicator Text Znak,Issue Action POC Znak"/>
    <w:link w:val="Odstavekseznama"/>
    <w:uiPriority w:val="34"/>
    <w:qFormat/>
    <w:locked/>
    <w:rsid w:val="00A70FDD"/>
    <w:rPr>
      <w:rFonts w:eastAsia="Calibri" w:cs="Calibri"/>
      <w:lang w:eastAsia="zh-CN"/>
    </w:rPr>
  </w:style>
  <w:style w:type="character" w:customStyle="1" w:styleId="Naslov4Znak">
    <w:name w:val="Naslov 4 Znak"/>
    <w:basedOn w:val="Privzetapisavaodstavka"/>
    <w:link w:val="Naslov4"/>
    <w:uiPriority w:val="9"/>
    <w:qFormat/>
    <w:rsid w:val="00010F06"/>
    <w:rPr>
      <w:rFonts w:asciiTheme="minorHAnsi" w:eastAsiaTheme="majorEastAsia" w:hAnsiTheme="minorHAnsi" w:cstheme="minorHAnsi"/>
      <w:b/>
      <w:bCs/>
      <w:iCs/>
      <w:color w:val="000000" w:themeColor="text1"/>
      <w:sz w:val="24"/>
      <w:szCs w:val="24"/>
      <w:u w:val="single"/>
    </w:rPr>
  </w:style>
  <w:style w:type="character" w:customStyle="1" w:styleId="NogaZnak1">
    <w:name w:val="Noga Znak1"/>
    <w:basedOn w:val="Privzetapisavaodstavka"/>
    <w:link w:val="Noga"/>
    <w:uiPriority w:val="99"/>
    <w:qFormat/>
    <w:rsid w:val="00A229E7"/>
    <w:rPr>
      <w:rFonts w:eastAsia="Calibri" w:cs="Calibri"/>
      <w:lang w:eastAsia="zh-CN"/>
    </w:rPr>
  </w:style>
  <w:style w:type="character" w:customStyle="1" w:styleId="TelobesedilaZnak">
    <w:name w:val="Telo besedila Znak"/>
    <w:basedOn w:val="Privzetapisavaodstavka"/>
    <w:link w:val="Telobesedila"/>
    <w:uiPriority w:val="99"/>
    <w:semiHidden/>
    <w:qFormat/>
    <w:rsid w:val="00782E8E"/>
  </w:style>
  <w:style w:type="character" w:customStyle="1" w:styleId="WW8Num9z0">
    <w:name w:val="WW8Num9z0"/>
    <w:qFormat/>
    <w:rsid w:val="009A03DB"/>
    <w:rPr>
      <w:rFonts w:ascii="Symbol" w:hAnsi="Symbol" w:cs="OpenSymbol, 'Arial Unicode MS'"/>
    </w:rPr>
  </w:style>
  <w:style w:type="character" w:customStyle="1" w:styleId="Sprotnaopomba-besediloZnak">
    <w:name w:val="Sprotna opomba - besedilo Znak"/>
    <w:basedOn w:val="Privzetapisavaodstavka"/>
    <w:uiPriority w:val="99"/>
    <w:qFormat/>
    <w:rsid w:val="009C0B30"/>
    <w:rPr>
      <w:rFonts w:asciiTheme="minorHAnsi" w:eastAsiaTheme="minorHAnsi" w:hAnsiTheme="minorHAnsi" w:cstheme="minorBidi"/>
      <w:kern w:val="0"/>
      <w:sz w:val="20"/>
      <w:szCs w:val="20"/>
    </w:rPr>
  </w:style>
  <w:style w:type="character" w:customStyle="1" w:styleId="Telobesedila-zamikZnak1">
    <w:name w:val="Telo besedila - zamik Znak1"/>
    <w:basedOn w:val="Privzetapisavaodstavka"/>
    <w:uiPriority w:val="99"/>
    <w:semiHidden/>
    <w:qFormat/>
    <w:rsid w:val="006A0AEE"/>
  </w:style>
  <w:style w:type="character" w:customStyle="1" w:styleId="ObrazecChar">
    <w:name w:val="Obrazec Char"/>
    <w:basedOn w:val="Privzetapisavaodstavka"/>
    <w:link w:val="Obrazec"/>
    <w:qFormat/>
    <w:locked/>
    <w:rsid w:val="000F3B02"/>
    <w:rPr>
      <w:rFonts w:ascii="Arial" w:eastAsia="Calibri" w:hAnsi="Arial" w:cs="Arial"/>
      <w:b/>
      <w:sz w:val="20"/>
    </w:rPr>
  </w:style>
  <w:style w:type="character" w:customStyle="1" w:styleId="GolobesediloZnak">
    <w:name w:val="Golo besedilo Znak"/>
    <w:basedOn w:val="Privzetapisavaodstavka"/>
    <w:link w:val="Golobesedilo"/>
    <w:uiPriority w:val="99"/>
    <w:qFormat/>
    <w:rsid w:val="00227A20"/>
    <w:rPr>
      <w:rFonts w:eastAsiaTheme="minorHAnsi" w:cstheme="minorBidi"/>
      <w:kern w:val="0"/>
      <w:szCs w:val="21"/>
    </w:rPr>
  </w:style>
  <w:style w:type="character" w:customStyle="1" w:styleId="Sidrosprotneopombe">
    <w:name w:val="Sidro sprotne opombe"/>
    <w:rPr>
      <w:vertAlign w:val="superscript"/>
    </w:rPr>
  </w:style>
  <w:style w:type="character" w:customStyle="1" w:styleId="FootnoteCharacters">
    <w:name w:val="Footnote Characters"/>
    <w:basedOn w:val="Privzetapisavaodstavka"/>
    <w:uiPriority w:val="99"/>
    <w:semiHidden/>
    <w:unhideWhenUsed/>
    <w:qFormat/>
    <w:rsid w:val="009D6501"/>
    <w:rPr>
      <w:vertAlign w:val="superscript"/>
    </w:rPr>
  </w:style>
  <w:style w:type="character" w:customStyle="1" w:styleId="Povezavakazala">
    <w:name w:val="Povezava kazala"/>
    <w:qFormat/>
  </w:style>
  <w:style w:type="character" w:customStyle="1" w:styleId="Znakisprotnihopomb">
    <w:name w:val="Znaki sprotnih opomb"/>
    <w:qFormat/>
  </w:style>
  <w:style w:type="character" w:customStyle="1" w:styleId="Sidrokonneopombe">
    <w:name w:val="Sidro končne opombe"/>
    <w:rPr>
      <w:vertAlign w:val="superscript"/>
    </w:rPr>
  </w:style>
  <w:style w:type="character" w:customStyle="1" w:styleId="Znakikonnihopomb">
    <w:name w:val="Znaki končnih opomb"/>
    <w:qFormat/>
  </w:style>
  <w:style w:type="paragraph" w:customStyle="1" w:styleId="Naslov10">
    <w:name w:val="Naslov1"/>
    <w:basedOn w:val="Standard"/>
    <w:next w:val="Textbody"/>
    <w:qFormat/>
    <w:pPr>
      <w:keepNext/>
      <w:spacing w:before="240" w:after="120"/>
    </w:pPr>
    <w:rPr>
      <w:rFonts w:ascii="Arial" w:eastAsia="Microsoft YaHei" w:hAnsi="Arial" w:cs="Arial"/>
      <w:sz w:val="28"/>
      <w:szCs w:val="28"/>
    </w:rPr>
  </w:style>
  <w:style w:type="paragraph" w:styleId="Telobesedila">
    <w:name w:val="Body Text"/>
    <w:basedOn w:val="Navaden"/>
    <w:link w:val="TelobesedilaZnak"/>
    <w:uiPriority w:val="99"/>
    <w:semiHidden/>
    <w:unhideWhenUsed/>
    <w:rsid w:val="00782E8E"/>
    <w:pPr>
      <w:spacing w:after="120"/>
    </w:pPr>
  </w:style>
  <w:style w:type="paragraph" w:styleId="Seznam">
    <w:name w:val="List"/>
    <w:basedOn w:val="Textbody"/>
    <w:rPr>
      <w:rFonts w:cs="Arial"/>
    </w:rPr>
  </w:style>
  <w:style w:type="paragraph" w:styleId="Napis">
    <w:name w:val="caption"/>
    <w:basedOn w:val="Standard"/>
    <w:qFormat/>
    <w:pPr>
      <w:suppressLineNumbers/>
      <w:spacing w:before="120" w:after="120"/>
    </w:pPr>
    <w:rPr>
      <w:rFonts w:cs="Arial"/>
      <w:i/>
      <w:iCs/>
      <w:sz w:val="24"/>
      <w:szCs w:val="24"/>
    </w:rPr>
  </w:style>
  <w:style w:type="paragraph" w:customStyle="1" w:styleId="Kazalo">
    <w:name w:val="Kazalo"/>
    <w:basedOn w:val="Standard"/>
    <w:qFormat/>
    <w:pPr>
      <w:suppressLineNumbers/>
    </w:pPr>
    <w:rPr>
      <w:rFonts w:cs="Arial"/>
    </w:rPr>
  </w:style>
  <w:style w:type="paragraph" w:customStyle="1" w:styleId="Standard">
    <w:name w:val="Standard"/>
    <w:qFormat/>
    <w:pPr>
      <w:spacing w:line="276" w:lineRule="auto"/>
      <w:ind w:right="6"/>
      <w:jc w:val="both"/>
      <w:textAlignment w:val="baseline"/>
    </w:pPr>
    <w:rPr>
      <w:rFonts w:eastAsia="Calibri" w:cs="Calibri"/>
      <w:lang w:eastAsia="zh-CN"/>
    </w:rPr>
  </w:style>
  <w:style w:type="paragraph" w:customStyle="1" w:styleId="Textbody">
    <w:name w:val="Text body"/>
    <w:basedOn w:val="Standard"/>
    <w:qFormat/>
    <w:pPr>
      <w:spacing w:after="120"/>
    </w:pPr>
  </w:style>
  <w:style w:type="paragraph" w:customStyle="1" w:styleId="ContentsHeading">
    <w:name w:val="Contents Heading"/>
    <w:basedOn w:val="Naslov1"/>
    <w:qFormat/>
    <w:pPr>
      <w:suppressLineNumbers/>
    </w:pPr>
    <w:rPr>
      <w:sz w:val="32"/>
      <w:szCs w:val="32"/>
      <w:lang w:eastAsia="sl-SI"/>
    </w:rPr>
  </w:style>
  <w:style w:type="paragraph" w:customStyle="1" w:styleId="Contents2">
    <w:name w:val="Contents 2"/>
    <w:basedOn w:val="Standard"/>
    <w:qFormat/>
    <w:pPr>
      <w:tabs>
        <w:tab w:val="right" w:leader="dot" w:pos="9575"/>
      </w:tabs>
      <w:spacing w:after="100"/>
      <w:ind w:left="220" w:right="0"/>
    </w:pPr>
    <w:rPr>
      <w:rFonts w:cs="F"/>
      <w:lang w:eastAsia="sl-SI"/>
    </w:rPr>
  </w:style>
  <w:style w:type="paragraph" w:customStyle="1" w:styleId="Contents1">
    <w:name w:val="Contents 1"/>
    <w:basedOn w:val="Standard"/>
    <w:qFormat/>
    <w:pPr>
      <w:tabs>
        <w:tab w:val="right" w:leader="dot" w:pos="9638"/>
      </w:tabs>
      <w:spacing w:after="100"/>
      <w:ind w:right="0"/>
    </w:pPr>
    <w:rPr>
      <w:rFonts w:cs="F"/>
      <w:lang w:eastAsia="sl-SI"/>
    </w:rPr>
  </w:style>
  <w:style w:type="paragraph" w:customStyle="1" w:styleId="Contents3">
    <w:name w:val="Contents 3"/>
    <w:basedOn w:val="Standard"/>
    <w:qFormat/>
    <w:pPr>
      <w:tabs>
        <w:tab w:val="right" w:leader="dot" w:pos="9512"/>
      </w:tabs>
      <w:spacing w:after="100"/>
      <w:ind w:left="440" w:right="0"/>
    </w:pPr>
    <w:rPr>
      <w:rFonts w:cs="F"/>
      <w:lang w:eastAsia="sl-SI"/>
    </w:rPr>
  </w:style>
  <w:style w:type="paragraph" w:styleId="Besedilooblaka">
    <w:name w:val="Balloon Text"/>
    <w:basedOn w:val="Standard"/>
    <w:uiPriority w:val="99"/>
    <w:qFormat/>
    <w:rPr>
      <w:rFonts w:ascii="Tahoma" w:hAnsi="Tahoma" w:cs="Tahoma"/>
      <w:sz w:val="16"/>
      <w:szCs w:val="16"/>
    </w:rPr>
  </w:style>
  <w:style w:type="paragraph" w:customStyle="1" w:styleId="Glavainnoga">
    <w:name w:val="Glava in noga"/>
    <w:basedOn w:val="Navaden"/>
    <w:qFormat/>
  </w:style>
  <w:style w:type="paragraph" w:styleId="Glava">
    <w:name w:val="header"/>
    <w:basedOn w:val="Standard"/>
    <w:uiPriority w:val="99"/>
    <w:pPr>
      <w:suppressLineNumbers/>
      <w:tabs>
        <w:tab w:val="center" w:pos="4536"/>
        <w:tab w:val="right" w:pos="9072"/>
      </w:tabs>
    </w:pPr>
  </w:style>
  <w:style w:type="paragraph" w:styleId="Noga">
    <w:name w:val="footer"/>
    <w:basedOn w:val="Standard"/>
    <w:link w:val="NogaZnak1"/>
    <w:uiPriority w:val="99"/>
    <w:pPr>
      <w:suppressLineNumbers/>
      <w:tabs>
        <w:tab w:val="center" w:pos="4536"/>
        <w:tab w:val="right" w:pos="9072"/>
      </w:tabs>
    </w:pPr>
  </w:style>
  <w:style w:type="paragraph" w:styleId="Odstavekseznama">
    <w:name w:val="List Paragraph"/>
    <w:aliases w:val="za tekst,Označevanje,List Paragraph2,Colorful List - Accent 11,naslov 1,Bullet 1,Bullet Points,Bullet layer,Dot pt,F5 List Paragraph,Indicator Text,Issue Action POC,List Paragraph Char Char Char,List Paragraph1,MAIN CONTENT,No Spacing1"/>
    <w:basedOn w:val="Standard"/>
    <w:link w:val="OdstavekseznamaZnak"/>
    <w:uiPriority w:val="34"/>
    <w:qFormat/>
    <w:pPr>
      <w:ind w:left="720" w:right="0"/>
    </w:pPr>
  </w:style>
  <w:style w:type="paragraph" w:styleId="Pripombabesedilo">
    <w:name w:val="annotation text"/>
    <w:basedOn w:val="Standard"/>
    <w:qFormat/>
    <w:rPr>
      <w:sz w:val="20"/>
      <w:szCs w:val="20"/>
    </w:rPr>
  </w:style>
  <w:style w:type="paragraph" w:styleId="Zadevapripombe">
    <w:name w:val="annotation subject"/>
    <w:basedOn w:val="Pripombabesedilo"/>
    <w:uiPriority w:val="99"/>
    <w:qFormat/>
    <w:rPr>
      <w:b/>
      <w:bCs/>
    </w:rPr>
  </w:style>
  <w:style w:type="paragraph" w:customStyle="1" w:styleId="PODNASLOV">
    <w:name w:val="PODNASLOV"/>
    <w:basedOn w:val="Standard"/>
    <w:qFormat/>
    <w:pPr>
      <w:spacing w:after="240"/>
      <w:ind w:left="284" w:right="0" w:hanging="284"/>
    </w:pPr>
    <w:rPr>
      <w:rFonts w:ascii="Trebuchet MS" w:hAnsi="Trebuchet MS" w:cs="Times New Roman"/>
      <w:b/>
      <w:caps/>
      <w:color w:val="7F7F7F"/>
      <w:sz w:val="28"/>
      <w:szCs w:val="28"/>
      <w:u w:val="single"/>
      <w:lang w:eastAsia="sl-SI"/>
    </w:rPr>
  </w:style>
  <w:style w:type="paragraph" w:customStyle="1" w:styleId="Default">
    <w:name w:val="Default"/>
    <w:qFormat/>
    <w:pPr>
      <w:textAlignment w:val="baseline"/>
    </w:pPr>
    <w:rPr>
      <w:rFonts w:ascii="Times New Roman" w:eastAsia="Times New Roman" w:hAnsi="Times New Roman" w:cs="Times New Roman"/>
      <w:color w:val="000000"/>
      <w:sz w:val="24"/>
      <w:szCs w:val="24"/>
      <w:lang w:eastAsia="sl-SI"/>
    </w:rPr>
  </w:style>
  <w:style w:type="paragraph" w:customStyle="1" w:styleId="Clen-besedilo">
    <w:name w:val="Clen - besedilo"/>
    <w:basedOn w:val="Standard"/>
    <w:qFormat/>
    <w:pPr>
      <w:spacing w:after="120"/>
    </w:pPr>
    <w:rPr>
      <w:rFonts w:ascii="Arial" w:eastAsia="Times New Roman" w:hAnsi="Arial" w:cs="Arial"/>
      <w:szCs w:val="24"/>
    </w:rPr>
  </w:style>
  <w:style w:type="paragraph" w:styleId="Telobesedila2">
    <w:name w:val="Body Text 2"/>
    <w:basedOn w:val="Standard"/>
    <w:qFormat/>
    <w:pPr>
      <w:spacing w:after="120" w:line="480" w:lineRule="auto"/>
    </w:pPr>
  </w:style>
  <w:style w:type="paragraph" w:customStyle="1" w:styleId="Textbodyindent">
    <w:name w:val="Text body indent"/>
    <w:basedOn w:val="Standard"/>
    <w:qFormat/>
    <w:pPr>
      <w:spacing w:after="120"/>
      <w:ind w:left="283" w:right="0"/>
    </w:pPr>
    <w:rPr>
      <w:rFonts w:ascii="Times New Roman" w:eastAsia="Times New Roman" w:hAnsi="Times New Roman" w:cs="Times New Roman"/>
      <w:sz w:val="24"/>
      <w:szCs w:val="24"/>
      <w:lang w:eastAsia="sl-SI"/>
    </w:rPr>
  </w:style>
  <w:style w:type="paragraph" w:styleId="Telobesedila3">
    <w:name w:val="Body Text 3"/>
    <w:basedOn w:val="Standard"/>
    <w:qFormat/>
    <w:pPr>
      <w:spacing w:after="120"/>
    </w:pPr>
    <w:rPr>
      <w:sz w:val="16"/>
      <w:szCs w:val="16"/>
    </w:rPr>
  </w:style>
  <w:style w:type="paragraph" w:styleId="Kazalovsebine1">
    <w:name w:val="toc 1"/>
    <w:basedOn w:val="Navaden"/>
    <w:next w:val="Navaden"/>
    <w:autoRedefine/>
    <w:uiPriority w:val="39"/>
    <w:unhideWhenUsed/>
    <w:rsid w:val="00655730"/>
    <w:pPr>
      <w:tabs>
        <w:tab w:val="left" w:pos="660"/>
        <w:tab w:val="right" w:leader="dot" w:pos="9060"/>
      </w:tabs>
      <w:spacing w:after="0" w:line="240" w:lineRule="auto"/>
    </w:pPr>
  </w:style>
  <w:style w:type="paragraph" w:styleId="Kazalovsebine2">
    <w:name w:val="toc 2"/>
    <w:basedOn w:val="Navaden"/>
    <w:next w:val="Navaden"/>
    <w:autoRedefine/>
    <w:uiPriority w:val="39"/>
    <w:unhideWhenUsed/>
    <w:rsid w:val="008B09E9"/>
    <w:pPr>
      <w:spacing w:after="100"/>
      <w:ind w:left="220"/>
    </w:pPr>
  </w:style>
  <w:style w:type="paragraph" w:styleId="Kazalovsebine3">
    <w:name w:val="toc 3"/>
    <w:basedOn w:val="Navaden"/>
    <w:next w:val="Navaden"/>
    <w:autoRedefine/>
    <w:uiPriority w:val="39"/>
    <w:unhideWhenUsed/>
    <w:rsid w:val="008B09E9"/>
    <w:pPr>
      <w:spacing w:after="100"/>
      <w:ind w:left="440"/>
    </w:pPr>
  </w:style>
  <w:style w:type="paragraph" w:customStyle="1" w:styleId="odstavek">
    <w:name w:val="odstavek"/>
    <w:basedOn w:val="Navaden"/>
    <w:qFormat/>
    <w:rsid w:val="00CC4E52"/>
    <w:pPr>
      <w:widowControl/>
      <w:suppressAutoHyphens w:val="0"/>
      <w:spacing w:beforeAutospacing="1" w:afterAutospacing="1" w:line="240" w:lineRule="auto"/>
      <w:textAlignment w:val="auto"/>
    </w:pPr>
    <w:rPr>
      <w:rFonts w:ascii="Times New Roman" w:eastAsia="Times New Roman" w:hAnsi="Times New Roman" w:cs="Times New Roman"/>
      <w:kern w:val="0"/>
      <w:sz w:val="24"/>
      <w:szCs w:val="24"/>
      <w:lang w:eastAsia="sl-SI"/>
    </w:rPr>
  </w:style>
  <w:style w:type="paragraph" w:customStyle="1" w:styleId="alineazaodstavkom">
    <w:name w:val="alineazaodstavkom"/>
    <w:basedOn w:val="Navaden"/>
    <w:qFormat/>
    <w:rsid w:val="00CC4E52"/>
    <w:pPr>
      <w:widowControl/>
      <w:suppressAutoHyphens w:val="0"/>
      <w:spacing w:beforeAutospacing="1" w:afterAutospacing="1" w:line="240" w:lineRule="auto"/>
      <w:textAlignment w:val="auto"/>
    </w:pPr>
    <w:rPr>
      <w:rFonts w:ascii="Times New Roman" w:eastAsia="Times New Roman" w:hAnsi="Times New Roman" w:cs="Times New Roman"/>
      <w:kern w:val="0"/>
      <w:sz w:val="24"/>
      <w:szCs w:val="24"/>
      <w:lang w:eastAsia="sl-SI"/>
    </w:rPr>
  </w:style>
  <w:style w:type="paragraph" w:customStyle="1" w:styleId="zamaknjenadolobaprvinivo">
    <w:name w:val="zamaknjenadolobaprvinivo"/>
    <w:basedOn w:val="Navaden"/>
    <w:qFormat/>
    <w:rsid w:val="00CC4E52"/>
    <w:pPr>
      <w:widowControl/>
      <w:suppressAutoHyphens w:val="0"/>
      <w:spacing w:beforeAutospacing="1" w:afterAutospacing="1" w:line="240" w:lineRule="auto"/>
      <w:textAlignment w:val="auto"/>
    </w:pPr>
    <w:rPr>
      <w:rFonts w:ascii="Times New Roman" w:eastAsia="Times New Roman" w:hAnsi="Times New Roman" w:cs="Times New Roman"/>
      <w:kern w:val="0"/>
      <w:sz w:val="24"/>
      <w:szCs w:val="24"/>
      <w:lang w:eastAsia="sl-SI"/>
    </w:rPr>
  </w:style>
  <w:style w:type="paragraph" w:customStyle="1" w:styleId="Slog2-2">
    <w:name w:val="Slog2-2"/>
    <w:basedOn w:val="Naslov2"/>
    <w:autoRedefine/>
    <w:qFormat/>
    <w:rsid w:val="000661C3"/>
    <w:pPr>
      <w:suppressAutoHyphens w:val="0"/>
      <w:spacing w:before="240" w:after="120" w:line="240" w:lineRule="auto"/>
      <w:ind w:left="357" w:right="0" w:firstLine="0"/>
      <w:textAlignment w:val="auto"/>
    </w:pPr>
    <w:rPr>
      <w:rFonts w:asciiTheme="majorHAnsi" w:eastAsiaTheme="majorEastAsia" w:hAnsiTheme="majorHAnsi" w:cstheme="majorBidi"/>
      <w:color w:val="5B9BD5" w:themeColor="accent1"/>
      <w:kern w:val="0"/>
      <w:sz w:val="22"/>
      <w:szCs w:val="22"/>
      <w:u w:val="none"/>
      <w:lang w:eastAsia="en-US"/>
    </w:rPr>
  </w:style>
  <w:style w:type="paragraph" w:styleId="Kazalovsebine4">
    <w:name w:val="toc 4"/>
    <w:basedOn w:val="Navaden"/>
    <w:next w:val="Navaden"/>
    <w:autoRedefine/>
    <w:uiPriority w:val="39"/>
    <w:unhideWhenUsed/>
    <w:rsid w:val="00010F06"/>
    <w:pPr>
      <w:spacing w:after="100"/>
      <w:ind w:left="660"/>
    </w:pPr>
  </w:style>
  <w:style w:type="paragraph" w:customStyle="1" w:styleId="Pogodba">
    <w:name w:val="Pogodba"/>
    <w:basedOn w:val="Navaden"/>
    <w:qFormat/>
    <w:rsid w:val="00C77FC2"/>
    <w:pPr>
      <w:widowControl/>
      <w:suppressAutoHyphens w:val="0"/>
      <w:spacing w:after="0" w:line="240" w:lineRule="auto"/>
      <w:ind w:left="454"/>
      <w:jc w:val="both"/>
      <w:textAlignment w:val="auto"/>
    </w:pPr>
    <w:rPr>
      <w:rFonts w:ascii="Times New Roman" w:eastAsia="Times New Roman" w:hAnsi="Times New Roman" w:cs="Times New Roman"/>
      <w:kern w:val="0"/>
      <w:sz w:val="24"/>
      <w:szCs w:val="20"/>
      <w:lang w:eastAsia="sl-SI"/>
    </w:rPr>
  </w:style>
  <w:style w:type="paragraph" w:styleId="Revizija">
    <w:name w:val="Revision"/>
    <w:uiPriority w:val="99"/>
    <w:semiHidden/>
    <w:qFormat/>
    <w:rsid w:val="004538A0"/>
    <w:pPr>
      <w:suppressAutoHyphens w:val="0"/>
    </w:pPr>
  </w:style>
  <w:style w:type="paragraph" w:styleId="Brezrazmikov">
    <w:name w:val="No Spacing"/>
    <w:qFormat/>
    <w:rsid w:val="00175B3F"/>
    <w:pPr>
      <w:textAlignment w:val="baseline"/>
    </w:pPr>
    <w:rPr>
      <w:rFonts w:ascii="Helvetica, Arial" w:eastAsia="SimSun, 宋体" w:hAnsi="Helvetica, Arial" w:cs="Arial"/>
      <w:sz w:val="18"/>
      <w:szCs w:val="24"/>
      <w:lang w:eastAsia="zh-CN" w:bidi="hi-IN"/>
    </w:rPr>
  </w:style>
  <w:style w:type="paragraph" w:customStyle="1" w:styleId="Telobesedila21">
    <w:name w:val="Telo besedila 21"/>
    <w:basedOn w:val="Standard"/>
    <w:qFormat/>
    <w:rsid w:val="00665419"/>
    <w:pPr>
      <w:widowControl w:val="0"/>
      <w:spacing w:line="240" w:lineRule="auto"/>
      <w:ind w:right="0"/>
      <w:jc w:val="center"/>
    </w:pPr>
    <w:rPr>
      <w:rFonts w:ascii="Arial" w:eastAsia="SimSun, 宋体" w:hAnsi="Arial" w:cs="Arial"/>
      <w:b/>
      <w:sz w:val="32"/>
      <w:szCs w:val="20"/>
      <w:lang w:bidi="hi-IN"/>
    </w:rPr>
  </w:style>
  <w:style w:type="paragraph" w:styleId="Sprotnaopomba-besedilo">
    <w:name w:val="footnote text"/>
    <w:basedOn w:val="Navaden"/>
    <w:uiPriority w:val="99"/>
    <w:unhideWhenUsed/>
    <w:rsid w:val="009C0B30"/>
    <w:pPr>
      <w:widowControl/>
      <w:suppressAutoHyphens w:val="0"/>
      <w:spacing w:after="0" w:line="240" w:lineRule="auto"/>
      <w:textAlignment w:val="auto"/>
    </w:pPr>
    <w:rPr>
      <w:rFonts w:asciiTheme="minorHAnsi" w:eastAsiaTheme="minorHAnsi" w:hAnsiTheme="minorHAnsi" w:cstheme="minorBidi"/>
      <w:kern w:val="0"/>
      <w:sz w:val="20"/>
      <w:szCs w:val="20"/>
    </w:rPr>
  </w:style>
  <w:style w:type="paragraph" w:styleId="Telobesedila-zamik">
    <w:name w:val="Body Text Indent"/>
    <w:basedOn w:val="Navaden"/>
    <w:uiPriority w:val="99"/>
    <w:semiHidden/>
    <w:unhideWhenUsed/>
    <w:rsid w:val="006A0AEE"/>
    <w:pPr>
      <w:spacing w:after="120"/>
      <w:ind w:left="283"/>
    </w:pPr>
    <w:rPr>
      <w:rFonts w:ascii="Times New Roman" w:eastAsia="Times New Roman" w:hAnsi="Times New Roman" w:cs="Times New Roman"/>
      <w:sz w:val="24"/>
      <w:szCs w:val="24"/>
      <w:lang w:eastAsia="sl-SI"/>
    </w:rPr>
  </w:style>
  <w:style w:type="paragraph" w:customStyle="1" w:styleId="Slog">
    <w:name w:val="Slog"/>
    <w:qFormat/>
    <w:rsid w:val="006A0AEE"/>
    <w:pPr>
      <w:widowControl w:val="0"/>
      <w:suppressAutoHyphens w:val="0"/>
    </w:pPr>
    <w:rPr>
      <w:rFonts w:ascii="Arial" w:eastAsia="Times New Roman" w:hAnsi="Arial" w:cs="Arial"/>
      <w:kern w:val="0"/>
      <w:sz w:val="24"/>
      <w:szCs w:val="24"/>
      <w:lang w:eastAsia="sl-SI"/>
    </w:rPr>
  </w:style>
  <w:style w:type="paragraph" w:customStyle="1" w:styleId="Odstavekseznama1">
    <w:name w:val="Odstavek seznama1"/>
    <w:basedOn w:val="Navaden"/>
    <w:qFormat/>
    <w:rsid w:val="006A0AEE"/>
    <w:pPr>
      <w:widowControl/>
      <w:suppressAutoHyphens w:val="0"/>
      <w:spacing w:after="0" w:line="240" w:lineRule="auto"/>
      <w:ind w:left="720"/>
      <w:contextualSpacing/>
      <w:textAlignment w:val="auto"/>
    </w:pPr>
    <w:rPr>
      <w:rFonts w:ascii="Arial" w:eastAsia="Times New Roman" w:hAnsi="Arial" w:cs="Times New Roman"/>
      <w:kern w:val="0"/>
      <w:sz w:val="20"/>
      <w:szCs w:val="20"/>
    </w:rPr>
  </w:style>
  <w:style w:type="paragraph" w:styleId="Navadensplet">
    <w:name w:val="Normal (Web)"/>
    <w:basedOn w:val="Navaden"/>
    <w:semiHidden/>
    <w:unhideWhenUsed/>
    <w:qFormat/>
    <w:rsid w:val="000F3B02"/>
    <w:pPr>
      <w:widowControl/>
      <w:suppressAutoHyphens w:val="0"/>
      <w:spacing w:beforeAutospacing="1" w:afterAutospacing="1" w:line="240" w:lineRule="auto"/>
      <w:jc w:val="both"/>
      <w:textAlignment w:val="auto"/>
    </w:pPr>
    <w:rPr>
      <w:rFonts w:ascii="Times New Roman" w:eastAsia="Times New Roman" w:hAnsi="Times New Roman" w:cs="Times New Roman"/>
      <w:kern w:val="0"/>
      <w:sz w:val="24"/>
      <w:szCs w:val="24"/>
      <w:lang w:eastAsia="sl-SI"/>
    </w:rPr>
  </w:style>
  <w:style w:type="paragraph" w:customStyle="1" w:styleId="Obrazec">
    <w:name w:val="Obrazec"/>
    <w:basedOn w:val="Navaden"/>
    <w:link w:val="ObrazecChar"/>
    <w:qFormat/>
    <w:rsid w:val="000F3B02"/>
    <w:pPr>
      <w:widowControl/>
      <w:suppressAutoHyphens w:val="0"/>
      <w:spacing w:after="200" w:line="276" w:lineRule="auto"/>
      <w:jc w:val="right"/>
      <w:textAlignment w:val="auto"/>
    </w:pPr>
    <w:rPr>
      <w:rFonts w:ascii="Arial" w:eastAsia="Calibri" w:hAnsi="Arial" w:cs="Arial"/>
      <w:b/>
      <w:sz w:val="20"/>
    </w:rPr>
  </w:style>
  <w:style w:type="paragraph" w:styleId="Golobesedilo">
    <w:name w:val="Plain Text"/>
    <w:basedOn w:val="Navaden"/>
    <w:link w:val="GolobesediloZnak"/>
    <w:uiPriority w:val="99"/>
    <w:unhideWhenUsed/>
    <w:qFormat/>
    <w:rsid w:val="00227A20"/>
    <w:pPr>
      <w:widowControl/>
      <w:suppressAutoHyphens w:val="0"/>
      <w:spacing w:after="0" w:line="240" w:lineRule="auto"/>
      <w:textAlignment w:val="auto"/>
    </w:pPr>
    <w:rPr>
      <w:rFonts w:eastAsiaTheme="minorHAnsi" w:cstheme="minorBidi"/>
      <w:kern w:val="0"/>
      <w:szCs w:val="21"/>
    </w:rPr>
  </w:style>
  <w:style w:type="paragraph" w:customStyle="1" w:styleId="xv1v1xv1msolistparagraph">
    <w:name w:val="x_v1v1xv1msolistparagraph"/>
    <w:basedOn w:val="Navaden"/>
    <w:uiPriority w:val="99"/>
    <w:qFormat/>
    <w:rsid w:val="00657C97"/>
    <w:pPr>
      <w:widowControl/>
      <w:suppressAutoHyphens w:val="0"/>
      <w:spacing w:beforeAutospacing="1" w:afterAutospacing="1" w:line="240" w:lineRule="auto"/>
      <w:textAlignment w:val="auto"/>
    </w:pPr>
    <w:rPr>
      <w:rFonts w:ascii="Times New Roman" w:eastAsiaTheme="minorHAnsi" w:hAnsi="Times New Roman" w:cs="Times New Roman"/>
      <w:kern w:val="0"/>
      <w:sz w:val="24"/>
      <w:szCs w:val="24"/>
      <w:lang w:eastAsia="sl-SI"/>
    </w:rPr>
  </w:style>
  <w:style w:type="table" w:styleId="Tabelamrea">
    <w:name w:val="Table Grid"/>
    <w:basedOn w:val="Navadnatabela"/>
    <w:uiPriority w:val="39"/>
    <w:rsid w:val="001118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povezava">
    <w:name w:val="Hyperlink"/>
    <w:basedOn w:val="Privzetapisavaodstavka"/>
    <w:uiPriority w:val="99"/>
    <w:unhideWhenUsed/>
    <w:rsid w:val="00652385"/>
    <w:rPr>
      <w:color w:val="0563C1" w:themeColor="hyperlink"/>
      <w:u w:val="single"/>
    </w:rPr>
  </w:style>
  <w:style w:type="numbering" w:customStyle="1" w:styleId="WWNum14">
    <w:name w:val="WWNum14"/>
    <w:basedOn w:val="Brezseznama"/>
    <w:rsid w:val="00F256F4"/>
    <w:pPr>
      <w:numPr>
        <w:numId w:val="16"/>
      </w:numPr>
    </w:pPr>
  </w:style>
  <w:style w:type="character" w:customStyle="1" w:styleId="Absatz-Standardschriftart">
    <w:name w:val="Absatz-Standardschriftart"/>
    <w:rsid w:val="00A17A9E"/>
  </w:style>
  <w:style w:type="character" w:styleId="Nerazreenaomemba">
    <w:name w:val="Unresolved Mention"/>
    <w:basedOn w:val="Privzetapisavaodstavka"/>
    <w:uiPriority w:val="99"/>
    <w:semiHidden/>
    <w:unhideWhenUsed/>
    <w:rsid w:val="006E31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71791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ajnistvo.tos@bolnisnica-go.si" TargetMode="External"/><Relationship Id="rId13" Type="http://schemas.openxmlformats.org/officeDocument/2006/relationships/hyperlink" Target="https://ejn.gov.si/espd/"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 TargetMode="Externa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yperlink" Target="https://ejn.gov.si/"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jn.gov.si/" TargetMode="External"/><Relationship Id="rId14" Type="http://schemas.openxmlformats.org/officeDocument/2006/relationships/hyperlink" Target="https://www.portalerevizija.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612D88-DF49-4BE1-9B4F-DC319DB4D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656</TotalTime>
  <Pages>36</Pages>
  <Words>10812</Words>
  <Characters>61629</Characters>
  <Application>Microsoft Office Word</Application>
  <DocSecurity>0</DocSecurity>
  <Lines>513</Lines>
  <Paragraphs>144</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72297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Uporabnik</dc:creator>
  <dc:description/>
  <cp:lastModifiedBy>uporabnik</cp:lastModifiedBy>
  <cp:revision>43</cp:revision>
  <cp:lastPrinted>2020-12-15T10:17:00Z</cp:lastPrinted>
  <dcterms:created xsi:type="dcterms:W3CDTF">2023-09-07T12:25:00Z</dcterms:created>
  <dcterms:modified xsi:type="dcterms:W3CDTF">2024-04-10T09:32:00Z</dcterms:modified>
  <dc:language>sl-SI</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