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DF25" w14:textId="77777777" w:rsidR="00326D43" w:rsidRDefault="0036336D" w:rsidP="00326D43">
      <w:r>
        <w:t xml:space="preserve">1 KOS </w:t>
      </w:r>
      <w:r w:rsidR="00326D43">
        <w:t>APARAT ZA MERJENJE OAE - SPECIFIKACIJE</w:t>
      </w:r>
    </w:p>
    <w:p w14:paraId="20FB7612" w14:textId="77777777" w:rsidR="00326D43" w:rsidRDefault="00326D43" w:rsidP="00326D43"/>
    <w:p w14:paraId="69ED4C1B" w14:textId="77777777" w:rsidR="00326D43" w:rsidRDefault="00326D43" w:rsidP="00326D43"/>
    <w:p w14:paraId="4F8D9128" w14:textId="77777777" w:rsidR="00326D43" w:rsidRDefault="00326D43" w:rsidP="00326D43">
      <w:r>
        <w:t>DPOAE440 in TEOAE440</w:t>
      </w:r>
    </w:p>
    <w:p w14:paraId="05069436" w14:textId="77777777" w:rsidR="00326D43" w:rsidRDefault="00326D43" w:rsidP="00326D43">
      <w:r>
        <w:t>- Območje DP 0,5–6 kHz</w:t>
      </w:r>
    </w:p>
    <w:p w14:paraId="68708593" w14:textId="77777777" w:rsidR="00326D43" w:rsidRDefault="00326D43" w:rsidP="00326D43">
      <w:r>
        <w:t xml:space="preserve">- Območje TE 1–4,5 kHz (60–84 </w:t>
      </w:r>
      <w:proofErr w:type="spellStart"/>
      <w:r>
        <w:t>dB</w:t>
      </w:r>
      <w:proofErr w:type="spellEnd"/>
      <w:r>
        <w:t xml:space="preserve"> SPL)</w:t>
      </w:r>
    </w:p>
    <w:p w14:paraId="3FC14DD1" w14:textId="77777777" w:rsidR="00326D43" w:rsidRDefault="00326D43" w:rsidP="00326D43">
      <w:r>
        <w:t>- Prilagodljivi kriteriji PASS/REFER</w:t>
      </w:r>
    </w:p>
    <w:p w14:paraId="75D3169A" w14:textId="77777777" w:rsidR="00326D43" w:rsidRDefault="00326D43" w:rsidP="00326D43">
      <w:r>
        <w:t>- Napredno AGC</w:t>
      </w:r>
    </w:p>
    <w:p w14:paraId="3E16FD51" w14:textId="77777777" w:rsidR="00326D43" w:rsidRDefault="00326D43" w:rsidP="00326D43">
      <w:r>
        <w:t xml:space="preserve">- </w:t>
      </w:r>
      <w:proofErr w:type="spellStart"/>
      <w:r>
        <w:t>Bayesovo</w:t>
      </w:r>
      <w:proofErr w:type="spellEnd"/>
      <w:r>
        <w:t xml:space="preserve"> </w:t>
      </w:r>
      <w:proofErr w:type="spellStart"/>
      <w:r>
        <w:t>uteženo</w:t>
      </w:r>
      <w:proofErr w:type="spellEnd"/>
      <w:r>
        <w:t xml:space="preserve"> </w:t>
      </w:r>
      <w:proofErr w:type="spellStart"/>
      <w:r>
        <w:t>povprečenje</w:t>
      </w:r>
      <w:proofErr w:type="spellEnd"/>
    </w:p>
    <w:p w14:paraId="1300F182" w14:textId="77777777" w:rsidR="00326D43" w:rsidRDefault="00326D43" w:rsidP="00326D43">
      <w:r>
        <w:t xml:space="preserve">- Združljivost z </w:t>
      </w:r>
      <w:proofErr w:type="spellStart"/>
      <w:r>
        <w:t>Noah</w:t>
      </w:r>
      <w:proofErr w:type="spellEnd"/>
      <w:r>
        <w:t xml:space="preserve"> in </w:t>
      </w:r>
      <w:proofErr w:type="spellStart"/>
      <w:r>
        <w:t>Hitrack</w:t>
      </w:r>
      <w:proofErr w:type="spellEnd"/>
    </w:p>
    <w:p w14:paraId="263DBCFA" w14:textId="77777777" w:rsidR="00326D43" w:rsidRDefault="00326D43" w:rsidP="00326D43">
      <w:r>
        <w:t xml:space="preserve">- 226 Hz </w:t>
      </w:r>
      <w:proofErr w:type="spellStart"/>
      <w:r>
        <w:t>timpanometrija</w:t>
      </w:r>
      <w:proofErr w:type="spellEnd"/>
    </w:p>
    <w:p w14:paraId="298797DE" w14:textId="77777777" w:rsidR="00326D43" w:rsidRDefault="00326D43" w:rsidP="00326D43">
      <w:r>
        <w:t xml:space="preserve">- Upravljanje s Titanom ali računalnikom </w:t>
      </w:r>
    </w:p>
    <w:p w14:paraId="51D9D958" w14:textId="77777777" w:rsidR="00326D43" w:rsidRDefault="00326D43" w:rsidP="00326D43"/>
    <w:p w14:paraId="2D73D990" w14:textId="77777777" w:rsidR="00326D43" w:rsidRDefault="00326D43" w:rsidP="00326D43"/>
    <w:p w14:paraId="506E45EC" w14:textId="77777777" w:rsidR="00326D43" w:rsidRDefault="00326D43" w:rsidP="00326D43">
      <w:r>
        <w:t>DPOAE440</w:t>
      </w:r>
    </w:p>
    <w:p w14:paraId="317D5C0E" w14:textId="77777777" w:rsidR="00326D43" w:rsidRDefault="00326D43" w:rsidP="00326D43">
      <w:r>
        <w:t>DP-gram s stolpčnim prikazom PASS</w:t>
      </w:r>
    </w:p>
    <w:p w14:paraId="31415F73" w14:textId="77777777" w:rsidR="00326D43" w:rsidRDefault="00326D43" w:rsidP="00326D43">
      <w:r>
        <w:t>Klinični poudarki</w:t>
      </w:r>
    </w:p>
    <w:p w14:paraId="33F79ADE" w14:textId="77777777" w:rsidR="00326D43" w:rsidRDefault="00326D43" w:rsidP="00326D43">
      <w:r>
        <w:t>DPOAE440 in TEOAE440</w:t>
      </w:r>
    </w:p>
    <w:p w14:paraId="3CFCF331" w14:textId="77777777" w:rsidR="00326D43" w:rsidRDefault="00326D43" w:rsidP="00326D43">
      <w:r>
        <w:t>- Območje DP 500 Hz–10 kHz</w:t>
      </w:r>
    </w:p>
    <w:p w14:paraId="4F0A6FA6" w14:textId="77777777" w:rsidR="00326D43" w:rsidRDefault="00326D43" w:rsidP="00326D43">
      <w:r>
        <w:t xml:space="preserve">- Območje TE 500 Hz–5,5 kHz (30–90 </w:t>
      </w:r>
      <w:proofErr w:type="spellStart"/>
      <w:r>
        <w:t>dB</w:t>
      </w:r>
      <w:proofErr w:type="spellEnd"/>
      <w:r>
        <w:t xml:space="preserve"> SPL)</w:t>
      </w:r>
    </w:p>
    <w:p w14:paraId="5E6A0CC4" w14:textId="77777777" w:rsidR="00326D43" w:rsidRDefault="00326D43" w:rsidP="00326D43">
      <w:r>
        <w:t>- Popolnoma prilagodljivi protokoli</w:t>
      </w:r>
    </w:p>
    <w:p w14:paraId="2578B6C3" w14:textId="77777777" w:rsidR="00326D43" w:rsidRDefault="00326D43" w:rsidP="00326D43">
      <w:r>
        <w:t>- Osnovno &amp; Napredni pogled</w:t>
      </w:r>
    </w:p>
    <w:p w14:paraId="23081E79" w14:textId="77777777" w:rsidR="00326D43" w:rsidRDefault="00326D43" w:rsidP="00326D43">
      <w:r>
        <w:t>- Ročno nadzorovan čas testiranja</w:t>
      </w:r>
    </w:p>
    <w:p w14:paraId="0985D450" w14:textId="77777777" w:rsidR="00326D43" w:rsidRDefault="00326D43" w:rsidP="00326D43">
      <w:r>
        <w:t>- Neomejeno število merilnih točk</w:t>
      </w:r>
    </w:p>
    <w:p w14:paraId="6E2EB80F" w14:textId="77777777" w:rsidR="00326D43" w:rsidRDefault="00326D43" w:rsidP="00326D43">
      <w:r>
        <w:t>- Napredno AGC</w:t>
      </w:r>
    </w:p>
    <w:p w14:paraId="1157FDBB" w14:textId="77777777" w:rsidR="00326D43" w:rsidRDefault="00326D43" w:rsidP="00326D43">
      <w:r>
        <w:t xml:space="preserve">- </w:t>
      </w:r>
      <w:proofErr w:type="spellStart"/>
      <w:r>
        <w:t>Bayesovo</w:t>
      </w:r>
      <w:proofErr w:type="spellEnd"/>
      <w:r>
        <w:t xml:space="preserve"> </w:t>
      </w:r>
      <w:proofErr w:type="spellStart"/>
      <w:r>
        <w:t>uteženo</w:t>
      </w:r>
      <w:proofErr w:type="spellEnd"/>
      <w:r>
        <w:t xml:space="preserve"> </w:t>
      </w:r>
      <w:proofErr w:type="spellStart"/>
      <w:r>
        <w:t>povprečenje</w:t>
      </w:r>
      <w:proofErr w:type="spellEnd"/>
    </w:p>
    <w:p w14:paraId="77ADA029" w14:textId="77777777" w:rsidR="00326D43" w:rsidRDefault="00326D43" w:rsidP="00326D43">
      <w:r>
        <w:t xml:space="preserve">- Združljivost z </w:t>
      </w:r>
      <w:proofErr w:type="spellStart"/>
      <w:r>
        <w:t>Noah</w:t>
      </w:r>
      <w:proofErr w:type="spellEnd"/>
      <w:r>
        <w:t xml:space="preserve"> in </w:t>
      </w:r>
      <w:proofErr w:type="spellStart"/>
      <w:r>
        <w:t>Hitrack</w:t>
      </w:r>
      <w:proofErr w:type="spellEnd"/>
    </w:p>
    <w:p w14:paraId="5AE62BB2" w14:textId="77777777" w:rsidR="00326D43" w:rsidRDefault="00326D43" w:rsidP="00326D43">
      <w:r>
        <w:t>- Test vhoda/izhoda DP</w:t>
      </w:r>
    </w:p>
    <w:p w14:paraId="4B272D98" w14:textId="77777777" w:rsidR="00326D43" w:rsidRDefault="00326D43" w:rsidP="00326D43">
      <w:r>
        <w:lastRenderedPageBreak/>
        <w:t xml:space="preserve">- </w:t>
      </w:r>
      <w:proofErr w:type="spellStart"/>
      <w:r>
        <w:t>Timpanometrija</w:t>
      </w:r>
      <w:proofErr w:type="spellEnd"/>
      <w:r>
        <w:t xml:space="preserve"> s frekvenco 226 Hz</w:t>
      </w:r>
    </w:p>
    <w:p w14:paraId="390D0992" w14:textId="77777777" w:rsidR="00326D43" w:rsidRDefault="00326D43" w:rsidP="00326D43"/>
    <w:p w14:paraId="4434E85A" w14:textId="77777777" w:rsidR="00326D43" w:rsidRDefault="00326D43" w:rsidP="0036336D">
      <w:r>
        <w:t xml:space="preserve">Kompatibilnost z </w:t>
      </w:r>
      <w:proofErr w:type="spellStart"/>
      <w:r>
        <w:t>Otoacces</w:t>
      </w:r>
      <w:proofErr w:type="spellEnd"/>
      <w:r>
        <w:t xml:space="preserve"> bazo</w:t>
      </w:r>
    </w:p>
    <w:p w14:paraId="3CC29505" w14:textId="4CD996A3" w:rsidR="00C826F2" w:rsidRDefault="00D37CC7" w:rsidP="0036336D">
      <w:r>
        <w:t>M</w:t>
      </w:r>
      <w:r w:rsidR="00326D43">
        <w:t>ožnost shranjevanje izvidov v PDF obliki</w:t>
      </w:r>
    </w:p>
    <w:p w14:paraId="1605668B" w14:textId="77777777" w:rsidR="00D37CC7" w:rsidRDefault="00D37CC7" w:rsidP="00D37CC7">
      <w:r>
        <w:t>Predviden potrošni material za obdobje 7 let:</w:t>
      </w:r>
    </w:p>
    <w:p w14:paraId="683B9E96" w14:textId="77777777" w:rsidR="00D37CC7" w:rsidRDefault="00D37CC7" w:rsidP="00D37CC7">
      <w:pPr>
        <w:pStyle w:val="Odstavekseznama"/>
        <w:numPr>
          <w:ilvl w:val="0"/>
          <w:numId w:val="2"/>
        </w:numPr>
      </w:pPr>
      <w:r>
        <w:t xml:space="preserve">3 kose nastavka za sondo za </w:t>
      </w:r>
      <w:proofErr w:type="spellStart"/>
      <w:r>
        <w:t>sanibel</w:t>
      </w:r>
      <w:proofErr w:type="spellEnd"/>
      <w:r>
        <w:t xml:space="preserve"> čepke</w:t>
      </w:r>
    </w:p>
    <w:p w14:paraId="523FD441" w14:textId="77777777" w:rsidR="00D37CC7" w:rsidRDefault="00D37CC7" w:rsidP="00D37CC7">
      <w:pPr>
        <w:pStyle w:val="Odstavekseznama"/>
        <w:numPr>
          <w:ilvl w:val="0"/>
          <w:numId w:val="2"/>
        </w:numPr>
      </w:pPr>
      <w:r>
        <w:t>700 kosov ušesni nastavek dim. 3-5mm (red)</w:t>
      </w:r>
    </w:p>
    <w:p w14:paraId="75BEB3CD" w14:textId="77777777" w:rsidR="00D37CC7" w:rsidRDefault="00D37CC7" w:rsidP="00D37CC7">
      <w:pPr>
        <w:pStyle w:val="Odstavekseznama"/>
        <w:numPr>
          <w:ilvl w:val="0"/>
          <w:numId w:val="2"/>
        </w:numPr>
      </w:pPr>
      <w:r>
        <w:t>700 kosov ušesni nastavek dim. 4-7 mm (</w:t>
      </w:r>
      <w:proofErr w:type="spellStart"/>
      <w:r>
        <w:t>blue</w:t>
      </w:r>
      <w:proofErr w:type="spellEnd"/>
      <w:r>
        <w:t>)</w:t>
      </w:r>
    </w:p>
    <w:p w14:paraId="3004B8C8" w14:textId="77777777" w:rsidR="00D37CC7" w:rsidRDefault="00D37CC7" w:rsidP="00D37CC7">
      <w:pPr>
        <w:pStyle w:val="Odstavekseznama"/>
        <w:numPr>
          <w:ilvl w:val="0"/>
          <w:numId w:val="2"/>
        </w:numPr>
      </w:pPr>
      <w:r>
        <w:t>700 kosov ušesni nastavek dim. 5-8 mm (</w:t>
      </w:r>
      <w:proofErr w:type="spellStart"/>
      <w:r>
        <w:t>yellow</w:t>
      </w:r>
      <w:proofErr w:type="spellEnd"/>
      <w:r>
        <w:t>)</w:t>
      </w:r>
    </w:p>
    <w:p w14:paraId="385AFF6A" w14:textId="77777777" w:rsidR="00D37CC7" w:rsidRDefault="00D37CC7" w:rsidP="0036336D"/>
    <w:p w14:paraId="0FDBAFDE" w14:textId="77777777" w:rsidR="0036336D" w:rsidRDefault="0036336D" w:rsidP="0036336D">
      <w:r>
        <w:t xml:space="preserve">Ponudba naj vključuje morebitno vzdrževanje (kalibracijo) ter potrošni material za obdobje 7-ih let. </w:t>
      </w:r>
    </w:p>
    <w:p w14:paraId="79F6A353" w14:textId="77777777" w:rsidR="0036336D" w:rsidRDefault="0036336D" w:rsidP="0036336D"/>
    <w:sectPr w:rsidR="0036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72815"/>
    <w:multiLevelType w:val="hybridMultilevel"/>
    <w:tmpl w:val="D452D47A"/>
    <w:lvl w:ilvl="0" w:tplc="F43A1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3795A"/>
    <w:multiLevelType w:val="hybridMultilevel"/>
    <w:tmpl w:val="B13004FE"/>
    <w:lvl w:ilvl="0" w:tplc="72826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524500">
    <w:abstractNumId w:val="1"/>
  </w:num>
  <w:num w:numId="2" w16cid:durableId="160519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43"/>
    <w:rsid w:val="00326D43"/>
    <w:rsid w:val="0036336D"/>
    <w:rsid w:val="00583E69"/>
    <w:rsid w:val="00862039"/>
    <w:rsid w:val="00A45E9B"/>
    <w:rsid w:val="00B2460C"/>
    <w:rsid w:val="00C02CC0"/>
    <w:rsid w:val="00C826F2"/>
    <w:rsid w:val="00CD4D84"/>
    <w:rsid w:val="00D37CC7"/>
    <w:rsid w:val="00D7228B"/>
    <w:rsid w:val="00E5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E9E7"/>
  <w15:chartTrackingRefBased/>
  <w15:docId w15:val="{CD4AC1C4-4E1E-4F96-99DE-50D84C1D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26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26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26D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26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26D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26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6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26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26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26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26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26D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26D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26D4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26D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26D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26D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26D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26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26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26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26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26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26D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26D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26D4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26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26D4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26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 Koncut</dc:creator>
  <cp:keywords/>
  <dc:description/>
  <cp:lastModifiedBy>Boštjan Koncut</cp:lastModifiedBy>
  <cp:revision>5</cp:revision>
  <dcterms:created xsi:type="dcterms:W3CDTF">2025-11-12T10:19:00Z</dcterms:created>
  <dcterms:modified xsi:type="dcterms:W3CDTF">2025-11-12T13:59:00Z</dcterms:modified>
</cp:coreProperties>
</file>