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30A3E" w14:textId="77777777" w:rsidR="00807B89" w:rsidRPr="00807B89" w:rsidRDefault="00807B89" w:rsidP="00807B89">
      <w:pPr>
        <w:suppressAutoHyphens/>
        <w:spacing w:after="0" w:line="100" w:lineRule="atLeast"/>
        <w:jc w:val="center"/>
        <w:rPr>
          <w:rFonts w:ascii="Tahoma" w:eastAsia="Calibri" w:hAnsi="Tahoma" w:cs="Tahoma"/>
          <w:kern w:val="2"/>
          <w:sz w:val="18"/>
          <w:szCs w:val="18"/>
          <w:lang w:eastAsia="ar-SA"/>
        </w:rPr>
      </w:pPr>
      <w:r w:rsidRPr="00807B89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>SPECIFIKACIJE</w:t>
      </w:r>
    </w:p>
    <w:p w14:paraId="364CAE3D" w14:textId="77777777" w:rsidR="00807B89" w:rsidRPr="00807B89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kern w:val="2"/>
          <w:sz w:val="18"/>
          <w:szCs w:val="18"/>
          <w:lang w:eastAsia="ar-SA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63"/>
        <w:gridCol w:w="6470"/>
      </w:tblGrid>
      <w:tr w:rsidR="00807B89" w:rsidRPr="00807B89" w14:paraId="63B1BD3A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6C5191A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0C41A" w14:textId="339F22D6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"MFiles_P1021n1_P0"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Splošna bolnišnica dr. Franca Derganca Nova Gorica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154FE221" w14:textId="77777777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"MFiles_P1021n1_P1033"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Ulica padlih borcev 13A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34A2C6CF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"MFiles_PG5BC2FC14A405421BA79F5FEC63BD00E3n1_PGB3D8D77D2D654902AEB821305A1A12BC"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5290 Šempeter pri Gorici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807B89" w:rsidRPr="00807B89" w14:paraId="702DF202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4B54598" w14:textId="77777777" w:rsidR="00807B89" w:rsidRPr="00807B89" w:rsidRDefault="00807B89" w:rsidP="00807B89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BA4CC" w14:textId="6572D884" w:rsidR="00807B89" w:rsidRPr="00807B89" w:rsidRDefault="00A06ED5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260-</w:t>
            </w:r>
            <w:r w:rsidR="00866423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14</w:t>
            </w:r>
            <w:r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/2024</w:t>
            </w:r>
          </w:p>
        </w:tc>
      </w:tr>
      <w:tr w:rsidR="00807B89" w:rsidRPr="00807B89" w14:paraId="6ADFCDA1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2DAA3701" w14:textId="77777777" w:rsidR="00807B89" w:rsidRPr="00807B89" w:rsidRDefault="00807B89" w:rsidP="00807B89">
            <w:pPr>
              <w:suppressAutoHyphens/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C4ACF" w14:textId="456D52FB" w:rsidR="003F7D6F" w:rsidRDefault="003F7D6F" w:rsidP="002D6DA2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 xml:space="preserve">Toplotna črpalka </w:t>
            </w:r>
            <w:r w:rsidR="00BB6592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– glavna stavba bolnišnice</w:t>
            </w:r>
            <w:r w:rsidR="007C189E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  <w:p w14:paraId="760CFA00" w14:textId="1170BDD2" w:rsidR="00F007B5" w:rsidRPr="003F7D6F" w:rsidRDefault="00F007B5" w:rsidP="002D6DA2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</w:tbl>
    <w:p w14:paraId="51D92484" w14:textId="77777777" w:rsidR="009E7643" w:rsidRDefault="009E7643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7FEAD69C" w14:textId="2C5BA150" w:rsidR="00807B89" w:rsidRPr="008C4C8C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  <w:r w:rsidRPr="008C4C8C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 xml:space="preserve">Ponujeno: </w:t>
      </w:r>
    </w:p>
    <w:p w14:paraId="21D0ED1E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57A65B6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Proizvajalec: _____________________________________</w:t>
      </w:r>
    </w:p>
    <w:p w14:paraId="240E35BF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</w:p>
    <w:p w14:paraId="5030AF5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Model: ______________________________</w:t>
      </w:r>
    </w:p>
    <w:p w14:paraId="10B748F6" w14:textId="09BF848A" w:rsidR="00DA3692" w:rsidRPr="008C4C8C" w:rsidRDefault="00DA3692" w:rsidP="00DA3692">
      <w:pPr>
        <w:suppressAutoHyphens/>
        <w:autoSpaceDN w:val="0"/>
        <w:spacing w:after="0" w:line="240" w:lineRule="auto"/>
        <w:textAlignment w:val="baseline"/>
        <w:rPr>
          <w:rFonts w:ascii="Calibri" w:eastAsia="NSimSun" w:hAnsi="Calibri" w:cs="Arial"/>
          <w:kern w:val="3"/>
          <w:sz w:val="24"/>
          <w:szCs w:val="24"/>
          <w:lang w:eastAsia="zh-CN" w:bidi="hi-I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30"/>
        <w:gridCol w:w="4977"/>
        <w:gridCol w:w="11"/>
        <w:gridCol w:w="2399"/>
      </w:tblGrid>
      <w:tr w:rsidR="00DA3692" w:rsidRPr="00A1391A" w14:paraId="1338852B" w14:textId="77777777" w:rsidTr="00A06ED5">
        <w:trPr>
          <w:trHeight w:val="300"/>
        </w:trPr>
        <w:tc>
          <w:tcPr>
            <w:tcW w:w="830" w:type="dxa"/>
            <w:shd w:val="clear" w:color="auto" w:fill="99CC00"/>
            <w:hideMark/>
          </w:tcPr>
          <w:p w14:paraId="58FCE253" w14:textId="1B43FAD0" w:rsidR="00DA3692" w:rsidRPr="008C4C8C" w:rsidRDefault="00557A1A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0" w:name="_Hlk161906438"/>
            <w:r w:rsidRPr="008C4C8C">
              <w:rPr>
                <w:rFonts w:ascii="Tahoma" w:hAnsi="Tahoma" w:cs="Tahoma"/>
                <w:b/>
                <w:bCs/>
                <w:sz w:val="18"/>
                <w:szCs w:val="18"/>
              </w:rPr>
              <w:t>Zap.št.</w:t>
            </w:r>
          </w:p>
        </w:tc>
        <w:tc>
          <w:tcPr>
            <w:tcW w:w="4988" w:type="dxa"/>
            <w:gridSpan w:val="2"/>
            <w:shd w:val="clear" w:color="auto" w:fill="99CC00"/>
            <w:hideMark/>
          </w:tcPr>
          <w:p w14:paraId="788377D8" w14:textId="77777777" w:rsidR="00DA3692" w:rsidRPr="008C4C8C" w:rsidRDefault="00DA3692" w:rsidP="003570B6">
            <w:pPr>
              <w:suppressAutoHyphens/>
              <w:spacing w:line="100" w:lineRule="atLeast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u w:val="single"/>
                <w:lang w:eastAsia="ar-SA"/>
              </w:rPr>
            </w:pPr>
            <w:r w:rsidRPr="008C4C8C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Minimalne zahtevane tehnične specifikacije in funkcionalnosti:</w:t>
            </w:r>
          </w:p>
          <w:p w14:paraId="669996AC" w14:textId="77777777" w:rsidR="00DA3692" w:rsidRPr="008C4C8C" w:rsidRDefault="00DA3692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399" w:type="dxa"/>
            <w:shd w:val="clear" w:color="auto" w:fill="99CC00"/>
          </w:tcPr>
          <w:p w14:paraId="2D363268" w14:textId="13CA6CCC" w:rsidR="00DA3692" w:rsidRPr="00A1391A" w:rsidRDefault="002D6DA2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C4C8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Dokument in številka strani na kateri je razvidno izpolnjevanje zahteve.</w:t>
            </w:r>
          </w:p>
        </w:tc>
      </w:tr>
      <w:tr w:rsidR="00A06ED5" w:rsidRPr="00A1391A" w14:paraId="130A1D5C" w14:textId="77777777" w:rsidTr="00A06ED5">
        <w:trPr>
          <w:trHeight w:val="635"/>
        </w:trPr>
        <w:tc>
          <w:tcPr>
            <w:tcW w:w="8217" w:type="dxa"/>
            <w:gridSpan w:val="4"/>
            <w:noWrap/>
          </w:tcPr>
          <w:p w14:paraId="71501DC0" w14:textId="77777777" w:rsidR="00A06ED5" w:rsidRPr="002D6DA2" w:rsidRDefault="00A06ED5" w:rsidP="00BC3CE4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Dobava toplotne črpalke za pripravo hladne in tople vode, z  zračno hlajenim  kondenzatorjem kompaktne izvedbe. Toplotna črpalka mora vsebovati izmenjevalnik za delno izkoriščanje odpadne toplote z naslednjimi konstrukcijskimi in  tehničnimi zahtevami:</w:t>
            </w:r>
          </w:p>
          <w:p w14:paraId="71AC149F" w14:textId="29565D90" w:rsidR="00A06ED5" w:rsidRDefault="00A06ED5" w:rsidP="002D6DA2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E92711C" w14:textId="5D1A6605" w:rsidR="00A06ED5" w:rsidRPr="00A1391A" w:rsidRDefault="00A06ED5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ED5" w:rsidRPr="00A1391A" w14:paraId="695684E8" w14:textId="77777777" w:rsidTr="00A06ED5">
        <w:trPr>
          <w:trHeight w:val="158"/>
        </w:trPr>
        <w:tc>
          <w:tcPr>
            <w:tcW w:w="830" w:type="dxa"/>
            <w:noWrap/>
            <w:hideMark/>
          </w:tcPr>
          <w:p w14:paraId="4D9797E5" w14:textId="0AA63899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988" w:type="dxa"/>
            <w:gridSpan w:val="2"/>
          </w:tcPr>
          <w:p w14:paraId="4BAB0E6C" w14:textId="421B436D" w:rsidR="00A06ED5" w:rsidRPr="00A06ED5" w:rsidRDefault="00A06ED5" w:rsidP="00A06ED5">
            <w:pPr>
              <w:spacing w:after="160" w:line="25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Modulna zasnova naprave (zaradi lažje postavitve na končno lokacijo)</w:t>
            </w:r>
          </w:p>
        </w:tc>
        <w:tc>
          <w:tcPr>
            <w:tcW w:w="2399" w:type="dxa"/>
          </w:tcPr>
          <w:p w14:paraId="7C552417" w14:textId="677BA0BE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62F58087" w14:textId="77777777" w:rsidTr="00A06ED5">
        <w:trPr>
          <w:trHeight w:val="70"/>
        </w:trPr>
        <w:tc>
          <w:tcPr>
            <w:tcW w:w="830" w:type="dxa"/>
            <w:noWrap/>
            <w:hideMark/>
          </w:tcPr>
          <w:p w14:paraId="3735B08B" w14:textId="1CC645DD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988" w:type="dxa"/>
            <w:gridSpan w:val="2"/>
          </w:tcPr>
          <w:p w14:paraId="21C28C6E" w14:textId="4F763E03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12 spiralnih kompresorjev, vsaj 4 hladilni krogi</w:t>
            </w:r>
          </w:p>
        </w:tc>
        <w:tc>
          <w:tcPr>
            <w:tcW w:w="2399" w:type="dxa"/>
          </w:tcPr>
          <w:p w14:paraId="3F9219D3" w14:textId="0CD28D3E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7AC8F9BA" w14:textId="77777777" w:rsidTr="00A06ED5">
        <w:trPr>
          <w:trHeight w:val="136"/>
        </w:trPr>
        <w:tc>
          <w:tcPr>
            <w:tcW w:w="830" w:type="dxa"/>
            <w:noWrap/>
            <w:hideMark/>
          </w:tcPr>
          <w:p w14:paraId="7F50A2D1" w14:textId="3FE4714D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988" w:type="dxa"/>
            <w:gridSpan w:val="2"/>
          </w:tcPr>
          <w:p w14:paraId="53831BB8" w14:textId="5C2E6C02" w:rsidR="00A06ED5" w:rsidRPr="00A06ED5" w:rsidRDefault="00A06ED5" w:rsidP="00A06ED5">
            <w:pPr>
              <w:tabs>
                <w:tab w:val="left" w:pos="1305"/>
              </w:tabs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Večstopenjska regulacija moči za delovanje med 20 % in 100 % hladilne kapacitete</w:t>
            </w:r>
          </w:p>
        </w:tc>
        <w:tc>
          <w:tcPr>
            <w:tcW w:w="2399" w:type="dxa"/>
          </w:tcPr>
          <w:p w14:paraId="67CB3BFB" w14:textId="04812C70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44282F88" w14:textId="77777777" w:rsidTr="00A06ED5">
        <w:trPr>
          <w:trHeight w:val="134"/>
        </w:trPr>
        <w:tc>
          <w:tcPr>
            <w:tcW w:w="830" w:type="dxa"/>
            <w:noWrap/>
            <w:hideMark/>
          </w:tcPr>
          <w:p w14:paraId="0B2143D8" w14:textId="2F5ED172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988" w:type="dxa"/>
            <w:gridSpan w:val="2"/>
          </w:tcPr>
          <w:p w14:paraId="16345EE8" w14:textId="1E659336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12 visoko učinkovitih ventilatorjev s frekvenčniki</w:t>
            </w:r>
          </w:p>
        </w:tc>
        <w:tc>
          <w:tcPr>
            <w:tcW w:w="2399" w:type="dxa"/>
          </w:tcPr>
          <w:p w14:paraId="7229AEEA" w14:textId="6A927EE8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605FA362" w14:textId="77777777" w:rsidTr="00A06ED5">
        <w:trPr>
          <w:trHeight w:val="186"/>
        </w:trPr>
        <w:tc>
          <w:tcPr>
            <w:tcW w:w="830" w:type="dxa"/>
            <w:noWrap/>
            <w:hideMark/>
          </w:tcPr>
          <w:p w14:paraId="54B45D3B" w14:textId="079136E4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4988" w:type="dxa"/>
            <w:gridSpan w:val="2"/>
          </w:tcPr>
          <w:p w14:paraId="26697EB2" w14:textId="10918E30" w:rsidR="00A06ED5" w:rsidRPr="00A06ED5" w:rsidRDefault="00A06ED5" w:rsidP="00A06ED5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Hladivo z nizko vrednostjo GWP ≤ 675, kot npr. R32</w:t>
            </w:r>
          </w:p>
        </w:tc>
        <w:tc>
          <w:tcPr>
            <w:tcW w:w="2399" w:type="dxa"/>
          </w:tcPr>
          <w:p w14:paraId="382E3979" w14:textId="111B694B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4B9F2245" w14:textId="77777777" w:rsidTr="00A06ED5">
        <w:trPr>
          <w:trHeight w:val="140"/>
        </w:trPr>
        <w:tc>
          <w:tcPr>
            <w:tcW w:w="830" w:type="dxa"/>
            <w:noWrap/>
            <w:hideMark/>
          </w:tcPr>
          <w:p w14:paraId="500BCAEE" w14:textId="61E2F7C3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4988" w:type="dxa"/>
            <w:gridSpan w:val="2"/>
          </w:tcPr>
          <w:p w14:paraId="6F74EE9D" w14:textId="4E68FFCD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Hladilna moč: ≥ 710 kW pri T vode 7/12 °C in T okolice 35 °C</w:t>
            </w:r>
          </w:p>
        </w:tc>
        <w:tc>
          <w:tcPr>
            <w:tcW w:w="2399" w:type="dxa"/>
          </w:tcPr>
          <w:p w14:paraId="73F2FB49" w14:textId="63A32202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73498E7B" w14:textId="77777777" w:rsidTr="00A06ED5">
        <w:trPr>
          <w:trHeight w:val="70"/>
        </w:trPr>
        <w:tc>
          <w:tcPr>
            <w:tcW w:w="830" w:type="dxa"/>
            <w:noWrap/>
            <w:hideMark/>
          </w:tcPr>
          <w:p w14:paraId="32F2898F" w14:textId="6F9B7BFF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4988" w:type="dxa"/>
            <w:gridSpan w:val="2"/>
          </w:tcPr>
          <w:p w14:paraId="1D93FA49" w14:textId="489980BB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Grelna moč: ≥ 560 kW pri T vode 45/40 °C in T okolice -7 °C</w:t>
            </w:r>
          </w:p>
        </w:tc>
        <w:tc>
          <w:tcPr>
            <w:tcW w:w="2399" w:type="dxa"/>
          </w:tcPr>
          <w:p w14:paraId="50F572FF" w14:textId="045C96AC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23DF6BB7" w14:textId="77777777" w:rsidTr="00A06ED5">
        <w:trPr>
          <w:trHeight w:val="162"/>
        </w:trPr>
        <w:tc>
          <w:tcPr>
            <w:tcW w:w="830" w:type="dxa"/>
            <w:noWrap/>
            <w:hideMark/>
          </w:tcPr>
          <w:p w14:paraId="67EBE976" w14:textId="45C84533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4988" w:type="dxa"/>
            <w:gridSpan w:val="2"/>
          </w:tcPr>
          <w:p w14:paraId="6068398B" w14:textId="612B1DAF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Izkoriščanje odpadne toplote v načinu hlajenja nad 295 kW pri T vode 45/40 °C</w:t>
            </w:r>
          </w:p>
        </w:tc>
        <w:tc>
          <w:tcPr>
            <w:tcW w:w="2399" w:type="dxa"/>
          </w:tcPr>
          <w:p w14:paraId="197475FF" w14:textId="6F0D0632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4A4C09" w:rsidRPr="00A1391A" w14:paraId="5AE9C5F2" w14:textId="77777777" w:rsidTr="00A06ED5">
        <w:trPr>
          <w:trHeight w:val="148"/>
        </w:trPr>
        <w:tc>
          <w:tcPr>
            <w:tcW w:w="830" w:type="dxa"/>
            <w:noWrap/>
          </w:tcPr>
          <w:p w14:paraId="40DD1196" w14:textId="66C2C785" w:rsidR="004A4C09" w:rsidRDefault="004A4C09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9. </w:t>
            </w:r>
          </w:p>
        </w:tc>
        <w:tc>
          <w:tcPr>
            <w:tcW w:w="4988" w:type="dxa"/>
            <w:gridSpan w:val="2"/>
          </w:tcPr>
          <w:p w14:paraId="7BF874D1" w14:textId="6BC49849" w:rsidR="004A4C09" w:rsidRPr="00A06ED5" w:rsidRDefault="004A4C09" w:rsidP="00A06E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Ponudnik mora skladno z 11 točko 6 člena Uredbe o zelenem javnem naročanju ponuditi toplotno črpalko, ki je uvršena v najvišji energijski razred</w:t>
            </w:r>
            <w:r w:rsidR="002B13C9">
              <w:rPr>
                <w:rFonts w:ascii="Tahoma" w:hAnsi="Tahoma" w:cs="Tahoma"/>
                <w:sz w:val="18"/>
                <w:szCs w:val="18"/>
              </w:rPr>
              <w:t xml:space="preserve"> dostopen na trgu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399" w:type="dxa"/>
          </w:tcPr>
          <w:p w14:paraId="05A66127" w14:textId="67659E5E" w:rsidR="004A4C09" w:rsidRPr="00323A42" w:rsidRDefault="004A4C09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52EC3B72" w14:textId="77777777" w:rsidTr="00A06ED5">
        <w:trPr>
          <w:trHeight w:val="148"/>
        </w:trPr>
        <w:tc>
          <w:tcPr>
            <w:tcW w:w="830" w:type="dxa"/>
            <w:noWrap/>
          </w:tcPr>
          <w:p w14:paraId="7A6B988C" w14:textId="5D13BCEF" w:rsidR="00A06ED5" w:rsidRPr="00A1391A" w:rsidRDefault="00C46F32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="00A06ED5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  <w:gridSpan w:val="2"/>
          </w:tcPr>
          <w:p w14:paraId="4C66E6E2" w14:textId="77777777" w:rsid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 xml:space="preserve">SEER: ≥ 4.75 </w:t>
            </w:r>
          </w:p>
          <w:p w14:paraId="0CC82A26" w14:textId="0E1549CB" w:rsidR="00B8568F" w:rsidRPr="00B8568F" w:rsidRDefault="00B8568F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B8568F">
              <w:rPr>
                <w:rFonts w:ascii="Tahoma" w:hAnsi="Tahoma" w:cs="Tahoma"/>
                <w:sz w:val="18"/>
                <w:szCs w:val="18"/>
              </w:rPr>
              <w:t>še dopustna spodnja meja ne sme biti nižja od 4.6 (SEER&gt;4.6).</w:t>
            </w:r>
          </w:p>
        </w:tc>
        <w:tc>
          <w:tcPr>
            <w:tcW w:w="2399" w:type="dxa"/>
          </w:tcPr>
          <w:p w14:paraId="7605ADDF" w14:textId="61B39177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2C2052E9" w14:textId="77777777" w:rsidTr="00A06ED5">
        <w:trPr>
          <w:trHeight w:val="95"/>
        </w:trPr>
        <w:tc>
          <w:tcPr>
            <w:tcW w:w="830" w:type="dxa"/>
            <w:noWrap/>
          </w:tcPr>
          <w:p w14:paraId="4BB172EF" w14:textId="20EA3775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46F32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  <w:gridSpan w:val="2"/>
          </w:tcPr>
          <w:p w14:paraId="71931197" w14:textId="0FF4980D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SCOP LT/MT: ≥ 3.90 / 3.30</w:t>
            </w:r>
          </w:p>
        </w:tc>
        <w:tc>
          <w:tcPr>
            <w:tcW w:w="2399" w:type="dxa"/>
          </w:tcPr>
          <w:p w14:paraId="3216B4BC" w14:textId="40E07240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489D1DC1" w14:textId="77777777" w:rsidTr="00A06ED5">
        <w:trPr>
          <w:trHeight w:val="212"/>
        </w:trPr>
        <w:tc>
          <w:tcPr>
            <w:tcW w:w="830" w:type="dxa"/>
            <w:noWrap/>
          </w:tcPr>
          <w:p w14:paraId="6F197A7A" w14:textId="3DC3691B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46F32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  <w:gridSpan w:val="2"/>
          </w:tcPr>
          <w:p w14:paraId="3F7C7F40" w14:textId="216A83E3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Zvočni tlak naprave na 10 m: ≤ 58 dB(A)</w:t>
            </w:r>
          </w:p>
        </w:tc>
        <w:tc>
          <w:tcPr>
            <w:tcW w:w="2399" w:type="dxa"/>
          </w:tcPr>
          <w:p w14:paraId="262A8781" w14:textId="7D8BC9ED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730E0A03" w14:textId="77777777" w:rsidTr="00A06ED5">
        <w:trPr>
          <w:trHeight w:val="66"/>
        </w:trPr>
        <w:tc>
          <w:tcPr>
            <w:tcW w:w="830" w:type="dxa"/>
            <w:noWrap/>
          </w:tcPr>
          <w:p w14:paraId="4E8B504D" w14:textId="7624C3A9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46F32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  <w:gridSpan w:val="2"/>
          </w:tcPr>
          <w:p w14:paraId="519475FC" w14:textId="0FB419D3" w:rsidR="00C521BF" w:rsidRPr="00C521BF" w:rsidRDefault="00A06ED5" w:rsidP="00A06ED5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Skupne dimenzije obeh modulov (D x Š): do 7800 x 2300 mm</w:t>
            </w:r>
            <w:r w:rsidR="004924BF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</w:tc>
        <w:tc>
          <w:tcPr>
            <w:tcW w:w="2399" w:type="dxa"/>
          </w:tcPr>
          <w:p w14:paraId="477F207C" w14:textId="76CE90A4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64415363" w14:textId="77777777" w:rsidTr="00A06ED5">
        <w:trPr>
          <w:trHeight w:val="84"/>
        </w:trPr>
        <w:tc>
          <w:tcPr>
            <w:tcW w:w="830" w:type="dxa"/>
            <w:noWrap/>
          </w:tcPr>
          <w:p w14:paraId="05342E56" w14:textId="09E8BBEB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46F32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  <w:gridSpan w:val="2"/>
          </w:tcPr>
          <w:p w14:paraId="3DE249F2" w14:textId="031F40A2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Vodni priključek namenjen za izmenjevalnik koriščanja odpadne toplote</w:t>
            </w:r>
          </w:p>
        </w:tc>
        <w:tc>
          <w:tcPr>
            <w:tcW w:w="2399" w:type="dxa"/>
          </w:tcPr>
          <w:p w14:paraId="2D3BA54D" w14:textId="41C69C90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46DA4093" w14:textId="77777777" w:rsidTr="00A06ED5">
        <w:trPr>
          <w:trHeight w:val="186"/>
        </w:trPr>
        <w:tc>
          <w:tcPr>
            <w:tcW w:w="830" w:type="dxa"/>
            <w:noWrap/>
          </w:tcPr>
          <w:p w14:paraId="3928E3B1" w14:textId="394312AD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46F32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  <w:gridSpan w:val="2"/>
          </w:tcPr>
          <w:p w14:paraId="70B3D843" w14:textId="3C842223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Maksimalni obratovalni tok: ≤ 2x 325 A</w:t>
            </w:r>
          </w:p>
        </w:tc>
        <w:tc>
          <w:tcPr>
            <w:tcW w:w="2399" w:type="dxa"/>
          </w:tcPr>
          <w:p w14:paraId="3E7C6FCF" w14:textId="7B710FCF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7EBC6472" w14:textId="77777777" w:rsidTr="00A06ED5">
        <w:trPr>
          <w:trHeight w:val="91"/>
        </w:trPr>
        <w:tc>
          <w:tcPr>
            <w:tcW w:w="830" w:type="dxa"/>
            <w:noWrap/>
          </w:tcPr>
          <w:p w14:paraId="3DEC2237" w14:textId="1DEB2BC6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46F32"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  <w:gridSpan w:val="2"/>
          </w:tcPr>
          <w:p w14:paraId="26E97784" w14:textId="0CDBBD41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Maksimalni zagonski tok: ≤ 2x 480 A</w:t>
            </w:r>
          </w:p>
        </w:tc>
        <w:tc>
          <w:tcPr>
            <w:tcW w:w="2399" w:type="dxa"/>
          </w:tcPr>
          <w:p w14:paraId="659ACD21" w14:textId="3B786DB0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44F50" w:rsidRPr="00A1391A" w14:paraId="295CD17E" w14:textId="77777777" w:rsidTr="00E44F50">
        <w:trPr>
          <w:trHeight w:val="150"/>
        </w:trPr>
        <w:tc>
          <w:tcPr>
            <w:tcW w:w="830" w:type="dxa"/>
            <w:noWrap/>
          </w:tcPr>
          <w:p w14:paraId="1C66541D" w14:textId="750A2CEF" w:rsidR="00E44F50" w:rsidRPr="00A1391A" w:rsidRDefault="00E44F50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46F32"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77" w:type="dxa"/>
          </w:tcPr>
          <w:p w14:paraId="068CB269" w14:textId="77777777" w:rsidR="00E44F50" w:rsidRPr="00A06ED5" w:rsidRDefault="00E44F50" w:rsidP="00A06ED5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Vključno z dodatno opremo: </w:t>
            </w:r>
          </w:p>
          <w:p w14:paraId="5EA509A9" w14:textId="70A331B0" w:rsidR="00E44F50" w:rsidRPr="00A06ED5" w:rsidRDefault="00E44F50" w:rsidP="00A06ED5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- </w:t>
            </w: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Modbus krmilna kartica</w:t>
            </w:r>
          </w:p>
          <w:p w14:paraId="7C7075FA" w14:textId="6D620378" w:rsidR="00E44F50" w:rsidRPr="00A06ED5" w:rsidRDefault="00E44F50" w:rsidP="00A06ED5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- </w:t>
            </w: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Ekstra tiha izvedba</w:t>
            </w:r>
          </w:p>
          <w:p w14:paraId="016AF302" w14:textId="0AFDF4FB" w:rsidR="00E44F50" w:rsidRPr="00A06ED5" w:rsidRDefault="00E44F50" w:rsidP="00A06ED5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- </w:t>
            </w: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Mehki zagon</w:t>
            </w:r>
          </w:p>
          <w:p w14:paraId="6B378677" w14:textId="06A806E8" w:rsidR="00E44F50" w:rsidRDefault="00E44F50" w:rsidP="00A06ED5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- </w:t>
            </w: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Victaulic priključki na uparjalniku in »desuperheater-ju« za lažjo montažo </w:t>
            </w:r>
          </w:p>
          <w:p w14:paraId="4C2E640A" w14:textId="2557DA75" w:rsidR="00E44F50" w:rsidRPr="00A06ED5" w:rsidRDefault="00E44F50" w:rsidP="00E44F50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- </w:t>
            </w: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Protizmrzovalna zaščita uparjalnika </w:t>
            </w:r>
          </w:p>
          <w:p w14:paraId="2AC0A12F" w14:textId="66EB9B87" w:rsidR="00E44F50" w:rsidRPr="00A06ED5" w:rsidRDefault="00E44F50" w:rsidP="00E44F50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- </w:t>
            </w: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Protizmrzovalna zaščita vodnega kolektorja</w:t>
            </w:r>
          </w:p>
          <w:p w14:paraId="3AF461D7" w14:textId="73D8C95F" w:rsidR="00E44F50" w:rsidRPr="00A06ED5" w:rsidRDefault="00E44F50" w:rsidP="00E44F50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- </w:t>
            </w: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Delno izkoriščanje odpadne toplote</w:t>
            </w:r>
          </w:p>
          <w:p w14:paraId="6648677A" w14:textId="39A8A05A" w:rsidR="00E44F50" w:rsidRPr="00A06ED5" w:rsidRDefault="00E44F50" w:rsidP="00E44F50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lastRenderedPageBreak/>
              <w:t xml:space="preserve">- </w:t>
            </w: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Servisna vtičnica 230 V</w:t>
            </w:r>
          </w:p>
        </w:tc>
        <w:tc>
          <w:tcPr>
            <w:tcW w:w="2410" w:type="dxa"/>
            <w:gridSpan w:val="2"/>
          </w:tcPr>
          <w:p w14:paraId="00286950" w14:textId="60DD15D6" w:rsidR="00E44F50" w:rsidRPr="00A1391A" w:rsidRDefault="00E44F50" w:rsidP="00E44F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lastRenderedPageBreak/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17F20582" w14:textId="77777777" w:rsidTr="00E97814">
        <w:trPr>
          <w:trHeight w:val="500"/>
        </w:trPr>
        <w:tc>
          <w:tcPr>
            <w:tcW w:w="830" w:type="dxa"/>
            <w:noWrap/>
          </w:tcPr>
          <w:p w14:paraId="561DDEE1" w14:textId="762016F3" w:rsidR="00A06ED5" w:rsidRPr="00A1391A" w:rsidRDefault="00A06ED5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46F32">
              <w:rPr>
                <w:rFonts w:ascii="Tahoma" w:hAnsi="Tahoma" w:cs="Tahoma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7387" w:type="dxa"/>
            <w:gridSpan w:val="3"/>
          </w:tcPr>
          <w:p w14:paraId="6ACEA6A5" w14:textId="15863BD2" w:rsidR="00A06ED5" w:rsidRPr="00A06ED5" w:rsidRDefault="000B222A" w:rsidP="00A06E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 ponudbo mora biti zajeto tudi</w:t>
            </w:r>
            <w:r w:rsidR="00A06ED5" w:rsidRPr="00A06ED5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14DBFF28" w14:textId="0CB0ACB5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-montaž</w:t>
            </w:r>
            <w:r w:rsidR="000B222A">
              <w:rPr>
                <w:rFonts w:ascii="Tahoma" w:hAnsi="Tahoma" w:cs="Tahoma"/>
                <w:sz w:val="18"/>
                <w:szCs w:val="18"/>
              </w:rPr>
              <w:t>a</w:t>
            </w:r>
            <w:r w:rsidRPr="00A06ED5">
              <w:rPr>
                <w:rFonts w:ascii="Tahoma" w:hAnsi="Tahoma" w:cs="Tahoma"/>
                <w:sz w:val="18"/>
                <w:szCs w:val="18"/>
              </w:rPr>
              <w:t xml:space="preserve"> in postavitev nove toplotne črpalke na mikrolokacijo določeno s strani investitorja (začasna lokacija - obstoječa intervencijska pot).</w:t>
            </w:r>
          </w:p>
          <w:p w14:paraId="56D854B5" w14:textId="3951F6FC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 xml:space="preserve">-Najem  hidravličnih fleksibilnih cevi </w:t>
            </w:r>
            <w:r w:rsidR="008A68CE">
              <w:rPr>
                <w:rFonts w:ascii="Tahoma" w:hAnsi="Tahoma" w:cs="Tahoma"/>
                <w:sz w:val="18"/>
                <w:szCs w:val="18"/>
              </w:rPr>
              <w:t xml:space="preserve"> za dobo 12 mesecev (rok prične teči z opravljeno primopredajo predmeta javnega naročila, po potrebi se bo obdobje najema podaljšalo.) </w:t>
            </w:r>
            <w:r w:rsidRPr="00A06ED5">
              <w:rPr>
                <w:rFonts w:ascii="Tahoma" w:hAnsi="Tahoma" w:cs="Tahoma"/>
                <w:sz w:val="18"/>
                <w:szCs w:val="18"/>
              </w:rPr>
              <w:t xml:space="preserve">– tehnično ustreznih za dotični namen uporabe, namenjenih za povezavo do razdelilca v hladilni strojnici do toplotne črpalke (ocenjeno - do največ 25 metrov DN150), električni priklop in zagon visoko učinkovite reverzibilne toplotne črpalke </w:t>
            </w:r>
          </w:p>
          <w:p w14:paraId="44367FEA" w14:textId="41BBF4D3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 xml:space="preserve">-izvedba začasnih podstavkov za izravnavo podlage </w:t>
            </w:r>
          </w:p>
          <w:p w14:paraId="79D61DE1" w14:textId="62AC10E0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-naročnik bo zagotovil dovod električne energije (kabel) iz el. omarice do toplotne črpalke</w:t>
            </w:r>
          </w:p>
          <w:p w14:paraId="32378B91" w14:textId="2AB0D349" w:rsidR="00A06ED5" w:rsidRPr="00A1391A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 xml:space="preserve">-rok zagona hladilnega sistema: do maksimalno 10 tednov </w:t>
            </w:r>
            <w:r w:rsidR="00BA6BF6">
              <w:rPr>
                <w:rFonts w:ascii="Tahoma" w:hAnsi="Tahoma" w:cs="Tahoma"/>
                <w:sz w:val="18"/>
                <w:szCs w:val="18"/>
              </w:rPr>
              <w:t xml:space="preserve"> po podpisu pogodbe.</w:t>
            </w:r>
            <w:r w:rsidRPr="00A06ED5">
              <w:rPr>
                <w:rFonts w:ascii="Tahoma" w:hAnsi="Tahoma" w:cs="Tahoma"/>
                <w:sz w:val="18"/>
                <w:szCs w:val="18"/>
              </w:rPr>
              <w:t>-ponudba mora vsebovati 7 letno redno vzdrževanje toplotne črpalke (servisni pregled se mora vršiti 2x letno ob preklopu načina ogrevanje - hlajenje in ponovno ob preklopu hlajenje ogrevanje, prav tako mora zajemati funkcionalno čiščenje naprave).</w:t>
            </w:r>
          </w:p>
        </w:tc>
      </w:tr>
      <w:bookmarkEnd w:id="0"/>
    </w:tbl>
    <w:p w14:paraId="49FEA32F" w14:textId="77777777" w:rsidR="00DB3078" w:rsidRDefault="00DB3078" w:rsidP="00DB3078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p w14:paraId="5CF69079" w14:textId="77777777" w:rsidR="008F50F5" w:rsidRDefault="008F50F5" w:rsidP="00DB3078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p w14:paraId="0045E525" w14:textId="77777777" w:rsidR="008F50F5" w:rsidRPr="008F50F5" w:rsidRDefault="008F50F5" w:rsidP="00DB3078">
      <w:pPr>
        <w:spacing w:after="0" w:line="100" w:lineRule="atLeast"/>
        <w:jc w:val="both"/>
        <w:rPr>
          <w:rFonts w:ascii="Tahoma" w:hAnsi="Tahoma" w:cs="Tahoma"/>
          <w:b/>
          <w:bCs/>
          <w:sz w:val="18"/>
          <w:szCs w:val="18"/>
        </w:rPr>
      </w:pPr>
    </w:p>
    <w:p w14:paraId="27D31C7C" w14:textId="77777777" w:rsidR="008F50F5" w:rsidRDefault="008F50F5" w:rsidP="00DB3078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p w14:paraId="48C71CE3" w14:textId="77777777" w:rsidR="00DB3078" w:rsidRDefault="00DB3078" w:rsidP="00DB3078">
      <w:pPr>
        <w:spacing w:after="0" w:line="240" w:lineRule="auto"/>
        <w:jc w:val="both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Spodaj podpisani pooblaščeni predstavnik ponudnika izjavljam, da ponujeno blago/vse storitve v celoti ustreza/jo zgoraj navedenim opisom.</w:t>
      </w:r>
    </w:p>
    <w:p w14:paraId="19AC1000" w14:textId="77777777" w:rsidR="00DB3078" w:rsidRDefault="00DB3078" w:rsidP="00DB3078">
      <w:pPr>
        <w:spacing w:after="0" w:line="240" w:lineRule="auto"/>
        <w:rPr>
          <w:rFonts w:ascii="Tahoma" w:hAnsi="Tahoma" w:cs="Tahoma"/>
          <w:sz w:val="18"/>
          <w:szCs w:val="20"/>
        </w:rPr>
      </w:pPr>
    </w:p>
    <w:p w14:paraId="78EE9A2D" w14:textId="77777777" w:rsidR="00DB3078" w:rsidRDefault="00DB3078" w:rsidP="00DB3078">
      <w:pPr>
        <w:spacing w:after="0" w:line="240" w:lineRule="auto"/>
        <w:rPr>
          <w:rFonts w:ascii="Tahoma" w:hAnsi="Tahoma" w:cs="Tahoma"/>
          <w:sz w:val="18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95"/>
        <w:gridCol w:w="3060"/>
        <w:gridCol w:w="2887"/>
      </w:tblGrid>
      <w:tr w:rsidR="00DB3078" w:rsidRPr="005E3E94" w14:paraId="5F882E9B" w14:textId="77777777" w:rsidTr="009F70AD">
        <w:tc>
          <w:tcPr>
            <w:tcW w:w="9542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49DA9CE" w14:textId="77777777" w:rsidR="00DB3078" w:rsidRPr="005E3E94" w:rsidRDefault="00DB3078" w:rsidP="009F70AD">
            <w:pPr>
              <w:spacing w:after="0" w:line="240" w:lineRule="auto"/>
              <w:jc w:val="both"/>
              <w:rPr>
                <w:kern w:val="1"/>
                <w:lang w:eastAsia="ar-SA"/>
              </w:rPr>
            </w:pPr>
            <w:r w:rsidRPr="005E3E94">
              <w:rPr>
                <w:rFonts w:ascii="Tahoma" w:hAnsi="Tahoma" w:cs="Tahoma"/>
                <w:kern w:val="1"/>
                <w:sz w:val="18"/>
                <w:szCs w:val="18"/>
                <w:lang w:eastAsia="ar-SA"/>
              </w:rPr>
              <w:t xml:space="preserve">V/na </w: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5E3E94">
              <w:rPr>
                <w:kern w:val="1"/>
                <w:lang w:eastAsia="ar-SA"/>
              </w:rPr>
              <w:instrText xml:space="preserve"> FORMTEXT </w:instrTex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fldChar w:fldCharType="separate"/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fldChar w:fldCharType="end"/>
            </w:r>
            <w:r w:rsidRPr="005E3E94">
              <w:rPr>
                <w:rFonts w:ascii="Tahoma" w:hAnsi="Tahoma" w:cs="Tahoma"/>
                <w:kern w:val="1"/>
                <w:sz w:val="18"/>
                <w:szCs w:val="18"/>
                <w:lang w:eastAsia="ar-SA"/>
              </w:rPr>
              <w:t xml:space="preserve">, dne </w: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5E3E94">
              <w:rPr>
                <w:kern w:val="1"/>
                <w:lang w:eastAsia="ar-SA"/>
              </w:rPr>
              <w:instrText xml:space="preserve"> FORMTEXT </w:instrTex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fldChar w:fldCharType="separate"/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t>     </w: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DB3078" w:rsidRPr="005E3E94" w14:paraId="03CF9589" w14:textId="77777777" w:rsidTr="009F70AD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14:paraId="0670EA5F" w14:textId="77777777" w:rsidR="00DB3078" w:rsidRPr="005E3E94" w:rsidRDefault="00DB3078" w:rsidP="009F70AD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14:paraId="34DBEDDE" w14:textId="77777777" w:rsidR="00DB3078" w:rsidRPr="005E3E94" w:rsidRDefault="00DB3078" w:rsidP="009F70AD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4412FB1" w14:textId="77777777" w:rsidR="00DB3078" w:rsidRPr="005E3E94" w:rsidRDefault="00DB3078" w:rsidP="009F70AD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</w:tc>
      </w:tr>
      <w:tr w:rsidR="00DB3078" w:rsidRPr="005E3E94" w14:paraId="000BA222" w14:textId="77777777" w:rsidTr="009F70AD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99CC00"/>
          </w:tcPr>
          <w:p w14:paraId="4DA8628A" w14:textId="77777777" w:rsidR="00DB3078" w:rsidRPr="005E3E94" w:rsidRDefault="00DB3078" w:rsidP="009F70AD">
            <w:pPr>
              <w:keepLines/>
              <w:widowControl w:val="0"/>
              <w:spacing w:after="0" w:line="240" w:lineRule="auto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  <w:r w:rsidRPr="005E3E94"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  <w:t>Zastopnik/prokurist (ime in priimek)</w:t>
            </w:r>
          </w:p>
          <w:p w14:paraId="4FD923B2" w14:textId="77777777" w:rsidR="00DB3078" w:rsidRPr="005E3E94" w:rsidRDefault="00DB3078" w:rsidP="009F70AD">
            <w:pPr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99CC00"/>
          </w:tcPr>
          <w:p w14:paraId="583B3C27" w14:textId="77777777" w:rsidR="00DB3078" w:rsidRPr="005E3E94" w:rsidRDefault="00DB3078" w:rsidP="009F70AD">
            <w:pPr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  <w:r w:rsidRPr="005E3E94"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  <w:t>Podpis</w:t>
            </w: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CC00"/>
          </w:tcPr>
          <w:p w14:paraId="737F91DC" w14:textId="77777777" w:rsidR="00DB3078" w:rsidRPr="005E3E94" w:rsidRDefault="00DB3078" w:rsidP="009F70AD">
            <w:pPr>
              <w:spacing w:after="0" w:line="240" w:lineRule="auto"/>
              <w:jc w:val="both"/>
              <w:rPr>
                <w:kern w:val="1"/>
                <w:lang w:eastAsia="ar-SA"/>
              </w:rPr>
            </w:pPr>
            <w:r w:rsidRPr="005E3E94"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  <w:t>Žig</w:t>
            </w:r>
          </w:p>
        </w:tc>
      </w:tr>
      <w:tr w:rsidR="00DB3078" w:rsidRPr="005E3E94" w14:paraId="0CAE53AF" w14:textId="77777777" w:rsidTr="009F70AD">
        <w:trPr>
          <w:trHeight w:val="655"/>
        </w:trPr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957938B" w14:textId="77777777" w:rsidR="00DB3078" w:rsidRPr="005E3E94" w:rsidRDefault="00DB3078" w:rsidP="009F70AD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  <w:p w14:paraId="0FC4273F" w14:textId="77777777" w:rsidR="00DB3078" w:rsidRPr="005E3E94" w:rsidRDefault="00DB3078" w:rsidP="009F70AD">
            <w:pPr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E3E94">
              <w:rPr>
                <w:kern w:val="1"/>
                <w:lang w:eastAsia="ar-SA"/>
              </w:rPr>
              <w:instrText xml:space="preserve"> FORMTEXT </w:instrText>
            </w: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</w: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  <w:fldChar w:fldCharType="separate"/>
            </w: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32264A4" w14:textId="77777777" w:rsidR="00DB3078" w:rsidRPr="005E3E94" w:rsidRDefault="00DB3078" w:rsidP="009F70AD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97BCFBB" w14:textId="77777777" w:rsidR="00DB3078" w:rsidRPr="005E3E94" w:rsidRDefault="00DB3078" w:rsidP="009F70AD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  <w:p w14:paraId="6DDCFEFD" w14:textId="77777777" w:rsidR="00DB3078" w:rsidRPr="005E3E94" w:rsidRDefault="00DB3078" w:rsidP="009F70AD">
            <w:pPr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  <w:p w14:paraId="522F29BE" w14:textId="77777777" w:rsidR="00DB3078" w:rsidRPr="005E3E94" w:rsidRDefault="00DB3078" w:rsidP="009F70AD">
            <w:pPr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  <w:p w14:paraId="76614559" w14:textId="77777777" w:rsidR="00DB3078" w:rsidRPr="005E3E94" w:rsidRDefault="00DB3078" w:rsidP="009F70AD">
            <w:pPr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CB04581" w14:textId="77777777" w:rsidR="00807B89" w:rsidRPr="001C3944" w:rsidRDefault="00807B89">
      <w:pPr>
        <w:rPr>
          <w:b/>
          <w:bCs/>
        </w:rPr>
      </w:pPr>
    </w:p>
    <w:sectPr w:rsidR="00807B89" w:rsidRPr="001C3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HG Mincho Light J;Times New Rom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D45B9"/>
    <w:multiLevelType w:val="multilevel"/>
    <w:tmpl w:val="1540A738"/>
    <w:styleLink w:val="WWNum7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2"/>
        <w:szCs w:val="22"/>
      </w:rPr>
    </w:lvl>
    <w:lvl w:ilvl="1">
      <w:numFmt w:val="bullet"/>
      <w:lvlText w:val=""/>
      <w:lvlJc w:val="left"/>
      <w:pPr>
        <w:ind w:left="1440" w:hanging="360"/>
      </w:pPr>
      <w:rPr>
        <w:rFonts w:ascii="OpenSymbol" w:eastAsia="OpenSymbol" w:hAnsi="OpenSymbol" w:cs="OpenSymbol"/>
        <w:sz w:val="20"/>
        <w:szCs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9890A56"/>
    <w:multiLevelType w:val="hybridMultilevel"/>
    <w:tmpl w:val="1270B43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27BD0"/>
    <w:multiLevelType w:val="hybridMultilevel"/>
    <w:tmpl w:val="4EB6FAE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8020F"/>
    <w:multiLevelType w:val="hybridMultilevel"/>
    <w:tmpl w:val="6F906C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BAA"/>
    <w:multiLevelType w:val="hybridMultilevel"/>
    <w:tmpl w:val="3C6EC89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59E063E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2A7CD2"/>
    <w:multiLevelType w:val="hybridMultilevel"/>
    <w:tmpl w:val="C87CEDA4"/>
    <w:lvl w:ilvl="0" w:tplc="35CC1A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810AD"/>
    <w:multiLevelType w:val="multilevel"/>
    <w:tmpl w:val="D0946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DA7B1B"/>
    <w:multiLevelType w:val="hybridMultilevel"/>
    <w:tmpl w:val="3F6C982C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A8C0054"/>
    <w:multiLevelType w:val="multilevel"/>
    <w:tmpl w:val="AC105EA2"/>
    <w:styleLink w:val="WWNum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868876737">
    <w:abstractNumId w:val="0"/>
  </w:num>
  <w:num w:numId="2" w16cid:durableId="1163083022">
    <w:abstractNumId w:val="0"/>
  </w:num>
  <w:num w:numId="3" w16cid:durableId="609244252">
    <w:abstractNumId w:val="8"/>
  </w:num>
  <w:num w:numId="4" w16cid:durableId="859860079">
    <w:abstractNumId w:val="8"/>
  </w:num>
  <w:num w:numId="5" w16cid:durableId="1915163758">
    <w:abstractNumId w:val="2"/>
  </w:num>
  <w:num w:numId="6" w16cid:durableId="445274317">
    <w:abstractNumId w:val="5"/>
  </w:num>
  <w:num w:numId="7" w16cid:durableId="1908625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5992188">
    <w:abstractNumId w:val="7"/>
  </w:num>
  <w:num w:numId="9" w16cid:durableId="1604148674">
    <w:abstractNumId w:val="4"/>
  </w:num>
  <w:num w:numId="10" w16cid:durableId="934434575">
    <w:abstractNumId w:val="7"/>
  </w:num>
  <w:num w:numId="11" w16cid:durableId="1573471103">
    <w:abstractNumId w:val="3"/>
  </w:num>
  <w:num w:numId="12" w16cid:durableId="1213541306">
    <w:abstractNumId w:val="1"/>
  </w:num>
  <w:num w:numId="13" w16cid:durableId="2302390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44"/>
    <w:rsid w:val="00002BDA"/>
    <w:rsid w:val="00025FC0"/>
    <w:rsid w:val="00037B82"/>
    <w:rsid w:val="00073CC4"/>
    <w:rsid w:val="000B222A"/>
    <w:rsid w:val="000B3F8D"/>
    <w:rsid w:val="00104D65"/>
    <w:rsid w:val="00105CE5"/>
    <w:rsid w:val="001621F6"/>
    <w:rsid w:val="001675DB"/>
    <w:rsid w:val="00196179"/>
    <w:rsid w:val="00197EB8"/>
    <w:rsid w:val="001B2D31"/>
    <w:rsid w:val="001C3944"/>
    <w:rsid w:val="001E6395"/>
    <w:rsid w:val="00210FDF"/>
    <w:rsid w:val="0024006A"/>
    <w:rsid w:val="00255872"/>
    <w:rsid w:val="002B13C9"/>
    <w:rsid w:val="002D6DA2"/>
    <w:rsid w:val="0033417A"/>
    <w:rsid w:val="003C0607"/>
    <w:rsid w:val="003F7D6F"/>
    <w:rsid w:val="004924BF"/>
    <w:rsid w:val="004A4C09"/>
    <w:rsid w:val="004E6EF7"/>
    <w:rsid w:val="004F6C56"/>
    <w:rsid w:val="00557A1A"/>
    <w:rsid w:val="005630FB"/>
    <w:rsid w:val="00572235"/>
    <w:rsid w:val="005E1D38"/>
    <w:rsid w:val="006F62AC"/>
    <w:rsid w:val="007439C8"/>
    <w:rsid w:val="007C189E"/>
    <w:rsid w:val="00807B89"/>
    <w:rsid w:val="00866423"/>
    <w:rsid w:val="008A68CE"/>
    <w:rsid w:val="008C3D80"/>
    <w:rsid w:val="008C4C8C"/>
    <w:rsid w:val="008F50F5"/>
    <w:rsid w:val="008F7A1B"/>
    <w:rsid w:val="00931FF4"/>
    <w:rsid w:val="0094387F"/>
    <w:rsid w:val="00952275"/>
    <w:rsid w:val="00955572"/>
    <w:rsid w:val="00980C7C"/>
    <w:rsid w:val="009A0137"/>
    <w:rsid w:val="009E7643"/>
    <w:rsid w:val="009F33B7"/>
    <w:rsid w:val="009F5A37"/>
    <w:rsid w:val="00A06C6C"/>
    <w:rsid w:val="00A06ED5"/>
    <w:rsid w:val="00A1391A"/>
    <w:rsid w:val="00A65C4E"/>
    <w:rsid w:val="00A76938"/>
    <w:rsid w:val="00AC618A"/>
    <w:rsid w:val="00AF51C6"/>
    <w:rsid w:val="00B570B1"/>
    <w:rsid w:val="00B72CB2"/>
    <w:rsid w:val="00B73B19"/>
    <w:rsid w:val="00B8568F"/>
    <w:rsid w:val="00BA6BF6"/>
    <w:rsid w:val="00BA7F4F"/>
    <w:rsid w:val="00BB6592"/>
    <w:rsid w:val="00BC3CE4"/>
    <w:rsid w:val="00BC63A8"/>
    <w:rsid w:val="00C1532A"/>
    <w:rsid w:val="00C46F32"/>
    <w:rsid w:val="00C521BF"/>
    <w:rsid w:val="00CA1C17"/>
    <w:rsid w:val="00D53F6B"/>
    <w:rsid w:val="00D65065"/>
    <w:rsid w:val="00D82B42"/>
    <w:rsid w:val="00DA3692"/>
    <w:rsid w:val="00DB3078"/>
    <w:rsid w:val="00DE53D3"/>
    <w:rsid w:val="00E44F50"/>
    <w:rsid w:val="00EC1953"/>
    <w:rsid w:val="00EF0947"/>
    <w:rsid w:val="00F007B5"/>
    <w:rsid w:val="00F217B3"/>
    <w:rsid w:val="00F23EF6"/>
    <w:rsid w:val="00F307A4"/>
    <w:rsid w:val="00F411A4"/>
    <w:rsid w:val="00F56543"/>
    <w:rsid w:val="00F61A2C"/>
    <w:rsid w:val="00F6768E"/>
    <w:rsid w:val="00FB24CD"/>
    <w:rsid w:val="00FD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8CE6"/>
  <w15:chartTrackingRefBased/>
  <w15:docId w15:val="{B56D97FB-8036-43E7-BC5A-6AF67245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C3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807B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7">
    <w:name w:val="WWNum7"/>
    <w:basedOn w:val="Brezseznama"/>
    <w:rsid w:val="00DA3692"/>
    <w:pPr>
      <w:numPr>
        <w:numId w:val="1"/>
      </w:numPr>
    </w:pPr>
  </w:style>
  <w:style w:type="numbering" w:customStyle="1" w:styleId="WWNum71">
    <w:name w:val="WWNum71"/>
    <w:basedOn w:val="Brezseznama"/>
    <w:rsid w:val="00DA3692"/>
  </w:style>
  <w:style w:type="paragraph" w:styleId="Odstavekseznama">
    <w:name w:val="List Paragraph"/>
    <w:basedOn w:val="Navaden"/>
    <w:uiPriority w:val="34"/>
    <w:qFormat/>
    <w:rsid w:val="00DA3692"/>
    <w:pPr>
      <w:suppressAutoHyphens/>
      <w:autoSpaceDN w:val="0"/>
      <w:spacing w:after="0" w:line="260" w:lineRule="atLeast"/>
      <w:ind w:left="720"/>
      <w:jc w:val="both"/>
      <w:textAlignment w:val="baseline"/>
    </w:pPr>
    <w:rPr>
      <w:rFonts w:ascii="Arial" w:eastAsia="Calibri" w:hAnsi="Arial" w:cs="Arial"/>
      <w:kern w:val="3"/>
      <w:sz w:val="20"/>
      <w:lang w:bidi="hi-IN"/>
    </w:rPr>
  </w:style>
  <w:style w:type="numbering" w:customStyle="1" w:styleId="WWNum72">
    <w:name w:val="WWNum72"/>
    <w:basedOn w:val="Brezseznama"/>
    <w:rsid w:val="00DA3692"/>
  </w:style>
  <w:style w:type="numbering" w:customStyle="1" w:styleId="WWNum6">
    <w:name w:val="WWNum6"/>
    <w:basedOn w:val="Brezseznama"/>
    <w:rsid w:val="00197EB8"/>
    <w:pPr>
      <w:numPr>
        <w:numId w:val="3"/>
      </w:numPr>
    </w:pPr>
  </w:style>
  <w:style w:type="paragraph" w:customStyle="1" w:styleId="Standard">
    <w:name w:val="Standard"/>
    <w:rsid w:val="00197EB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61">
    <w:name w:val="WWNum61"/>
    <w:basedOn w:val="Brezseznama"/>
    <w:rsid w:val="00557A1A"/>
  </w:style>
  <w:style w:type="character" w:styleId="Pripombasklic">
    <w:name w:val="annotation reference"/>
    <w:basedOn w:val="Privzetapisavaodstavka"/>
    <w:uiPriority w:val="99"/>
    <w:semiHidden/>
    <w:unhideWhenUsed/>
    <w:rsid w:val="005630F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5630F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5630FB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630F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630FB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931F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D98BF9A-183C-4826-ABD0-9BCBCF63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</dc:creator>
  <cp:keywords/>
  <dc:description/>
  <cp:lastModifiedBy>uporabnik</cp:lastModifiedBy>
  <cp:revision>5</cp:revision>
  <dcterms:created xsi:type="dcterms:W3CDTF">2024-06-18T07:24:00Z</dcterms:created>
  <dcterms:modified xsi:type="dcterms:W3CDTF">2024-06-20T11:04:00Z</dcterms:modified>
</cp:coreProperties>
</file>