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FBE4112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7E08E491" w:rsidR="007E0223" w:rsidRPr="003D1573" w:rsidRDefault="00A6584D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</w:t>
            </w:r>
            <w:r w:rsidR="00FC220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-18/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202</w:t>
            </w:r>
            <w:r w:rsidR="007E53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7AF32A76" w:rsidR="007E0223" w:rsidRPr="003D1573" w:rsidRDefault="007E5304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Laserski aparat za operacije krčnih žil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3B786D5E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7E5304">
        <w:rPr>
          <w:rFonts w:ascii="Tahoma" w:eastAsia="Calibri" w:hAnsi="Tahoma" w:cs="Tahoma"/>
          <w:color w:val="000000"/>
          <w:sz w:val="18"/>
          <w:szCs w:val="18"/>
        </w:rPr>
        <w:t>Laserski aparat za operacije krčnih žil«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83258"/>
    <w:rsid w:val="001A3554"/>
    <w:rsid w:val="001E2FFD"/>
    <w:rsid w:val="001E75E6"/>
    <w:rsid w:val="0020268D"/>
    <w:rsid w:val="002200DA"/>
    <w:rsid w:val="00292BDE"/>
    <w:rsid w:val="002B7DD0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B342A"/>
    <w:rsid w:val="005D175B"/>
    <w:rsid w:val="0062111F"/>
    <w:rsid w:val="00624455"/>
    <w:rsid w:val="006618E8"/>
    <w:rsid w:val="00693A80"/>
    <w:rsid w:val="00696301"/>
    <w:rsid w:val="006E4543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7E5304"/>
    <w:rsid w:val="00823071"/>
    <w:rsid w:val="00862E91"/>
    <w:rsid w:val="00877875"/>
    <w:rsid w:val="008836C5"/>
    <w:rsid w:val="008A0D22"/>
    <w:rsid w:val="008B3D9E"/>
    <w:rsid w:val="009339FD"/>
    <w:rsid w:val="00962D3F"/>
    <w:rsid w:val="00991FF2"/>
    <w:rsid w:val="009F0ACD"/>
    <w:rsid w:val="00A6584D"/>
    <w:rsid w:val="00A83FEB"/>
    <w:rsid w:val="00AA3498"/>
    <w:rsid w:val="00AA769A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81C02"/>
    <w:rsid w:val="00FC220B"/>
    <w:rsid w:val="00FD6621"/>
    <w:rsid w:val="00FE0882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1A35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16</cp:revision>
  <dcterms:created xsi:type="dcterms:W3CDTF">2020-12-10T07:39:00Z</dcterms:created>
  <dcterms:modified xsi:type="dcterms:W3CDTF">2024-03-06T06:29:00Z</dcterms:modified>
</cp:coreProperties>
</file>