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740549123"/>
        <w:docPartObj>
          <w:docPartGallery w:val="Cover Pages"/>
          <w:docPartUnique/>
        </w:docPartObj>
      </w:sdtPr>
      <w:sdtEndPr/>
      <w:sdtContent>
        <w:p w14:paraId="51EF27D5" w14:textId="4DF7A4D0" w:rsidR="0085158F" w:rsidRDefault="0085158F" w:rsidP="009D36A8"/>
        <w:p w14:paraId="13F258D3" w14:textId="0F246167" w:rsidR="0085158F" w:rsidRDefault="0085158F" w:rsidP="009D36A8">
          <w:r>
            <w:rPr>
              <w:noProof/>
            </w:rPr>
            <mc:AlternateContent>
              <mc:Choice Requires="wps">
                <w:drawing>
                  <wp:anchor distT="0" distB="0" distL="182880" distR="182880" simplePos="0" relativeHeight="251660288" behindDoc="0" locked="0" layoutInCell="1" allowOverlap="1" wp14:anchorId="1D66A32C" wp14:editId="77B791A1">
                    <wp:simplePos x="0" y="0"/>
                    <wp:positionH relativeFrom="margin">
                      <wp:posOffset>247015</wp:posOffset>
                    </wp:positionH>
                    <wp:positionV relativeFrom="page">
                      <wp:posOffset>4963160</wp:posOffset>
                    </wp:positionV>
                    <wp:extent cx="4686300" cy="4312285"/>
                    <wp:effectExtent l="0" t="0" r="1905" b="12065"/>
                    <wp:wrapSquare wrapText="bothSides"/>
                    <wp:docPr id="131" name="Polje z besedilom 131"/>
                    <wp:cNvGraphicFramePr/>
                    <a:graphic xmlns:a="http://schemas.openxmlformats.org/drawingml/2006/main">
                      <a:graphicData uri="http://schemas.microsoft.com/office/word/2010/wordprocessingShape">
                        <wps:wsp>
                          <wps:cNvSpPr txBox="1"/>
                          <wps:spPr>
                            <a:xfrm>
                              <a:off x="0" y="0"/>
                              <a:ext cx="4686300" cy="4312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662A1" w14:textId="25A9E418" w:rsidR="00EF68C3" w:rsidRPr="009E405F" w:rsidRDefault="00BF7EF8">
                                <w:pPr>
                                  <w:pStyle w:val="Brezrazmikov"/>
                                  <w:spacing w:before="40" w:after="560" w:line="216" w:lineRule="auto"/>
                                  <w:rPr>
                                    <w:color w:val="4472C4" w:themeColor="accent1"/>
                                    <w:sz w:val="72"/>
                                    <w:szCs w:val="68"/>
                                  </w:rPr>
                                </w:pPr>
                                <w:sdt>
                                  <w:sdtPr>
                                    <w:rPr>
                                      <w:color w:val="4472C4" w:themeColor="accent1"/>
                                      <w:sz w:val="72"/>
                                      <w:szCs w:val="68"/>
                                    </w:rPr>
                                    <w:alias w:val="Naslov"/>
                                    <w:tag w:val=""/>
                                    <w:id w:val="-439374367"/>
                                    <w:dataBinding w:prefixMappings="xmlns:ns0='http://purl.org/dc/elements/1.1/' xmlns:ns1='http://schemas.openxmlformats.org/package/2006/metadata/core-properties' " w:xpath="/ns1:coreProperties[1]/ns0:title[1]" w:storeItemID="{6C3C8BC8-F283-45AE-878A-BAB7291924A1}"/>
                                    <w:text/>
                                  </w:sdtPr>
                                  <w:sdtEndPr/>
                                  <w:sdtContent>
                                    <w:r w:rsidR="00EF68C3" w:rsidRPr="009E405F">
                                      <w:rPr>
                                        <w:color w:val="4472C4" w:themeColor="accent1"/>
                                        <w:sz w:val="72"/>
                                        <w:szCs w:val="68"/>
                                      </w:rPr>
                                      <w:t>DOKUMENTNI SISTEM, E-HRAMBA IN NOTRANJA PRAVILA</w:t>
                                    </w:r>
                                  </w:sdtContent>
                                </w:sdt>
                              </w:p>
                              <w:sdt>
                                <w:sdtPr>
                                  <w:rPr>
                                    <w:caps/>
                                    <w:color w:val="1F4E79" w:themeColor="accent5" w:themeShade="80"/>
                                    <w:sz w:val="32"/>
                                    <w:szCs w:val="28"/>
                                  </w:rPr>
                                  <w:alias w:val="Podnaslov"/>
                                  <w:tag w:val=""/>
                                  <w:id w:val="-234709029"/>
                                  <w:dataBinding w:prefixMappings="xmlns:ns0='http://purl.org/dc/elements/1.1/' xmlns:ns1='http://schemas.openxmlformats.org/package/2006/metadata/core-properties' " w:xpath="/ns1:coreProperties[1]/ns0:subject[1]" w:storeItemID="{6C3C8BC8-F283-45AE-878A-BAB7291924A1}"/>
                                  <w:text/>
                                </w:sdtPr>
                                <w:sdtEndPr/>
                                <w:sdtContent>
                                  <w:p w14:paraId="4E429B5F" w14:textId="6BF48078" w:rsidR="00EF68C3" w:rsidRDefault="00EF68C3">
                                    <w:pPr>
                                      <w:pStyle w:val="Brezrazmikov"/>
                                      <w:spacing w:before="40" w:after="40"/>
                                      <w:rPr>
                                        <w:caps/>
                                        <w:color w:val="1F4E79" w:themeColor="accent5" w:themeShade="80"/>
                                        <w:sz w:val="28"/>
                                        <w:szCs w:val="28"/>
                                      </w:rPr>
                                    </w:pPr>
                                    <w:r>
                                      <w:rPr>
                                        <w:caps/>
                                        <w:color w:val="1F4E79" w:themeColor="accent5" w:themeShade="80"/>
                                        <w:sz w:val="32"/>
                                        <w:szCs w:val="28"/>
                                      </w:rPr>
                                      <w:t xml:space="preserve">TEHNIČNE </w:t>
                                    </w:r>
                                    <w:r w:rsidRPr="00DC5340">
                                      <w:rPr>
                                        <w:caps/>
                                        <w:color w:val="1F4E79" w:themeColor="accent5" w:themeShade="80"/>
                                        <w:sz w:val="32"/>
                                        <w:szCs w:val="28"/>
                                      </w:rPr>
                                      <w:t>SPECIFIKACIJ</w:t>
                                    </w:r>
                                    <w:r>
                                      <w:rPr>
                                        <w:caps/>
                                        <w:color w:val="1F4E79" w:themeColor="accent5" w:themeShade="80"/>
                                        <w:sz w:val="32"/>
                                        <w:szCs w:val="28"/>
                                      </w:rPr>
                                      <w:t>E</w:t>
                                    </w:r>
                                  </w:p>
                                </w:sdtContent>
                              </w:sdt>
                              <w:p w14:paraId="6C4F6007" w14:textId="5AF3A0C3" w:rsidR="00EF68C3" w:rsidRDefault="00EF68C3">
                                <w:pPr>
                                  <w:pStyle w:val="Brezrazmikov"/>
                                  <w:spacing w:before="80" w:after="40"/>
                                  <w:rPr>
                                    <w:caps/>
                                    <w:color w:val="5B9BD5" w:themeColor="accent5"/>
                                    <w:sz w:val="24"/>
                                    <w:szCs w:val="24"/>
                                  </w:rPr>
                                </w:pPr>
                              </w:p>
                              <w:p w14:paraId="4F6B2DCF" w14:textId="39E6CBD2" w:rsidR="00EF68C3" w:rsidRDefault="00EF68C3">
                                <w:pPr>
                                  <w:pStyle w:val="Brezrazmikov"/>
                                  <w:spacing w:before="80" w:after="40"/>
                                  <w:rPr>
                                    <w:caps/>
                                    <w:color w:val="5B9BD5" w:themeColor="accent5"/>
                                    <w:sz w:val="24"/>
                                    <w:szCs w:val="24"/>
                                  </w:rPr>
                                </w:pPr>
                              </w:p>
                              <w:p w14:paraId="54201AFF" w14:textId="6EB878BC" w:rsidR="00EF68C3" w:rsidRDefault="00EF68C3">
                                <w:pPr>
                                  <w:pStyle w:val="Brezrazmikov"/>
                                  <w:spacing w:before="80" w:after="40"/>
                                  <w:rPr>
                                    <w:caps/>
                                    <w:color w:val="5B9BD5" w:themeColor="accent5"/>
                                    <w:sz w:val="24"/>
                                    <w:szCs w:val="24"/>
                                  </w:rPr>
                                </w:pPr>
                              </w:p>
                              <w:p w14:paraId="35FCA4CE" w14:textId="384B4AE1" w:rsidR="00EF68C3" w:rsidRDefault="00EF68C3">
                                <w:pPr>
                                  <w:pStyle w:val="Brezrazmikov"/>
                                  <w:spacing w:before="80" w:after="40"/>
                                  <w:rPr>
                                    <w:caps/>
                                    <w:color w:val="5B9BD5" w:themeColor="accent5"/>
                                    <w:sz w:val="24"/>
                                    <w:szCs w:val="24"/>
                                  </w:rPr>
                                </w:pPr>
                              </w:p>
                              <w:p w14:paraId="3B845DA0" w14:textId="60088C54" w:rsidR="00EF68C3" w:rsidRDefault="00EF68C3">
                                <w:pPr>
                                  <w:pStyle w:val="Brezrazmikov"/>
                                  <w:spacing w:before="80" w:after="40"/>
                                  <w:rPr>
                                    <w:caps/>
                                    <w:color w:val="5B9BD5" w:themeColor="accent5"/>
                                    <w:sz w:val="24"/>
                                    <w:szCs w:val="24"/>
                                  </w:rPr>
                                </w:pPr>
                              </w:p>
                              <w:p w14:paraId="42FC5E1D" w14:textId="66B35214" w:rsidR="00EF68C3" w:rsidRDefault="00EF68C3">
                                <w:pPr>
                                  <w:pStyle w:val="Brezrazmikov"/>
                                  <w:spacing w:before="80" w:after="40"/>
                                  <w:rPr>
                                    <w:caps/>
                                    <w:color w:val="5B9BD5" w:themeColor="accent5"/>
                                    <w:sz w:val="24"/>
                                    <w:szCs w:val="24"/>
                                  </w:rPr>
                                </w:pPr>
                              </w:p>
                              <w:p w14:paraId="0860B76A" w14:textId="585AD448" w:rsidR="00EF68C3" w:rsidRDefault="00EF68C3">
                                <w:pPr>
                                  <w:pStyle w:val="Brezrazmikov"/>
                                  <w:spacing w:before="80" w:after="40"/>
                                  <w:rPr>
                                    <w:caps/>
                                    <w:color w:val="5B9BD5" w:themeColor="accent5"/>
                                    <w:sz w:val="24"/>
                                    <w:szCs w:val="24"/>
                                  </w:rPr>
                                </w:pPr>
                              </w:p>
                              <w:p w14:paraId="2F8EC5AB" w14:textId="77777777" w:rsidR="00EF68C3" w:rsidRDefault="00EF68C3">
                                <w:pPr>
                                  <w:pStyle w:val="Brezrazmikov"/>
                                  <w:spacing w:before="80" w:after="40"/>
                                  <w:rPr>
                                    <w:caps/>
                                    <w:color w:val="5B9BD5" w:themeColor="accent5"/>
                                    <w:sz w:val="24"/>
                                    <w:szCs w:val="24"/>
                                  </w:rPr>
                                </w:pPr>
                              </w:p>
                              <w:p w14:paraId="36CEA472" w14:textId="1EDEA3D9" w:rsidR="00EF68C3" w:rsidRDefault="00EF68C3" w:rsidP="00DC5340">
                                <w:pPr>
                                  <w:pStyle w:val="Brezrazmikov"/>
                                  <w:spacing w:before="80" w:after="40"/>
                                  <w:jc w:val="right"/>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66A32C" id="_x0000_t202" coordsize="21600,21600" o:spt="202" path="m,l,21600r21600,l21600,xe">
                    <v:stroke joinstyle="miter"/>
                    <v:path gradientshapeok="t" o:connecttype="rect"/>
                  </v:shapetype>
                  <v:shape id="Polje z besedilom 131" o:spid="_x0000_s1026" type="#_x0000_t202" style="position:absolute;left:0;text-align:left;margin-left:19.45pt;margin-top:390.8pt;width:369pt;height:339.5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" filled="f" stroked="f" strokeweight=".5pt">
                    <v:textbox inset="0,0,0,0">
                      <w:txbxContent>
                        <w:p w14:paraId="534662A1" w14:textId="25A9E418" w:rsidR="00EF68C3" w:rsidRPr="009E405F" w:rsidRDefault="00FF4656">
                          <w:pPr>
                            <w:pStyle w:val="Brezrazmikov"/>
                            <w:spacing w:before="40" w:after="560" w:line="216" w:lineRule="auto"/>
                            <w:rPr>
                              <w:color w:val="4472C4" w:themeColor="accent1"/>
                              <w:sz w:val="72"/>
                              <w:szCs w:val="68"/>
                            </w:rPr>
                          </w:pPr>
                          <w:sdt>
                            <w:sdtPr>
                              <w:rPr>
                                <w:color w:val="4472C4" w:themeColor="accent1"/>
                                <w:sz w:val="72"/>
                                <w:szCs w:val="68"/>
                              </w:rPr>
                              <w:alias w:val="Naslov"/>
                              <w:tag w:val=""/>
                              <w:id w:val="-439374367"/>
                              <w:dataBinding w:prefixMappings="xmlns:ns0='http://purl.org/dc/elements/1.1/' xmlns:ns1='http://schemas.openxmlformats.org/package/2006/metadata/core-properties' " w:xpath="/ns1:coreProperties[1]/ns0:title[1]" w:storeItemID="{6C3C8BC8-F283-45AE-878A-BAB7291924A1}"/>
                              <w:text/>
                            </w:sdtPr>
                            <w:sdtEndPr/>
                            <w:sdtContent>
                              <w:r w:rsidR="00EF68C3" w:rsidRPr="009E405F">
                                <w:rPr>
                                  <w:color w:val="4472C4" w:themeColor="accent1"/>
                                  <w:sz w:val="72"/>
                                  <w:szCs w:val="68"/>
                                </w:rPr>
                                <w:t>DOKUMENTNI SISTEM, E-HRAMBA IN NOTRANJA PRAVILA</w:t>
                              </w:r>
                            </w:sdtContent>
                          </w:sdt>
                        </w:p>
                        <w:sdt>
                          <w:sdtPr>
                            <w:rPr>
                              <w:caps/>
                              <w:color w:val="1F4E79" w:themeColor="accent5" w:themeShade="80"/>
                              <w:sz w:val="32"/>
                              <w:szCs w:val="28"/>
                            </w:rPr>
                            <w:alias w:val="Podnaslov"/>
                            <w:tag w:val=""/>
                            <w:id w:val="-234709029"/>
                            <w:dataBinding w:prefixMappings="xmlns:ns0='http://purl.org/dc/elements/1.1/' xmlns:ns1='http://schemas.openxmlformats.org/package/2006/metadata/core-properties' " w:xpath="/ns1:coreProperties[1]/ns0:subject[1]" w:storeItemID="{6C3C8BC8-F283-45AE-878A-BAB7291924A1}"/>
                            <w:text/>
                          </w:sdtPr>
                          <w:sdtEndPr/>
                          <w:sdtContent>
                            <w:p w14:paraId="4E429B5F" w14:textId="6BF48078" w:rsidR="00EF68C3" w:rsidRDefault="00EF68C3">
                              <w:pPr>
                                <w:pStyle w:val="Brezrazmikov"/>
                                <w:spacing w:before="40" w:after="40"/>
                                <w:rPr>
                                  <w:caps/>
                                  <w:color w:val="1F4E79" w:themeColor="accent5" w:themeShade="80"/>
                                  <w:sz w:val="28"/>
                                  <w:szCs w:val="28"/>
                                </w:rPr>
                              </w:pPr>
                              <w:r>
                                <w:rPr>
                                  <w:caps/>
                                  <w:color w:val="1F4E79" w:themeColor="accent5" w:themeShade="80"/>
                                  <w:sz w:val="32"/>
                                  <w:szCs w:val="28"/>
                                </w:rPr>
                                <w:t xml:space="preserve">TEHNIČNE </w:t>
                              </w:r>
                              <w:r w:rsidRPr="00DC5340">
                                <w:rPr>
                                  <w:caps/>
                                  <w:color w:val="1F4E79" w:themeColor="accent5" w:themeShade="80"/>
                                  <w:sz w:val="32"/>
                                  <w:szCs w:val="28"/>
                                </w:rPr>
                                <w:t>SPECIFIKACIJ</w:t>
                              </w:r>
                              <w:r>
                                <w:rPr>
                                  <w:caps/>
                                  <w:color w:val="1F4E79" w:themeColor="accent5" w:themeShade="80"/>
                                  <w:sz w:val="32"/>
                                  <w:szCs w:val="28"/>
                                </w:rPr>
                                <w:t>E</w:t>
                              </w:r>
                            </w:p>
                          </w:sdtContent>
                        </w:sdt>
                        <w:p w14:paraId="6C4F6007" w14:textId="5AF3A0C3" w:rsidR="00EF68C3" w:rsidRDefault="00EF68C3">
                          <w:pPr>
                            <w:pStyle w:val="Brezrazmikov"/>
                            <w:spacing w:before="80" w:after="40"/>
                            <w:rPr>
                              <w:caps/>
                              <w:color w:val="5B9BD5" w:themeColor="accent5"/>
                              <w:sz w:val="24"/>
                              <w:szCs w:val="24"/>
                            </w:rPr>
                          </w:pPr>
                        </w:p>
                        <w:p w14:paraId="4F6B2DCF" w14:textId="39E6CBD2" w:rsidR="00EF68C3" w:rsidRDefault="00EF68C3">
                          <w:pPr>
                            <w:pStyle w:val="Brezrazmikov"/>
                            <w:spacing w:before="80" w:after="40"/>
                            <w:rPr>
                              <w:caps/>
                              <w:color w:val="5B9BD5" w:themeColor="accent5"/>
                              <w:sz w:val="24"/>
                              <w:szCs w:val="24"/>
                            </w:rPr>
                          </w:pPr>
                        </w:p>
                        <w:p w14:paraId="54201AFF" w14:textId="6EB878BC" w:rsidR="00EF68C3" w:rsidRDefault="00EF68C3">
                          <w:pPr>
                            <w:pStyle w:val="Brezrazmikov"/>
                            <w:spacing w:before="80" w:after="40"/>
                            <w:rPr>
                              <w:caps/>
                              <w:color w:val="5B9BD5" w:themeColor="accent5"/>
                              <w:sz w:val="24"/>
                              <w:szCs w:val="24"/>
                            </w:rPr>
                          </w:pPr>
                        </w:p>
                        <w:p w14:paraId="35FCA4CE" w14:textId="384B4AE1" w:rsidR="00EF68C3" w:rsidRDefault="00EF68C3">
                          <w:pPr>
                            <w:pStyle w:val="Brezrazmikov"/>
                            <w:spacing w:before="80" w:after="40"/>
                            <w:rPr>
                              <w:caps/>
                              <w:color w:val="5B9BD5" w:themeColor="accent5"/>
                              <w:sz w:val="24"/>
                              <w:szCs w:val="24"/>
                            </w:rPr>
                          </w:pPr>
                        </w:p>
                        <w:p w14:paraId="3B845DA0" w14:textId="60088C54" w:rsidR="00EF68C3" w:rsidRDefault="00EF68C3">
                          <w:pPr>
                            <w:pStyle w:val="Brezrazmikov"/>
                            <w:spacing w:before="80" w:after="40"/>
                            <w:rPr>
                              <w:caps/>
                              <w:color w:val="5B9BD5" w:themeColor="accent5"/>
                              <w:sz w:val="24"/>
                              <w:szCs w:val="24"/>
                            </w:rPr>
                          </w:pPr>
                        </w:p>
                        <w:p w14:paraId="42FC5E1D" w14:textId="66B35214" w:rsidR="00EF68C3" w:rsidRDefault="00EF68C3">
                          <w:pPr>
                            <w:pStyle w:val="Brezrazmikov"/>
                            <w:spacing w:before="80" w:after="40"/>
                            <w:rPr>
                              <w:caps/>
                              <w:color w:val="5B9BD5" w:themeColor="accent5"/>
                              <w:sz w:val="24"/>
                              <w:szCs w:val="24"/>
                            </w:rPr>
                          </w:pPr>
                        </w:p>
                        <w:p w14:paraId="0860B76A" w14:textId="585AD448" w:rsidR="00EF68C3" w:rsidRDefault="00EF68C3">
                          <w:pPr>
                            <w:pStyle w:val="Brezrazmikov"/>
                            <w:spacing w:before="80" w:after="40"/>
                            <w:rPr>
                              <w:caps/>
                              <w:color w:val="5B9BD5" w:themeColor="accent5"/>
                              <w:sz w:val="24"/>
                              <w:szCs w:val="24"/>
                            </w:rPr>
                          </w:pPr>
                        </w:p>
                        <w:p w14:paraId="2F8EC5AB" w14:textId="77777777" w:rsidR="00EF68C3" w:rsidRDefault="00EF68C3">
                          <w:pPr>
                            <w:pStyle w:val="Brezrazmikov"/>
                            <w:spacing w:before="80" w:after="40"/>
                            <w:rPr>
                              <w:caps/>
                              <w:color w:val="5B9BD5" w:themeColor="accent5"/>
                              <w:sz w:val="24"/>
                              <w:szCs w:val="24"/>
                            </w:rPr>
                          </w:pPr>
                        </w:p>
                        <w:p w14:paraId="36CEA472" w14:textId="1EDEA3D9" w:rsidR="00EF68C3" w:rsidRDefault="00EF68C3" w:rsidP="00DC5340">
                          <w:pPr>
                            <w:pStyle w:val="Brezrazmikov"/>
                            <w:spacing w:before="80" w:after="40"/>
                            <w:jc w:val="right"/>
                            <w:rPr>
                              <w:caps/>
                              <w:color w:val="5B9BD5" w:themeColor="accent5"/>
                              <w:sz w:val="24"/>
                              <w:szCs w:val="24"/>
                            </w:rPr>
                          </w:pPr>
                        </w:p>
                      </w:txbxContent>
                    </v:textbox>
                    <w10:wrap type="square" anchorx="margin" anchory="page"/>
                  </v:shape>
                </w:pict>
              </mc:Fallback>
            </mc:AlternateContent>
          </w:r>
          <w:r>
            <w:br w:type="page"/>
          </w:r>
        </w:p>
      </w:sdtContent>
    </w:sdt>
    <w:bookmarkStart w:id="1" w:name="_Toc208909569" w:displacedByCustomXml="next"/>
    <w:sdt>
      <w:sdtPr>
        <w:rPr>
          <w:rFonts w:ascii="Arial" w:eastAsia="Arial" w:hAnsi="Arial" w:cs="Arial"/>
          <w:b w:val="0"/>
          <w:bCs w:val="0"/>
          <w:color w:val="000000"/>
          <w:sz w:val="20"/>
          <w:szCs w:val="20"/>
        </w:rPr>
        <w:id w:val="858312257"/>
        <w:docPartObj>
          <w:docPartGallery w:val="Table of Contents"/>
          <w:docPartUnique/>
        </w:docPartObj>
      </w:sdtPr>
      <w:sdtEndPr>
        <w:rPr>
          <w:rFonts w:asciiTheme="minorHAnsi" w:eastAsiaTheme="minorEastAsia" w:hAnsiTheme="minorHAnsi" w:cs="Times New Roman"/>
          <w:color w:val="auto"/>
          <w:sz w:val="18"/>
          <w:szCs w:val="22"/>
        </w:rPr>
      </w:sdtEndPr>
      <w:sdtContent>
        <w:p w14:paraId="5EDC19AC" w14:textId="43EDA61E" w:rsidR="00E86F22" w:rsidRPr="009D36A8" w:rsidRDefault="0000381C" w:rsidP="009D36A8">
          <w:pPr>
            <w:pStyle w:val="Naslov1"/>
          </w:pPr>
          <w:r w:rsidRPr="009D36A8">
            <w:t>Kazalo vsebine</w:t>
          </w:r>
          <w:bookmarkEnd w:id="1"/>
        </w:p>
        <w:p w14:paraId="074930F4" w14:textId="5B505F16" w:rsidR="00FF4656" w:rsidRDefault="00323FDB">
          <w:pPr>
            <w:pStyle w:val="Kazalovsebine1"/>
            <w:tabs>
              <w:tab w:val="left" w:pos="442"/>
              <w:tab w:val="right" w:leader="underscore" w:pos="9062"/>
            </w:tabs>
            <w:rPr>
              <w:rFonts w:asciiTheme="minorHAnsi" w:eastAsiaTheme="minorEastAsia" w:hAnsiTheme="minorHAnsi" w:cstheme="minorBidi"/>
              <w:noProof/>
              <w:color w:val="auto"/>
            </w:rPr>
          </w:pPr>
          <w:r w:rsidRPr="005D6DB0">
            <w:rPr>
              <w:sz w:val="20"/>
              <w:szCs w:val="20"/>
            </w:rPr>
            <w:fldChar w:fldCharType="begin"/>
          </w:r>
          <w:r w:rsidRPr="005D6DB0">
            <w:rPr>
              <w:sz w:val="20"/>
              <w:szCs w:val="20"/>
            </w:rPr>
            <w:instrText xml:space="preserve"> TOC \o "1-4" \h \z \u </w:instrText>
          </w:r>
          <w:r w:rsidRPr="005D6DB0">
            <w:rPr>
              <w:sz w:val="20"/>
              <w:szCs w:val="20"/>
            </w:rPr>
            <w:fldChar w:fldCharType="separate"/>
          </w:r>
          <w:hyperlink w:anchor="_Toc208909569" w:history="1">
            <w:r w:rsidR="00FF4656" w:rsidRPr="000131FE">
              <w:rPr>
                <w:rStyle w:val="Hiperpovezava"/>
                <w:noProof/>
              </w:rPr>
              <w:t>1</w:t>
            </w:r>
            <w:r w:rsidR="00FF4656">
              <w:rPr>
                <w:rFonts w:asciiTheme="minorHAnsi" w:eastAsiaTheme="minorEastAsia" w:hAnsiTheme="minorHAnsi" w:cstheme="minorBidi"/>
                <w:noProof/>
                <w:color w:val="auto"/>
              </w:rPr>
              <w:tab/>
            </w:r>
            <w:r w:rsidR="00FF4656" w:rsidRPr="000131FE">
              <w:rPr>
                <w:rStyle w:val="Hiperpovezava"/>
                <w:noProof/>
              </w:rPr>
              <w:t>Kazalo vsebine</w:t>
            </w:r>
            <w:r w:rsidR="00FF4656">
              <w:rPr>
                <w:noProof/>
                <w:webHidden/>
              </w:rPr>
              <w:tab/>
            </w:r>
            <w:r w:rsidR="00FF4656">
              <w:rPr>
                <w:noProof/>
                <w:webHidden/>
              </w:rPr>
              <w:fldChar w:fldCharType="begin"/>
            </w:r>
            <w:r w:rsidR="00FF4656">
              <w:rPr>
                <w:noProof/>
                <w:webHidden/>
              </w:rPr>
              <w:instrText xml:space="preserve"> PAGEREF _Toc208909569 \h </w:instrText>
            </w:r>
            <w:r w:rsidR="00FF4656">
              <w:rPr>
                <w:noProof/>
                <w:webHidden/>
              </w:rPr>
            </w:r>
            <w:r w:rsidR="00FF4656">
              <w:rPr>
                <w:noProof/>
                <w:webHidden/>
              </w:rPr>
              <w:fldChar w:fldCharType="separate"/>
            </w:r>
            <w:r w:rsidR="00FF4656">
              <w:rPr>
                <w:noProof/>
                <w:webHidden/>
              </w:rPr>
              <w:t>1</w:t>
            </w:r>
            <w:r w:rsidR="00FF4656">
              <w:rPr>
                <w:noProof/>
                <w:webHidden/>
              </w:rPr>
              <w:fldChar w:fldCharType="end"/>
            </w:r>
          </w:hyperlink>
        </w:p>
        <w:p w14:paraId="1DE7C248" w14:textId="5CD6DC78" w:rsidR="00FF4656" w:rsidRDefault="00FF4656">
          <w:pPr>
            <w:pStyle w:val="Kazalovsebine1"/>
            <w:tabs>
              <w:tab w:val="left" w:pos="442"/>
              <w:tab w:val="right" w:leader="underscore" w:pos="9062"/>
            </w:tabs>
            <w:rPr>
              <w:rFonts w:asciiTheme="minorHAnsi" w:eastAsiaTheme="minorEastAsia" w:hAnsiTheme="minorHAnsi" w:cstheme="minorBidi"/>
              <w:noProof/>
              <w:color w:val="auto"/>
            </w:rPr>
          </w:pPr>
          <w:hyperlink w:anchor="_Toc208909570" w:history="1">
            <w:r w:rsidRPr="000131FE">
              <w:rPr>
                <w:rStyle w:val="Hiperpovezava"/>
                <w:noProof/>
              </w:rPr>
              <w:t>2</w:t>
            </w:r>
            <w:r>
              <w:rPr>
                <w:rFonts w:asciiTheme="minorHAnsi" w:eastAsiaTheme="minorEastAsia" w:hAnsiTheme="minorHAnsi" w:cstheme="minorBidi"/>
                <w:noProof/>
                <w:color w:val="auto"/>
              </w:rPr>
              <w:tab/>
            </w:r>
            <w:r w:rsidRPr="000131FE">
              <w:rPr>
                <w:rStyle w:val="Hiperpovezava"/>
                <w:noProof/>
              </w:rPr>
              <w:t>Predstavitev</w:t>
            </w:r>
            <w:r>
              <w:rPr>
                <w:noProof/>
                <w:webHidden/>
              </w:rPr>
              <w:tab/>
            </w:r>
            <w:r>
              <w:rPr>
                <w:noProof/>
                <w:webHidden/>
              </w:rPr>
              <w:fldChar w:fldCharType="begin"/>
            </w:r>
            <w:r>
              <w:rPr>
                <w:noProof/>
                <w:webHidden/>
              </w:rPr>
              <w:instrText xml:space="preserve"> PAGEREF _Toc208909570 \h </w:instrText>
            </w:r>
            <w:r>
              <w:rPr>
                <w:noProof/>
                <w:webHidden/>
              </w:rPr>
            </w:r>
            <w:r>
              <w:rPr>
                <w:noProof/>
                <w:webHidden/>
              </w:rPr>
              <w:fldChar w:fldCharType="separate"/>
            </w:r>
            <w:r>
              <w:rPr>
                <w:noProof/>
                <w:webHidden/>
              </w:rPr>
              <w:t>0</w:t>
            </w:r>
            <w:r>
              <w:rPr>
                <w:noProof/>
                <w:webHidden/>
              </w:rPr>
              <w:fldChar w:fldCharType="end"/>
            </w:r>
          </w:hyperlink>
        </w:p>
        <w:p w14:paraId="5F14FC20" w14:textId="6F448B4F"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571" w:history="1">
            <w:r w:rsidRPr="000131FE">
              <w:rPr>
                <w:rStyle w:val="Hiperpovezava"/>
                <w:noProof/>
              </w:rPr>
              <w:t>2.1</w:t>
            </w:r>
            <w:r>
              <w:rPr>
                <w:rFonts w:asciiTheme="minorHAnsi" w:eastAsiaTheme="minorEastAsia" w:hAnsiTheme="minorHAnsi" w:cstheme="minorBidi"/>
                <w:noProof/>
                <w:color w:val="auto"/>
              </w:rPr>
              <w:tab/>
            </w:r>
            <w:r w:rsidRPr="000131FE">
              <w:rPr>
                <w:rStyle w:val="Hiperpovezava"/>
                <w:noProof/>
              </w:rPr>
              <w:t>Terminologija</w:t>
            </w:r>
            <w:r>
              <w:rPr>
                <w:noProof/>
                <w:webHidden/>
              </w:rPr>
              <w:tab/>
            </w:r>
            <w:r>
              <w:rPr>
                <w:noProof/>
                <w:webHidden/>
              </w:rPr>
              <w:fldChar w:fldCharType="begin"/>
            </w:r>
            <w:r>
              <w:rPr>
                <w:noProof/>
                <w:webHidden/>
              </w:rPr>
              <w:instrText xml:space="preserve"> PAGEREF _Toc208909571 \h </w:instrText>
            </w:r>
            <w:r>
              <w:rPr>
                <w:noProof/>
                <w:webHidden/>
              </w:rPr>
            </w:r>
            <w:r>
              <w:rPr>
                <w:noProof/>
                <w:webHidden/>
              </w:rPr>
              <w:fldChar w:fldCharType="separate"/>
            </w:r>
            <w:r>
              <w:rPr>
                <w:noProof/>
                <w:webHidden/>
              </w:rPr>
              <w:t>0</w:t>
            </w:r>
            <w:r>
              <w:rPr>
                <w:noProof/>
                <w:webHidden/>
              </w:rPr>
              <w:fldChar w:fldCharType="end"/>
            </w:r>
          </w:hyperlink>
        </w:p>
        <w:p w14:paraId="43194BC4" w14:textId="14F88CDA"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572" w:history="1">
            <w:r w:rsidRPr="000131FE">
              <w:rPr>
                <w:rStyle w:val="Hiperpovezava"/>
                <w:noProof/>
              </w:rPr>
              <w:t>2.2</w:t>
            </w:r>
            <w:r>
              <w:rPr>
                <w:rFonts w:asciiTheme="minorHAnsi" w:eastAsiaTheme="minorEastAsia" w:hAnsiTheme="minorHAnsi" w:cstheme="minorBidi"/>
                <w:noProof/>
                <w:color w:val="auto"/>
              </w:rPr>
              <w:tab/>
            </w:r>
            <w:r w:rsidRPr="000131FE">
              <w:rPr>
                <w:rStyle w:val="Hiperpovezava"/>
                <w:noProof/>
              </w:rPr>
              <w:t>Namen in cilji projekta</w:t>
            </w:r>
            <w:r>
              <w:rPr>
                <w:noProof/>
                <w:webHidden/>
              </w:rPr>
              <w:tab/>
            </w:r>
            <w:r>
              <w:rPr>
                <w:noProof/>
                <w:webHidden/>
              </w:rPr>
              <w:fldChar w:fldCharType="begin"/>
            </w:r>
            <w:r>
              <w:rPr>
                <w:noProof/>
                <w:webHidden/>
              </w:rPr>
              <w:instrText xml:space="preserve"> PAGEREF _Toc208909572 \h </w:instrText>
            </w:r>
            <w:r>
              <w:rPr>
                <w:noProof/>
                <w:webHidden/>
              </w:rPr>
            </w:r>
            <w:r>
              <w:rPr>
                <w:noProof/>
                <w:webHidden/>
              </w:rPr>
              <w:fldChar w:fldCharType="separate"/>
            </w:r>
            <w:r>
              <w:rPr>
                <w:noProof/>
                <w:webHidden/>
              </w:rPr>
              <w:t>0</w:t>
            </w:r>
            <w:r>
              <w:rPr>
                <w:noProof/>
                <w:webHidden/>
              </w:rPr>
              <w:fldChar w:fldCharType="end"/>
            </w:r>
          </w:hyperlink>
        </w:p>
        <w:p w14:paraId="3C7C6682" w14:textId="4EFBF3B5"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574" w:history="1">
            <w:r w:rsidRPr="000131FE">
              <w:rPr>
                <w:rStyle w:val="Hiperpovezava"/>
                <w:noProof/>
              </w:rPr>
              <w:t>2.3</w:t>
            </w:r>
            <w:r>
              <w:rPr>
                <w:rFonts w:asciiTheme="minorHAnsi" w:eastAsiaTheme="minorEastAsia" w:hAnsiTheme="minorHAnsi" w:cstheme="minorBidi"/>
                <w:noProof/>
                <w:color w:val="auto"/>
              </w:rPr>
              <w:tab/>
            </w:r>
            <w:r w:rsidRPr="000131FE">
              <w:rPr>
                <w:rStyle w:val="Hiperpovezava"/>
                <w:noProof/>
              </w:rPr>
              <w:t>Predstavitev naročnika</w:t>
            </w:r>
            <w:r>
              <w:rPr>
                <w:noProof/>
                <w:webHidden/>
              </w:rPr>
              <w:tab/>
            </w:r>
            <w:r>
              <w:rPr>
                <w:noProof/>
                <w:webHidden/>
              </w:rPr>
              <w:fldChar w:fldCharType="begin"/>
            </w:r>
            <w:r>
              <w:rPr>
                <w:noProof/>
                <w:webHidden/>
              </w:rPr>
              <w:instrText xml:space="preserve"> PAGEREF _Toc208909574 \h </w:instrText>
            </w:r>
            <w:r>
              <w:rPr>
                <w:noProof/>
                <w:webHidden/>
              </w:rPr>
            </w:r>
            <w:r>
              <w:rPr>
                <w:noProof/>
                <w:webHidden/>
              </w:rPr>
              <w:fldChar w:fldCharType="separate"/>
            </w:r>
            <w:r>
              <w:rPr>
                <w:noProof/>
                <w:webHidden/>
              </w:rPr>
              <w:t>0</w:t>
            </w:r>
            <w:r>
              <w:rPr>
                <w:noProof/>
                <w:webHidden/>
              </w:rPr>
              <w:fldChar w:fldCharType="end"/>
            </w:r>
          </w:hyperlink>
        </w:p>
        <w:p w14:paraId="0B756DEF" w14:textId="57C7CE53"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575" w:history="1">
            <w:r w:rsidRPr="000131FE">
              <w:rPr>
                <w:rStyle w:val="Hiperpovezava"/>
                <w:noProof/>
              </w:rPr>
              <w:t>2.4</w:t>
            </w:r>
            <w:r>
              <w:rPr>
                <w:rFonts w:asciiTheme="minorHAnsi" w:eastAsiaTheme="minorEastAsia" w:hAnsiTheme="minorHAnsi" w:cstheme="minorBidi"/>
                <w:noProof/>
                <w:color w:val="auto"/>
              </w:rPr>
              <w:tab/>
            </w:r>
            <w:r w:rsidRPr="000131FE">
              <w:rPr>
                <w:rStyle w:val="Hiperpovezava"/>
                <w:noProof/>
              </w:rPr>
              <w:t>Obstoječe stanje informacijske infrastrukture naročnika</w:t>
            </w:r>
            <w:r>
              <w:rPr>
                <w:noProof/>
                <w:webHidden/>
              </w:rPr>
              <w:tab/>
            </w:r>
            <w:r>
              <w:rPr>
                <w:noProof/>
                <w:webHidden/>
              </w:rPr>
              <w:fldChar w:fldCharType="begin"/>
            </w:r>
            <w:r>
              <w:rPr>
                <w:noProof/>
                <w:webHidden/>
              </w:rPr>
              <w:instrText xml:space="preserve"> PAGEREF _Toc208909575 \h </w:instrText>
            </w:r>
            <w:r>
              <w:rPr>
                <w:noProof/>
                <w:webHidden/>
              </w:rPr>
            </w:r>
            <w:r>
              <w:rPr>
                <w:noProof/>
                <w:webHidden/>
              </w:rPr>
              <w:fldChar w:fldCharType="separate"/>
            </w:r>
            <w:r>
              <w:rPr>
                <w:noProof/>
                <w:webHidden/>
              </w:rPr>
              <w:t>2</w:t>
            </w:r>
            <w:r>
              <w:rPr>
                <w:noProof/>
                <w:webHidden/>
              </w:rPr>
              <w:fldChar w:fldCharType="end"/>
            </w:r>
          </w:hyperlink>
        </w:p>
        <w:p w14:paraId="33072219" w14:textId="54EB8EDC" w:rsidR="00FF4656" w:rsidRDefault="00FF4656">
          <w:pPr>
            <w:pStyle w:val="Kazalovsebine3"/>
            <w:tabs>
              <w:tab w:val="left" w:pos="1320"/>
            </w:tabs>
            <w:rPr>
              <w:rFonts w:cstheme="minorBidi"/>
              <w:noProof/>
            </w:rPr>
          </w:pPr>
          <w:hyperlink w:anchor="_Toc208909576" w:history="1">
            <w:r w:rsidRPr="000131FE">
              <w:rPr>
                <w:rStyle w:val="Hiperpovezava"/>
                <w:noProof/>
              </w:rPr>
              <w:t>2.4.1</w:t>
            </w:r>
            <w:r>
              <w:rPr>
                <w:rFonts w:cstheme="minorBidi"/>
                <w:noProof/>
              </w:rPr>
              <w:tab/>
            </w:r>
            <w:r w:rsidRPr="000131FE">
              <w:rPr>
                <w:rStyle w:val="Hiperpovezava"/>
                <w:noProof/>
              </w:rPr>
              <w:t>Omrežje</w:t>
            </w:r>
            <w:r>
              <w:rPr>
                <w:noProof/>
                <w:webHidden/>
              </w:rPr>
              <w:tab/>
            </w:r>
            <w:r>
              <w:rPr>
                <w:noProof/>
                <w:webHidden/>
              </w:rPr>
              <w:fldChar w:fldCharType="begin"/>
            </w:r>
            <w:r>
              <w:rPr>
                <w:noProof/>
                <w:webHidden/>
              </w:rPr>
              <w:instrText xml:space="preserve"> PAGEREF _Toc208909576 \h </w:instrText>
            </w:r>
            <w:r>
              <w:rPr>
                <w:noProof/>
                <w:webHidden/>
              </w:rPr>
            </w:r>
            <w:r>
              <w:rPr>
                <w:noProof/>
                <w:webHidden/>
              </w:rPr>
              <w:fldChar w:fldCharType="separate"/>
            </w:r>
            <w:r>
              <w:rPr>
                <w:noProof/>
                <w:webHidden/>
              </w:rPr>
              <w:t>2</w:t>
            </w:r>
            <w:r>
              <w:rPr>
                <w:noProof/>
                <w:webHidden/>
              </w:rPr>
              <w:fldChar w:fldCharType="end"/>
            </w:r>
          </w:hyperlink>
        </w:p>
        <w:p w14:paraId="33B3DC5E" w14:textId="5003F9A9" w:rsidR="00FF4656" w:rsidRDefault="00FF4656">
          <w:pPr>
            <w:pStyle w:val="Kazalovsebine3"/>
            <w:tabs>
              <w:tab w:val="left" w:pos="1320"/>
            </w:tabs>
            <w:rPr>
              <w:rFonts w:cstheme="minorBidi"/>
              <w:noProof/>
            </w:rPr>
          </w:pPr>
          <w:hyperlink w:anchor="_Toc208909577" w:history="1">
            <w:r w:rsidRPr="000131FE">
              <w:rPr>
                <w:rStyle w:val="Hiperpovezava"/>
                <w:noProof/>
              </w:rPr>
              <w:t>2.4.2</w:t>
            </w:r>
            <w:r>
              <w:rPr>
                <w:rFonts w:cstheme="minorBidi"/>
                <w:noProof/>
              </w:rPr>
              <w:tab/>
            </w:r>
            <w:r w:rsidRPr="000131FE">
              <w:rPr>
                <w:rStyle w:val="Hiperpovezava"/>
                <w:noProof/>
              </w:rPr>
              <w:t>Strežniška infrastruktura</w:t>
            </w:r>
            <w:r>
              <w:rPr>
                <w:noProof/>
                <w:webHidden/>
              </w:rPr>
              <w:tab/>
            </w:r>
            <w:r>
              <w:rPr>
                <w:noProof/>
                <w:webHidden/>
              </w:rPr>
              <w:fldChar w:fldCharType="begin"/>
            </w:r>
            <w:r>
              <w:rPr>
                <w:noProof/>
                <w:webHidden/>
              </w:rPr>
              <w:instrText xml:space="preserve"> PAGEREF _Toc208909577 \h </w:instrText>
            </w:r>
            <w:r>
              <w:rPr>
                <w:noProof/>
                <w:webHidden/>
              </w:rPr>
            </w:r>
            <w:r>
              <w:rPr>
                <w:noProof/>
                <w:webHidden/>
              </w:rPr>
              <w:fldChar w:fldCharType="separate"/>
            </w:r>
            <w:r>
              <w:rPr>
                <w:noProof/>
                <w:webHidden/>
              </w:rPr>
              <w:t>2</w:t>
            </w:r>
            <w:r>
              <w:rPr>
                <w:noProof/>
                <w:webHidden/>
              </w:rPr>
              <w:fldChar w:fldCharType="end"/>
            </w:r>
          </w:hyperlink>
        </w:p>
        <w:p w14:paraId="1619E056" w14:textId="4BAD808D" w:rsidR="00FF4656" w:rsidRDefault="00FF4656">
          <w:pPr>
            <w:pStyle w:val="Kazalovsebine3"/>
            <w:tabs>
              <w:tab w:val="left" w:pos="1320"/>
            </w:tabs>
            <w:rPr>
              <w:rFonts w:cstheme="minorBidi"/>
              <w:noProof/>
            </w:rPr>
          </w:pPr>
          <w:hyperlink w:anchor="_Toc208909578" w:history="1">
            <w:r w:rsidRPr="000131FE">
              <w:rPr>
                <w:rStyle w:val="Hiperpovezava"/>
                <w:noProof/>
              </w:rPr>
              <w:t>2.4.3</w:t>
            </w:r>
            <w:r>
              <w:rPr>
                <w:rFonts w:cstheme="minorBidi"/>
                <w:noProof/>
              </w:rPr>
              <w:tab/>
            </w:r>
            <w:r w:rsidRPr="000131FE">
              <w:rPr>
                <w:rStyle w:val="Hiperpovezava"/>
                <w:noProof/>
              </w:rPr>
              <w:t>Oprema odjemalcev</w:t>
            </w:r>
            <w:r>
              <w:rPr>
                <w:noProof/>
                <w:webHidden/>
              </w:rPr>
              <w:tab/>
            </w:r>
            <w:r>
              <w:rPr>
                <w:noProof/>
                <w:webHidden/>
              </w:rPr>
              <w:fldChar w:fldCharType="begin"/>
            </w:r>
            <w:r>
              <w:rPr>
                <w:noProof/>
                <w:webHidden/>
              </w:rPr>
              <w:instrText xml:space="preserve"> PAGEREF _Toc208909578 \h </w:instrText>
            </w:r>
            <w:r>
              <w:rPr>
                <w:noProof/>
                <w:webHidden/>
              </w:rPr>
            </w:r>
            <w:r>
              <w:rPr>
                <w:noProof/>
                <w:webHidden/>
              </w:rPr>
              <w:fldChar w:fldCharType="separate"/>
            </w:r>
            <w:r>
              <w:rPr>
                <w:noProof/>
                <w:webHidden/>
              </w:rPr>
              <w:t>2</w:t>
            </w:r>
            <w:r>
              <w:rPr>
                <w:noProof/>
                <w:webHidden/>
              </w:rPr>
              <w:fldChar w:fldCharType="end"/>
            </w:r>
          </w:hyperlink>
        </w:p>
        <w:p w14:paraId="79C00314" w14:textId="22DD0000" w:rsidR="00FF4656" w:rsidRDefault="00FF4656">
          <w:pPr>
            <w:pStyle w:val="Kazalovsebine3"/>
            <w:tabs>
              <w:tab w:val="left" w:pos="1320"/>
            </w:tabs>
            <w:rPr>
              <w:rFonts w:cstheme="minorBidi"/>
              <w:noProof/>
            </w:rPr>
          </w:pPr>
          <w:hyperlink w:anchor="_Toc208909579" w:history="1">
            <w:r w:rsidRPr="000131FE">
              <w:rPr>
                <w:rStyle w:val="Hiperpovezava"/>
                <w:noProof/>
              </w:rPr>
              <w:t>2.4.4</w:t>
            </w:r>
            <w:r>
              <w:rPr>
                <w:rFonts w:cstheme="minorBidi"/>
                <w:noProof/>
              </w:rPr>
              <w:tab/>
            </w:r>
            <w:r w:rsidRPr="000131FE">
              <w:rPr>
                <w:rStyle w:val="Hiperpovezava"/>
                <w:noProof/>
              </w:rPr>
              <w:t>Skenerji</w:t>
            </w:r>
            <w:r>
              <w:rPr>
                <w:noProof/>
                <w:webHidden/>
              </w:rPr>
              <w:tab/>
            </w:r>
            <w:r>
              <w:rPr>
                <w:noProof/>
                <w:webHidden/>
              </w:rPr>
              <w:fldChar w:fldCharType="begin"/>
            </w:r>
            <w:r>
              <w:rPr>
                <w:noProof/>
                <w:webHidden/>
              </w:rPr>
              <w:instrText xml:space="preserve"> PAGEREF _Toc208909579 \h </w:instrText>
            </w:r>
            <w:r>
              <w:rPr>
                <w:noProof/>
                <w:webHidden/>
              </w:rPr>
            </w:r>
            <w:r>
              <w:rPr>
                <w:noProof/>
                <w:webHidden/>
              </w:rPr>
              <w:fldChar w:fldCharType="separate"/>
            </w:r>
            <w:r>
              <w:rPr>
                <w:noProof/>
                <w:webHidden/>
              </w:rPr>
              <w:t>2</w:t>
            </w:r>
            <w:r>
              <w:rPr>
                <w:noProof/>
                <w:webHidden/>
              </w:rPr>
              <w:fldChar w:fldCharType="end"/>
            </w:r>
          </w:hyperlink>
        </w:p>
        <w:p w14:paraId="56430D2D" w14:textId="45FBEFC8" w:rsidR="00FF4656" w:rsidRDefault="00FF4656">
          <w:pPr>
            <w:pStyle w:val="Kazalovsebine1"/>
            <w:tabs>
              <w:tab w:val="left" w:pos="442"/>
              <w:tab w:val="right" w:leader="underscore" w:pos="9062"/>
            </w:tabs>
            <w:rPr>
              <w:rFonts w:asciiTheme="minorHAnsi" w:eastAsiaTheme="minorEastAsia" w:hAnsiTheme="minorHAnsi" w:cstheme="minorBidi"/>
              <w:noProof/>
              <w:color w:val="auto"/>
            </w:rPr>
          </w:pPr>
          <w:hyperlink w:anchor="_Toc208909580" w:history="1">
            <w:r w:rsidRPr="000131FE">
              <w:rPr>
                <w:rStyle w:val="Hiperpovezava"/>
                <w:noProof/>
              </w:rPr>
              <w:t>3</w:t>
            </w:r>
            <w:r>
              <w:rPr>
                <w:rFonts w:asciiTheme="minorHAnsi" w:eastAsiaTheme="minorEastAsia" w:hAnsiTheme="minorHAnsi" w:cstheme="minorBidi"/>
                <w:noProof/>
                <w:color w:val="auto"/>
              </w:rPr>
              <w:tab/>
            </w:r>
            <w:r w:rsidRPr="000131FE">
              <w:rPr>
                <w:rStyle w:val="Hiperpovezava"/>
                <w:noProof/>
              </w:rPr>
              <w:t>Sklop 1: Tehnična specifikacija DMS</w:t>
            </w:r>
            <w:r>
              <w:rPr>
                <w:noProof/>
                <w:webHidden/>
              </w:rPr>
              <w:tab/>
            </w:r>
            <w:r>
              <w:rPr>
                <w:noProof/>
                <w:webHidden/>
              </w:rPr>
              <w:fldChar w:fldCharType="begin"/>
            </w:r>
            <w:r>
              <w:rPr>
                <w:noProof/>
                <w:webHidden/>
              </w:rPr>
              <w:instrText xml:space="preserve"> PAGEREF _Toc208909580 \h </w:instrText>
            </w:r>
            <w:r>
              <w:rPr>
                <w:noProof/>
                <w:webHidden/>
              </w:rPr>
            </w:r>
            <w:r>
              <w:rPr>
                <w:noProof/>
                <w:webHidden/>
              </w:rPr>
              <w:fldChar w:fldCharType="separate"/>
            </w:r>
            <w:r>
              <w:rPr>
                <w:noProof/>
                <w:webHidden/>
              </w:rPr>
              <w:t>3</w:t>
            </w:r>
            <w:r>
              <w:rPr>
                <w:noProof/>
                <w:webHidden/>
              </w:rPr>
              <w:fldChar w:fldCharType="end"/>
            </w:r>
          </w:hyperlink>
        </w:p>
        <w:p w14:paraId="655D5B60" w14:textId="7A23DE1D"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581" w:history="1">
            <w:r w:rsidRPr="000131FE">
              <w:rPr>
                <w:rStyle w:val="Hiperpovezava"/>
                <w:noProof/>
              </w:rPr>
              <w:t>3.1</w:t>
            </w:r>
            <w:r>
              <w:rPr>
                <w:rFonts w:asciiTheme="minorHAnsi" w:eastAsiaTheme="minorEastAsia" w:hAnsiTheme="minorHAnsi" w:cstheme="minorBidi"/>
                <w:noProof/>
                <w:color w:val="auto"/>
              </w:rPr>
              <w:tab/>
            </w:r>
            <w:r w:rsidRPr="000131FE">
              <w:rPr>
                <w:rStyle w:val="Hiperpovezava"/>
                <w:noProof/>
              </w:rPr>
              <w:t>Splošne zahteve</w:t>
            </w:r>
            <w:r>
              <w:rPr>
                <w:noProof/>
                <w:webHidden/>
              </w:rPr>
              <w:tab/>
            </w:r>
            <w:r>
              <w:rPr>
                <w:noProof/>
                <w:webHidden/>
              </w:rPr>
              <w:fldChar w:fldCharType="begin"/>
            </w:r>
            <w:r>
              <w:rPr>
                <w:noProof/>
                <w:webHidden/>
              </w:rPr>
              <w:instrText xml:space="preserve"> PAGEREF _Toc208909581 \h </w:instrText>
            </w:r>
            <w:r>
              <w:rPr>
                <w:noProof/>
                <w:webHidden/>
              </w:rPr>
            </w:r>
            <w:r>
              <w:rPr>
                <w:noProof/>
                <w:webHidden/>
              </w:rPr>
              <w:fldChar w:fldCharType="separate"/>
            </w:r>
            <w:r>
              <w:rPr>
                <w:noProof/>
                <w:webHidden/>
              </w:rPr>
              <w:t>3</w:t>
            </w:r>
            <w:r>
              <w:rPr>
                <w:noProof/>
                <w:webHidden/>
              </w:rPr>
              <w:fldChar w:fldCharType="end"/>
            </w:r>
          </w:hyperlink>
        </w:p>
        <w:p w14:paraId="49875E85" w14:textId="5CC03C92"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582" w:history="1">
            <w:r w:rsidRPr="000131FE">
              <w:rPr>
                <w:rStyle w:val="Hiperpovezava"/>
                <w:noProof/>
              </w:rPr>
              <w:t>3.2</w:t>
            </w:r>
            <w:r>
              <w:rPr>
                <w:rFonts w:asciiTheme="minorHAnsi" w:eastAsiaTheme="minorEastAsia" w:hAnsiTheme="minorHAnsi" w:cstheme="minorBidi"/>
                <w:noProof/>
                <w:color w:val="auto"/>
              </w:rPr>
              <w:tab/>
            </w:r>
            <w:r w:rsidRPr="000131FE">
              <w:rPr>
                <w:rStyle w:val="Hiperpovezava"/>
                <w:noProof/>
              </w:rPr>
              <w:t>DMS</w:t>
            </w:r>
            <w:r>
              <w:rPr>
                <w:noProof/>
                <w:webHidden/>
              </w:rPr>
              <w:tab/>
            </w:r>
            <w:r>
              <w:rPr>
                <w:noProof/>
                <w:webHidden/>
              </w:rPr>
              <w:fldChar w:fldCharType="begin"/>
            </w:r>
            <w:r>
              <w:rPr>
                <w:noProof/>
                <w:webHidden/>
              </w:rPr>
              <w:instrText xml:space="preserve"> PAGEREF _Toc208909582 \h </w:instrText>
            </w:r>
            <w:r>
              <w:rPr>
                <w:noProof/>
                <w:webHidden/>
              </w:rPr>
            </w:r>
            <w:r>
              <w:rPr>
                <w:noProof/>
                <w:webHidden/>
              </w:rPr>
              <w:fldChar w:fldCharType="separate"/>
            </w:r>
            <w:r>
              <w:rPr>
                <w:noProof/>
                <w:webHidden/>
              </w:rPr>
              <w:t>3</w:t>
            </w:r>
            <w:r>
              <w:rPr>
                <w:noProof/>
                <w:webHidden/>
              </w:rPr>
              <w:fldChar w:fldCharType="end"/>
            </w:r>
          </w:hyperlink>
        </w:p>
        <w:p w14:paraId="6941FCB0" w14:textId="759AE46B" w:rsidR="00FF4656" w:rsidRDefault="00FF4656">
          <w:pPr>
            <w:pStyle w:val="Kazalovsebine3"/>
            <w:tabs>
              <w:tab w:val="left" w:pos="1320"/>
            </w:tabs>
            <w:rPr>
              <w:rFonts w:cstheme="minorBidi"/>
              <w:noProof/>
            </w:rPr>
          </w:pPr>
          <w:hyperlink w:anchor="_Toc208909583" w:history="1">
            <w:r w:rsidRPr="000131FE">
              <w:rPr>
                <w:rStyle w:val="Hiperpovezava"/>
                <w:noProof/>
              </w:rPr>
              <w:t>3.2.1</w:t>
            </w:r>
            <w:r>
              <w:rPr>
                <w:rFonts w:cstheme="minorBidi"/>
                <w:noProof/>
              </w:rPr>
              <w:tab/>
            </w:r>
            <w:r w:rsidRPr="000131FE">
              <w:rPr>
                <w:rStyle w:val="Hiperpovezava"/>
                <w:noProof/>
              </w:rPr>
              <w:t>Pravni pogoji</w:t>
            </w:r>
            <w:r>
              <w:rPr>
                <w:noProof/>
                <w:webHidden/>
              </w:rPr>
              <w:tab/>
            </w:r>
            <w:r>
              <w:rPr>
                <w:noProof/>
                <w:webHidden/>
              </w:rPr>
              <w:fldChar w:fldCharType="begin"/>
            </w:r>
            <w:r>
              <w:rPr>
                <w:noProof/>
                <w:webHidden/>
              </w:rPr>
              <w:instrText xml:space="preserve"> PAGEREF _Toc208909583 \h </w:instrText>
            </w:r>
            <w:r>
              <w:rPr>
                <w:noProof/>
                <w:webHidden/>
              </w:rPr>
            </w:r>
            <w:r>
              <w:rPr>
                <w:noProof/>
                <w:webHidden/>
              </w:rPr>
              <w:fldChar w:fldCharType="separate"/>
            </w:r>
            <w:r>
              <w:rPr>
                <w:noProof/>
                <w:webHidden/>
              </w:rPr>
              <w:t>3</w:t>
            </w:r>
            <w:r>
              <w:rPr>
                <w:noProof/>
                <w:webHidden/>
              </w:rPr>
              <w:fldChar w:fldCharType="end"/>
            </w:r>
          </w:hyperlink>
        </w:p>
        <w:p w14:paraId="2387ED1E" w14:textId="727764E0" w:rsidR="00FF4656" w:rsidRDefault="00FF4656">
          <w:pPr>
            <w:pStyle w:val="Kazalovsebine3"/>
            <w:tabs>
              <w:tab w:val="left" w:pos="1320"/>
            </w:tabs>
            <w:rPr>
              <w:rFonts w:cstheme="minorBidi"/>
              <w:noProof/>
            </w:rPr>
          </w:pPr>
          <w:hyperlink w:anchor="_Toc208909584" w:history="1">
            <w:r w:rsidRPr="000131FE">
              <w:rPr>
                <w:rStyle w:val="Hiperpovezava"/>
                <w:noProof/>
              </w:rPr>
              <w:t>3.2.2</w:t>
            </w:r>
            <w:r>
              <w:rPr>
                <w:rFonts w:cstheme="minorBidi"/>
                <w:noProof/>
              </w:rPr>
              <w:tab/>
            </w:r>
            <w:r w:rsidRPr="000131FE">
              <w:rPr>
                <w:rStyle w:val="Hiperpovezava"/>
                <w:noProof/>
              </w:rPr>
              <w:t>Predvideno število uporabnikov in obseg</w:t>
            </w:r>
            <w:r>
              <w:rPr>
                <w:noProof/>
                <w:webHidden/>
              </w:rPr>
              <w:tab/>
            </w:r>
            <w:r>
              <w:rPr>
                <w:noProof/>
                <w:webHidden/>
              </w:rPr>
              <w:fldChar w:fldCharType="begin"/>
            </w:r>
            <w:r>
              <w:rPr>
                <w:noProof/>
                <w:webHidden/>
              </w:rPr>
              <w:instrText xml:space="preserve"> PAGEREF _Toc208909584 \h </w:instrText>
            </w:r>
            <w:r>
              <w:rPr>
                <w:noProof/>
                <w:webHidden/>
              </w:rPr>
            </w:r>
            <w:r>
              <w:rPr>
                <w:noProof/>
                <w:webHidden/>
              </w:rPr>
              <w:fldChar w:fldCharType="separate"/>
            </w:r>
            <w:r>
              <w:rPr>
                <w:noProof/>
                <w:webHidden/>
              </w:rPr>
              <w:t>5</w:t>
            </w:r>
            <w:r>
              <w:rPr>
                <w:noProof/>
                <w:webHidden/>
              </w:rPr>
              <w:fldChar w:fldCharType="end"/>
            </w:r>
          </w:hyperlink>
        </w:p>
        <w:p w14:paraId="30A05112" w14:textId="2F549D0A" w:rsidR="00FF4656" w:rsidRDefault="00FF4656">
          <w:pPr>
            <w:pStyle w:val="Kazalovsebine3"/>
            <w:tabs>
              <w:tab w:val="left" w:pos="1320"/>
            </w:tabs>
            <w:rPr>
              <w:rFonts w:cstheme="minorBidi"/>
              <w:noProof/>
            </w:rPr>
          </w:pPr>
          <w:hyperlink w:anchor="_Toc208909585" w:history="1">
            <w:r w:rsidRPr="000131FE">
              <w:rPr>
                <w:rStyle w:val="Hiperpovezava"/>
                <w:noProof/>
              </w:rPr>
              <w:t>3.2.3</w:t>
            </w:r>
            <w:r>
              <w:rPr>
                <w:rFonts w:cstheme="minorBidi"/>
                <w:noProof/>
              </w:rPr>
              <w:tab/>
            </w:r>
            <w:r w:rsidRPr="000131FE">
              <w:rPr>
                <w:rStyle w:val="Hiperpovezava"/>
                <w:noProof/>
              </w:rPr>
              <w:t>Aplikacijske zahteve</w:t>
            </w:r>
            <w:r>
              <w:rPr>
                <w:noProof/>
                <w:webHidden/>
              </w:rPr>
              <w:tab/>
            </w:r>
            <w:r>
              <w:rPr>
                <w:noProof/>
                <w:webHidden/>
              </w:rPr>
              <w:fldChar w:fldCharType="begin"/>
            </w:r>
            <w:r>
              <w:rPr>
                <w:noProof/>
                <w:webHidden/>
              </w:rPr>
              <w:instrText xml:space="preserve"> PAGEREF _Toc208909585 \h </w:instrText>
            </w:r>
            <w:r>
              <w:rPr>
                <w:noProof/>
                <w:webHidden/>
              </w:rPr>
            </w:r>
            <w:r>
              <w:rPr>
                <w:noProof/>
                <w:webHidden/>
              </w:rPr>
              <w:fldChar w:fldCharType="separate"/>
            </w:r>
            <w:r>
              <w:rPr>
                <w:noProof/>
                <w:webHidden/>
              </w:rPr>
              <w:t>5</w:t>
            </w:r>
            <w:r>
              <w:rPr>
                <w:noProof/>
                <w:webHidden/>
              </w:rPr>
              <w:fldChar w:fldCharType="end"/>
            </w:r>
          </w:hyperlink>
        </w:p>
        <w:p w14:paraId="1152E9B9" w14:textId="30159B91" w:rsidR="00FF4656" w:rsidRDefault="00FF4656">
          <w:pPr>
            <w:pStyle w:val="Kazalovsebine3"/>
            <w:tabs>
              <w:tab w:val="left" w:pos="1320"/>
            </w:tabs>
            <w:rPr>
              <w:rFonts w:cstheme="minorBidi"/>
              <w:noProof/>
            </w:rPr>
          </w:pPr>
          <w:hyperlink w:anchor="_Toc208909586" w:history="1">
            <w:r w:rsidRPr="000131FE">
              <w:rPr>
                <w:rStyle w:val="Hiperpovezava"/>
                <w:noProof/>
              </w:rPr>
              <w:t>3.2.4</w:t>
            </w:r>
            <w:r>
              <w:rPr>
                <w:rFonts w:cstheme="minorBidi"/>
                <w:noProof/>
              </w:rPr>
              <w:tab/>
            </w:r>
            <w:r w:rsidRPr="000131FE">
              <w:rPr>
                <w:rStyle w:val="Hiperpovezava"/>
                <w:noProof/>
              </w:rPr>
              <w:t>Sistemske zahteve</w:t>
            </w:r>
            <w:r>
              <w:rPr>
                <w:noProof/>
                <w:webHidden/>
              </w:rPr>
              <w:tab/>
            </w:r>
            <w:r>
              <w:rPr>
                <w:noProof/>
                <w:webHidden/>
              </w:rPr>
              <w:fldChar w:fldCharType="begin"/>
            </w:r>
            <w:r>
              <w:rPr>
                <w:noProof/>
                <w:webHidden/>
              </w:rPr>
              <w:instrText xml:space="preserve"> PAGEREF _Toc208909586 \h </w:instrText>
            </w:r>
            <w:r>
              <w:rPr>
                <w:noProof/>
                <w:webHidden/>
              </w:rPr>
            </w:r>
            <w:r>
              <w:rPr>
                <w:noProof/>
                <w:webHidden/>
              </w:rPr>
              <w:fldChar w:fldCharType="separate"/>
            </w:r>
            <w:r>
              <w:rPr>
                <w:noProof/>
                <w:webHidden/>
              </w:rPr>
              <w:t>7</w:t>
            </w:r>
            <w:r>
              <w:rPr>
                <w:noProof/>
                <w:webHidden/>
              </w:rPr>
              <w:fldChar w:fldCharType="end"/>
            </w:r>
          </w:hyperlink>
        </w:p>
        <w:p w14:paraId="34DD0AF1" w14:textId="1D0344ED" w:rsidR="00FF4656" w:rsidRDefault="00FF4656">
          <w:pPr>
            <w:pStyle w:val="Kazalovsebine3"/>
            <w:tabs>
              <w:tab w:val="left" w:pos="1320"/>
            </w:tabs>
            <w:rPr>
              <w:rFonts w:cstheme="minorBidi"/>
              <w:noProof/>
            </w:rPr>
          </w:pPr>
          <w:hyperlink w:anchor="_Toc208909587" w:history="1">
            <w:r w:rsidRPr="000131FE">
              <w:rPr>
                <w:rStyle w:val="Hiperpovezava"/>
                <w:noProof/>
              </w:rPr>
              <w:t>3.2.5</w:t>
            </w:r>
            <w:r>
              <w:rPr>
                <w:rFonts w:cstheme="minorBidi"/>
                <w:noProof/>
              </w:rPr>
              <w:tab/>
            </w:r>
            <w:r w:rsidRPr="000131FE">
              <w:rPr>
                <w:rStyle w:val="Hiperpovezava"/>
                <w:noProof/>
              </w:rPr>
              <w:t>Uporabniške zahteve</w:t>
            </w:r>
            <w:r>
              <w:rPr>
                <w:noProof/>
                <w:webHidden/>
              </w:rPr>
              <w:tab/>
            </w:r>
            <w:r>
              <w:rPr>
                <w:noProof/>
                <w:webHidden/>
              </w:rPr>
              <w:fldChar w:fldCharType="begin"/>
            </w:r>
            <w:r>
              <w:rPr>
                <w:noProof/>
                <w:webHidden/>
              </w:rPr>
              <w:instrText xml:space="preserve"> PAGEREF _Toc208909587 \h </w:instrText>
            </w:r>
            <w:r>
              <w:rPr>
                <w:noProof/>
                <w:webHidden/>
              </w:rPr>
            </w:r>
            <w:r>
              <w:rPr>
                <w:noProof/>
                <w:webHidden/>
              </w:rPr>
              <w:fldChar w:fldCharType="separate"/>
            </w:r>
            <w:r>
              <w:rPr>
                <w:noProof/>
                <w:webHidden/>
              </w:rPr>
              <w:t>8</w:t>
            </w:r>
            <w:r>
              <w:rPr>
                <w:noProof/>
                <w:webHidden/>
              </w:rPr>
              <w:fldChar w:fldCharType="end"/>
            </w:r>
          </w:hyperlink>
        </w:p>
        <w:p w14:paraId="1EF983E3" w14:textId="1E2396D8" w:rsidR="00FF4656" w:rsidRDefault="00FF4656">
          <w:pPr>
            <w:pStyle w:val="Kazalovsebine3"/>
            <w:tabs>
              <w:tab w:val="left" w:pos="1320"/>
            </w:tabs>
            <w:rPr>
              <w:rFonts w:cstheme="minorBidi"/>
              <w:noProof/>
            </w:rPr>
          </w:pPr>
          <w:hyperlink w:anchor="_Toc208909588" w:history="1">
            <w:r w:rsidRPr="000131FE">
              <w:rPr>
                <w:rStyle w:val="Hiperpovezava"/>
                <w:noProof/>
              </w:rPr>
              <w:t>3.2.6</w:t>
            </w:r>
            <w:r>
              <w:rPr>
                <w:rFonts w:cstheme="minorBidi"/>
                <w:noProof/>
              </w:rPr>
              <w:tab/>
            </w:r>
            <w:r w:rsidRPr="000131FE">
              <w:rPr>
                <w:rStyle w:val="Hiperpovezava"/>
                <w:noProof/>
              </w:rPr>
              <w:t>Programska oprema za masovni zajem</w:t>
            </w:r>
            <w:r>
              <w:rPr>
                <w:noProof/>
                <w:webHidden/>
              </w:rPr>
              <w:tab/>
            </w:r>
            <w:r>
              <w:rPr>
                <w:noProof/>
                <w:webHidden/>
              </w:rPr>
              <w:fldChar w:fldCharType="begin"/>
            </w:r>
            <w:r>
              <w:rPr>
                <w:noProof/>
                <w:webHidden/>
              </w:rPr>
              <w:instrText xml:space="preserve"> PAGEREF _Toc208909588 \h </w:instrText>
            </w:r>
            <w:r>
              <w:rPr>
                <w:noProof/>
                <w:webHidden/>
              </w:rPr>
            </w:r>
            <w:r>
              <w:rPr>
                <w:noProof/>
                <w:webHidden/>
              </w:rPr>
              <w:fldChar w:fldCharType="separate"/>
            </w:r>
            <w:r>
              <w:rPr>
                <w:noProof/>
                <w:webHidden/>
              </w:rPr>
              <w:t>11</w:t>
            </w:r>
            <w:r>
              <w:rPr>
                <w:noProof/>
                <w:webHidden/>
              </w:rPr>
              <w:fldChar w:fldCharType="end"/>
            </w:r>
          </w:hyperlink>
        </w:p>
        <w:p w14:paraId="6545681D" w14:textId="31DEBFD9" w:rsidR="00FF4656" w:rsidRDefault="00FF4656">
          <w:pPr>
            <w:pStyle w:val="Kazalovsebine4"/>
            <w:tabs>
              <w:tab w:val="left" w:pos="1540"/>
              <w:tab w:val="right" w:leader="underscore" w:pos="9062"/>
            </w:tabs>
            <w:rPr>
              <w:rFonts w:cstheme="minorBidi"/>
              <w:noProof/>
            </w:rPr>
          </w:pPr>
          <w:hyperlink w:anchor="_Toc208909589" w:history="1">
            <w:r w:rsidRPr="000131FE">
              <w:rPr>
                <w:rStyle w:val="Hiperpovezava"/>
                <w:noProof/>
              </w:rPr>
              <w:t>3.2.6.1</w:t>
            </w:r>
            <w:r>
              <w:rPr>
                <w:rFonts w:cstheme="minorBidi"/>
                <w:noProof/>
              </w:rPr>
              <w:tab/>
            </w:r>
            <w:r w:rsidRPr="000131FE">
              <w:rPr>
                <w:rStyle w:val="Hiperpovezava"/>
                <w:noProof/>
              </w:rPr>
              <w:t>Uporabniške zahteve za programsko opremo:</w:t>
            </w:r>
            <w:r>
              <w:rPr>
                <w:noProof/>
                <w:webHidden/>
              </w:rPr>
              <w:tab/>
            </w:r>
            <w:r>
              <w:rPr>
                <w:noProof/>
                <w:webHidden/>
              </w:rPr>
              <w:fldChar w:fldCharType="begin"/>
            </w:r>
            <w:r>
              <w:rPr>
                <w:noProof/>
                <w:webHidden/>
              </w:rPr>
              <w:instrText xml:space="preserve"> PAGEREF _Toc208909589 \h </w:instrText>
            </w:r>
            <w:r>
              <w:rPr>
                <w:noProof/>
                <w:webHidden/>
              </w:rPr>
            </w:r>
            <w:r>
              <w:rPr>
                <w:noProof/>
                <w:webHidden/>
              </w:rPr>
              <w:fldChar w:fldCharType="separate"/>
            </w:r>
            <w:r>
              <w:rPr>
                <w:noProof/>
                <w:webHidden/>
              </w:rPr>
              <w:t>11</w:t>
            </w:r>
            <w:r>
              <w:rPr>
                <w:noProof/>
                <w:webHidden/>
              </w:rPr>
              <w:fldChar w:fldCharType="end"/>
            </w:r>
          </w:hyperlink>
        </w:p>
        <w:p w14:paraId="32B819C5" w14:textId="45C9FD1A" w:rsidR="00FF4656" w:rsidRDefault="00FF4656">
          <w:pPr>
            <w:pStyle w:val="Kazalovsebine4"/>
            <w:tabs>
              <w:tab w:val="left" w:pos="1540"/>
              <w:tab w:val="right" w:leader="underscore" w:pos="9062"/>
            </w:tabs>
            <w:rPr>
              <w:rFonts w:cstheme="minorBidi"/>
              <w:noProof/>
            </w:rPr>
          </w:pPr>
          <w:hyperlink w:anchor="_Toc208909590" w:history="1">
            <w:r w:rsidRPr="000131FE">
              <w:rPr>
                <w:rStyle w:val="Hiperpovezava"/>
                <w:noProof/>
              </w:rPr>
              <w:t>3.2.6.2</w:t>
            </w:r>
            <w:r>
              <w:rPr>
                <w:rFonts w:cstheme="minorBidi"/>
                <w:noProof/>
              </w:rPr>
              <w:tab/>
            </w:r>
            <w:r w:rsidRPr="000131FE">
              <w:rPr>
                <w:rStyle w:val="Hiperpovezava"/>
                <w:noProof/>
              </w:rPr>
              <w:t>Sistemske zahteve za programsko opremo:</w:t>
            </w:r>
            <w:r>
              <w:rPr>
                <w:noProof/>
                <w:webHidden/>
              </w:rPr>
              <w:tab/>
            </w:r>
            <w:r>
              <w:rPr>
                <w:noProof/>
                <w:webHidden/>
              </w:rPr>
              <w:fldChar w:fldCharType="begin"/>
            </w:r>
            <w:r>
              <w:rPr>
                <w:noProof/>
                <w:webHidden/>
              </w:rPr>
              <w:instrText xml:space="preserve"> PAGEREF _Toc208909590 \h </w:instrText>
            </w:r>
            <w:r>
              <w:rPr>
                <w:noProof/>
                <w:webHidden/>
              </w:rPr>
            </w:r>
            <w:r>
              <w:rPr>
                <w:noProof/>
                <w:webHidden/>
              </w:rPr>
              <w:fldChar w:fldCharType="separate"/>
            </w:r>
            <w:r>
              <w:rPr>
                <w:noProof/>
                <w:webHidden/>
              </w:rPr>
              <w:t>12</w:t>
            </w:r>
            <w:r>
              <w:rPr>
                <w:noProof/>
                <w:webHidden/>
              </w:rPr>
              <w:fldChar w:fldCharType="end"/>
            </w:r>
          </w:hyperlink>
        </w:p>
        <w:p w14:paraId="5BC1705C" w14:textId="650FFD8D" w:rsidR="00FF4656" w:rsidRDefault="00FF4656">
          <w:pPr>
            <w:pStyle w:val="Kazalovsebine3"/>
            <w:tabs>
              <w:tab w:val="left" w:pos="1320"/>
            </w:tabs>
            <w:rPr>
              <w:rFonts w:cstheme="minorBidi"/>
              <w:noProof/>
            </w:rPr>
          </w:pPr>
          <w:hyperlink w:anchor="_Toc208909591" w:history="1">
            <w:r w:rsidRPr="000131FE">
              <w:rPr>
                <w:rStyle w:val="Hiperpovezava"/>
                <w:noProof/>
              </w:rPr>
              <w:t>3.2.7</w:t>
            </w:r>
            <w:r>
              <w:rPr>
                <w:rFonts w:cstheme="minorBidi"/>
                <w:noProof/>
              </w:rPr>
              <w:tab/>
            </w:r>
            <w:r w:rsidRPr="000131FE">
              <w:rPr>
                <w:rStyle w:val="Hiperpovezava"/>
                <w:noProof/>
              </w:rPr>
              <w:t>Rešitev za elektronski podpis</w:t>
            </w:r>
            <w:r>
              <w:rPr>
                <w:noProof/>
                <w:webHidden/>
              </w:rPr>
              <w:tab/>
            </w:r>
            <w:r>
              <w:rPr>
                <w:noProof/>
                <w:webHidden/>
              </w:rPr>
              <w:fldChar w:fldCharType="begin"/>
            </w:r>
            <w:r>
              <w:rPr>
                <w:noProof/>
                <w:webHidden/>
              </w:rPr>
              <w:instrText xml:space="preserve"> PAGEREF _Toc208909591 \h </w:instrText>
            </w:r>
            <w:r>
              <w:rPr>
                <w:noProof/>
                <w:webHidden/>
              </w:rPr>
            </w:r>
            <w:r>
              <w:rPr>
                <w:noProof/>
                <w:webHidden/>
              </w:rPr>
              <w:fldChar w:fldCharType="separate"/>
            </w:r>
            <w:r>
              <w:rPr>
                <w:noProof/>
                <w:webHidden/>
              </w:rPr>
              <w:t>12</w:t>
            </w:r>
            <w:r>
              <w:rPr>
                <w:noProof/>
                <w:webHidden/>
              </w:rPr>
              <w:fldChar w:fldCharType="end"/>
            </w:r>
          </w:hyperlink>
        </w:p>
        <w:p w14:paraId="27005270" w14:textId="137020F9" w:rsidR="00FF4656" w:rsidRDefault="00FF4656">
          <w:pPr>
            <w:pStyle w:val="Kazalovsebine3"/>
            <w:tabs>
              <w:tab w:val="left" w:pos="1320"/>
            </w:tabs>
            <w:rPr>
              <w:rFonts w:cstheme="minorBidi"/>
              <w:noProof/>
            </w:rPr>
          </w:pPr>
          <w:hyperlink w:anchor="_Toc208909592" w:history="1">
            <w:r w:rsidRPr="000131FE">
              <w:rPr>
                <w:rStyle w:val="Hiperpovezava"/>
                <w:noProof/>
              </w:rPr>
              <w:t>3.2.8</w:t>
            </w:r>
            <w:r>
              <w:rPr>
                <w:rFonts w:cstheme="minorBidi"/>
                <w:noProof/>
              </w:rPr>
              <w:tab/>
            </w:r>
            <w:r w:rsidRPr="000131FE">
              <w:rPr>
                <w:rStyle w:val="Hiperpovezava"/>
                <w:noProof/>
              </w:rPr>
              <w:t>Opis procesnih zahtev</w:t>
            </w:r>
            <w:r>
              <w:rPr>
                <w:noProof/>
                <w:webHidden/>
              </w:rPr>
              <w:tab/>
            </w:r>
            <w:r>
              <w:rPr>
                <w:noProof/>
                <w:webHidden/>
              </w:rPr>
              <w:fldChar w:fldCharType="begin"/>
            </w:r>
            <w:r>
              <w:rPr>
                <w:noProof/>
                <w:webHidden/>
              </w:rPr>
              <w:instrText xml:space="preserve"> PAGEREF _Toc208909592 \h </w:instrText>
            </w:r>
            <w:r>
              <w:rPr>
                <w:noProof/>
                <w:webHidden/>
              </w:rPr>
            </w:r>
            <w:r>
              <w:rPr>
                <w:noProof/>
                <w:webHidden/>
              </w:rPr>
              <w:fldChar w:fldCharType="separate"/>
            </w:r>
            <w:r>
              <w:rPr>
                <w:noProof/>
                <w:webHidden/>
              </w:rPr>
              <w:t>13</w:t>
            </w:r>
            <w:r>
              <w:rPr>
                <w:noProof/>
                <w:webHidden/>
              </w:rPr>
              <w:fldChar w:fldCharType="end"/>
            </w:r>
          </w:hyperlink>
        </w:p>
        <w:p w14:paraId="5267646F" w14:textId="14F09A9A" w:rsidR="00FF4656" w:rsidRDefault="00FF4656">
          <w:pPr>
            <w:pStyle w:val="Kazalovsebine4"/>
            <w:tabs>
              <w:tab w:val="left" w:pos="1540"/>
              <w:tab w:val="right" w:leader="underscore" w:pos="9062"/>
            </w:tabs>
            <w:rPr>
              <w:rFonts w:cstheme="minorBidi"/>
              <w:noProof/>
            </w:rPr>
          </w:pPr>
          <w:hyperlink w:anchor="_Toc208909593" w:history="1">
            <w:r w:rsidRPr="000131FE">
              <w:rPr>
                <w:rStyle w:val="Hiperpovezava"/>
                <w:noProof/>
              </w:rPr>
              <w:t>3.2.8.1</w:t>
            </w:r>
            <w:r>
              <w:rPr>
                <w:rFonts w:cstheme="minorBidi"/>
                <w:noProof/>
              </w:rPr>
              <w:tab/>
            </w:r>
            <w:r w:rsidRPr="000131FE">
              <w:rPr>
                <w:rStyle w:val="Hiperpovezava"/>
                <w:noProof/>
              </w:rPr>
              <w:t>Sistem vodenja kakovosti</w:t>
            </w:r>
            <w:r>
              <w:rPr>
                <w:noProof/>
                <w:webHidden/>
              </w:rPr>
              <w:tab/>
            </w:r>
            <w:r>
              <w:rPr>
                <w:noProof/>
                <w:webHidden/>
              </w:rPr>
              <w:fldChar w:fldCharType="begin"/>
            </w:r>
            <w:r>
              <w:rPr>
                <w:noProof/>
                <w:webHidden/>
              </w:rPr>
              <w:instrText xml:space="preserve"> PAGEREF _Toc208909593 \h </w:instrText>
            </w:r>
            <w:r>
              <w:rPr>
                <w:noProof/>
                <w:webHidden/>
              </w:rPr>
            </w:r>
            <w:r>
              <w:rPr>
                <w:noProof/>
                <w:webHidden/>
              </w:rPr>
              <w:fldChar w:fldCharType="separate"/>
            </w:r>
            <w:r>
              <w:rPr>
                <w:noProof/>
                <w:webHidden/>
              </w:rPr>
              <w:t>13</w:t>
            </w:r>
            <w:r>
              <w:rPr>
                <w:noProof/>
                <w:webHidden/>
              </w:rPr>
              <w:fldChar w:fldCharType="end"/>
            </w:r>
          </w:hyperlink>
        </w:p>
        <w:p w14:paraId="6384D6AE" w14:textId="09FABB14" w:rsidR="00FF4656" w:rsidRDefault="00FF4656">
          <w:pPr>
            <w:pStyle w:val="Kazalovsebine4"/>
            <w:tabs>
              <w:tab w:val="left" w:pos="1540"/>
              <w:tab w:val="right" w:leader="underscore" w:pos="9062"/>
            </w:tabs>
            <w:rPr>
              <w:rFonts w:cstheme="minorBidi"/>
              <w:noProof/>
            </w:rPr>
          </w:pPr>
          <w:hyperlink w:anchor="_Toc208909594" w:history="1">
            <w:r w:rsidRPr="000131FE">
              <w:rPr>
                <w:rStyle w:val="Hiperpovezava"/>
                <w:noProof/>
              </w:rPr>
              <w:t>3.2.8.2</w:t>
            </w:r>
            <w:r>
              <w:rPr>
                <w:rFonts w:cstheme="minorBidi"/>
                <w:noProof/>
              </w:rPr>
              <w:tab/>
            </w:r>
            <w:r w:rsidRPr="000131FE">
              <w:rPr>
                <w:rStyle w:val="Hiperpovezava"/>
                <w:noProof/>
              </w:rPr>
              <w:t>Splošni interni dokumenti in pogodbe</w:t>
            </w:r>
            <w:r>
              <w:rPr>
                <w:noProof/>
                <w:webHidden/>
              </w:rPr>
              <w:tab/>
            </w:r>
            <w:r>
              <w:rPr>
                <w:noProof/>
                <w:webHidden/>
              </w:rPr>
              <w:fldChar w:fldCharType="begin"/>
            </w:r>
            <w:r>
              <w:rPr>
                <w:noProof/>
                <w:webHidden/>
              </w:rPr>
              <w:instrText xml:space="preserve"> PAGEREF _Toc208909594 \h </w:instrText>
            </w:r>
            <w:r>
              <w:rPr>
                <w:noProof/>
                <w:webHidden/>
              </w:rPr>
            </w:r>
            <w:r>
              <w:rPr>
                <w:noProof/>
                <w:webHidden/>
              </w:rPr>
              <w:fldChar w:fldCharType="separate"/>
            </w:r>
            <w:r>
              <w:rPr>
                <w:noProof/>
                <w:webHidden/>
              </w:rPr>
              <w:t>14</w:t>
            </w:r>
            <w:r>
              <w:rPr>
                <w:noProof/>
                <w:webHidden/>
              </w:rPr>
              <w:fldChar w:fldCharType="end"/>
            </w:r>
          </w:hyperlink>
        </w:p>
        <w:p w14:paraId="7A2CC1AD" w14:textId="3B526FC9" w:rsidR="00FF4656" w:rsidRDefault="00FF4656">
          <w:pPr>
            <w:pStyle w:val="Kazalovsebine4"/>
            <w:tabs>
              <w:tab w:val="left" w:pos="1540"/>
              <w:tab w:val="right" w:leader="underscore" w:pos="9062"/>
            </w:tabs>
            <w:rPr>
              <w:rFonts w:cstheme="minorBidi"/>
              <w:noProof/>
            </w:rPr>
          </w:pPr>
          <w:hyperlink w:anchor="_Toc208909595" w:history="1">
            <w:r w:rsidRPr="000131FE">
              <w:rPr>
                <w:rStyle w:val="Hiperpovezava"/>
                <w:noProof/>
              </w:rPr>
              <w:t>3.2.8.3</w:t>
            </w:r>
            <w:r>
              <w:rPr>
                <w:rFonts w:cstheme="minorBidi"/>
                <w:noProof/>
              </w:rPr>
              <w:tab/>
            </w:r>
            <w:r w:rsidRPr="000131FE">
              <w:rPr>
                <w:rStyle w:val="Hiperpovezava"/>
                <w:noProof/>
              </w:rPr>
              <w:t>Pošta</w:t>
            </w:r>
            <w:r>
              <w:rPr>
                <w:noProof/>
                <w:webHidden/>
              </w:rPr>
              <w:tab/>
            </w:r>
            <w:r>
              <w:rPr>
                <w:noProof/>
                <w:webHidden/>
              </w:rPr>
              <w:fldChar w:fldCharType="begin"/>
            </w:r>
            <w:r>
              <w:rPr>
                <w:noProof/>
                <w:webHidden/>
              </w:rPr>
              <w:instrText xml:space="preserve"> PAGEREF _Toc208909595 \h </w:instrText>
            </w:r>
            <w:r>
              <w:rPr>
                <w:noProof/>
                <w:webHidden/>
              </w:rPr>
            </w:r>
            <w:r>
              <w:rPr>
                <w:noProof/>
                <w:webHidden/>
              </w:rPr>
              <w:fldChar w:fldCharType="separate"/>
            </w:r>
            <w:r>
              <w:rPr>
                <w:noProof/>
                <w:webHidden/>
              </w:rPr>
              <w:t>14</w:t>
            </w:r>
            <w:r>
              <w:rPr>
                <w:noProof/>
                <w:webHidden/>
              </w:rPr>
              <w:fldChar w:fldCharType="end"/>
            </w:r>
          </w:hyperlink>
        </w:p>
        <w:p w14:paraId="220EFC57" w14:textId="090CEEAC" w:rsidR="00FF4656" w:rsidRDefault="00FF4656">
          <w:pPr>
            <w:pStyle w:val="Kazalovsebine3"/>
            <w:tabs>
              <w:tab w:val="left" w:pos="1320"/>
            </w:tabs>
            <w:rPr>
              <w:rFonts w:cstheme="minorBidi"/>
              <w:noProof/>
            </w:rPr>
          </w:pPr>
          <w:hyperlink w:anchor="_Toc208909596" w:history="1">
            <w:r w:rsidRPr="000131FE">
              <w:rPr>
                <w:rStyle w:val="Hiperpovezava"/>
                <w:noProof/>
              </w:rPr>
              <w:t>3.2.9</w:t>
            </w:r>
            <w:r>
              <w:rPr>
                <w:rFonts w:cstheme="minorBidi"/>
                <w:noProof/>
              </w:rPr>
              <w:tab/>
            </w:r>
            <w:r w:rsidRPr="000131FE">
              <w:rPr>
                <w:rStyle w:val="Hiperpovezava"/>
                <w:noProof/>
              </w:rPr>
              <w:t>Implementacija</w:t>
            </w:r>
            <w:r>
              <w:rPr>
                <w:noProof/>
                <w:webHidden/>
              </w:rPr>
              <w:tab/>
            </w:r>
            <w:r>
              <w:rPr>
                <w:noProof/>
                <w:webHidden/>
              </w:rPr>
              <w:fldChar w:fldCharType="begin"/>
            </w:r>
            <w:r>
              <w:rPr>
                <w:noProof/>
                <w:webHidden/>
              </w:rPr>
              <w:instrText xml:space="preserve"> PAGEREF _Toc208909596 \h </w:instrText>
            </w:r>
            <w:r>
              <w:rPr>
                <w:noProof/>
                <w:webHidden/>
              </w:rPr>
            </w:r>
            <w:r>
              <w:rPr>
                <w:noProof/>
                <w:webHidden/>
              </w:rPr>
              <w:fldChar w:fldCharType="separate"/>
            </w:r>
            <w:r>
              <w:rPr>
                <w:noProof/>
                <w:webHidden/>
              </w:rPr>
              <w:t>15</w:t>
            </w:r>
            <w:r>
              <w:rPr>
                <w:noProof/>
                <w:webHidden/>
              </w:rPr>
              <w:fldChar w:fldCharType="end"/>
            </w:r>
          </w:hyperlink>
        </w:p>
        <w:p w14:paraId="33F35E10" w14:textId="7096FB71" w:rsidR="00FF4656" w:rsidRDefault="00FF4656">
          <w:pPr>
            <w:pStyle w:val="Kazalovsebine4"/>
            <w:tabs>
              <w:tab w:val="left" w:pos="1540"/>
              <w:tab w:val="right" w:leader="underscore" w:pos="9062"/>
            </w:tabs>
            <w:rPr>
              <w:rFonts w:cstheme="minorBidi"/>
              <w:noProof/>
            </w:rPr>
          </w:pPr>
          <w:hyperlink w:anchor="_Toc208909597" w:history="1">
            <w:r w:rsidRPr="000131FE">
              <w:rPr>
                <w:rStyle w:val="Hiperpovezava"/>
                <w:noProof/>
              </w:rPr>
              <w:t>3.2.9.1</w:t>
            </w:r>
            <w:r>
              <w:rPr>
                <w:rFonts w:cstheme="minorBidi"/>
                <w:noProof/>
              </w:rPr>
              <w:tab/>
            </w:r>
            <w:r w:rsidRPr="000131FE">
              <w:rPr>
                <w:rStyle w:val="Hiperpovezava"/>
                <w:noProof/>
              </w:rPr>
              <w:t>Analiza, načrtovanje, prilagoditve toka dokumentov procesom naročnika</w:t>
            </w:r>
            <w:r>
              <w:rPr>
                <w:noProof/>
                <w:webHidden/>
              </w:rPr>
              <w:tab/>
            </w:r>
            <w:r>
              <w:rPr>
                <w:noProof/>
                <w:webHidden/>
              </w:rPr>
              <w:fldChar w:fldCharType="begin"/>
            </w:r>
            <w:r>
              <w:rPr>
                <w:noProof/>
                <w:webHidden/>
              </w:rPr>
              <w:instrText xml:space="preserve"> PAGEREF _Toc208909597 \h </w:instrText>
            </w:r>
            <w:r>
              <w:rPr>
                <w:noProof/>
                <w:webHidden/>
              </w:rPr>
            </w:r>
            <w:r>
              <w:rPr>
                <w:noProof/>
                <w:webHidden/>
              </w:rPr>
              <w:fldChar w:fldCharType="separate"/>
            </w:r>
            <w:r>
              <w:rPr>
                <w:noProof/>
                <w:webHidden/>
              </w:rPr>
              <w:t>15</w:t>
            </w:r>
            <w:r>
              <w:rPr>
                <w:noProof/>
                <w:webHidden/>
              </w:rPr>
              <w:fldChar w:fldCharType="end"/>
            </w:r>
          </w:hyperlink>
        </w:p>
        <w:p w14:paraId="1A6C5818" w14:textId="6EAE3FD6" w:rsidR="00FF4656" w:rsidRDefault="00FF4656">
          <w:pPr>
            <w:pStyle w:val="Kazalovsebine4"/>
            <w:tabs>
              <w:tab w:val="left" w:pos="1540"/>
              <w:tab w:val="right" w:leader="underscore" w:pos="9062"/>
            </w:tabs>
            <w:rPr>
              <w:rFonts w:cstheme="minorBidi"/>
              <w:noProof/>
            </w:rPr>
          </w:pPr>
          <w:hyperlink w:anchor="_Toc208909598" w:history="1">
            <w:r w:rsidRPr="000131FE">
              <w:rPr>
                <w:rStyle w:val="Hiperpovezava"/>
                <w:noProof/>
              </w:rPr>
              <w:t>3.2.9.2</w:t>
            </w:r>
            <w:r>
              <w:rPr>
                <w:rFonts w:cstheme="minorBidi"/>
                <w:noProof/>
              </w:rPr>
              <w:tab/>
            </w:r>
            <w:r w:rsidRPr="000131FE">
              <w:rPr>
                <w:rStyle w:val="Hiperpovezava"/>
                <w:noProof/>
              </w:rPr>
              <w:t>Razvoj, vzpostavitev testnega okolja in implementacija DMS</w:t>
            </w:r>
            <w:r>
              <w:rPr>
                <w:noProof/>
                <w:webHidden/>
              </w:rPr>
              <w:tab/>
            </w:r>
            <w:r>
              <w:rPr>
                <w:noProof/>
                <w:webHidden/>
              </w:rPr>
              <w:fldChar w:fldCharType="begin"/>
            </w:r>
            <w:r>
              <w:rPr>
                <w:noProof/>
                <w:webHidden/>
              </w:rPr>
              <w:instrText xml:space="preserve"> PAGEREF _Toc208909598 \h </w:instrText>
            </w:r>
            <w:r>
              <w:rPr>
                <w:noProof/>
                <w:webHidden/>
              </w:rPr>
            </w:r>
            <w:r>
              <w:rPr>
                <w:noProof/>
                <w:webHidden/>
              </w:rPr>
              <w:fldChar w:fldCharType="separate"/>
            </w:r>
            <w:r>
              <w:rPr>
                <w:noProof/>
                <w:webHidden/>
              </w:rPr>
              <w:t>15</w:t>
            </w:r>
            <w:r>
              <w:rPr>
                <w:noProof/>
                <w:webHidden/>
              </w:rPr>
              <w:fldChar w:fldCharType="end"/>
            </w:r>
          </w:hyperlink>
        </w:p>
        <w:p w14:paraId="497C40BF" w14:textId="3CC9738A" w:rsidR="00FF4656" w:rsidRDefault="00FF4656">
          <w:pPr>
            <w:pStyle w:val="Kazalovsebine4"/>
            <w:tabs>
              <w:tab w:val="left" w:pos="1540"/>
              <w:tab w:val="right" w:leader="underscore" w:pos="9062"/>
            </w:tabs>
            <w:rPr>
              <w:rFonts w:cstheme="minorBidi"/>
              <w:noProof/>
            </w:rPr>
          </w:pPr>
          <w:hyperlink w:anchor="_Toc208909599" w:history="1">
            <w:r w:rsidRPr="000131FE">
              <w:rPr>
                <w:rStyle w:val="Hiperpovezava"/>
                <w:noProof/>
              </w:rPr>
              <w:t>3.2.9.3</w:t>
            </w:r>
            <w:r>
              <w:rPr>
                <w:rFonts w:cstheme="minorBidi"/>
                <w:noProof/>
              </w:rPr>
              <w:tab/>
            </w:r>
            <w:r w:rsidRPr="000131FE">
              <w:rPr>
                <w:rStyle w:val="Hiperpovezava"/>
                <w:rFonts w:eastAsia="Calibri"/>
                <w:noProof/>
              </w:rPr>
              <w:t>Usposabljanje uporabnikov in skrbnikov ter izdelava navodil</w:t>
            </w:r>
            <w:r>
              <w:rPr>
                <w:noProof/>
                <w:webHidden/>
              </w:rPr>
              <w:tab/>
            </w:r>
            <w:r>
              <w:rPr>
                <w:noProof/>
                <w:webHidden/>
              </w:rPr>
              <w:fldChar w:fldCharType="begin"/>
            </w:r>
            <w:r>
              <w:rPr>
                <w:noProof/>
                <w:webHidden/>
              </w:rPr>
              <w:instrText xml:space="preserve"> PAGEREF _Toc208909599 \h </w:instrText>
            </w:r>
            <w:r>
              <w:rPr>
                <w:noProof/>
                <w:webHidden/>
              </w:rPr>
            </w:r>
            <w:r>
              <w:rPr>
                <w:noProof/>
                <w:webHidden/>
              </w:rPr>
              <w:fldChar w:fldCharType="separate"/>
            </w:r>
            <w:r>
              <w:rPr>
                <w:noProof/>
                <w:webHidden/>
              </w:rPr>
              <w:t>15</w:t>
            </w:r>
            <w:r>
              <w:rPr>
                <w:noProof/>
                <w:webHidden/>
              </w:rPr>
              <w:fldChar w:fldCharType="end"/>
            </w:r>
          </w:hyperlink>
        </w:p>
        <w:p w14:paraId="3ECCC9C9" w14:textId="3C97C2E1" w:rsidR="00FF4656" w:rsidRDefault="00FF4656">
          <w:pPr>
            <w:pStyle w:val="Kazalovsebine4"/>
            <w:tabs>
              <w:tab w:val="left" w:pos="1540"/>
              <w:tab w:val="right" w:leader="underscore" w:pos="9062"/>
            </w:tabs>
            <w:rPr>
              <w:rFonts w:cstheme="minorBidi"/>
              <w:noProof/>
            </w:rPr>
          </w:pPr>
          <w:hyperlink w:anchor="_Toc208909600" w:history="1">
            <w:r w:rsidRPr="000131FE">
              <w:rPr>
                <w:rStyle w:val="Hiperpovezava"/>
                <w:noProof/>
              </w:rPr>
              <w:t>3.2.9.4</w:t>
            </w:r>
            <w:r>
              <w:rPr>
                <w:rFonts w:cstheme="minorBidi"/>
                <w:noProof/>
              </w:rPr>
              <w:tab/>
            </w:r>
            <w:r w:rsidRPr="000131FE">
              <w:rPr>
                <w:rStyle w:val="Hiperpovezava"/>
                <w:noProof/>
              </w:rPr>
              <w:t>Implementacija DMS in vzpostavitev produkcijskega okolja</w:t>
            </w:r>
            <w:r>
              <w:rPr>
                <w:noProof/>
                <w:webHidden/>
              </w:rPr>
              <w:tab/>
            </w:r>
            <w:r>
              <w:rPr>
                <w:noProof/>
                <w:webHidden/>
              </w:rPr>
              <w:fldChar w:fldCharType="begin"/>
            </w:r>
            <w:r>
              <w:rPr>
                <w:noProof/>
                <w:webHidden/>
              </w:rPr>
              <w:instrText xml:space="preserve"> PAGEREF _Toc208909600 \h </w:instrText>
            </w:r>
            <w:r>
              <w:rPr>
                <w:noProof/>
                <w:webHidden/>
              </w:rPr>
            </w:r>
            <w:r>
              <w:rPr>
                <w:noProof/>
                <w:webHidden/>
              </w:rPr>
              <w:fldChar w:fldCharType="separate"/>
            </w:r>
            <w:r>
              <w:rPr>
                <w:noProof/>
                <w:webHidden/>
              </w:rPr>
              <w:t>15</w:t>
            </w:r>
            <w:r>
              <w:rPr>
                <w:noProof/>
                <w:webHidden/>
              </w:rPr>
              <w:fldChar w:fldCharType="end"/>
            </w:r>
          </w:hyperlink>
        </w:p>
        <w:p w14:paraId="5165FB29" w14:textId="4E70B3CF" w:rsidR="00FF4656" w:rsidRDefault="00FF4656">
          <w:pPr>
            <w:pStyle w:val="Kazalovsebine4"/>
            <w:tabs>
              <w:tab w:val="left" w:pos="1540"/>
              <w:tab w:val="right" w:leader="underscore" w:pos="9062"/>
            </w:tabs>
            <w:rPr>
              <w:rFonts w:cstheme="minorBidi"/>
              <w:noProof/>
            </w:rPr>
          </w:pPr>
          <w:hyperlink w:anchor="_Toc208909601" w:history="1">
            <w:r w:rsidRPr="000131FE">
              <w:rPr>
                <w:rStyle w:val="Hiperpovezava"/>
                <w:noProof/>
              </w:rPr>
              <w:t>3.2.9.5</w:t>
            </w:r>
            <w:r>
              <w:rPr>
                <w:rFonts w:cstheme="minorBidi"/>
                <w:noProof/>
              </w:rPr>
              <w:tab/>
            </w:r>
            <w:r w:rsidRPr="000131FE">
              <w:rPr>
                <w:rStyle w:val="Hiperpovezava"/>
                <w:noProof/>
              </w:rPr>
              <w:t>Poskusno delovanje</w:t>
            </w:r>
            <w:r>
              <w:rPr>
                <w:noProof/>
                <w:webHidden/>
              </w:rPr>
              <w:tab/>
            </w:r>
            <w:r>
              <w:rPr>
                <w:noProof/>
                <w:webHidden/>
              </w:rPr>
              <w:fldChar w:fldCharType="begin"/>
            </w:r>
            <w:r>
              <w:rPr>
                <w:noProof/>
                <w:webHidden/>
              </w:rPr>
              <w:instrText xml:space="preserve"> PAGEREF _Toc208909601 \h </w:instrText>
            </w:r>
            <w:r>
              <w:rPr>
                <w:noProof/>
                <w:webHidden/>
              </w:rPr>
            </w:r>
            <w:r>
              <w:rPr>
                <w:noProof/>
                <w:webHidden/>
              </w:rPr>
              <w:fldChar w:fldCharType="separate"/>
            </w:r>
            <w:r>
              <w:rPr>
                <w:noProof/>
                <w:webHidden/>
              </w:rPr>
              <w:t>15</w:t>
            </w:r>
            <w:r>
              <w:rPr>
                <w:noProof/>
                <w:webHidden/>
              </w:rPr>
              <w:fldChar w:fldCharType="end"/>
            </w:r>
          </w:hyperlink>
        </w:p>
        <w:p w14:paraId="50613740" w14:textId="4829A4BC" w:rsidR="00FF4656" w:rsidRDefault="00FF4656">
          <w:pPr>
            <w:pStyle w:val="Kazalovsebine3"/>
            <w:tabs>
              <w:tab w:val="left" w:pos="1320"/>
            </w:tabs>
            <w:rPr>
              <w:rFonts w:cstheme="minorBidi"/>
              <w:noProof/>
            </w:rPr>
          </w:pPr>
          <w:hyperlink w:anchor="_Toc208909602" w:history="1">
            <w:r w:rsidRPr="000131FE">
              <w:rPr>
                <w:rStyle w:val="Hiperpovezava"/>
                <w:noProof/>
              </w:rPr>
              <w:t>3.2.10</w:t>
            </w:r>
            <w:r>
              <w:rPr>
                <w:rFonts w:cstheme="minorBidi"/>
                <w:noProof/>
              </w:rPr>
              <w:tab/>
            </w:r>
            <w:r w:rsidRPr="000131FE">
              <w:rPr>
                <w:rStyle w:val="Hiperpovezava"/>
                <w:noProof/>
              </w:rPr>
              <w:t>Vzdrževanje</w:t>
            </w:r>
            <w:r>
              <w:rPr>
                <w:noProof/>
                <w:webHidden/>
              </w:rPr>
              <w:tab/>
            </w:r>
            <w:r>
              <w:rPr>
                <w:noProof/>
                <w:webHidden/>
              </w:rPr>
              <w:fldChar w:fldCharType="begin"/>
            </w:r>
            <w:r>
              <w:rPr>
                <w:noProof/>
                <w:webHidden/>
              </w:rPr>
              <w:instrText xml:space="preserve"> PAGEREF _Toc208909602 \h </w:instrText>
            </w:r>
            <w:r>
              <w:rPr>
                <w:noProof/>
                <w:webHidden/>
              </w:rPr>
            </w:r>
            <w:r>
              <w:rPr>
                <w:noProof/>
                <w:webHidden/>
              </w:rPr>
              <w:fldChar w:fldCharType="separate"/>
            </w:r>
            <w:r>
              <w:rPr>
                <w:noProof/>
                <w:webHidden/>
              </w:rPr>
              <w:t>16</w:t>
            </w:r>
            <w:r>
              <w:rPr>
                <w:noProof/>
                <w:webHidden/>
              </w:rPr>
              <w:fldChar w:fldCharType="end"/>
            </w:r>
          </w:hyperlink>
        </w:p>
        <w:p w14:paraId="3C91668B" w14:textId="478CA448" w:rsidR="00FF4656" w:rsidRDefault="00FF4656">
          <w:pPr>
            <w:pStyle w:val="Kazalovsebine4"/>
            <w:tabs>
              <w:tab w:val="left" w:pos="1760"/>
              <w:tab w:val="right" w:leader="underscore" w:pos="9062"/>
            </w:tabs>
            <w:rPr>
              <w:rFonts w:cstheme="minorBidi"/>
              <w:noProof/>
            </w:rPr>
          </w:pPr>
          <w:hyperlink w:anchor="_Toc208909603" w:history="1">
            <w:r w:rsidRPr="000131FE">
              <w:rPr>
                <w:rStyle w:val="Hiperpovezava"/>
                <w:noProof/>
              </w:rPr>
              <w:t>3.2.10.1</w:t>
            </w:r>
            <w:r>
              <w:rPr>
                <w:rFonts w:cstheme="minorBidi"/>
                <w:noProof/>
              </w:rPr>
              <w:tab/>
            </w:r>
            <w:r w:rsidRPr="000131FE">
              <w:rPr>
                <w:rStyle w:val="Hiperpovezava"/>
                <w:noProof/>
              </w:rPr>
              <w:t>Nadgradnja sistema in dopolnilne storitve</w:t>
            </w:r>
            <w:r>
              <w:rPr>
                <w:noProof/>
                <w:webHidden/>
              </w:rPr>
              <w:tab/>
            </w:r>
            <w:r>
              <w:rPr>
                <w:noProof/>
                <w:webHidden/>
              </w:rPr>
              <w:fldChar w:fldCharType="begin"/>
            </w:r>
            <w:r>
              <w:rPr>
                <w:noProof/>
                <w:webHidden/>
              </w:rPr>
              <w:instrText xml:space="preserve"> PAGEREF _Toc208909603 \h </w:instrText>
            </w:r>
            <w:r>
              <w:rPr>
                <w:noProof/>
                <w:webHidden/>
              </w:rPr>
            </w:r>
            <w:r>
              <w:rPr>
                <w:noProof/>
                <w:webHidden/>
              </w:rPr>
              <w:fldChar w:fldCharType="separate"/>
            </w:r>
            <w:r>
              <w:rPr>
                <w:noProof/>
                <w:webHidden/>
              </w:rPr>
              <w:t>17</w:t>
            </w:r>
            <w:r>
              <w:rPr>
                <w:noProof/>
                <w:webHidden/>
              </w:rPr>
              <w:fldChar w:fldCharType="end"/>
            </w:r>
          </w:hyperlink>
        </w:p>
        <w:p w14:paraId="3117C999" w14:textId="254E3CAE" w:rsidR="00FF4656" w:rsidRDefault="00FF4656">
          <w:pPr>
            <w:pStyle w:val="Kazalovsebine4"/>
            <w:tabs>
              <w:tab w:val="left" w:pos="1760"/>
              <w:tab w:val="right" w:leader="underscore" w:pos="9062"/>
            </w:tabs>
            <w:rPr>
              <w:rFonts w:cstheme="minorBidi"/>
              <w:noProof/>
            </w:rPr>
          </w:pPr>
          <w:hyperlink w:anchor="_Toc208909604" w:history="1">
            <w:r w:rsidRPr="000131FE">
              <w:rPr>
                <w:rStyle w:val="Hiperpovezava"/>
                <w:noProof/>
              </w:rPr>
              <w:t>3.2.10.2</w:t>
            </w:r>
            <w:r>
              <w:rPr>
                <w:rFonts w:cstheme="minorBidi"/>
                <w:noProof/>
              </w:rPr>
              <w:tab/>
            </w:r>
            <w:r w:rsidRPr="000131FE">
              <w:rPr>
                <w:rStyle w:val="Hiperpovezava"/>
                <w:noProof/>
              </w:rPr>
              <w:t>Dodatna izobraževanja uporabnikov</w:t>
            </w:r>
            <w:r>
              <w:rPr>
                <w:noProof/>
                <w:webHidden/>
              </w:rPr>
              <w:tab/>
            </w:r>
            <w:r>
              <w:rPr>
                <w:noProof/>
                <w:webHidden/>
              </w:rPr>
              <w:fldChar w:fldCharType="begin"/>
            </w:r>
            <w:r>
              <w:rPr>
                <w:noProof/>
                <w:webHidden/>
              </w:rPr>
              <w:instrText xml:space="preserve"> PAGEREF _Toc208909604 \h </w:instrText>
            </w:r>
            <w:r>
              <w:rPr>
                <w:noProof/>
                <w:webHidden/>
              </w:rPr>
            </w:r>
            <w:r>
              <w:rPr>
                <w:noProof/>
                <w:webHidden/>
              </w:rPr>
              <w:fldChar w:fldCharType="separate"/>
            </w:r>
            <w:r>
              <w:rPr>
                <w:noProof/>
                <w:webHidden/>
              </w:rPr>
              <w:t>18</w:t>
            </w:r>
            <w:r>
              <w:rPr>
                <w:noProof/>
                <w:webHidden/>
              </w:rPr>
              <w:fldChar w:fldCharType="end"/>
            </w:r>
          </w:hyperlink>
        </w:p>
        <w:p w14:paraId="789DCA05" w14:textId="1D341978" w:rsidR="00FF4656" w:rsidRDefault="00FF4656">
          <w:pPr>
            <w:pStyle w:val="Kazalovsebine4"/>
            <w:tabs>
              <w:tab w:val="left" w:pos="1760"/>
              <w:tab w:val="right" w:leader="underscore" w:pos="9062"/>
            </w:tabs>
            <w:rPr>
              <w:rFonts w:cstheme="minorBidi"/>
              <w:noProof/>
            </w:rPr>
          </w:pPr>
          <w:hyperlink w:anchor="_Toc208909605" w:history="1">
            <w:r w:rsidRPr="000131FE">
              <w:rPr>
                <w:rStyle w:val="Hiperpovezava"/>
                <w:noProof/>
              </w:rPr>
              <w:t>3.2.10.3</w:t>
            </w:r>
            <w:r>
              <w:rPr>
                <w:rFonts w:cstheme="minorBidi"/>
                <w:noProof/>
              </w:rPr>
              <w:tab/>
            </w:r>
            <w:r w:rsidRPr="000131FE">
              <w:rPr>
                <w:rStyle w:val="Hiperpovezava"/>
                <w:noProof/>
              </w:rPr>
              <w:t>Zagotovila naročnika</w:t>
            </w:r>
            <w:r>
              <w:rPr>
                <w:noProof/>
                <w:webHidden/>
              </w:rPr>
              <w:tab/>
            </w:r>
            <w:r>
              <w:rPr>
                <w:noProof/>
                <w:webHidden/>
              </w:rPr>
              <w:fldChar w:fldCharType="begin"/>
            </w:r>
            <w:r>
              <w:rPr>
                <w:noProof/>
                <w:webHidden/>
              </w:rPr>
              <w:instrText xml:space="preserve"> PAGEREF _Toc208909605 \h </w:instrText>
            </w:r>
            <w:r>
              <w:rPr>
                <w:noProof/>
                <w:webHidden/>
              </w:rPr>
            </w:r>
            <w:r>
              <w:rPr>
                <w:noProof/>
                <w:webHidden/>
              </w:rPr>
              <w:fldChar w:fldCharType="separate"/>
            </w:r>
            <w:r>
              <w:rPr>
                <w:noProof/>
                <w:webHidden/>
              </w:rPr>
              <w:t>18</w:t>
            </w:r>
            <w:r>
              <w:rPr>
                <w:noProof/>
                <w:webHidden/>
              </w:rPr>
              <w:fldChar w:fldCharType="end"/>
            </w:r>
          </w:hyperlink>
        </w:p>
        <w:p w14:paraId="585C210B" w14:textId="1D3F6BB1" w:rsidR="00FF4656" w:rsidRDefault="00FF4656">
          <w:pPr>
            <w:pStyle w:val="Kazalovsebine4"/>
            <w:tabs>
              <w:tab w:val="left" w:pos="1760"/>
              <w:tab w:val="right" w:leader="underscore" w:pos="9062"/>
            </w:tabs>
            <w:rPr>
              <w:rFonts w:cstheme="minorBidi"/>
              <w:noProof/>
            </w:rPr>
          </w:pPr>
          <w:hyperlink w:anchor="_Toc208909606" w:history="1">
            <w:r w:rsidRPr="000131FE">
              <w:rPr>
                <w:rStyle w:val="Hiperpovezava"/>
                <w:noProof/>
              </w:rPr>
              <w:t>3.2.10.4</w:t>
            </w:r>
            <w:r>
              <w:rPr>
                <w:rFonts w:cstheme="minorBidi"/>
                <w:noProof/>
              </w:rPr>
              <w:tab/>
            </w:r>
            <w:r w:rsidRPr="000131FE">
              <w:rPr>
                <w:rStyle w:val="Hiperpovezava"/>
                <w:noProof/>
              </w:rPr>
              <w:t>Prijava in odprava napak</w:t>
            </w:r>
            <w:r>
              <w:rPr>
                <w:noProof/>
                <w:webHidden/>
              </w:rPr>
              <w:tab/>
            </w:r>
            <w:r>
              <w:rPr>
                <w:noProof/>
                <w:webHidden/>
              </w:rPr>
              <w:fldChar w:fldCharType="begin"/>
            </w:r>
            <w:r>
              <w:rPr>
                <w:noProof/>
                <w:webHidden/>
              </w:rPr>
              <w:instrText xml:space="preserve"> PAGEREF _Toc208909606 \h </w:instrText>
            </w:r>
            <w:r>
              <w:rPr>
                <w:noProof/>
                <w:webHidden/>
              </w:rPr>
            </w:r>
            <w:r>
              <w:rPr>
                <w:noProof/>
                <w:webHidden/>
              </w:rPr>
              <w:fldChar w:fldCharType="separate"/>
            </w:r>
            <w:r>
              <w:rPr>
                <w:noProof/>
                <w:webHidden/>
              </w:rPr>
              <w:t>19</w:t>
            </w:r>
            <w:r>
              <w:rPr>
                <w:noProof/>
                <w:webHidden/>
              </w:rPr>
              <w:fldChar w:fldCharType="end"/>
            </w:r>
          </w:hyperlink>
        </w:p>
        <w:p w14:paraId="616C8D51" w14:textId="4E5FD905" w:rsidR="00FF4656" w:rsidRDefault="00FF4656">
          <w:pPr>
            <w:pStyle w:val="Kazalovsebine4"/>
            <w:tabs>
              <w:tab w:val="left" w:pos="1760"/>
              <w:tab w:val="right" w:leader="underscore" w:pos="9062"/>
            </w:tabs>
            <w:rPr>
              <w:rFonts w:cstheme="minorBidi"/>
              <w:noProof/>
            </w:rPr>
          </w:pPr>
          <w:hyperlink w:anchor="_Toc208909607" w:history="1">
            <w:r w:rsidRPr="000131FE">
              <w:rPr>
                <w:rStyle w:val="Hiperpovezava"/>
                <w:noProof/>
              </w:rPr>
              <w:t>3.2.10.5</w:t>
            </w:r>
            <w:r>
              <w:rPr>
                <w:rFonts w:cstheme="minorBidi"/>
                <w:noProof/>
              </w:rPr>
              <w:tab/>
            </w:r>
            <w:r w:rsidRPr="000131FE">
              <w:rPr>
                <w:rStyle w:val="Hiperpovezava"/>
                <w:noProof/>
              </w:rPr>
              <w:t>Način komunikacije</w:t>
            </w:r>
            <w:r>
              <w:rPr>
                <w:noProof/>
                <w:webHidden/>
              </w:rPr>
              <w:tab/>
            </w:r>
            <w:r>
              <w:rPr>
                <w:noProof/>
                <w:webHidden/>
              </w:rPr>
              <w:fldChar w:fldCharType="begin"/>
            </w:r>
            <w:r>
              <w:rPr>
                <w:noProof/>
                <w:webHidden/>
              </w:rPr>
              <w:instrText xml:space="preserve"> PAGEREF _Toc208909607 \h </w:instrText>
            </w:r>
            <w:r>
              <w:rPr>
                <w:noProof/>
                <w:webHidden/>
              </w:rPr>
            </w:r>
            <w:r>
              <w:rPr>
                <w:noProof/>
                <w:webHidden/>
              </w:rPr>
              <w:fldChar w:fldCharType="separate"/>
            </w:r>
            <w:r>
              <w:rPr>
                <w:noProof/>
                <w:webHidden/>
              </w:rPr>
              <w:t>20</w:t>
            </w:r>
            <w:r>
              <w:rPr>
                <w:noProof/>
                <w:webHidden/>
              </w:rPr>
              <w:fldChar w:fldCharType="end"/>
            </w:r>
          </w:hyperlink>
        </w:p>
        <w:p w14:paraId="1C7652F7" w14:textId="0D4B0C7A" w:rsidR="00FF4656" w:rsidRDefault="00FF4656">
          <w:pPr>
            <w:pStyle w:val="Kazalovsebine3"/>
            <w:tabs>
              <w:tab w:val="left" w:pos="1320"/>
            </w:tabs>
            <w:rPr>
              <w:rFonts w:cstheme="minorBidi"/>
              <w:noProof/>
            </w:rPr>
          </w:pPr>
          <w:hyperlink w:anchor="_Toc208909608" w:history="1">
            <w:r w:rsidRPr="000131FE">
              <w:rPr>
                <w:rStyle w:val="Hiperpovezava"/>
                <w:noProof/>
              </w:rPr>
              <w:t>3.2.11</w:t>
            </w:r>
            <w:r>
              <w:rPr>
                <w:rFonts w:cstheme="minorBidi"/>
                <w:noProof/>
              </w:rPr>
              <w:tab/>
            </w:r>
            <w:r w:rsidRPr="000131FE">
              <w:rPr>
                <w:rStyle w:val="Hiperpovezava"/>
                <w:noProof/>
              </w:rPr>
              <w:t>Preizkus testne rešitve</w:t>
            </w:r>
            <w:r>
              <w:rPr>
                <w:noProof/>
                <w:webHidden/>
              </w:rPr>
              <w:tab/>
            </w:r>
            <w:r>
              <w:rPr>
                <w:noProof/>
                <w:webHidden/>
              </w:rPr>
              <w:fldChar w:fldCharType="begin"/>
            </w:r>
            <w:r>
              <w:rPr>
                <w:noProof/>
                <w:webHidden/>
              </w:rPr>
              <w:instrText xml:space="preserve"> PAGEREF _Toc208909608 \h </w:instrText>
            </w:r>
            <w:r>
              <w:rPr>
                <w:noProof/>
                <w:webHidden/>
              </w:rPr>
            </w:r>
            <w:r>
              <w:rPr>
                <w:noProof/>
                <w:webHidden/>
              </w:rPr>
              <w:fldChar w:fldCharType="separate"/>
            </w:r>
            <w:r>
              <w:rPr>
                <w:noProof/>
                <w:webHidden/>
              </w:rPr>
              <w:t>21</w:t>
            </w:r>
            <w:r>
              <w:rPr>
                <w:noProof/>
                <w:webHidden/>
              </w:rPr>
              <w:fldChar w:fldCharType="end"/>
            </w:r>
          </w:hyperlink>
        </w:p>
        <w:p w14:paraId="02598ED9" w14:textId="709AE6DF" w:rsidR="00FF4656" w:rsidRDefault="00FF4656">
          <w:pPr>
            <w:pStyle w:val="Kazalovsebine3"/>
            <w:tabs>
              <w:tab w:val="left" w:pos="1320"/>
            </w:tabs>
            <w:rPr>
              <w:rFonts w:cstheme="minorBidi"/>
              <w:noProof/>
            </w:rPr>
          </w:pPr>
          <w:hyperlink w:anchor="_Toc208909609" w:history="1">
            <w:r w:rsidRPr="000131FE">
              <w:rPr>
                <w:rStyle w:val="Hiperpovezava"/>
                <w:noProof/>
              </w:rPr>
              <w:t>3.2.12</w:t>
            </w:r>
            <w:r>
              <w:rPr>
                <w:rFonts w:cstheme="minorBidi"/>
                <w:noProof/>
              </w:rPr>
              <w:tab/>
            </w:r>
            <w:r w:rsidRPr="000131FE">
              <w:rPr>
                <w:rStyle w:val="Hiperpovezava"/>
                <w:noProof/>
              </w:rPr>
              <w:t>Idejni koncept postavitve ponujene rešitve</w:t>
            </w:r>
            <w:r>
              <w:rPr>
                <w:noProof/>
                <w:webHidden/>
              </w:rPr>
              <w:tab/>
            </w:r>
            <w:r>
              <w:rPr>
                <w:noProof/>
                <w:webHidden/>
              </w:rPr>
              <w:fldChar w:fldCharType="begin"/>
            </w:r>
            <w:r>
              <w:rPr>
                <w:noProof/>
                <w:webHidden/>
              </w:rPr>
              <w:instrText xml:space="preserve"> PAGEREF _Toc208909609 \h </w:instrText>
            </w:r>
            <w:r>
              <w:rPr>
                <w:noProof/>
                <w:webHidden/>
              </w:rPr>
            </w:r>
            <w:r>
              <w:rPr>
                <w:noProof/>
                <w:webHidden/>
              </w:rPr>
              <w:fldChar w:fldCharType="separate"/>
            </w:r>
            <w:r>
              <w:rPr>
                <w:noProof/>
                <w:webHidden/>
              </w:rPr>
              <w:t>21</w:t>
            </w:r>
            <w:r>
              <w:rPr>
                <w:noProof/>
                <w:webHidden/>
              </w:rPr>
              <w:fldChar w:fldCharType="end"/>
            </w:r>
          </w:hyperlink>
        </w:p>
        <w:p w14:paraId="40C9C864" w14:textId="6B9696AD"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610" w:history="1">
            <w:r w:rsidRPr="000131FE">
              <w:rPr>
                <w:rStyle w:val="Hiperpovezava"/>
                <w:noProof/>
              </w:rPr>
              <w:t>3.3</w:t>
            </w:r>
            <w:r>
              <w:rPr>
                <w:rFonts w:asciiTheme="minorHAnsi" w:eastAsiaTheme="minorEastAsia" w:hAnsiTheme="minorHAnsi" w:cstheme="minorBidi"/>
                <w:noProof/>
                <w:color w:val="auto"/>
              </w:rPr>
              <w:tab/>
            </w:r>
            <w:r w:rsidRPr="000131FE">
              <w:rPr>
                <w:rStyle w:val="Hiperpovezava"/>
                <w:noProof/>
              </w:rPr>
              <w:t>Notranja pravila</w:t>
            </w:r>
            <w:r>
              <w:rPr>
                <w:noProof/>
                <w:webHidden/>
              </w:rPr>
              <w:tab/>
            </w:r>
            <w:r>
              <w:rPr>
                <w:noProof/>
                <w:webHidden/>
              </w:rPr>
              <w:fldChar w:fldCharType="begin"/>
            </w:r>
            <w:r>
              <w:rPr>
                <w:noProof/>
                <w:webHidden/>
              </w:rPr>
              <w:instrText xml:space="preserve"> PAGEREF _Toc208909610 \h </w:instrText>
            </w:r>
            <w:r>
              <w:rPr>
                <w:noProof/>
                <w:webHidden/>
              </w:rPr>
            </w:r>
            <w:r>
              <w:rPr>
                <w:noProof/>
                <w:webHidden/>
              </w:rPr>
              <w:fldChar w:fldCharType="separate"/>
            </w:r>
            <w:r>
              <w:rPr>
                <w:noProof/>
                <w:webHidden/>
              </w:rPr>
              <w:t>21</w:t>
            </w:r>
            <w:r>
              <w:rPr>
                <w:noProof/>
                <w:webHidden/>
              </w:rPr>
              <w:fldChar w:fldCharType="end"/>
            </w:r>
          </w:hyperlink>
        </w:p>
        <w:p w14:paraId="18196898" w14:textId="4E4A1C65" w:rsidR="00FF4656" w:rsidRDefault="00FF4656">
          <w:pPr>
            <w:pStyle w:val="Kazalovsebine3"/>
            <w:tabs>
              <w:tab w:val="left" w:pos="1320"/>
            </w:tabs>
            <w:rPr>
              <w:rFonts w:cstheme="minorBidi"/>
              <w:noProof/>
            </w:rPr>
          </w:pPr>
          <w:hyperlink w:anchor="_Toc208909611" w:history="1">
            <w:r w:rsidRPr="000131FE">
              <w:rPr>
                <w:rStyle w:val="Hiperpovezava"/>
                <w:noProof/>
              </w:rPr>
              <w:t>3.3.1</w:t>
            </w:r>
            <w:r>
              <w:rPr>
                <w:rFonts w:cstheme="minorBidi"/>
                <w:noProof/>
              </w:rPr>
              <w:tab/>
            </w:r>
            <w:r w:rsidRPr="000131FE">
              <w:rPr>
                <w:rStyle w:val="Hiperpovezava"/>
                <w:noProof/>
              </w:rPr>
              <w:t>Izvedba GAP analize</w:t>
            </w:r>
            <w:r>
              <w:rPr>
                <w:noProof/>
                <w:webHidden/>
              </w:rPr>
              <w:tab/>
            </w:r>
            <w:r>
              <w:rPr>
                <w:noProof/>
                <w:webHidden/>
              </w:rPr>
              <w:fldChar w:fldCharType="begin"/>
            </w:r>
            <w:r>
              <w:rPr>
                <w:noProof/>
                <w:webHidden/>
              </w:rPr>
              <w:instrText xml:space="preserve"> PAGEREF _Toc208909611 \h </w:instrText>
            </w:r>
            <w:r>
              <w:rPr>
                <w:noProof/>
                <w:webHidden/>
              </w:rPr>
            </w:r>
            <w:r>
              <w:rPr>
                <w:noProof/>
                <w:webHidden/>
              </w:rPr>
              <w:fldChar w:fldCharType="separate"/>
            </w:r>
            <w:r>
              <w:rPr>
                <w:noProof/>
                <w:webHidden/>
              </w:rPr>
              <w:t>21</w:t>
            </w:r>
            <w:r>
              <w:rPr>
                <w:noProof/>
                <w:webHidden/>
              </w:rPr>
              <w:fldChar w:fldCharType="end"/>
            </w:r>
          </w:hyperlink>
        </w:p>
        <w:p w14:paraId="21CE458B" w14:textId="327C578D" w:rsidR="00FF4656" w:rsidRDefault="00FF4656">
          <w:pPr>
            <w:pStyle w:val="Kazalovsebine3"/>
            <w:tabs>
              <w:tab w:val="left" w:pos="1320"/>
            </w:tabs>
            <w:rPr>
              <w:rFonts w:cstheme="minorBidi"/>
              <w:noProof/>
            </w:rPr>
          </w:pPr>
          <w:hyperlink w:anchor="_Toc208909612" w:history="1">
            <w:r w:rsidRPr="000131FE">
              <w:rPr>
                <w:rStyle w:val="Hiperpovezava"/>
                <w:noProof/>
              </w:rPr>
              <w:t>3.3.2</w:t>
            </w:r>
            <w:r>
              <w:rPr>
                <w:rFonts w:cstheme="minorBidi"/>
                <w:noProof/>
              </w:rPr>
              <w:tab/>
            </w:r>
            <w:r w:rsidRPr="000131FE">
              <w:rPr>
                <w:rStyle w:val="Hiperpovezava"/>
                <w:noProof/>
              </w:rPr>
              <w:t>Priprava sistema upravljanja varovanja informacij</w:t>
            </w:r>
            <w:r>
              <w:rPr>
                <w:noProof/>
                <w:webHidden/>
              </w:rPr>
              <w:tab/>
            </w:r>
            <w:r>
              <w:rPr>
                <w:noProof/>
                <w:webHidden/>
              </w:rPr>
              <w:fldChar w:fldCharType="begin"/>
            </w:r>
            <w:r>
              <w:rPr>
                <w:noProof/>
                <w:webHidden/>
              </w:rPr>
              <w:instrText xml:space="preserve"> PAGEREF _Toc208909612 \h </w:instrText>
            </w:r>
            <w:r>
              <w:rPr>
                <w:noProof/>
                <w:webHidden/>
              </w:rPr>
            </w:r>
            <w:r>
              <w:rPr>
                <w:noProof/>
                <w:webHidden/>
              </w:rPr>
              <w:fldChar w:fldCharType="separate"/>
            </w:r>
            <w:r>
              <w:rPr>
                <w:noProof/>
                <w:webHidden/>
              </w:rPr>
              <w:t>22</w:t>
            </w:r>
            <w:r>
              <w:rPr>
                <w:noProof/>
                <w:webHidden/>
              </w:rPr>
              <w:fldChar w:fldCharType="end"/>
            </w:r>
          </w:hyperlink>
        </w:p>
        <w:p w14:paraId="014EB36D" w14:textId="7BE2F83A" w:rsidR="00FF4656" w:rsidRDefault="00FF4656">
          <w:pPr>
            <w:pStyle w:val="Kazalovsebine3"/>
            <w:tabs>
              <w:tab w:val="left" w:pos="1320"/>
            </w:tabs>
            <w:rPr>
              <w:rFonts w:cstheme="minorBidi"/>
              <w:noProof/>
            </w:rPr>
          </w:pPr>
          <w:hyperlink w:anchor="_Toc208909613" w:history="1">
            <w:r w:rsidRPr="000131FE">
              <w:rPr>
                <w:rStyle w:val="Hiperpovezava"/>
                <w:noProof/>
              </w:rPr>
              <w:t>3.3.3</w:t>
            </w:r>
            <w:r>
              <w:rPr>
                <w:rFonts w:cstheme="minorBidi"/>
                <w:noProof/>
              </w:rPr>
              <w:tab/>
            </w:r>
            <w:r w:rsidRPr="000131FE">
              <w:rPr>
                <w:rStyle w:val="Hiperpovezava"/>
                <w:noProof/>
              </w:rPr>
              <w:t>Priprava potrebnih načrtov (signirnega, neprekinjeno poslovanje)</w:t>
            </w:r>
            <w:r>
              <w:rPr>
                <w:noProof/>
                <w:webHidden/>
              </w:rPr>
              <w:tab/>
            </w:r>
            <w:r>
              <w:rPr>
                <w:noProof/>
                <w:webHidden/>
              </w:rPr>
              <w:fldChar w:fldCharType="begin"/>
            </w:r>
            <w:r>
              <w:rPr>
                <w:noProof/>
                <w:webHidden/>
              </w:rPr>
              <w:instrText xml:space="preserve"> PAGEREF _Toc208909613 \h </w:instrText>
            </w:r>
            <w:r>
              <w:rPr>
                <w:noProof/>
                <w:webHidden/>
              </w:rPr>
            </w:r>
            <w:r>
              <w:rPr>
                <w:noProof/>
                <w:webHidden/>
              </w:rPr>
              <w:fldChar w:fldCharType="separate"/>
            </w:r>
            <w:r>
              <w:rPr>
                <w:noProof/>
                <w:webHidden/>
              </w:rPr>
              <w:t>22</w:t>
            </w:r>
            <w:r>
              <w:rPr>
                <w:noProof/>
                <w:webHidden/>
              </w:rPr>
              <w:fldChar w:fldCharType="end"/>
            </w:r>
          </w:hyperlink>
        </w:p>
        <w:p w14:paraId="43460C7A" w14:textId="495857A0" w:rsidR="00FF4656" w:rsidRDefault="00FF4656">
          <w:pPr>
            <w:pStyle w:val="Kazalovsebine3"/>
            <w:tabs>
              <w:tab w:val="left" w:pos="1320"/>
            </w:tabs>
            <w:rPr>
              <w:rFonts w:cstheme="minorBidi"/>
              <w:noProof/>
            </w:rPr>
          </w:pPr>
          <w:hyperlink w:anchor="_Toc208909614" w:history="1">
            <w:r w:rsidRPr="000131FE">
              <w:rPr>
                <w:rStyle w:val="Hiperpovezava"/>
                <w:noProof/>
              </w:rPr>
              <w:t>3.3.4</w:t>
            </w:r>
            <w:r>
              <w:rPr>
                <w:rFonts w:cstheme="minorBidi"/>
                <w:noProof/>
              </w:rPr>
              <w:tab/>
            </w:r>
            <w:r w:rsidRPr="000131FE">
              <w:rPr>
                <w:rStyle w:val="Hiperpovezava"/>
                <w:noProof/>
              </w:rPr>
              <w:t>Priprava notranjih pravil</w:t>
            </w:r>
            <w:r>
              <w:rPr>
                <w:noProof/>
                <w:webHidden/>
              </w:rPr>
              <w:tab/>
            </w:r>
            <w:r>
              <w:rPr>
                <w:noProof/>
                <w:webHidden/>
              </w:rPr>
              <w:fldChar w:fldCharType="begin"/>
            </w:r>
            <w:r>
              <w:rPr>
                <w:noProof/>
                <w:webHidden/>
              </w:rPr>
              <w:instrText xml:space="preserve"> PAGEREF _Toc208909614 \h </w:instrText>
            </w:r>
            <w:r>
              <w:rPr>
                <w:noProof/>
                <w:webHidden/>
              </w:rPr>
            </w:r>
            <w:r>
              <w:rPr>
                <w:noProof/>
                <w:webHidden/>
              </w:rPr>
              <w:fldChar w:fldCharType="separate"/>
            </w:r>
            <w:r>
              <w:rPr>
                <w:noProof/>
                <w:webHidden/>
              </w:rPr>
              <w:t>22</w:t>
            </w:r>
            <w:r>
              <w:rPr>
                <w:noProof/>
                <w:webHidden/>
              </w:rPr>
              <w:fldChar w:fldCharType="end"/>
            </w:r>
          </w:hyperlink>
        </w:p>
        <w:p w14:paraId="715980C8" w14:textId="18E96404" w:rsidR="00FF4656" w:rsidRDefault="00FF4656">
          <w:pPr>
            <w:pStyle w:val="Kazalovsebine1"/>
            <w:tabs>
              <w:tab w:val="left" w:pos="442"/>
              <w:tab w:val="right" w:leader="underscore" w:pos="9062"/>
            </w:tabs>
            <w:rPr>
              <w:rFonts w:asciiTheme="minorHAnsi" w:eastAsiaTheme="minorEastAsia" w:hAnsiTheme="minorHAnsi" w:cstheme="minorBidi"/>
              <w:noProof/>
              <w:color w:val="auto"/>
            </w:rPr>
          </w:pPr>
          <w:hyperlink w:anchor="_Toc208909615" w:history="1">
            <w:r w:rsidRPr="000131FE">
              <w:rPr>
                <w:rStyle w:val="Hiperpovezava"/>
                <w:noProof/>
              </w:rPr>
              <w:t>4</w:t>
            </w:r>
            <w:r>
              <w:rPr>
                <w:rFonts w:asciiTheme="minorHAnsi" w:eastAsiaTheme="minorEastAsia" w:hAnsiTheme="minorHAnsi" w:cstheme="minorBidi"/>
                <w:noProof/>
                <w:color w:val="auto"/>
              </w:rPr>
              <w:tab/>
            </w:r>
            <w:r w:rsidRPr="000131FE">
              <w:rPr>
                <w:rStyle w:val="Hiperpovezava"/>
                <w:noProof/>
              </w:rPr>
              <w:t>Sklop 2: Tehnična specifikacija e-arhiva</w:t>
            </w:r>
            <w:r>
              <w:rPr>
                <w:noProof/>
                <w:webHidden/>
              </w:rPr>
              <w:tab/>
            </w:r>
            <w:r>
              <w:rPr>
                <w:noProof/>
                <w:webHidden/>
              </w:rPr>
              <w:fldChar w:fldCharType="begin"/>
            </w:r>
            <w:r>
              <w:rPr>
                <w:noProof/>
                <w:webHidden/>
              </w:rPr>
              <w:instrText xml:space="preserve"> PAGEREF _Toc208909615 \h </w:instrText>
            </w:r>
            <w:r>
              <w:rPr>
                <w:noProof/>
                <w:webHidden/>
              </w:rPr>
            </w:r>
            <w:r>
              <w:rPr>
                <w:noProof/>
                <w:webHidden/>
              </w:rPr>
              <w:fldChar w:fldCharType="separate"/>
            </w:r>
            <w:r>
              <w:rPr>
                <w:noProof/>
                <w:webHidden/>
              </w:rPr>
              <w:t>23</w:t>
            </w:r>
            <w:r>
              <w:rPr>
                <w:noProof/>
                <w:webHidden/>
              </w:rPr>
              <w:fldChar w:fldCharType="end"/>
            </w:r>
          </w:hyperlink>
        </w:p>
        <w:p w14:paraId="11AE6382" w14:textId="5757BD46"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616" w:history="1">
            <w:r w:rsidRPr="000131FE">
              <w:rPr>
                <w:rStyle w:val="Hiperpovezava"/>
                <w:noProof/>
              </w:rPr>
              <w:t>4.1</w:t>
            </w:r>
            <w:r>
              <w:rPr>
                <w:rFonts w:asciiTheme="minorHAnsi" w:eastAsiaTheme="minorEastAsia" w:hAnsiTheme="minorHAnsi" w:cstheme="minorBidi"/>
                <w:noProof/>
                <w:color w:val="auto"/>
              </w:rPr>
              <w:tab/>
            </w:r>
            <w:r w:rsidRPr="000131FE">
              <w:rPr>
                <w:rStyle w:val="Hiperpovezava"/>
                <w:noProof/>
              </w:rPr>
              <w:t>Splošne zahteve</w:t>
            </w:r>
            <w:r>
              <w:rPr>
                <w:noProof/>
                <w:webHidden/>
              </w:rPr>
              <w:tab/>
            </w:r>
            <w:r>
              <w:rPr>
                <w:noProof/>
                <w:webHidden/>
              </w:rPr>
              <w:fldChar w:fldCharType="begin"/>
            </w:r>
            <w:r>
              <w:rPr>
                <w:noProof/>
                <w:webHidden/>
              </w:rPr>
              <w:instrText xml:space="preserve"> PAGEREF _Toc208909616 \h </w:instrText>
            </w:r>
            <w:r>
              <w:rPr>
                <w:noProof/>
                <w:webHidden/>
              </w:rPr>
            </w:r>
            <w:r>
              <w:rPr>
                <w:noProof/>
                <w:webHidden/>
              </w:rPr>
              <w:fldChar w:fldCharType="separate"/>
            </w:r>
            <w:r>
              <w:rPr>
                <w:noProof/>
                <w:webHidden/>
              </w:rPr>
              <w:t>23</w:t>
            </w:r>
            <w:r>
              <w:rPr>
                <w:noProof/>
                <w:webHidden/>
              </w:rPr>
              <w:fldChar w:fldCharType="end"/>
            </w:r>
          </w:hyperlink>
        </w:p>
        <w:p w14:paraId="6A2C2699" w14:textId="40F041CE"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617" w:history="1">
            <w:r w:rsidRPr="000131FE">
              <w:rPr>
                <w:rStyle w:val="Hiperpovezava"/>
                <w:noProof/>
              </w:rPr>
              <w:t>4.2</w:t>
            </w:r>
            <w:r>
              <w:rPr>
                <w:rFonts w:asciiTheme="minorHAnsi" w:eastAsiaTheme="minorEastAsia" w:hAnsiTheme="minorHAnsi" w:cstheme="minorBidi"/>
                <w:noProof/>
                <w:color w:val="auto"/>
              </w:rPr>
              <w:tab/>
            </w:r>
            <w:r w:rsidRPr="000131FE">
              <w:rPr>
                <w:rStyle w:val="Hiperpovezava"/>
                <w:noProof/>
              </w:rPr>
              <w:t>Hramba v certificiranem e-arhivu</w:t>
            </w:r>
            <w:r>
              <w:rPr>
                <w:noProof/>
                <w:webHidden/>
              </w:rPr>
              <w:tab/>
            </w:r>
            <w:r>
              <w:rPr>
                <w:noProof/>
                <w:webHidden/>
              </w:rPr>
              <w:fldChar w:fldCharType="begin"/>
            </w:r>
            <w:r>
              <w:rPr>
                <w:noProof/>
                <w:webHidden/>
              </w:rPr>
              <w:instrText xml:space="preserve"> PAGEREF _Toc208909617 \h </w:instrText>
            </w:r>
            <w:r>
              <w:rPr>
                <w:noProof/>
                <w:webHidden/>
              </w:rPr>
            </w:r>
            <w:r>
              <w:rPr>
                <w:noProof/>
                <w:webHidden/>
              </w:rPr>
              <w:fldChar w:fldCharType="separate"/>
            </w:r>
            <w:r>
              <w:rPr>
                <w:noProof/>
                <w:webHidden/>
              </w:rPr>
              <w:t>23</w:t>
            </w:r>
            <w:r>
              <w:rPr>
                <w:noProof/>
                <w:webHidden/>
              </w:rPr>
              <w:fldChar w:fldCharType="end"/>
            </w:r>
          </w:hyperlink>
        </w:p>
        <w:p w14:paraId="3AD1BA83" w14:textId="27F8767C" w:rsidR="00FF4656" w:rsidRDefault="00FF4656">
          <w:pPr>
            <w:pStyle w:val="Kazalovsebine3"/>
            <w:tabs>
              <w:tab w:val="left" w:pos="1320"/>
            </w:tabs>
            <w:rPr>
              <w:rFonts w:cstheme="minorBidi"/>
              <w:noProof/>
            </w:rPr>
          </w:pPr>
          <w:hyperlink w:anchor="_Toc208909618" w:history="1">
            <w:r w:rsidRPr="000131FE">
              <w:rPr>
                <w:rStyle w:val="Hiperpovezava"/>
                <w:noProof/>
              </w:rPr>
              <w:t>4.2.1</w:t>
            </w:r>
            <w:r>
              <w:rPr>
                <w:rFonts w:cstheme="minorBidi"/>
                <w:noProof/>
              </w:rPr>
              <w:tab/>
            </w:r>
            <w:r w:rsidRPr="000131FE">
              <w:rPr>
                <w:rStyle w:val="Hiperpovezava"/>
                <w:noProof/>
              </w:rPr>
              <w:t>Pravni pogoji</w:t>
            </w:r>
            <w:r>
              <w:rPr>
                <w:noProof/>
                <w:webHidden/>
              </w:rPr>
              <w:tab/>
            </w:r>
            <w:r>
              <w:rPr>
                <w:noProof/>
                <w:webHidden/>
              </w:rPr>
              <w:fldChar w:fldCharType="begin"/>
            </w:r>
            <w:r>
              <w:rPr>
                <w:noProof/>
                <w:webHidden/>
              </w:rPr>
              <w:instrText xml:space="preserve"> PAGEREF _Toc208909618 \h </w:instrText>
            </w:r>
            <w:r>
              <w:rPr>
                <w:noProof/>
                <w:webHidden/>
              </w:rPr>
            </w:r>
            <w:r>
              <w:rPr>
                <w:noProof/>
                <w:webHidden/>
              </w:rPr>
              <w:fldChar w:fldCharType="separate"/>
            </w:r>
            <w:r>
              <w:rPr>
                <w:noProof/>
                <w:webHidden/>
              </w:rPr>
              <w:t>23</w:t>
            </w:r>
            <w:r>
              <w:rPr>
                <w:noProof/>
                <w:webHidden/>
              </w:rPr>
              <w:fldChar w:fldCharType="end"/>
            </w:r>
          </w:hyperlink>
        </w:p>
        <w:p w14:paraId="1AED01E4" w14:textId="6D31627A" w:rsidR="00FF4656" w:rsidRDefault="00FF4656">
          <w:pPr>
            <w:pStyle w:val="Kazalovsebine3"/>
            <w:tabs>
              <w:tab w:val="left" w:pos="1320"/>
            </w:tabs>
            <w:rPr>
              <w:rFonts w:cstheme="minorBidi"/>
              <w:noProof/>
            </w:rPr>
          </w:pPr>
          <w:hyperlink w:anchor="_Toc208909619" w:history="1">
            <w:r w:rsidRPr="000131FE">
              <w:rPr>
                <w:rStyle w:val="Hiperpovezava"/>
                <w:noProof/>
              </w:rPr>
              <w:t>4.2.2</w:t>
            </w:r>
            <w:r>
              <w:rPr>
                <w:rFonts w:cstheme="minorBidi"/>
                <w:noProof/>
              </w:rPr>
              <w:tab/>
            </w:r>
            <w:r w:rsidRPr="000131FE">
              <w:rPr>
                <w:rStyle w:val="Hiperpovezava"/>
                <w:noProof/>
              </w:rPr>
              <w:t>Predviden obseg</w:t>
            </w:r>
            <w:r>
              <w:rPr>
                <w:noProof/>
                <w:webHidden/>
              </w:rPr>
              <w:tab/>
            </w:r>
            <w:r>
              <w:rPr>
                <w:noProof/>
                <w:webHidden/>
              </w:rPr>
              <w:fldChar w:fldCharType="begin"/>
            </w:r>
            <w:r>
              <w:rPr>
                <w:noProof/>
                <w:webHidden/>
              </w:rPr>
              <w:instrText xml:space="preserve"> PAGEREF _Toc208909619 \h </w:instrText>
            </w:r>
            <w:r>
              <w:rPr>
                <w:noProof/>
                <w:webHidden/>
              </w:rPr>
            </w:r>
            <w:r>
              <w:rPr>
                <w:noProof/>
                <w:webHidden/>
              </w:rPr>
              <w:fldChar w:fldCharType="separate"/>
            </w:r>
            <w:r>
              <w:rPr>
                <w:noProof/>
                <w:webHidden/>
              </w:rPr>
              <w:t>25</w:t>
            </w:r>
            <w:r>
              <w:rPr>
                <w:noProof/>
                <w:webHidden/>
              </w:rPr>
              <w:fldChar w:fldCharType="end"/>
            </w:r>
          </w:hyperlink>
        </w:p>
        <w:p w14:paraId="116E5A8D" w14:textId="45995BA3" w:rsidR="00FF4656" w:rsidRDefault="00FF4656">
          <w:pPr>
            <w:pStyle w:val="Kazalovsebine3"/>
            <w:tabs>
              <w:tab w:val="left" w:pos="1320"/>
            </w:tabs>
            <w:rPr>
              <w:rFonts w:cstheme="minorBidi"/>
              <w:noProof/>
            </w:rPr>
          </w:pPr>
          <w:hyperlink w:anchor="_Toc208909620" w:history="1">
            <w:r w:rsidRPr="000131FE">
              <w:rPr>
                <w:rStyle w:val="Hiperpovezava"/>
                <w:noProof/>
              </w:rPr>
              <w:t>4.2.3</w:t>
            </w:r>
            <w:r>
              <w:rPr>
                <w:rFonts w:cstheme="minorBidi"/>
                <w:noProof/>
              </w:rPr>
              <w:tab/>
            </w:r>
            <w:r w:rsidRPr="000131FE">
              <w:rPr>
                <w:rStyle w:val="Hiperpovezava"/>
                <w:noProof/>
              </w:rPr>
              <w:t>Aplikacijske zahteve</w:t>
            </w:r>
            <w:r>
              <w:rPr>
                <w:noProof/>
                <w:webHidden/>
              </w:rPr>
              <w:tab/>
            </w:r>
            <w:r>
              <w:rPr>
                <w:noProof/>
                <w:webHidden/>
              </w:rPr>
              <w:fldChar w:fldCharType="begin"/>
            </w:r>
            <w:r>
              <w:rPr>
                <w:noProof/>
                <w:webHidden/>
              </w:rPr>
              <w:instrText xml:space="preserve"> PAGEREF _Toc208909620 \h </w:instrText>
            </w:r>
            <w:r>
              <w:rPr>
                <w:noProof/>
                <w:webHidden/>
              </w:rPr>
            </w:r>
            <w:r>
              <w:rPr>
                <w:noProof/>
                <w:webHidden/>
              </w:rPr>
              <w:fldChar w:fldCharType="separate"/>
            </w:r>
            <w:r>
              <w:rPr>
                <w:noProof/>
                <w:webHidden/>
              </w:rPr>
              <w:t>25</w:t>
            </w:r>
            <w:r>
              <w:rPr>
                <w:noProof/>
                <w:webHidden/>
              </w:rPr>
              <w:fldChar w:fldCharType="end"/>
            </w:r>
          </w:hyperlink>
        </w:p>
        <w:p w14:paraId="51949B14" w14:textId="7145AB47" w:rsidR="00FF4656" w:rsidRDefault="00FF4656">
          <w:pPr>
            <w:pStyle w:val="Kazalovsebine3"/>
            <w:tabs>
              <w:tab w:val="left" w:pos="1320"/>
            </w:tabs>
            <w:rPr>
              <w:rFonts w:cstheme="minorBidi"/>
              <w:noProof/>
            </w:rPr>
          </w:pPr>
          <w:hyperlink w:anchor="_Toc208909621" w:history="1">
            <w:r w:rsidRPr="000131FE">
              <w:rPr>
                <w:rStyle w:val="Hiperpovezava"/>
                <w:noProof/>
              </w:rPr>
              <w:t>4.2.4</w:t>
            </w:r>
            <w:r>
              <w:rPr>
                <w:rFonts w:cstheme="minorBidi"/>
                <w:noProof/>
              </w:rPr>
              <w:tab/>
            </w:r>
            <w:r w:rsidRPr="000131FE">
              <w:rPr>
                <w:rStyle w:val="Hiperpovezava"/>
                <w:noProof/>
              </w:rPr>
              <w:t>Sistemske zahteve</w:t>
            </w:r>
            <w:r>
              <w:rPr>
                <w:noProof/>
                <w:webHidden/>
              </w:rPr>
              <w:tab/>
            </w:r>
            <w:r>
              <w:rPr>
                <w:noProof/>
                <w:webHidden/>
              </w:rPr>
              <w:fldChar w:fldCharType="begin"/>
            </w:r>
            <w:r>
              <w:rPr>
                <w:noProof/>
                <w:webHidden/>
              </w:rPr>
              <w:instrText xml:space="preserve"> PAGEREF _Toc208909621 \h </w:instrText>
            </w:r>
            <w:r>
              <w:rPr>
                <w:noProof/>
                <w:webHidden/>
              </w:rPr>
            </w:r>
            <w:r>
              <w:rPr>
                <w:noProof/>
                <w:webHidden/>
              </w:rPr>
              <w:fldChar w:fldCharType="separate"/>
            </w:r>
            <w:r>
              <w:rPr>
                <w:noProof/>
                <w:webHidden/>
              </w:rPr>
              <w:t>25</w:t>
            </w:r>
            <w:r>
              <w:rPr>
                <w:noProof/>
                <w:webHidden/>
              </w:rPr>
              <w:fldChar w:fldCharType="end"/>
            </w:r>
          </w:hyperlink>
        </w:p>
        <w:p w14:paraId="4D0E2F86" w14:textId="4EA2EEA3" w:rsidR="00FF4656" w:rsidRDefault="00FF4656">
          <w:pPr>
            <w:pStyle w:val="Kazalovsebine3"/>
            <w:tabs>
              <w:tab w:val="left" w:pos="1320"/>
            </w:tabs>
            <w:rPr>
              <w:rFonts w:cstheme="minorBidi"/>
              <w:noProof/>
            </w:rPr>
          </w:pPr>
          <w:hyperlink w:anchor="_Toc208909622" w:history="1">
            <w:r w:rsidRPr="000131FE">
              <w:rPr>
                <w:rStyle w:val="Hiperpovezava"/>
                <w:noProof/>
              </w:rPr>
              <w:t>4.2.5</w:t>
            </w:r>
            <w:r>
              <w:rPr>
                <w:rFonts w:cstheme="minorBidi"/>
                <w:noProof/>
              </w:rPr>
              <w:tab/>
            </w:r>
            <w:r w:rsidRPr="000131FE">
              <w:rPr>
                <w:rStyle w:val="Hiperpovezava"/>
                <w:noProof/>
              </w:rPr>
              <w:t>Uporabniške zahteve</w:t>
            </w:r>
            <w:r>
              <w:rPr>
                <w:noProof/>
                <w:webHidden/>
              </w:rPr>
              <w:tab/>
            </w:r>
            <w:r>
              <w:rPr>
                <w:noProof/>
                <w:webHidden/>
              </w:rPr>
              <w:fldChar w:fldCharType="begin"/>
            </w:r>
            <w:r>
              <w:rPr>
                <w:noProof/>
                <w:webHidden/>
              </w:rPr>
              <w:instrText xml:space="preserve"> PAGEREF _Toc208909622 \h </w:instrText>
            </w:r>
            <w:r>
              <w:rPr>
                <w:noProof/>
                <w:webHidden/>
              </w:rPr>
            </w:r>
            <w:r>
              <w:rPr>
                <w:noProof/>
                <w:webHidden/>
              </w:rPr>
              <w:fldChar w:fldCharType="separate"/>
            </w:r>
            <w:r>
              <w:rPr>
                <w:noProof/>
                <w:webHidden/>
              </w:rPr>
              <w:t>26</w:t>
            </w:r>
            <w:r>
              <w:rPr>
                <w:noProof/>
                <w:webHidden/>
              </w:rPr>
              <w:fldChar w:fldCharType="end"/>
            </w:r>
          </w:hyperlink>
        </w:p>
        <w:p w14:paraId="3441F8AE" w14:textId="20F81943" w:rsidR="00FF4656" w:rsidRDefault="00FF4656">
          <w:pPr>
            <w:pStyle w:val="Kazalovsebine3"/>
            <w:tabs>
              <w:tab w:val="left" w:pos="1320"/>
            </w:tabs>
            <w:rPr>
              <w:rFonts w:cstheme="minorBidi"/>
              <w:noProof/>
            </w:rPr>
          </w:pPr>
          <w:hyperlink w:anchor="_Toc208909623" w:history="1">
            <w:r w:rsidRPr="000131FE">
              <w:rPr>
                <w:rStyle w:val="Hiperpovezava"/>
                <w:noProof/>
              </w:rPr>
              <w:t>4.2.6</w:t>
            </w:r>
            <w:r>
              <w:rPr>
                <w:rFonts w:cstheme="minorBidi"/>
                <w:noProof/>
              </w:rPr>
              <w:tab/>
            </w:r>
            <w:r w:rsidRPr="000131FE">
              <w:rPr>
                <w:rStyle w:val="Hiperpovezava"/>
                <w:noProof/>
              </w:rPr>
              <w:t>Programska oprema za masovni zajem</w:t>
            </w:r>
            <w:r>
              <w:rPr>
                <w:noProof/>
                <w:webHidden/>
              </w:rPr>
              <w:tab/>
            </w:r>
            <w:r>
              <w:rPr>
                <w:noProof/>
                <w:webHidden/>
              </w:rPr>
              <w:fldChar w:fldCharType="begin"/>
            </w:r>
            <w:r>
              <w:rPr>
                <w:noProof/>
                <w:webHidden/>
              </w:rPr>
              <w:instrText xml:space="preserve"> PAGEREF _Toc208909623 \h </w:instrText>
            </w:r>
            <w:r>
              <w:rPr>
                <w:noProof/>
                <w:webHidden/>
              </w:rPr>
            </w:r>
            <w:r>
              <w:rPr>
                <w:noProof/>
                <w:webHidden/>
              </w:rPr>
              <w:fldChar w:fldCharType="separate"/>
            </w:r>
            <w:r>
              <w:rPr>
                <w:noProof/>
                <w:webHidden/>
              </w:rPr>
              <w:t>26</w:t>
            </w:r>
            <w:r>
              <w:rPr>
                <w:noProof/>
                <w:webHidden/>
              </w:rPr>
              <w:fldChar w:fldCharType="end"/>
            </w:r>
          </w:hyperlink>
        </w:p>
        <w:p w14:paraId="61EDEC3F" w14:textId="301C10E8" w:rsidR="00FF4656" w:rsidRDefault="00FF4656">
          <w:pPr>
            <w:pStyle w:val="Kazalovsebine4"/>
            <w:tabs>
              <w:tab w:val="left" w:pos="1540"/>
              <w:tab w:val="right" w:leader="underscore" w:pos="9062"/>
            </w:tabs>
            <w:rPr>
              <w:rFonts w:cstheme="minorBidi"/>
              <w:noProof/>
            </w:rPr>
          </w:pPr>
          <w:hyperlink w:anchor="_Toc208909624" w:history="1">
            <w:r w:rsidRPr="000131FE">
              <w:rPr>
                <w:rStyle w:val="Hiperpovezava"/>
                <w:noProof/>
              </w:rPr>
              <w:t>4.2.6.1</w:t>
            </w:r>
            <w:r>
              <w:rPr>
                <w:rFonts w:cstheme="minorBidi"/>
                <w:noProof/>
              </w:rPr>
              <w:tab/>
            </w:r>
            <w:r w:rsidRPr="000131FE">
              <w:rPr>
                <w:rStyle w:val="Hiperpovezava"/>
                <w:noProof/>
              </w:rPr>
              <w:t>Uporabniške zahteve za programsko opremo:</w:t>
            </w:r>
            <w:r>
              <w:rPr>
                <w:noProof/>
                <w:webHidden/>
              </w:rPr>
              <w:tab/>
            </w:r>
            <w:r>
              <w:rPr>
                <w:noProof/>
                <w:webHidden/>
              </w:rPr>
              <w:fldChar w:fldCharType="begin"/>
            </w:r>
            <w:r>
              <w:rPr>
                <w:noProof/>
                <w:webHidden/>
              </w:rPr>
              <w:instrText xml:space="preserve"> PAGEREF _Toc208909624 \h </w:instrText>
            </w:r>
            <w:r>
              <w:rPr>
                <w:noProof/>
                <w:webHidden/>
              </w:rPr>
            </w:r>
            <w:r>
              <w:rPr>
                <w:noProof/>
                <w:webHidden/>
              </w:rPr>
              <w:fldChar w:fldCharType="separate"/>
            </w:r>
            <w:r>
              <w:rPr>
                <w:noProof/>
                <w:webHidden/>
              </w:rPr>
              <w:t>26</w:t>
            </w:r>
            <w:r>
              <w:rPr>
                <w:noProof/>
                <w:webHidden/>
              </w:rPr>
              <w:fldChar w:fldCharType="end"/>
            </w:r>
          </w:hyperlink>
        </w:p>
        <w:p w14:paraId="7F8D2033" w14:textId="1349EBDD" w:rsidR="00FF4656" w:rsidRDefault="00FF4656">
          <w:pPr>
            <w:pStyle w:val="Kazalovsebine3"/>
            <w:tabs>
              <w:tab w:val="left" w:pos="1320"/>
            </w:tabs>
            <w:rPr>
              <w:rFonts w:cstheme="minorBidi"/>
              <w:noProof/>
            </w:rPr>
          </w:pPr>
          <w:hyperlink w:anchor="_Toc208909625" w:history="1">
            <w:r w:rsidRPr="000131FE">
              <w:rPr>
                <w:rStyle w:val="Hiperpovezava"/>
                <w:noProof/>
              </w:rPr>
              <w:t>4.2.7</w:t>
            </w:r>
            <w:r>
              <w:rPr>
                <w:rFonts w:cstheme="minorBidi"/>
                <w:noProof/>
              </w:rPr>
              <w:tab/>
            </w:r>
            <w:r w:rsidRPr="000131FE">
              <w:rPr>
                <w:rStyle w:val="Hiperpovezava"/>
                <w:noProof/>
              </w:rPr>
              <w:t>Rešitev za elektronski podpis</w:t>
            </w:r>
            <w:r>
              <w:rPr>
                <w:noProof/>
                <w:webHidden/>
              </w:rPr>
              <w:tab/>
            </w:r>
            <w:r>
              <w:rPr>
                <w:noProof/>
                <w:webHidden/>
              </w:rPr>
              <w:fldChar w:fldCharType="begin"/>
            </w:r>
            <w:r>
              <w:rPr>
                <w:noProof/>
                <w:webHidden/>
              </w:rPr>
              <w:instrText xml:space="preserve"> PAGEREF _Toc208909625 \h </w:instrText>
            </w:r>
            <w:r>
              <w:rPr>
                <w:noProof/>
                <w:webHidden/>
              </w:rPr>
            </w:r>
            <w:r>
              <w:rPr>
                <w:noProof/>
                <w:webHidden/>
              </w:rPr>
              <w:fldChar w:fldCharType="separate"/>
            </w:r>
            <w:r>
              <w:rPr>
                <w:noProof/>
                <w:webHidden/>
              </w:rPr>
              <w:t>26</w:t>
            </w:r>
            <w:r>
              <w:rPr>
                <w:noProof/>
                <w:webHidden/>
              </w:rPr>
              <w:fldChar w:fldCharType="end"/>
            </w:r>
          </w:hyperlink>
        </w:p>
        <w:p w14:paraId="64193345" w14:textId="46DDCFF8" w:rsidR="00FF4656" w:rsidRDefault="00FF4656">
          <w:pPr>
            <w:pStyle w:val="Kazalovsebine3"/>
            <w:tabs>
              <w:tab w:val="left" w:pos="1320"/>
            </w:tabs>
            <w:rPr>
              <w:rFonts w:cstheme="minorBidi"/>
              <w:noProof/>
            </w:rPr>
          </w:pPr>
          <w:hyperlink w:anchor="_Toc208909626" w:history="1">
            <w:r w:rsidRPr="000131FE">
              <w:rPr>
                <w:rStyle w:val="Hiperpovezava"/>
                <w:noProof/>
              </w:rPr>
              <w:t>4.2.8</w:t>
            </w:r>
            <w:r>
              <w:rPr>
                <w:rFonts w:cstheme="minorBidi"/>
                <w:noProof/>
              </w:rPr>
              <w:tab/>
            </w:r>
            <w:r w:rsidRPr="000131FE">
              <w:rPr>
                <w:rStyle w:val="Hiperpovezava"/>
                <w:noProof/>
              </w:rPr>
              <w:t>Implementacija</w:t>
            </w:r>
            <w:r>
              <w:rPr>
                <w:noProof/>
                <w:webHidden/>
              </w:rPr>
              <w:tab/>
            </w:r>
            <w:r>
              <w:rPr>
                <w:noProof/>
                <w:webHidden/>
              </w:rPr>
              <w:fldChar w:fldCharType="begin"/>
            </w:r>
            <w:r>
              <w:rPr>
                <w:noProof/>
                <w:webHidden/>
              </w:rPr>
              <w:instrText xml:space="preserve"> PAGEREF _Toc208909626 \h </w:instrText>
            </w:r>
            <w:r>
              <w:rPr>
                <w:noProof/>
                <w:webHidden/>
              </w:rPr>
            </w:r>
            <w:r>
              <w:rPr>
                <w:noProof/>
                <w:webHidden/>
              </w:rPr>
              <w:fldChar w:fldCharType="separate"/>
            </w:r>
            <w:r>
              <w:rPr>
                <w:noProof/>
                <w:webHidden/>
              </w:rPr>
              <w:t>26</w:t>
            </w:r>
            <w:r>
              <w:rPr>
                <w:noProof/>
                <w:webHidden/>
              </w:rPr>
              <w:fldChar w:fldCharType="end"/>
            </w:r>
          </w:hyperlink>
        </w:p>
        <w:p w14:paraId="35D0C9E4" w14:textId="3E6FB986" w:rsidR="00FF4656" w:rsidRDefault="00FF4656">
          <w:pPr>
            <w:pStyle w:val="Kazalovsebine3"/>
            <w:tabs>
              <w:tab w:val="left" w:pos="1320"/>
            </w:tabs>
            <w:rPr>
              <w:rFonts w:cstheme="minorBidi"/>
              <w:noProof/>
            </w:rPr>
          </w:pPr>
          <w:hyperlink w:anchor="_Toc208909627" w:history="1">
            <w:r w:rsidRPr="000131FE">
              <w:rPr>
                <w:rStyle w:val="Hiperpovezava"/>
                <w:noProof/>
              </w:rPr>
              <w:t>4.2.9</w:t>
            </w:r>
            <w:r>
              <w:rPr>
                <w:rFonts w:cstheme="minorBidi"/>
                <w:noProof/>
              </w:rPr>
              <w:tab/>
            </w:r>
            <w:r w:rsidRPr="000131FE">
              <w:rPr>
                <w:rStyle w:val="Hiperpovezava"/>
                <w:noProof/>
              </w:rPr>
              <w:t>Vzdrževanje</w:t>
            </w:r>
            <w:r>
              <w:rPr>
                <w:noProof/>
                <w:webHidden/>
              </w:rPr>
              <w:tab/>
            </w:r>
            <w:r>
              <w:rPr>
                <w:noProof/>
                <w:webHidden/>
              </w:rPr>
              <w:fldChar w:fldCharType="begin"/>
            </w:r>
            <w:r>
              <w:rPr>
                <w:noProof/>
                <w:webHidden/>
              </w:rPr>
              <w:instrText xml:space="preserve"> PAGEREF _Toc208909627 \h </w:instrText>
            </w:r>
            <w:r>
              <w:rPr>
                <w:noProof/>
                <w:webHidden/>
              </w:rPr>
            </w:r>
            <w:r>
              <w:rPr>
                <w:noProof/>
                <w:webHidden/>
              </w:rPr>
              <w:fldChar w:fldCharType="separate"/>
            </w:r>
            <w:r>
              <w:rPr>
                <w:noProof/>
                <w:webHidden/>
              </w:rPr>
              <w:t>27</w:t>
            </w:r>
            <w:r>
              <w:rPr>
                <w:noProof/>
                <w:webHidden/>
              </w:rPr>
              <w:fldChar w:fldCharType="end"/>
            </w:r>
          </w:hyperlink>
        </w:p>
        <w:p w14:paraId="25DDF1EB" w14:textId="1C14C467" w:rsidR="00FF4656" w:rsidRDefault="00FF4656">
          <w:pPr>
            <w:pStyle w:val="Kazalovsebine4"/>
            <w:tabs>
              <w:tab w:val="left" w:pos="1540"/>
              <w:tab w:val="right" w:leader="underscore" w:pos="9062"/>
            </w:tabs>
            <w:rPr>
              <w:rFonts w:cstheme="minorBidi"/>
              <w:noProof/>
            </w:rPr>
          </w:pPr>
          <w:hyperlink w:anchor="_Toc208909628" w:history="1">
            <w:r w:rsidRPr="000131FE">
              <w:rPr>
                <w:rStyle w:val="Hiperpovezava"/>
                <w:noProof/>
              </w:rPr>
              <w:t>4.2.9.1</w:t>
            </w:r>
            <w:r>
              <w:rPr>
                <w:rFonts w:cstheme="minorBidi"/>
                <w:noProof/>
              </w:rPr>
              <w:tab/>
            </w:r>
            <w:r w:rsidRPr="000131FE">
              <w:rPr>
                <w:rStyle w:val="Hiperpovezava"/>
                <w:noProof/>
              </w:rPr>
              <w:t>Nadgradnja sistema in dopolnilne storitve</w:t>
            </w:r>
            <w:r>
              <w:rPr>
                <w:noProof/>
                <w:webHidden/>
              </w:rPr>
              <w:tab/>
            </w:r>
            <w:r>
              <w:rPr>
                <w:noProof/>
                <w:webHidden/>
              </w:rPr>
              <w:fldChar w:fldCharType="begin"/>
            </w:r>
            <w:r>
              <w:rPr>
                <w:noProof/>
                <w:webHidden/>
              </w:rPr>
              <w:instrText xml:space="preserve"> PAGEREF _Toc208909628 \h </w:instrText>
            </w:r>
            <w:r>
              <w:rPr>
                <w:noProof/>
                <w:webHidden/>
              </w:rPr>
            </w:r>
            <w:r>
              <w:rPr>
                <w:noProof/>
                <w:webHidden/>
              </w:rPr>
              <w:fldChar w:fldCharType="separate"/>
            </w:r>
            <w:r>
              <w:rPr>
                <w:noProof/>
                <w:webHidden/>
              </w:rPr>
              <w:t>28</w:t>
            </w:r>
            <w:r>
              <w:rPr>
                <w:noProof/>
                <w:webHidden/>
              </w:rPr>
              <w:fldChar w:fldCharType="end"/>
            </w:r>
          </w:hyperlink>
        </w:p>
        <w:p w14:paraId="4E967FCA" w14:textId="3A50FE30" w:rsidR="00FF4656" w:rsidRDefault="00FF4656">
          <w:pPr>
            <w:pStyle w:val="Kazalovsebine4"/>
            <w:tabs>
              <w:tab w:val="left" w:pos="1540"/>
              <w:tab w:val="right" w:leader="underscore" w:pos="9062"/>
            </w:tabs>
            <w:rPr>
              <w:rFonts w:cstheme="minorBidi"/>
              <w:noProof/>
            </w:rPr>
          </w:pPr>
          <w:hyperlink w:anchor="_Toc208909629" w:history="1">
            <w:r w:rsidRPr="000131FE">
              <w:rPr>
                <w:rStyle w:val="Hiperpovezava"/>
                <w:noProof/>
              </w:rPr>
              <w:t>4.2.9.2</w:t>
            </w:r>
            <w:r>
              <w:rPr>
                <w:rFonts w:cstheme="minorBidi"/>
                <w:noProof/>
              </w:rPr>
              <w:tab/>
            </w:r>
            <w:r w:rsidRPr="000131FE">
              <w:rPr>
                <w:rStyle w:val="Hiperpovezava"/>
                <w:noProof/>
              </w:rPr>
              <w:t>Zagotovila naročnika</w:t>
            </w:r>
            <w:r>
              <w:rPr>
                <w:noProof/>
                <w:webHidden/>
              </w:rPr>
              <w:tab/>
            </w:r>
            <w:r>
              <w:rPr>
                <w:noProof/>
                <w:webHidden/>
              </w:rPr>
              <w:fldChar w:fldCharType="begin"/>
            </w:r>
            <w:r>
              <w:rPr>
                <w:noProof/>
                <w:webHidden/>
              </w:rPr>
              <w:instrText xml:space="preserve"> PAGEREF _Toc208909629 \h </w:instrText>
            </w:r>
            <w:r>
              <w:rPr>
                <w:noProof/>
                <w:webHidden/>
              </w:rPr>
            </w:r>
            <w:r>
              <w:rPr>
                <w:noProof/>
                <w:webHidden/>
              </w:rPr>
              <w:fldChar w:fldCharType="separate"/>
            </w:r>
            <w:r>
              <w:rPr>
                <w:noProof/>
                <w:webHidden/>
              </w:rPr>
              <w:t>28</w:t>
            </w:r>
            <w:r>
              <w:rPr>
                <w:noProof/>
                <w:webHidden/>
              </w:rPr>
              <w:fldChar w:fldCharType="end"/>
            </w:r>
          </w:hyperlink>
        </w:p>
        <w:p w14:paraId="7EB143CB" w14:textId="72494176" w:rsidR="00FF4656" w:rsidRDefault="00FF4656">
          <w:pPr>
            <w:pStyle w:val="Kazalovsebine4"/>
            <w:tabs>
              <w:tab w:val="left" w:pos="1540"/>
              <w:tab w:val="right" w:leader="underscore" w:pos="9062"/>
            </w:tabs>
            <w:rPr>
              <w:rFonts w:cstheme="minorBidi"/>
              <w:noProof/>
            </w:rPr>
          </w:pPr>
          <w:hyperlink w:anchor="_Toc208909630" w:history="1">
            <w:r w:rsidRPr="000131FE">
              <w:rPr>
                <w:rStyle w:val="Hiperpovezava"/>
                <w:noProof/>
              </w:rPr>
              <w:t>4.2.9.3</w:t>
            </w:r>
            <w:r>
              <w:rPr>
                <w:rFonts w:cstheme="minorBidi"/>
                <w:noProof/>
              </w:rPr>
              <w:tab/>
            </w:r>
            <w:r w:rsidRPr="000131FE">
              <w:rPr>
                <w:rStyle w:val="Hiperpovezava"/>
                <w:noProof/>
              </w:rPr>
              <w:t>Prijava in odprava napak</w:t>
            </w:r>
            <w:r>
              <w:rPr>
                <w:noProof/>
                <w:webHidden/>
              </w:rPr>
              <w:tab/>
            </w:r>
            <w:r>
              <w:rPr>
                <w:noProof/>
                <w:webHidden/>
              </w:rPr>
              <w:fldChar w:fldCharType="begin"/>
            </w:r>
            <w:r>
              <w:rPr>
                <w:noProof/>
                <w:webHidden/>
              </w:rPr>
              <w:instrText xml:space="preserve"> PAGEREF _Toc208909630 \h </w:instrText>
            </w:r>
            <w:r>
              <w:rPr>
                <w:noProof/>
                <w:webHidden/>
              </w:rPr>
            </w:r>
            <w:r>
              <w:rPr>
                <w:noProof/>
                <w:webHidden/>
              </w:rPr>
              <w:fldChar w:fldCharType="separate"/>
            </w:r>
            <w:r>
              <w:rPr>
                <w:noProof/>
                <w:webHidden/>
              </w:rPr>
              <w:t>29</w:t>
            </w:r>
            <w:r>
              <w:rPr>
                <w:noProof/>
                <w:webHidden/>
              </w:rPr>
              <w:fldChar w:fldCharType="end"/>
            </w:r>
          </w:hyperlink>
        </w:p>
        <w:p w14:paraId="7182B3A9" w14:textId="43E3D519" w:rsidR="00FF4656" w:rsidRDefault="00FF4656">
          <w:pPr>
            <w:pStyle w:val="Kazalovsebine4"/>
            <w:tabs>
              <w:tab w:val="left" w:pos="1540"/>
              <w:tab w:val="right" w:leader="underscore" w:pos="9062"/>
            </w:tabs>
            <w:rPr>
              <w:rFonts w:cstheme="minorBidi"/>
              <w:noProof/>
            </w:rPr>
          </w:pPr>
          <w:hyperlink w:anchor="_Toc208909631" w:history="1">
            <w:r w:rsidRPr="000131FE">
              <w:rPr>
                <w:rStyle w:val="Hiperpovezava"/>
                <w:noProof/>
              </w:rPr>
              <w:t>4.2.9.4</w:t>
            </w:r>
            <w:r>
              <w:rPr>
                <w:rFonts w:cstheme="minorBidi"/>
                <w:noProof/>
              </w:rPr>
              <w:tab/>
            </w:r>
            <w:r w:rsidRPr="000131FE">
              <w:rPr>
                <w:rStyle w:val="Hiperpovezava"/>
                <w:noProof/>
              </w:rPr>
              <w:t>Način komunikacije</w:t>
            </w:r>
            <w:r>
              <w:rPr>
                <w:noProof/>
                <w:webHidden/>
              </w:rPr>
              <w:tab/>
            </w:r>
            <w:r>
              <w:rPr>
                <w:noProof/>
                <w:webHidden/>
              </w:rPr>
              <w:fldChar w:fldCharType="begin"/>
            </w:r>
            <w:r>
              <w:rPr>
                <w:noProof/>
                <w:webHidden/>
              </w:rPr>
              <w:instrText xml:space="preserve"> PAGEREF _Toc208909631 \h </w:instrText>
            </w:r>
            <w:r>
              <w:rPr>
                <w:noProof/>
                <w:webHidden/>
              </w:rPr>
            </w:r>
            <w:r>
              <w:rPr>
                <w:noProof/>
                <w:webHidden/>
              </w:rPr>
              <w:fldChar w:fldCharType="separate"/>
            </w:r>
            <w:r>
              <w:rPr>
                <w:noProof/>
                <w:webHidden/>
              </w:rPr>
              <w:t>30</w:t>
            </w:r>
            <w:r>
              <w:rPr>
                <w:noProof/>
                <w:webHidden/>
              </w:rPr>
              <w:fldChar w:fldCharType="end"/>
            </w:r>
          </w:hyperlink>
        </w:p>
        <w:p w14:paraId="3E335068" w14:textId="5BDA68C9" w:rsidR="00FF4656" w:rsidRDefault="00FF4656">
          <w:pPr>
            <w:pStyle w:val="Kazalovsebine2"/>
            <w:tabs>
              <w:tab w:val="left" w:pos="880"/>
              <w:tab w:val="right" w:leader="underscore" w:pos="9062"/>
            </w:tabs>
            <w:rPr>
              <w:rFonts w:asciiTheme="minorHAnsi" w:eastAsiaTheme="minorEastAsia" w:hAnsiTheme="minorHAnsi" w:cstheme="minorBidi"/>
              <w:noProof/>
              <w:color w:val="auto"/>
            </w:rPr>
          </w:pPr>
          <w:hyperlink w:anchor="_Toc208909632" w:history="1">
            <w:r w:rsidRPr="000131FE">
              <w:rPr>
                <w:rStyle w:val="Hiperpovezava"/>
                <w:noProof/>
              </w:rPr>
              <w:t>4.3</w:t>
            </w:r>
            <w:r>
              <w:rPr>
                <w:rFonts w:asciiTheme="minorHAnsi" w:eastAsiaTheme="minorEastAsia" w:hAnsiTheme="minorHAnsi" w:cstheme="minorBidi"/>
                <w:noProof/>
                <w:color w:val="auto"/>
              </w:rPr>
              <w:tab/>
            </w:r>
            <w:r w:rsidRPr="000131FE">
              <w:rPr>
                <w:rStyle w:val="Hiperpovezava"/>
                <w:noProof/>
              </w:rPr>
              <w:t>Notranja pravila</w:t>
            </w:r>
            <w:r>
              <w:rPr>
                <w:noProof/>
                <w:webHidden/>
              </w:rPr>
              <w:tab/>
            </w:r>
            <w:r>
              <w:rPr>
                <w:noProof/>
                <w:webHidden/>
              </w:rPr>
              <w:fldChar w:fldCharType="begin"/>
            </w:r>
            <w:r>
              <w:rPr>
                <w:noProof/>
                <w:webHidden/>
              </w:rPr>
              <w:instrText xml:space="preserve"> PAGEREF _Toc208909632 \h </w:instrText>
            </w:r>
            <w:r>
              <w:rPr>
                <w:noProof/>
                <w:webHidden/>
              </w:rPr>
            </w:r>
            <w:r>
              <w:rPr>
                <w:noProof/>
                <w:webHidden/>
              </w:rPr>
              <w:fldChar w:fldCharType="separate"/>
            </w:r>
            <w:r>
              <w:rPr>
                <w:noProof/>
                <w:webHidden/>
              </w:rPr>
              <w:t>31</w:t>
            </w:r>
            <w:r>
              <w:rPr>
                <w:noProof/>
                <w:webHidden/>
              </w:rPr>
              <w:fldChar w:fldCharType="end"/>
            </w:r>
          </w:hyperlink>
        </w:p>
        <w:p w14:paraId="52963393" w14:textId="0D75A186" w:rsidR="005D6DB0" w:rsidRDefault="00323FDB" w:rsidP="00847866">
          <w:pPr>
            <w:pStyle w:val="Kazalovsebine3"/>
            <w:ind w:left="0"/>
            <w:rPr>
              <w:sz w:val="18"/>
            </w:rPr>
          </w:pPr>
          <w:r w:rsidRPr="005D6DB0">
            <w:rPr>
              <w:rFonts w:ascii="Calibri" w:eastAsia="Calibri" w:hAnsi="Calibri"/>
              <w:color w:val="000000"/>
            </w:rPr>
            <w:fldChar w:fldCharType="end"/>
          </w:r>
        </w:p>
      </w:sdtContent>
    </w:sdt>
    <w:p w14:paraId="7610C054" w14:textId="77777777" w:rsidR="00B75147" w:rsidRDefault="00B75147" w:rsidP="00B75147">
      <w:pPr>
        <w:sectPr w:rsidR="00B75147" w:rsidSect="000F76ED">
          <w:footerReference w:type="even" r:id="rId10"/>
          <w:footerReference w:type="default" r:id="rId11"/>
          <w:footerReference w:type="first" r:id="rId12"/>
          <w:pgSz w:w="11906" w:h="16838"/>
          <w:pgMar w:top="1417" w:right="1417" w:bottom="1417" w:left="1417" w:header="708" w:footer="456" w:gutter="0"/>
          <w:pgNumType w:start="0"/>
          <w:cols w:space="708"/>
          <w:titlePg/>
          <w:docGrid w:linePitch="299"/>
        </w:sectPr>
      </w:pPr>
    </w:p>
    <w:p w14:paraId="6FD27198" w14:textId="07AD134F" w:rsidR="00A10238" w:rsidRPr="009D36A8" w:rsidRDefault="00AE5343" w:rsidP="009D36A8">
      <w:pPr>
        <w:pStyle w:val="Naslov1"/>
      </w:pPr>
      <w:bookmarkStart w:id="2" w:name="_Toc208909570"/>
      <w:r w:rsidRPr="009D36A8">
        <w:lastRenderedPageBreak/>
        <w:t>Predstavitev</w:t>
      </w:r>
      <w:bookmarkEnd w:id="2"/>
      <w:r w:rsidRPr="009D36A8">
        <w:t xml:space="preserve"> </w:t>
      </w:r>
    </w:p>
    <w:p w14:paraId="3BB11E3C" w14:textId="77777777" w:rsidR="00C34DAC" w:rsidRDefault="00C34DAC" w:rsidP="00C34DAC">
      <w:pPr>
        <w:pStyle w:val="Naslov2"/>
      </w:pPr>
      <w:bookmarkStart w:id="3" w:name="_Toc208909571"/>
      <w:r>
        <w:t>Terminologija</w:t>
      </w:r>
      <w:bookmarkEnd w:id="3"/>
    </w:p>
    <w:p w14:paraId="14E1ACDB" w14:textId="77777777" w:rsidR="00C34DAC" w:rsidRDefault="00C34DAC" w:rsidP="00C34DAC">
      <w:r>
        <w:t>DMS - Dokumentni sistem (ang. Document management system), informacijski sistem za upravljanje aktivnega dokumentarnega gradiva, ki omogoča zajem, obdelavo, distribucijo in upravljanje dokumentov v njihovem aktivnem življenjskem ciklu.</w:t>
      </w:r>
    </w:p>
    <w:p w14:paraId="30B104DB" w14:textId="77777777" w:rsidR="00C34DAC" w:rsidRDefault="00C34DAC" w:rsidP="00C34DAC">
      <w:r>
        <w:t>E-arhiv - certificirana storitev elektronskega arhiva, t.i. storitev dolgoročne hrambe dokumentarnega gradiva v digitalni obliki, certificirana pri Arhivu Republike Slovenije v skladu z ZVDAGA in PETZ.</w:t>
      </w:r>
    </w:p>
    <w:p w14:paraId="12142159" w14:textId="77777777" w:rsidR="00C34DAC" w:rsidRDefault="00C34DAC" w:rsidP="00C34DAC">
      <w:r>
        <w:t>Aktivno gradivo - dokumentarno gradivo, ki se redno uporablja za izvajanje dejavnosti organizacije.</w:t>
      </w:r>
    </w:p>
    <w:p w14:paraId="29501A5E" w14:textId="77777777" w:rsidR="00C34DAC" w:rsidRPr="00B75147" w:rsidRDefault="00C34DAC" w:rsidP="00C34DAC">
      <w:r>
        <w:t>Pasivno gradivo - dokumentarno gradivo, ki se ne uporablja več redno, vendar se hrani zaradi pravnih, administrativnih ali zgodovinskih razlogov.</w:t>
      </w:r>
    </w:p>
    <w:p w14:paraId="3C8804DA" w14:textId="30FCBF60" w:rsidR="00A10238" w:rsidRPr="009D36A8" w:rsidRDefault="00AE5343" w:rsidP="009D36A8">
      <w:pPr>
        <w:pStyle w:val="Naslov2"/>
      </w:pPr>
      <w:bookmarkStart w:id="4" w:name="_Toc208909572"/>
      <w:r w:rsidRPr="009D36A8">
        <w:t>Namen in cilji projekta</w:t>
      </w:r>
      <w:bookmarkEnd w:id="4"/>
      <w:r w:rsidRPr="009D36A8">
        <w:t xml:space="preserve"> </w:t>
      </w:r>
    </w:p>
    <w:p w14:paraId="27573F80" w14:textId="0BF95771" w:rsidR="009070F5" w:rsidRPr="006902E9" w:rsidRDefault="00D6753E" w:rsidP="009D36A8">
      <w:r w:rsidRPr="006902E9">
        <w:t>Namen uvedbe</w:t>
      </w:r>
      <w:r w:rsidR="00C20DA0" w:rsidRPr="006902E9">
        <w:t xml:space="preserve"> učinkovitega in zanesljivega dokumentnega informacijskega sistema, priprav</w:t>
      </w:r>
      <w:r w:rsidR="006F1DAF">
        <w:t>e</w:t>
      </w:r>
      <w:r w:rsidR="00C20DA0" w:rsidRPr="006902E9">
        <w:t xml:space="preserve"> </w:t>
      </w:r>
      <w:r w:rsidR="009070F5" w:rsidRPr="006902E9">
        <w:t>N</w:t>
      </w:r>
      <w:r w:rsidR="00C20DA0" w:rsidRPr="006902E9">
        <w:t xml:space="preserve">otranjih pravil </w:t>
      </w:r>
      <w:r w:rsidRPr="006902E9">
        <w:t>ter certificiran</w:t>
      </w:r>
      <w:r w:rsidR="006F1DAF">
        <w:t>e</w:t>
      </w:r>
      <w:r w:rsidR="00C34DAC">
        <w:t>ga</w:t>
      </w:r>
      <w:r w:rsidRPr="006902E9">
        <w:t xml:space="preserve"> e-</w:t>
      </w:r>
      <w:r w:rsidR="00C34DAC">
        <w:t>arhiva</w:t>
      </w:r>
      <w:r w:rsidRPr="006902E9">
        <w:t xml:space="preserve"> je hitrejše, učinkovitejše in transparentno poslovanje naročnika in </w:t>
      </w:r>
      <w:r w:rsidR="009A1102" w:rsidRPr="006902E9">
        <w:t xml:space="preserve">izpolnjevanje </w:t>
      </w:r>
      <w:r w:rsidRPr="006902E9">
        <w:t>zahtev</w:t>
      </w:r>
      <w:r w:rsidR="009A1102" w:rsidRPr="006902E9">
        <w:t xml:space="preserve"> </w:t>
      </w:r>
      <w:r w:rsidRPr="006902E9">
        <w:t>sistema vodenja kakovosti.</w:t>
      </w:r>
      <w:r w:rsidR="009A1102" w:rsidRPr="006902E9">
        <w:t xml:space="preserve"> </w:t>
      </w:r>
      <w:r w:rsidR="0033460C" w:rsidRPr="006902E9">
        <w:t xml:space="preserve">Poslovni procesi naročnika vključujejo v veliki meri tudi delo z dokumenti, tako v papirni kot tudi v digitalni obliki. Z uvedbo </w:t>
      </w:r>
      <w:r w:rsidR="00C34DAC">
        <w:t>DMS</w:t>
      </w:r>
      <w:r w:rsidR="009070F5" w:rsidRPr="006902E9">
        <w:t>, e-</w:t>
      </w:r>
      <w:r w:rsidR="00C34DAC">
        <w:t>arhiva</w:t>
      </w:r>
      <w:r w:rsidR="00C34DAC" w:rsidRPr="006902E9">
        <w:t xml:space="preserve"> </w:t>
      </w:r>
      <w:r w:rsidR="009070F5" w:rsidRPr="006902E9">
        <w:t xml:space="preserve">ter pripravo Notranjih pravil </w:t>
      </w:r>
      <w:r w:rsidR="0033460C" w:rsidRPr="006902E9">
        <w:t>se pričakuje</w:t>
      </w:r>
      <w:r w:rsidR="00056F8B" w:rsidRPr="006902E9">
        <w:t xml:space="preserve"> </w:t>
      </w:r>
      <w:r w:rsidR="0033460C" w:rsidRPr="006902E9">
        <w:t>optimizacija delovnih procesov</w:t>
      </w:r>
      <w:r w:rsidR="009070F5" w:rsidRPr="006902E9">
        <w:t xml:space="preserve"> in večja</w:t>
      </w:r>
      <w:r w:rsidR="0033460C" w:rsidRPr="006902E9">
        <w:t xml:space="preserve"> produktivnost</w:t>
      </w:r>
      <w:r w:rsidR="00056F8B" w:rsidRPr="006902E9">
        <w:t xml:space="preserve">, boljša </w:t>
      </w:r>
      <w:r w:rsidR="009070F5" w:rsidRPr="006902E9">
        <w:t>sledljivost in dostopnost dokumentov,</w:t>
      </w:r>
      <w:r w:rsidR="00056F8B" w:rsidRPr="006902E9">
        <w:t xml:space="preserve"> </w:t>
      </w:r>
      <w:r w:rsidR="007603A4">
        <w:t xml:space="preserve">prehod na </w:t>
      </w:r>
      <w:r w:rsidR="009070F5" w:rsidRPr="006902E9">
        <w:t xml:space="preserve">brezpapirno poslovanje </w:t>
      </w:r>
      <w:r w:rsidR="00056F8B" w:rsidRPr="006902E9">
        <w:t xml:space="preserve">in </w:t>
      </w:r>
      <w:r w:rsidR="009070F5" w:rsidRPr="006902E9">
        <w:t>ustrezna certificirana hramba dokumentov v digitalni obliki</w:t>
      </w:r>
      <w:r w:rsidR="00056F8B" w:rsidRPr="006902E9">
        <w:t xml:space="preserve">. Poenotenje dokumentov in načinov obdelave le teh bo omogočilo enotno delovanje </w:t>
      </w:r>
      <w:r w:rsidR="007F4EDB" w:rsidRPr="006902E9">
        <w:t xml:space="preserve">in dostop do skupne baze z vseh naročnikovih </w:t>
      </w:r>
      <w:r w:rsidR="00056F8B" w:rsidRPr="006902E9">
        <w:t>lokacij</w:t>
      </w:r>
      <w:r w:rsidR="007F4EDB" w:rsidRPr="006902E9">
        <w:t>.</w:t>
      </w:r>
    </w:p>
    <w:p w14:paraId="0055AF4E" w14:textId="652FE20C" w:rsidR="00A10238" w:rsidRPr="006902E9" w:rsidRDefault="00AE5343" w:rsidP="009D36A8">
      <w:r w:rsidRPr="006902E9">
        <w:t>Glavn</w:t>
      </w:r>
      <w:r w:rsidR="00EE398F">
        <w:t>i</w:t>
      </w:r>
      <w:r w:rsidRPr="006902E9">
        <w:t xml:space="preserve"> cilj</w:t>
      </w:r>
      <w:r w:rsidR="007F4EDB" w:rsidRPr="006902E9">
        <w:t>i</w:t>
      </w:r>
      <w:r w:rsidRPr="006902E9">
        <w:t xml:space="preserve"> projekta s</w:t>
      </w:r>
      <w:r w:rsidR="007F4EDB" w:rsidRPr="006902E9">
        <w:t>o</w:t>
      </w:r>
      <w:r w:rsidRPr="006902E9">
        <w:t xml:space="preserve">: </w:t>
      </w:r>
    </w:p>
    <w:p w14:paraId="7232F802" w14:textId="6C0A8032" w:rsidR="007F4EDB" w:rsidRDefault="00AE5343" w:rsidP="009D36A8">
      <w:pPr>
        <w:pStyle w:val="Odstavekseznama"/>
        <w:numPr>
          <w:ilvl w:val="0"/>
          <w:numId w:val="2"/>
        </w:numPr>
      </w:pPr>
      <w:r w:rsidRPr="006902E9">
        <w:t>vzpostavitev dokumentnega sistema</w:t>
      </w:r>
      <w:r w:rsidR="007F4EDB" w:rsidRPr="006902E9">
        <w:t xml:space="preserve"> in brezpapirno poslovanje,</w:t>
      </w:r>
    </w:p>
    <w:p w14:paraId="69E4DF32" w14:textId="4714C588" w:rsidR="00A13223" w:rsidRDefault="00583948" w:rsidP="009D36A8">
      <w:pPr>
        <w:pStyle w:val="Odstavekseznama"/>
        <w:numPr>
          <w:ilvl w:val="0"/>
          <w:numId w:val="2"/>
        </w:numPr>
      </w:pPr>
      <w:r>
        <w:t xml:space="preserve">obvladovanje pošte in </w:t>
      </w:r>
      <w:r w:rsidR="00A13223">
        <w:t>vzpostavitev lastnega zajemnega mesta</w:t>
      </w:r>
      <w:r w:rsidR="003C0AA4">
        <w:t>,</w:t>
      </w:r>
    </w:p>
    <w:p w14:paraId="56A006E6" w14:textId="36686765" w:rsidR="00BC3A4D" w:rsidRPr="006902E9" w:rsidRDefault="00BC3A4D" w:rsidP="009D36A8">
      <w:pPr>
        <w:pStyle w:val="Odstavekseznama"/>
        <w:numPr>
          <w:ilvl w:val="0"/>
          <w:numId w:val="2"/>
        </w:numPr>
      </w:pPr>
      <w:r>
        <w:t>podpora sistemu vodenja kakovosti</w:t>
      </w:r>
      <w:r w:rsidR="00B72664">
        <w:t xml:space="preserve"> (ISO, AACI)</w:t>
      </w:r>
      <w:r>
        <w:t>,</w:t>
      </w:r>
    </w:p>
    <w:p w14:paraId="2861592B" w14:textId="3F16BF8B" w:rsidR="007F4EDB" w:rsidRPr="006902E9" w:rsidRDefault="007F4EDB" w:rsidP="009D36A8">
      <w:pPr>
        <w:pStyle w:val="Odstavekseznama"/>
        <w:numPr>
          <w:ilvl w:val="0"/>
          <w:numId w:val="2"/>
        </w:numPr>
      </w:pPr>
      <w:r w:rsidRPr="006902E9">
        <w:t>certificiran e-</w:t>
      </w:r>
      <w:r w:rsidR="00C34DAC">
        <w:t>arhiv</w:t>
      </w:r>
      <w:r w:rsidR="00C34DAC" w:rsidRPr="006902E9">
        <w:t xml:space="preserve"> </w:t>
      </w:r>
      <w:r w:rsidRPr="006902E9">
        <w:t>dokumentov,</w:t>
      </w:r>
    </w:p>
    <w:p w14:paraId="39A692D3" w14:textId="56B61836" w:rsidR="007F4EDB" w:rsidRDefault="007F4EDB" w:rsidP="009D36A8">
      <w:pPr>
        <w:pStyle w:val="Odstavekseznama"/>
        <w:numPr>
          <w:ilvl w:val="0"/>
          <w:numId w:val="2"/>
        </w:numPr>
      </w:pPr>
      <w:r w:rsidRPr="006902E9">
        <w:t>izvedba analize razlik med obstoječim in potrebnim stanjem (GAP) ter priprava Notranjih pravil.</w:t>
      </w:r>
    </w:p>
    <w:p w14:paraId="3E1A5F6C" w14:textId="6C54AF5B" w:rsidR="0020121B" w:rsidRPr="006902E9" w:rsidRDefault="0020121B" w:rsidP="009D36A8">
      <w:pPr>
        <w:pStyle w:val="Naslov2"/>
      </w:pPr>
      <w:bookmarkStart w:id="5" w:name="_Toc208909573"/>
      <w:bookmarkStart w:id="6" w:name="_Toc208909574"/>
      <w:bookmarkEnd w:id="5"/>
      <w:r w:rsidRPr="006902E9">
        <w:t xml:space="preserve">Predstavitev </w:t>
      </w:r>
      <w:r w:rsidRPr="003D6134">
        <w:t>naročnika</w:t>
      </w:r>
      <w:bookmarkEnd w:id="6"/>
      <w:r w:rsidRPr="006902E9">
        <w:t xml:space="preserve"> </w:t>
      </w:r>
    </w:p>
    <w:p w14:paraId="5F53ABE0" w14:textId="215C7E48" w:rsidR="00C82F74" w:rsidRPr="006902E9" w:rsidRDefault="00F06A52" w:rsidP="009D36A8">
      <w:r>
        <w:t>Splošna bolnišnica dr. Franca Derganca</w:t>
      </w:r>
      <w:r w:rsidR="001A2F9F">
        <w:t xml:space="preserve"> </w:t>
      </w:r>
      <w:r>
        <w:t>Nova Gorica (v nadaljevanju: SBNG) s sedežem v Šempetru pri Gorici sestoji iz več stavbnih objektov (Glavna Stavba, Stara Stavba, Delavnice, Vila Coronini, Patologija, Fekalno črpališče, Urgenca, Paviljon 1 v Stari Gori, Paviljon 2 v Stari Gori) med seboj povezanih z optičnimi povezavami na dveh lokacijah (primarna lokacija: Ulica padlih borcev 13A, 5290 Šempeter pri Gorici; oddaljena lokacija: Liskur 23A, 5000 Nova Gorica) med seboj povezanih z najetim neosvetljenim optičnim vlaknom in lastno brezžično povezav</w:t>
      </w:r>
      <w:r w:rsidR="009D36A8">
        <w:t>o</w:t>
      </w:r>
      <w:r>
        <w:t xml:space="preserve"> preko hriba Mark</w:t>
      </w:r>
      <w:r w:rsidR="009D36A8">
        <w:t xml:space="preserve"> za redundanco</w:t>
      </w:r>
      <w:r>
        <w:t>.</w:t>
      </w:r>
    </w:p>
    <w:p w14:paraId="27F59947" w14:textId="71CD68B6" w:rsidR="00C82F74" w:rsidRDefault="009D36A8" w:rsidP="009D36A8">
      <w:r>
        <w:t>SBNG</w:t>
      </w:r>
      <w:r w:rsidR="0020121B" w:rsidRPr="006902E9">
        <w:t xml:space="preserve"> zaposluje </w:t>
      </w:r>
      <w:r w:rsidR="00F06A52">
        <w:t>skoraj 1000</w:t>
      </w:r>
      <w:r w:rsidR="0020121B" w:rsidRPr="006902E9">
        <w:t xml:space="preserve"> ljudi. Vodi ga direktor, upravlja pa Svet zavoda. </w:t>
      </w:r>
      <w:r w:rsidR="00F06A52">
        <w:t>Organiziranost poslovanja je razdeljena na več služb z različnimi oddelki, kot je razvidno iz naslednjega organi</w:t>
      </w:r>
      <w:r w:rsidR="0020121B" w:rsidRPr="006902E9">
        <w:t>grama</w:t>
      </w:r>
      <w:r w:rsidR="00C82F74" w:rsidRPr="006902E9">
        <w:t>.</w:t>
      </w:r>
    </w:p>
    <w:p w14:paraId="7037033A" w14:textId="77777777" w:rsidR="00B75147" w:rsidRPr="006902E9" w:rsidRDefault="00B75147" w:rsidP="009D36A8"/>
    <w:p w14:paraId="4EAA7B9B" w14:textId="37A36D0E" w:rsidR="00445B4D" w:rsidRPr="00445B4D" w:rsidRDefault="00445B4D" w:rsidP="009D36A8">
      <w:pPr>
        <w:pStyle w:val="Napis"/>
      </w:pPr>
      <w:r w:rsidRPr="00445B4D">
        <w:lastRenderedPageBreak/>
        <w:t xml:space="preserve">Slika </w:t>
      </w:r>
      <w:r w:rsidR="00BF7EF8">
        <w:fldChar w:fldCharType="begin"/>
      </w:r>
      <w:r w:rsidR="00BF7EF8">
        <w:instrText xml:space="preserve"> SEQ Slika \* ARABIC </w:instrText>
      </w:r>
      <w:r w:rsidR="00BF7EF8">
        <w:fldChar w:fldCharType="separate"/>
      </w:r>
      <w:r w:rsidR="00E92D54">
        <w:rPr>
          <w:noProof/>
        </w:rPr>
        <w:t>1</w:t>
      </w:r>
      <w:r w:rsidR="00BF7EF8">
        <w:rPr>
          <w:noProof/>
        </w:rPr>
        <w:fldChar w:fldCharType="end"/>
      </w:r>
      <w:r w:rsidRPr="00445B4D">
        <w:t>:</w:t>
      </w:r>
      <w:r>
        <w:t xml:space="preserve"> </w:t>
      </w:r>
      <w:r w:rsidRPr="00445B4D">
        <w:t xml:space="preserve">Organigram </w:t>
      </w:r>
      <w:r w:rsidR="009D36A8">
        <w:t>Splošne bolnišnice dr. Franca Derganca Nova Gorica</w:t>
      </w:r>
    </w:p>
    <w:p w14:paraId="7DFFD94D" w14:textId="4E56C144" w:rsidR="00BE0B02" w:rsidRDefault="00BE0B02" w:rsidP="009D36A8">
      <w:r>
        <w:rPr>
          <w:noProof/>
        </w:rPr>
        <w:drawing>
          <wp:inline distT="0" distB="0" distL="0" distR="0" wp14:anchorId="714129DD" wp14:editId="7B2A0423">
            <wp:extent cx="8325911" cy="480037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rot="16200000">
                      <a:off x="0" y="0"/>
                      <a:ext cx="8361336" cy="4820802"/>
                    </a:xfrm>
                    <a:prstGeom prst="rect">
                      <a:avLst/>
                    </a:prstGeom>
                  </pic:spPr>
                </pic:pic>
              </a:graphicData>
            </a:graphic>
          </wp:inline>
        </w:drawing>
      </w:r>
    </w:p>
    <w:p w14:paraId="0833DF6F" w14:textId="15AF37E4" w:rsidR="0020121B" w:rsidRPr="006902E9" w:rsidRDefault="0020121B" w:rsidP="009D36A8">
      <w:r w:rsidRPr="006902E9">
        <w:t xml:space="preserve">Vir: »Organigram </w:t>
      </w:r>
      <w:r w:rsidR="00BE0B02">
        <w:t>SBNG</w:t>
      </w:r>
      <w:r w:rsidRPr="006902E9">
        <w:t>« [</w:t>
      </w:r>
      <w:r w:rsidR="00BE0B02">
        <w:t>Splošna bolnišnica dr. Franca Derganca Nova Gorica</w:t>
      </w:r>
      <w:r w:rsidRPr="006902E9">
        <w:t>], b. d.</w:t>
      </w:r>
    </w:p>
    <w:p w14:paraId="70E68B43" w14:textId="27DF1306" w:rsidR="00C06CE7" w:rsidRPr="0009040E" w:rsidRDefault="00AE5343" w:rsidP="009D36A8">
      <w:pPr>
        <w:pStyle w:val="Naslov2"/>
      </w:pPr>
      <w:bookmarkStart w:id="7" w:name="_Toc208909575"/>
      <w:r w:rsidRPr="0009040E">
        <w:lastRenderedPageBreak/>
        <w:t>Obstoječe stanje informacijske infrastrukture naročnika</w:t>
      </w:r>
      <w:bookmarkEnd w:id="7"/>
      <w:r w:rsidRPr="0009040E">
        <w:t xml:space="preserve"> </w:t>
      </w:r>
    </w:p>
    <w:p w14:paraId="6C0FEA80" w14:textId="03DB388F" w:rsidR="005F0D1D" w:rsidRPr="009D36A8" w:rsidRDefault="00AE5343" w:rsidP="00ED5461">
      <w:pPr>
        <w:pStyle w:val="Naslov3"/>
      </w:pPr>
      <w:bookmarkStart w:id="8" w:name="_Toc208909576"/>
      <w:r w:rsidRPr="009D36A8">
        <w:t>Omrežje</w:t>
      </w:r>
      <w:bookmarkEnd w:id="8"/>
      <w:r w:rsidRPr="009D36A8">
        <w:t xml:space="preserve"> </w:t>
      </w:r>
    </w:p>
    <w:p w14:paraId="39A41188" w14:textId="6AFB109A" w:rsidR="00A10238" w:rsidRPr="0009040E" w:rsidRDefault="00AE5343" w:rsidP="009D36A8">
      <w:r w:rsidRPr="0009040E">
        <w:t>Vse lokacije naročnika so povezane v enotno omrežje</w:t>
      </w:r>
      <w:r w:rsidR="005F0D1D" w:rsidRPr="0009040E">
        <w:t xml:space="preserve"> </w:t>
      </w:r>
      <w:r w:rsidRPr="0009040E">
        <w:t xml:space="preserve">preko </w:t>
      </w:r>
      <w:r w:rsidR="0009040E" w:rsidRPr="0009040E">
        <w:t>najetega neosvetljenega optičnega vlakna pri operaterju Telekomu Slovenije ter lastnim brezžičnim linkom z repetitorji na hribu Mark</w:t>
      </w:r>
      <w:r w:rsidR="005F0D1D" w:rsidRPr="0009040E">
        <w:t>.</w:t>
      </w:r>
    </w:p>
    <w:p w14:paraId="1EE7D676" w14:textId="211A9797" w:rsidR="0009040E" w:rsidRDefault="0009040E" w:rsidP="00ED5461">
      <w:pPr>
        <w:pStyle w:val="Naslov3"/>
      </w:pPr>
      <w:bookmarkStart w:id="9" w:name="_Toc208909577"/>
      <w:r w:rsidRPr="0009040E">
        <w:t>Strežniška infrastruktura</w:t>
      </w:r>
      <w:bookmarkEnd w:id="9"/>
    </w:p>
    <w:p w14:paraId="143649C9" w14:textId="01801159" w:rsidR="0009040E" w:rsidRDefault="0009040E" w:rsidP="009D36A8">
      <w:r>
        <w:t xml:space="preserve">Primarna lokacija naročnika ima primarni DC, ki </w:t>
      </w:r>
      <w:r w:rsidR="00142BE7">
        <w:t>sestoji iz:</w:t>
      </w:r>
    </w:p>
    <w:p w14:paraId="292642DF" w14:textId="6FACC3F6" w:rsidR="00142BE7" w:rsidRDefault="00142BE7" w:rsidP="009D36A8">
      <w:pPr>
        <w:pStyle w:val="Odstavekseznama"/>
        <w:numPr>
          <w:ilvl w:val="0"/>
          <w:numId w:val="2"/>
        </w:numPr>
      </w:pPr>
      <w:r>
        <w:t xml:space="preserve">Gruče </w:t>
      </w:r>
      <w:r w:rsidR="009D36A8">
        <w:t xml:space="preserve">VMWare </w:t>
      </w:r>
      <w:r>
        <w:t>ESXi 7.</w:t>
      </w:r>
      <w:r w:rsidR="009D36A8">
        <w:t>5</w:t>
      </w:r>
      <w:r>
        <w:t>:</w:t>
      </w:r>
    </w:p>
    <w:p w14:paraId="57722BCA" w14:textId="2652794F" w:rsidR="00142BE7" w:rsidRDefault="00142BE7" w:rsidP="009D36A8">
      <w:pPr>
        <w:pStyle w:val="Odstavekseznama"/>
        <w:numPr>
          <w:ilvl w:val="1"/>
          <w:numId w:val="2"/>
        </w:numPr>
      </w:pPr>
      <w:r>
        <w:t>2x strežnik: Dell PowerEdge R750:</w:t>
      </w:r>
    </w:p>
    <w:p w14:paraId="45048D30" w14:textId="05E8ED23" w:rsidR="00142BE7" w:rsidRDefault="00142BE7" w:rsidP="009D36A8">
      <w:pPr>
        <w:pStyle w:val="Odstavekseznama"/>
        <w:numPr>
          <w:ilvl w:val="2"/>
          <w:numId w:val="2"/>
        </w:numPr>
      </w:pPr>
      <w:r>
        <w:t xml:space="preserve">CPU: </w:t>
      </w:r>
      <w:r w:rsidRPr="00142BE7">
        <w:t>Intel(R) Xeon(R) Platinum 8358 CPU @ 2.60GHz</w:t>
      </w:r>
      <w:r>
        <w:t xml:space="preserve"> (128 logičnih jeder)</w:t>
      </w:r>
    </w:p>
    <w:p w14:paraId="53AF1672" w14:textId="0DF3E0BD" w:rsidR="00142BE7" w:rsidRDefault="00142BE7" w:rsidP="009D36A8">
      <w:pPr>
        <w:pStyle w:val="Odstavekseznama"/>
        <w:numPr>
          <w:ilvl w:val="2"/>
          <w:numId w:val="2"/>
        </w:numPr>
      </w:pPr>
      <w:r>
        <w:t>RAM: 512 GB</w:t>
      </w:r>
    </w:p>
    <w:p w14:paraId="60016ADB" w14:textId="3790FC5F" w:rsidR="00142BE7" w:rsidRDefault="00142BE7" w:rsidP="009D36A8">
      <w:pPr>
        <w:pStyle w:val="Odstavekseznama"/>
        <w:numPr>
          <w:ilvl w:val="0"/>
          <w:numId w:val="2"/>
        </w:numPr>
      </w:pPr>
      <w:r>
        <w:t>Shramba SSD: NetApp FAS</w:t>
      </w:r>
    </w:p>
    <w:p w14:paraId="3585E772" w14:textId="35F6757D" w:rsidR="00142BE7" w:rsidRDefault="00142BE7" w:rsidP="009D36A8">
      <w:pPr>
        <w:pStyle w:val="Odstavekseznama"/>
        <w:numPr>
          <w:ilvl w:val="0"/>
          <w:numId w:val="2"/>
        </w:numPr>
      </w:pPr>
      <w:r>
        <w:t>Shramba SATA: NetApp</w:t>
      </w:r>
    </w:p>
    <w:p w14:paraId="4B061D71" w14:textId="0B90F362" w:rsidR="00142BE7" w:rsidRDefault="00142BE7" w:rsidP="009D36A8">
      <w:pPr>
        <w:pStyle w:val="Odstavekseznama"/>
        <w:numPr>
          <w:ilvl w:val="0"/>
          <w:numId w:val="2"/>
        </w:numPr>
      </w:pPr>
      <w:r>
        <w:t>Stack mrežnih stikal: Cisco Catalyst 9500</w:t>
      </w:r>
    </w:p>
    <w:p w14:paraId="52D59ACB" w14:textId="28AA2885" w:rsidR="00142BE7" w:rsidRDefault="00142BE7" w:rsidP="009D36A8">
      <w:r>
        <w:t>Naročnik ima v lasti in nameščene strežnike za:</w:t>
      </w:r>
    </w:p>
    <w:p w14:paraId="7A026C91" w14:textId="3F3C5650" w:rsidR="00142BE7" w:rsidRDefault="00142BE7" w:rsidP="009D36A8">
      <w:pPr>
        <w:pStyle w:val="Odstavekseznama"/>
        <w:numPr>
          <w:ilvl w:val="0"/>
          <w:numId w:val="2"/>
        </w:numPr>
      </w:pPr>
      <w:r>
        <w:t>Oracle SQL Standard Edition 2, Full use license</w:t>
      </w:r>
    </w:p>
    <w:p w14:paraId="1D2F4E14" w14:textId="1FC72CEB" w:rsidR="00142BE7" w:rsidRDefault="00142BE7" w:rsidP="009D36A8">
      <w:pPr>
        <w:pStyle w:val="Odstavekseznama"/>
        <w:numPr>
          <w:ilvl w:val="0"/>
          <w:numId w:val="2"/>
        </w:numPr>
      </w:pPr>
      <w:r>
        <w:t>Microsoft SQL Standard 2019, postavljene v visoki razpoložljivosti</w:t>
      </w:r>
    </w:p>
    <w:p w14:paraId="3712E8CC" w14:textId="5D179018" w:rsidR="00142BE7" w:rsidRDefault="009D36A8" w:rsidP="009D36A8">
      <w:pPr>
        <w:pStyle w:val="Odstavekseznama"/>
        <w:numPr>
          <w:ilvl w:val="0"/>
          <w:numId w:val="2"/>
        </w:numPr>
      </w:pPr>
      <w:r>
        <w:t>MySQL v visoki razpoložljivosti</w:t>
      </w:r>
    </w:p>
    <w:p w14:paraId="77967B8E" w14:textId="7CA2F357" w:rsidR="00A10238" w:rsidRPr="006902E9" w:rsidRDefault="00AE5343" w:rsidP="00ED5461">
      <w:pPr>
        <w:pStyle w:val="Naslov3"/>
      </w:pPr>
      <w:bookmarkStart w:id="10" w:name="_Toc208909578"/>
      <w:r w:rsidRPr="006902E9">
        <w:t xml:space="preserve">Oprema </w:t>
      </w:r>
      <w:r w:rsidRPr="003D6134">
        <w:t>odjemalcev</w:t>
      </w:r>
      <w:bookmarkEnd w:id="10"/>
      <w:r w:rsidRPr="006902E9">
        <w:t xml:space="preserve"> </w:t>
      </w:r>
    </w:p>
    <w:p w14:paraId="630EE4A7" w14:textId="1877C132" w:rsidR="00A10238" w:rsidRPr="006902E9" w:rsidRDefault="00AE5343" w:rsidP="009D36A8">
      <w:r w:rsidRPr="006902E9">
        <w:t xml:space="preserve">Uporabniki delajo z delovnimi postajami (stacionarnimi in prenosnimi). Delovne postaje imajo naslednjo minimalno osnovno strojno opremo: </w:t>
      </w:r>
    </w:p>
    <w:p w14:paraId="4D66D46D" w14:textId="4DE0593C" w:rsidR="00A10238" w:rsidRPr="006902E9" w:rsidRDefault="00AE5343" w:rsidP="009D36A8">
      <w:pPr>
        <w:pStyle w:val="Odstavekseznama"/>
        <w:numPr>
          <w:ilvl w:val="0"/>
          <w:numId w:val="4"/>
        </w:numPr>
      </w:pPr>
      <w:r w:rsidRPr="006902E9">
        <w:t xml:space="preserve">procesor vsaj Intel </w:t>
      </w:r>
      <w:r w:rsidR="0009040E">
        <w:t>i5 1</w:t>
      </w:r>
      <w:r w:rsidR="009D36A8">
        <w:t>0</w:t>
      </w:r>
      <w:r w:rsidR="0009040E">
        <w:t>. generacije</w:t>
      </w:r>
      <w:r w:rsidRPr="006902E9">
        <w:t>,</w:t>
      </w:r>
    </w:p>
    <w:p w14:paraId="7CF039CD" w14:textId="6EE00BC2" w:rsidR="00A10238" w:rsidRPr="006902E9" w:rsidRDefault="00AE5343" w:rsidP="009D36A8">
      <w:pPr>
        <w:pStyle w:val="Odstavekseznama"/>
        <w:numPr>
          <w:ilvl w:val="0"/>
          <w:numId w:val="4"/>
        </w:numPr>
      </w:pPr>
      <w:r w:rsidRPr="006902E9">
        <w:t xml:space="preserve">delovni pomnilnik vsaj </w:t>
      </w:r>
      <w:r w:rsidR="00B545C6">
        <w:t>16</w:t>
      </w:r>
      <w:r w:rsidRPr="006902E9">
        <w:t xml:space="preserve"> GB, </w:t>
      </w:r>
    </w:p>
    <w:p w14:paraId="7257C897" w14:textId="25152509" w:rsidR="005F0D1D" w:rsidRPr="006902E9" w:rsidRDefault="00AE5343" w:rsidP="009D36A8">
      <w:pPr>
        <w:pStyle w:val="Odstavekseznama"/>
        <w:numPr>
          <w:ilvl w:val="0"/>
          <w:numId w:val="4"/>
        </w:numPr>
      </w:pPr>
      <w:r w:rsidRPr="006902E9">
        <w:t xml:space="preserve">monitor vsaj </w:t>
      </w:r>
      <w:r w:rsidR="0009040E">
        <w:t>24</w:t>
      </w:r>
      <w:r w:rsidRPr="006902E9">
        <w:t>"</w:t>
      </w:r>
      <w:r w:rsidR="009D36A8">
        <w:t xml:space="preserve"> in ločljivosti vsaj 1080p</w:t>
      </w:r>
      <w:r w:rsidRPr="006902E9">
        <w:t>.</w:t>
      </w:r>
    </w:p>
    <w:p w14:paraId="2CB73DE5" w14:textId="77777777" w:rsidR="00A10238" w:rsidRPr="006902E9" w:rsidRDefault="00AE5343" w:rsidP="009D36A8">
      <w:r w:rsidRPr="006902E9">
        <w:t xml:space="preserve">Osnovna obstoječa sistemska programska oprema na delovnih postajah: </w:t>
      </w:r>
    </w:p>
    <w:p w14:paraId="0CCE498B" w14:textId="7C98A892" w:rsidR="00C82F74" w:rsidRPr="006902E9" w:rsidRDefault="00AE5343" w:rsidP="009D36A8">
      <w:pPr>
        <w:pStyle w:val="Odstavekseznama"/>
        <w:numPr>
          <w:ilvl w:val="0"/>
          <w:numId w:val="3"/>
        </w:numPr>
      </w:pPr>
      <w:r w:rsidRPr="006902E9">
        <w:t>Windows 10</w:t>
      </w:r>
      <w:r w:rsidR="0009040E">
        <w:t xml:space="preserve"> ali Windows 11</w:t>
      </w:r>
      <w:r w:rsidRPr="006902E9">
        <w:t xml:space="preserve"> ali Windows Server 20</w:t>
      </w:r>
      <w:r w:rsidR="0009040E">
        <w:t>22</w:t>
      </w:r>
      <w:r w:rsidRPr="006902E9">
        <w:t>,</w:t>
      </w:r>
    </w:p>
    <w:p w14:paraId="60E81AAF" w14:textId="6F9230AE" w:rsidR="00A10238" w:rsidRPr="006902E9" w:rsidRDefault="00AE5343" w:rsidP="009D36A8">
      <w:pPr>
        <w:pStyle w:val="Odstavekseznama"/>
        <w:numPr>
          <w:ilvl w:val="0"/>
          <w:numId w:val="3"/>
        </w:numPr>
      </w:pPr>
      <w:r w:rsidRPr="006902E9">
        <w:t>Microsoft Office 20</w:t>
      </w:r>
      <w:r w:rsidR="0009040E">
        <w:t>16/2019/2022</w:t>
      </w:r>
      <w:r w:rsidRPr="006902E9">
        <w:t>,</w:t>
      </w:r>
    </w:p>
    <w:p w14:paraId="43548676" w14:textId="5662788C" w:rsidR="00A10238" w:rsidRPr="006902E9" w:rsidRDefault="00AE5343" w:rsidP="009D36A8">
      <w:pPr>
        <w:pStyle w:val="Odstavekseznama"/>
        <w:numPr>
          <w:ilvl w:val="0"/>
          <w:numId w:val="3"/>
        </w:numPr>
      </w:pPr>
      <w:r w:rsidRPr="006902E9">
        <w:t>Adobe Acrobat Reader DC.</w:t>
      </w:r>
    </w:p>
    <w:p w14:paraId="3DA05992" w14:textId="65DA7AB1" w:rsidR="00A10238" w:rsidRPr="006902E9" w:rsidRDefault="00AE5343" w:rsidP="00ED5461">
      <w:pPr>
        <w:pStyle w:val="Naslov3"/>
      </w:pPr>
      <w:bookmarkStart w:id="11" w:name="_Toc208909579"/>
      <w:r w:rsidRPr="003D6134">
        <w:t>Skenerji</w:t>
      </w:r>
      <w:bookmarkEnd w:id="11"/>
      <w:r w:rsidRPr="006902E9">
        <w:t xml:space="preserve"> </w:t>
      </w:r>
    </w:p>
    <w:p w14:paraId="68AB9824" w14:textId="0C952E4B" w:rsidR="00064DF0" w:rsidRDefault="00AE5343" w:rsidP="009D36A8">
      <w:r w:rsidRPr="006902E9">
        <w:t>Optični zajem se večinoma izvaja s skenerji</w:t>
      </w:r>
      <w:r w:rsidR="00064DF0">
        <w:t>:</w:t>
      </w:r>
    </w:p>
    <w:p w14:paraId="50FBA190" w14:textId="521DB3C2" w:rsidR="00064DF0" w:rsidRDefault="0009040E" w:rsidP="008C1BC1">
      <w:pPr>
        <w:pStyle w:val="Odstavekseznama"/>
        <w:numPr>
          <w:ilvl w:val="0"/>
          <w:numId w:val="68"/>
        </w:numPr>
      </w:pPr>
      <w:r>
        <w:t>Canon imageFORMULA P-208II</w:t>
      </w:r>
    </w:p>
    <w:p w14:paraId="4D75AE13" w14:textId="58860260" w:rsidR="00064DF0" w:rsidRDefault="00064DF0">
      <w:pPr>
        <w:pStyle w:val="Odstavekseznama"/>
        <w:numPr>
          <w:ilvl w:val="0"/>
          <w:numId w:val="68"/>
        </w:numPr>
      </w:pPr>
      <w:r>
        <w:t xml:space="preserve">Canon imageFORMULA </w:t>
      </w:r>
      <w:r w:rsidR="0009040E">
        <w:t>P-215I</w:t>
      </w:r>
      <w:r>
        <w:t>I</w:t>
      </w:r>
    </w:p>
    <w:p w14:paraId="4066C22D" w14:textId="1CEA1DDE" w:rsidR="00064DF0" w:rsidRPr="00064DF0" w:rsidRDefault="00064DF0" w:rsidP="000425E2">
      <w:pPr>
        <w:pStyle w:val="Odstavekseznama"/>
        <w:numPr>
          <w:ilvl w:val="0"/>
          <w:numId w:val="69"/>
        </w:numPr>
      </w:pPr>
      <w:r w:rsidRPr="00064DF0">
        <w:t>RICOH fi-800R</w:t>
      </w:r>
    </w:p>
    <w:p w14:paraId="5C88888A" w14:textId="59CB13E5" w:rsidR="00064DF0" w:rsidRPr="00064DF0" w:rsidRDefault="00064DF0" w:rsidP="000425E2">
      <w:pPr>
        <w:pStyle w:val="Odstavekseznama"/>
        <w:numPr>
          <w:ilvl w:val="0"/>
          <w:numId w:val="69"/>
        </w:numPr>
      </w:pPr>
      <w:r w:rsidRPr="00064DF0">
        <w:t>RICOH fi-8170</w:t>
      </w:r>
    </w:p>
    <w:p w14:paraId="5EC70EF5" w14:textId="64F56F8B" w:rsidR="00064DF0" w:rsidRPr="00064DF0" w:rsidRDefault="00064DF0" w:rsidP="000425E2">
      <w:pPr>
        <w:pStyle w:val="Odstavekseznama"/>
        <w:numPr>
          <w:ilvl w:val="0"/>
          <w:numId w:val="69"/>
        </w:numPr>
      </w:pPr>
      <w:r w:rsidRPr="00064DF0">
        <w:t>RICOH fi-8270</w:t>
      </w:r>
    </w:p>
    <w:p w14:paraId="36C51D82" w14:textId="4268AF7E" w:rsidR="00064DF0" w:rsidRPr="00064DF0" w:rsidRDefault="00064DF0" w:rsidP="000425E2">
      <w:pPr>
        <w:pStyle w:val="Odstavekseznama"/>
        <w:numPr>
          <w:ilvl w:val="0"/>
          <w:numId w:val="69"/>
        </w:numPr>
      </w:pPr>
      <w:r w:rsidRPr="00064DF0">
        <w:t>RICOH fi-8190</w:t>
      </w:r>
    </w:p>
    <w:p w14:paraId="490EA767" w14:textId="25903CF1" w:rsidR="00AE0586" w:rsidRDefault="00064DF0">
      <w:pPr>
        <w:rPr>
          <w:rStyle w:val="Pripombasklic"/>
        </w:rPr>
      </w:pPr>
      <w:r>
        <w:t xml:space="preserve">Optični zajem se primarno izvaja </w:t>
      </w:r>
      <w:r w:rsidR="00A44A46">
        <w:t xml:space="preserve">preko gonilnika TWAIN. </w:t>
      </w:r>
    </w:p>
    <w:p w14:paraId="5238F8D4" w14:textId="72604DB2" w:rsidR="007B52CD" w:rsidRPr="006902E9" w:rsidRDefault="009E5D78" w:rsidP="009D36A8">
      <w:pPr>
        <w:pStyle w:val="Naslov1"/>
      </w:pPr>
      <w:bookmarkStart w:id="12" w:name="_Toc208909580"/>
      <w:r>
        <w:lastRenderedPageBreak/>
        <w:t xml:space="preserve">Sklop 1: </w:t>
      </w:r>
      <w:r w:rsidR="007B52CD" w:rsidRPr="006902E9">
        <w:t xml:space="preserve">Tehnična </w:t>
      </w:r>
      <w:r w:rsidR="007B52CD" w:rsidRPr="003D6134">
        <w:t>specifikacija</w:t>
      </w:r>
      <w:r>
        <w:t xml:space="preserve"> DMS</w:t>
      </w:r>
      <w:bookmarkEnd w:id="12"/>
    </w:p>
    <w:p w14:paraId="0BCAE32C" w14:textId="70C356C1" w:rsidR="000B11B6" w:rsidRPr="006902E9" w:rsidRDefault="000B11B6" w:rsidP="009D36A8">
      <w:pPr>
        <w:pStyle w:val="Naslov2"/>
      </w:pPr>
      <w:bookmarkStart w:id="13" w:name="_Toc208909581"/>
      <w:r w:rsidRPr="006902E9">
        <w:t>Splošne zahteve</w:t>
      </w:r>
      <w:bookmarkEnd w:id="13"/>
    </w:p>
    <w:p w14:paraId="4FF7CD7B" w14:textId="0CF9AB1B" w:rsidR="000B11B6" w:rsidRPr="009D36A8" w:rsidRDefault="000B11B6" w:rsidP="009D36A8">
      <w:r w:rsidRPr="009D36A8">
        <w:t>Ponujen</w:t>
      </w:r>
      <w:r w:rsidR="007B77E7" w:rsidRPr="009D36A8">
        <w:t>a</w:t>
      </w:r>
      <w:r w:rsidRPr="009D36A8">
        <w:t xml:space="preserve"> oprema in storitve morajo v celoti ustrezati vsem zahtevam navedenim v razpisni dokumentaciji.</w:t>
      </w:r>
      <w:r w:rsidR="00245182" w:rsidRPr="009D36A8">
        <w:t xml:space="preserve"> </w:t>
      </w:r>
      <w:r w:rsidRPr="009D36A8">
        <w:t>Ponujeni sistem se mora v celoti in na vseh nivojih integrirati v obstoječe okolje naročnika.</w:t>
      </w:r>
    </w:p>
    <w:p w14:paraId="0BA5716F" w14:textId="7653ECA6" w:rsidR="00BB0CBB" w:rsidRPr="006902E9" w:rsidRDefault="00BB0CBB" w:rsidP="009D36A8">
      <w:r w:rsidRPr="009D36A8">
        <w:t>V ceno projekta je vključen</w:t>
      </w:r>
      <w:r w:rsidR="006F1DAF" w:rsidRPr="009D36A8">
        <w:t>a analiza, priprava projektne dokumentacije, vzpostavitev certificirane rešitve dokumentnega sistema v oblaku</w:t>
      </w:r>
      <w:r w:rsidR="00DF6D3F">
        <w:t>/on-prem</w:t>
      </w:r>
      <w:r w:rsidR="006F1DAF" w:rsidRPr="009D36A8">
        <w:t xml:space="preserve">, šolanje uporabnikov ter </w:t>
      </w:r>
      <w:r w:rsidR="005B6A5C">
        <w:t>sedemletno</w:t>
      </w:r>
      <w:r w:rsidR="005B6A5C" w:rsidRPr="005B6A5C">
        <w:t xml:space="preserve"> </w:t>
      </w:r>
      <w:r w:rsidRPr="005B6A5C">
        <w:t>obdobje</w:t>
      </w:r>
      <w:r w:rsidRPr="006902E9">
        <w:t xml:space="preserve"> </w:t>
      </w:r>
      <w:r w:rsidR="00D675C6">
        <w:t>najema</w:t>
      </w:r>
      <w:r w:rsidR="00DF6D3F">
        <w:t>/vzdrževanje</w:t>
      </w:r>
      <w:r w:rsidR="006F1DAF">
        <w:t xml:space="preserve"> rešitev dokumentnega sistema</w:t>
      </w:r>
      <w:r w:rsidR="00D675C6">
        <w:t>,</w:t>
      </w:r>
      <w:r w:rsidR="006F1DAF">
        <w:t xml:space="preserve"> vključno z rednim</w:t>
      </w:r>
      <w:r w:rsidR="00D675C6">
        <w:t xml:space="preserve"> </w:t>
      </w:r>
      <w:r w:rsidRPr="006902E9">
        <w:t>vzdrževanj</w:t>
      </w:r>
      <w:r w:rsidR="006F1DAF">
        <w:t>em</w:t>
      </w:r>
      <w:r w:rsidRPr="006902E9">
        <w:t xml:space="preserve"> in prilagajanj</w:t>
      </w:r>
      <w:r w:rsidR="006F1DAF">
        <w:t>em</w:t>
      </w:r>
      <w:r w:rsidRPr="006902E9">
        <w:t xml:space="preserve"> DMS, ki se izvaja od dneva podpisa primopredajnega zapisnika na podlagi pogodbenih določil, navedenih v pogodb</w:t>
      </w:r>
      <w:r w:rsidR="00930C40">
        <w:t>i. V ceno projekta je vključena tudi</w:t>
      </w:r>
      <w:r w:rsidR="00CE0328">
        <w:t xml:space="preserve"> priprava notranjih pravil</w:t>
      </w:r>
      <w:r w:rsidR="00DF6D3F">
        <w:t xml:space="preserve"> (lahko pomoč pri sprejemu vzorčnih notranjih pravil Združenja Zdravstvenih Zavodov Slovenije)</w:t>
      </w:r>
      <w:r w:rsidR="00CE0328">
        <w:t>.</w:t>
      </w:r>
    </w:p>
    <w:p w14:paraId="54A8B20F" w14:textId="66BF172D" w:rsidR="000B11B6" w:rsidRPr="006902E9" w:rsidRDefault="00B75147" w:rsidP="009D36A8">
      <w:pPr>
        <w:pStyle w:val="Naslov2"/>
      </w:pPr>
      <w:bookmarkStart w:id="14" w:name="_Toc208909582"/>
      <w:r>
        <w:t>DMS</w:t>
      </w:r>
      <w:bookmarkEnd w:id="14"/>
    </w:p>
    <w:p w14:paraId="5092DFAC" w14:textId="7C95058F" w:rsidR="00B75147" w:rsidRDefault="00245182" w:rsidP="009D36A8">
      <w:r w:rsidRPr="006902E9">
        <w:t xml:space="preserve">Vsa ponujena oprema </w:t>
      </w:r>
      <w:r w:rsidR="00C06CE7" w:rsidRPr="006902E9">
        <w:t>in pripadajoče storitve morajo biti certificirane pri Arhivu Republike Slovenije.</w:t>
      </w:r>
      <w:r w:rsidR="004A1A1E" w:rsidRPr="006902E9">
        <w:t xml:space="preserve"> Dokumentni sistem mora omogočati</w:t>
      </w:r>
      <w:r w:rsidR="00B75147">
        <w:t xml:space="preserve"> za naročnika</w:t>
      </w:r>
      <w:r w:rsidR="004A1A1E" w:rsidRPr="006902E9">
        <w:t xml:space="preserve"> </w:t>
      </w:r>
      <w:r w:rsidR="007B77E7">
        <w:t xml:space="preserve">brezšivno </w:t>
      </w:r>
      <w:r w:rsidR="004A1A1E" w:rsidRPr="006902E9">
        <w:t xml:space="preserve">integracijo z </w:t>
      </w:r>
      <w:r w:rsidR="00DF6D3F">
        <w:t>naročnikov</w:t>
      </w:r>
      <w:r w:rsidR="00B75147">
        <w:t>im</w:t>
      </w:r>
      <w:r w:rsidR="00DF6D3F">
        <w:t xml:space="preserve"> </w:t>
      </w:r>
      <w:r w:rsidR="004A1A1E" w:rsidRPr="006902E9">
        <w:t>e-arhivom</w:t>
      </w:r>
      <w:r w:rsidR="00B75147">
        <w:t xml:space="preserve"> iz skopa 2 preko standardiziranih vmesnikov API za e-arhive (REST API, CMIS ipd.) </w:t>
      </w:r>
      <w:r w:rsidR="004A1A1E" w:rsidRPr="006902E9">
        <w:t>in dostopnost do dokumentov v e-</w:t>
      </w:r>
      <w:r w:rsidR="00B75147">
        <w:t>arhive</w:t>
      </w:r>
      <w:r w:rsidR="00B75147" w:rsidRPr="006902E9">
        <w:t xml:space="preserve"> </w:t>
      </w:r>
      <w:r w:rsidR="00B75147">
        <w:t>neposredno pr</w:t>
      </w:r>
      <w:r w:rsidR="004A1A1E" w:rsidRPr="006902E9">
        <w:t>eko</w:t>
      </w:r>
      <w:r w:rsidR="00930C40">
        <w:t xml:space="preserve"> uporabniškega vmesnika</w:t>
      </w:r>
      <w:r w:rsidR="00A31314">
        <w:t xml:space="preserve"> </w:t>
      </w:r>
      <w:r w:rsidR="004A1A1E" w:rsidRPr="006902E9">
        <w:t xml:space="preserve">dokumentnega sistema. </w:t>
      </w:r>
    </w:p>
    <w:p w14:paraId="5F4B1082" w14:textId="23559005" w:rsidR="00245182" w:rsidRPr="006902E9" w:rsidRDefault="00B75147" w:rsidP="009D36A8">
      <w:r>
        <w:t>O</w:t>
      </w:r>
      <w:r w:rsidR="0090786C" w:rsidRPr="006902E9">
        <w:t>mogočati</w:t>
      </w:r>
      <w:r>
        <w:t xml:space="preserve"> mora tudi</w:t>
      </w:r>
      <w:r w:rsidR="0090786C" w:rsidRPr="006902E9">
        <w:t xml:space="preserve"> integracijo</w:t>
      </w:r>
      <w:r w:rsidR="001B7433">
        <w:t xml:space="preserve"> (kar se bo obračunalo po urni postavki)</w:t>
      </w:r>
      <w:r w:rsidR="0090786C" w:rsidRPr="006902E9">
        <w:t xml:space="preserve"> z obstoječimi naročnikovimi programi</w:t>
      </w:r>
      <w:r w:rsidR="007B77E7">
        <w:t xml:space="preserve"> (GoSoft, Kadris</w:t>
      </w:r>
      <w:r>
        <w:t xml:space="preserve"> </w:t>
      </w:r>
      <w:r w:rsidR="0006413E">
        <w:t>…</w:t>
      </w:r>
      <w:r w:rsidR="009710E9">
        <w:t>)</w:t>
      </w:r>
      <w:r w:rsidR="0090786C" w:rsidRPr="006902E9">
        <w:t xml:space="preserve"> in povezavo z že obstoječimi šifranti.</w:t>
      </w:r>
    </w:p>
    <w:p w14:paraId="299AEF90" w14:textId="4BDAB442" w:rsidR="0090786C" w:rsidRPr="006902E9" w:rsidRDefault="00B75147" w:rsidP="009D36A8">
      <w:r>
        <w:t>N</w:t>
      </w:r>
      <w:r w:rsidR="0090786C" w:rsidRPr="006902E9">
        <w:t xml:space="preserve">a uporabniški strani </w:t>
      </w:r>
      <w:r>
        <w:t xml:space="preserve">mora biti </w:t>
      </w:r>
      <w:r w:rsidR="0090786C" w:rsidRPr="006902E9">
        <w:t xml:space="preserve">zasnovan kot sodoben, enostaven in učinkovit spletni vmesnik, namenjen evidentiranju, urejanju, obravnavi, vodenju, hranjenju in arhiviranju dokumentnega gradiva. Administracijo DMS </w:t>
      </w:r>
      <w:r w:rsidR="00930C40">
        <w:t>in e-</w:t>
      </w:r>
      <w:r>
        <w:t xml:space="preserve">arhiva </w:t>
      </w:r>
      <w:r w:rsidR="0090786C" w:rsidRPr="006902E9">
        <w:t xml:space="preserve">izvaja ponudnik v sodelovanju z naročnikovo službo za informatiko. </w:t>
      </w:r>
    </w:p>
    <w:p w14:paraId="6A30F469" w14:textId="46722D17" w:rsidR="00C06CE7" w:rsidRPr="006902E9" w:rsidRDefault="004A1A1E" w:rsidP="00ED5461">
      <w:pPr>
        <w:pStyle w:val="Naslov3"/>
      </w:pPr>
      <w:bookmarkStart w:id="15" w:name="_Toc208909583"/>
      <w:r w:rsidRPr="006902E9">
        <w:t xml:space="preserve">Pravni </w:t>
      </w:r>
      <w:r w:rsidRPr="003D6134">
        <w:t>pogoji</w:t>
      </w:r>
      <w:bookmarkEnd w:id="15"/>
    </w:p>
    <w:p w14:paraId="731D3EC7" w14:textId="7AEBD86E" w:rsidR="00C06CE7" w:rsidRPr="006902E9" w:rsidRDefault="009E0C6E" w:rsidP="009D36A8">
      <w:r w:rsidRPr="006902E9">
        <w:t>Dokumentni sistem (v nadaljevanju: D</w:t>
      </w:r>
      <w:r w:rsidR="00C06CE7" w:rsidRPr="006902E9">
        <w:t>MS</w:t>
      </w:r>
      <w:r w:rsidRPr="006902E9">
        <w:t>)</w:t>
      </w:r>
      <w:r w:rsidR="00C06CE7" w:rsidRPr="006902E9">
        <w:t xml:space="preserve"> mora biti usklajen z zakonodajo, ki ureja varstvo dokumentarnega in arhivskega gradiva: </w:t>
      </w:r>
    </w:p>
    <w:p w14:paraId="43FE41F1" w14:textId="77777777" w:rsidR="00C06CE7" w:rsidRPr="006902E9" w:rsidRDefault="00C06CE7" w:rsidP="009D36A8">
      <w:pPr>
        <w:pStyle w:val="Odstavekseznama"/>
        <w:numPr>
          <w:ilvl w:val="0"/>
          <w:numId w:val="6"/>
        </w:numPr>
      </w:pPr>
      <w:r w:rsidRPr="006902E9">
        <w:t xml:space="preserve">Zakon o varstvu dokumentarnega in arhivskega gradiva ter arhivih /ZVDAGA/ (Uradni list RS, št. 30/2006 in 51/2014); </w:t>
      </w:r>
    </w:p>
    <w:p w14:paraId="0C3498E4" w14:textId="77777777" w:rsidR="00C06CE7" w:rsidRPr="006902E9" w:rsidRDefault="00C06CE7" w:rsidP="009D36A8">
      <w:pPr>
        <w:pStyle w:val="Odstavekseznama"/>
        <w:numPr>
          <w:ilvl w:val="0"/>
          <w:numId w:val="6"/>
        </w:numPr>
      </w:pPr>
      <w:r w:rsidRPr="006902E9">
        <w:t xml:space="preserve">Zakon o arhivskem gradivu, ki vsebuje osebne podatke o zdravljenju pacienta /ZAGOPP/ (Uradni list RS, št. 85/16); </w:t>
      </w:r>
    </w:p>
    <w:p w14:paraId="58DA0A3D" w14:textId="355785A4" w:rsidR="00C06CE7" w:rsidRPr="006902E9" w:rsidRDefault="00C06CE7" w:rsidP="009D36A8">
      <w:pPr>
        <w:pStyle w:val="Odstavekseznama"/>
        <w:numPr>
          <w:ilvl w:val="0"/>
          <w:numId w:val="6"/>
        </w:numPr>
      </w:pPr>
      <w:r w:rsidRPr="006902E9">
        <w:t>Uredba o upravnem poslovanju /UUP/ (Uradni list RS, št. 9/18</w:t>
      </w:r>
      <w:r w:rsidR="00C06821">
        <w:t>, 14/20, 167/20, 172/21, 68/22, 89/22, 135/22, 77/23 in 24/24</w:t>
      </w:r>
      <w:r w:rsidRPr="006902E9">
        <w:t>)</w:t>
      </w:r>
      <w:r w:rsidR="00C06821">
        <w:t>;</w:t>
      </w:r>
      <w:r w:rsidRPr="006902E9">
        <w:t xml:space="preserve"> </w:t>
      </w:r>
    </w:p>
    <w:p w14:paraId="3FC7B4D4" w14:textId="1EDDA81A" w:rsidR="00C06CE7" w:rsidRPr="001A2F9F" w:rsidRDefault="00C06CE7" w:rsidP="009D36A8">
      <w:pPr>
        <w:pStyle w:val="Odstavekseznama"/>
        <w:numPr>
          <w:ilvl w:val="0"/>
          <w:numId w:val="6"/>
        </w:numPr>
      </w:pPr>
      <w:r w:rsidRPr="006902E9">
        <w:t xml:space="preserve">Uredba o varstvu dokumentarnega in arhivskega gradiva /UVDAG/ (Uradni list RS, št. 86/2006 </w:t>
      </w:r>
      <w:r w:rsidRPr="001A2F9F">
        <w:t xml:space="preserve">in 42/2017); </w:t>
      </w:r>
    </w:p>
    <w:p w14:paraId="0F81882A" w14:textId="061B11CF" w:rsidR="00034426" w:rsidRPr="001A2F9F" w:rsidRDefault="00034426" w:rsidP="00034426">
      <w:pPr>
        <w:pStyle w:val="Odstavekseznama"/>
        <w:numPr>
          <w:ilvl w:val="0"/>
          <w:numId w:val="6"/>
        </w:numPr>
      </w:pPr>
      <w:r w:rsidRPr="001A2F9F">
        <w:t>Pravilnik o določanju rokov hranjenja dokumentarnega gradiva v javni upravi (Uradni</w:t>
      </w:r>
    </w:p>
    <w:p w14:paraId="3886C304" w14:textId="6BF81D19" w:rsidR="00034426" w:rsidRPr="001A2F9F" w:rsidRDefault="00034426" w:rsidP="00034426">
      <w:pPr>
        <w:pStyle w:val="Odstavekseznama"/>
        <w:ind w:left="730"/>
      </w:pPr>
      <w:r w:rsidRPr="001A2F9F">
        <w:t xml:space="preserve">list RS, št. </w:t>
      </w:r>
      <w:r w:rsidR="00C06821">
        <w:t>49</w:t>
      </w:r>
      <w:r w:rsidRPr="001A2F9F">
        <w:t>/</w:t>
      </w:r>
      <w:r w:rsidR="00C06821">
        <w:t>1</w:t>
      </w:r>
      <w:r w:rsidRPr="001A2F9F">
        <w:t>9</w:t>
      </w:r>
      <w:r w:rsidR="00C06821">
        <w:t>);</w:t>
      </w:r>
    </w:p>
    <w:p w14:paraId="6B710DB8" w14:textId="44A33426" w:rsidR="00C06CE7" w:rsidRPr="001A2F9F" w:rsidRDefault="00550C92" w:rsidP="009D36A8">
      <w:pPr>
        <w:pStyle w:val="Odstavekseznama"/>
        <w:numPr>
          <w:ilvl w:val="0"/>
          <w:numId w:val="6"/>
        </w:numPr>
      </w:pPr>
      <w:r>
        <w:t>Pravilnik o E</w:t>
      </w:r>
      <w:r w:rsidR="00C06CE7" w:rsidRPr="001A2F9F">
        <w:t>notn</w:t>
      </w:r>
      <w:r>
        <w:t>ih</w:t>
      </w:r>
      <w:r w:rsidR="00C06CE7" w:rsidRPr="001A2F9F">
        <w:t xml:space="preserve"> Tehnološk</w:t>
      </w:r>
      <w:r>
        <w:t>ih</w:t>
      </w:r>
      <w:r w:rsidR="00C06CE7" w:rsidRPr="001A2F9F">
        <w:t xml:space="preserve"> Zahtev</w:t>
      </w:r>
      <w:r>
        <w:t>ah</w:t>
      </w:r>
      <w:r w:rsidR="00C06821">
        <w:t xml:space="preserve"> za zajem in hrambo gradiva v digitalni obliki</w:t>
      </w:r>
      <w:r w:rsidR="00C06CE7" w:rsidRPr="001A2F9F">
        <w:t xml:space="preserve"> /</w:t>
      </w:r>
      <w:r>
        <w:t>P</w:t>
      </w:r>
      <w:r w:rsidR="00C06CE7" w:rsidRPr="001A2F9F">
        <w:t>ETZ/ (</w:t>
      </w:r>
      <w:r w:rsidR="00C06821">
        <w:t>Uradni list RS</w:t>
      </w:r>
      <w:r w:rsidR="00C06CE7" w:rsidRPr="001A2F9F">
        <w:t>,</w:t>
      </w:r>
      <w:r w:rsidR="00C06821">
        <w:t xml:space="preserve"> št.</w:t>
      </w:r>
      <w:r w:rsidR="00C06CE7" w:rsidRPr="001A2F9F">
        <w:t xml:space="preserve"> </w:t>
      </w:r>
      <w:r w:rsidR="00C06821">
        <w:t>118/</w:t>
      </w:r>
      <w:r>
        <w:t>2020</w:t>
      </w:r>
      <w:r w:rsidR="00C06CE7" w:rsidRPr="001A2F9F">
        <w:t>)</w:t>
      </w:r>
      <w:r w:rsidR="00C06821">
        <w:t>;</w:t>
      </w:r>
    </w:p>
    <w:p w14:paraId="1BEEE667" w14:textId="79AC1F85" w:rsidR="00034426" w:rsidRPr="001A2F9F" w:rsidRDefault="00034426" w:rsidP="00034426">
      <w:pPr>
        <w:pStyle w:val="Odstavekseznama"/>
        <w:numPr>
          <w:ilvl w:val="0"/>
          <w:numId w:val="6"/>
        </w:numPr>
      </w:pPr>
      <w:r w:rsidRPr="001A2F9F">
        <w:t>in drugimi predpisi, ki določajo roke hranjenja ter slovenskimi arhivskimi predpisi.</w:t>
      </w:r>
    </w:p>
    <w:p w14:paraId="6B282A7A" w14:textId="731B0EE6" w:rsidR="00C06CE7" w:rsidRPr="006902E9" w:rsidRDefault="00C06CE7" w:rsidP="009D36A8">
      <w:r w:rsidRPr="006902E9">
        <w:lastRenderedPageBreak/>
        <w:t xml:space="preserve">DMS mora biti prilagojen standardom za pravno sprejemljivost in evidenčno vrednost elektronskih zapisov: </w:t>
      </w:r>
    </w:p>
    <w:p w14:paraId="7EF2740A" w14:textId="5F67DA79" w:rsidR="00C06CE7" w:rsidRPr="006902E9" w:rsidRDefault="00C06CE7" w:rsidP="009D36A8">
      <w:pPr>
        <w:pStyle w:val="Odstavekseznama"/>
        <w:numPr>
          <w:ilvl w:val="0"/>
          <w:numId w:val="7"/>
        </w:numPr>
      </w:pPr>
      <w:r w:rsidRPr="006902E9">
        <w:t>Zakon o informacijski varnosti /ZInfV</w:t>
      </w:r>
      <w:r w:rsidR="00C06821">
        <w:t>-1</w:t>
      </w:r>
      <w:r w:rsidRPr="006902E9">
        <w:t xml:space="preserve">/ (Ur. l. RS, št. </w:t>
      </w:r>
      <w:r w:rsidR="00C06821">
        <w:t>4</w:t>
      </w:r>
      <w:r w:rsidRPr="006902E9">
        <w:t>0/</w:t>
      </w:r>
      <w:r w:rsidR="00C06821">
        <w:t>25</w:t>
      </w:r>
      <w:r w:rsidRPr="006902E9">
        <w:t xml:space="preserve">) </w:t>
      </w:r>
    </w:p>
    <w:p w14:paraId="365AAF3A" w14:textId="2E3542ED" w:rsidR="00C06CE7" w:rsidRPr="006902E9" w:rsidRDefault="00C06CE7" w:rsidP="009D36A8">
      <w:pPr>
        <w:pStyle w:val="Odstavekseznama"/>
        <w:numPr>
          <w:ilvl w:val="0"/>
          <w:numId w:val="7"/>
        </w:numPr>
      </w:pPr>
      <w:r w:rsidRPr="006902E9">
        <w:t>Zakon o elektronskem poslovanju in elektronskem podpisu /ZEPEP/ (Uradni list RS, št. 98/2004-UPB1, 61/2006-ZEPT</w:t>
      </w:r>
      <w:r w:rsidR="00C06821">
        <w:t>,</w:t>
      </w:r>
      <w:r w:rsidRPr="006902E9">
        <w:t xml:space="preserve"> 46/2014</w:t>
      </w:r>
      <w:r w:rsidR="00C06821">
        <w:t>, 121/21 in 130/22</w:t>
      </w:r>
      <w:r w:rsidRPr="006902E9">
        <w:t xml:space="preserve">); </w:t>
      </w:r>
    </w:p>
    <w:p w14:paraId="500106D5" w14:textId="3A32D9C4" w:rsidR="00C06CE7" w:rsidRPr="006902E9" w:rsidRDefault="00575BAA" w:rsidP="009D36A8">
      <w:pPr>
        <w:pStyle w:val="Odstavekseznama"/>
        <w:numPr>
          <w:ilvl w:val="0"/>
          <w:numId w:val="7"/>
        </w:numPr>
      </w:pPr>
      <w:r>
        <w:t>Zakon o elektronski identifikaciji in storitvah zaupanja</w:t>
      </w:r>
      <w:r w:rsidR="00C06CE7" w:rsidRPr="006902E9">
        <w:t xml:space="preserve"> (Ur. l. RS, št. </w:t>
      </w:r>
      <w:r>
        <w:t>121</w:t>
      </w:r>
      <w:r w:rsidR="00C06CE7" w:rsidRPr="006902E9">
        <w:t>/</w:t>
      </w:r>
      <w:r>
        <w:t>21</w:t>
      </w:r>
      <w:r w:rsidR="00C06CE7" w:rsidRPr="006902E9">
        <w:t xml:space="preserve">) </w:t>
      </w:r>
    </w:p>
    <w:p w14:paraId="526FED26" w14:textId="54375150" w:rsidR="00C06CE7" w:rsidRPr="006902E9" w:rsidRDefault="00C06CE7" w:rsidP="009D36A8">
      <w:pPr>
        <w:pStyle w:val="Odstavekseznama"/>
        <w:numPr>
          <w:ilvl w:val="0"/>
          <w:numId w:val="7"/>
        </w:numPr>
      </w:pPr>
      <w:r w:rsidRPr="006902E9">
        <w:t>Uredba (EU) št. 910/2014 o elektronski identifikaciji in storitvah zaupanja za elektronske transakcije na notranjem trgu in razveljavitvi Direktive 1999/93/ES (UL L št. 257 z dne 28.8.2014, str. 73, Uredba eIDAS)</w:t>
      </w:r>
      <w:r w:rsidR="009E0C6E" w:rsidRPr="006902E9">
        <w:t>.</w:t>
      </w:r>
    </w:p>
    <w:p w14:paraId="2AE9A77E" w14:textId="69375535" w:rsidR="00C06CE7" w:rsidRPr="006902E9" w:rsidRDefault="00C06CE7" w:rsidP="009D36A8">
      <w:r w:rsidRPr="006902E9">
        <w:t xml:space="preserve">DMS mora izpolnjevati zahteve, ki so vezane na upravljanje z dokumenti: </w:t>
      </w:r>
    </w:p>
    <w:p w14:paraId="60CB5AB2" w14:textId="77777777" w:rsidR="00C06CE7" w:rsidRPr="006902E9" w:rsidRDefault="00C06CE7" w:rsidP="009D36A8">
      <w:pPr>
        <w:pStyle w:val="Odstavekseznama"/>
        <w:numPr>
          <w:ilvl w:val="0"/>
          <w:numId w:val="8"/>
        </w:numPr>
      </w:pPr>
      <w:r w:rsidRPr="006902E9">
        <w:t xml:space="preserve">Uredba (EU) 2016/679 o varstvu posameznikov pri obdelavi osebnih podatkov in o prostem pretoku takih podatkov ter o razveljavitvi Direktive 95/46/ES (UL L št. 119 z dne 4.5.2016, str. 1, Splošna uredba o varstvu podatkov) </w:t>
      </w:r>
    </w:p>
    <w:p w14:paraId="74635B44" w14:textId="36C8A8BA" w:rsidR="00C06CE7" w:rsidRPr="006902E9" w:rsidRDefault="00C06CE7" w:rsidP="009D36A8">
      <w:pPr>
        <w:pStyle w:val="Odstavekseznama"/>
        <w:numPr>
          <w:ilvl w:val="0"/>
          <w:numId w:val="8"/>
        </w:numPr>
      </w:pPr>
      <w:r w:rsidRPr="006902E9">
        <w:t>Zakon o varstvu osebnih podatkov /ZVOP-</w:t>
      </w:r>
      <w:r w:rsidR="00A13223">
        <w:t>2</w:t>
      </w:r>
      <w:r w:rsidRPr="006902E9">
        <w:t xml:space="preserve">-/ (Uradni list RS, št. </w:t>
      </w:r>
      <w:r w:rsidR="00A13223">
        <w:t>163</w:t>
      </w:r>
      <w:r w:rsidRPr="006902E9">
        <w:t>/20</w:t>
      </w:r>
      <w:r w:rsidR="00A13223">
        <w:t>22</w:t>
      </w:r>
      <w:r w:rsidR="00575BAA">
        <w:t xml:space="preserve"> in 40/2025</w:t>
      </w:r>
      <w:r w:rsidRPr="006902E9">
        <w:t xml:space="preserve">); </w:t>
      </w:r>
    </w:p>
    <w:p w14:paraId="22B14288" w14:textId="4AFDC3BB" w:rsidR="00C06CE7" w:rsidRPr="006902E9" w:rsidRDefault="00C06CE7" w:rsidP="009D36A8">
      <w:pPr>
        <w:pStyle w:val="Odstavekseznama"/>
        <w:numPr>
          <w:ilvl w:val="0"/>
          <w:numId w:val="8"/>
        </w:numPr>
      </w:pPr>
      <w:r w:rsidRPr="006902E9">
        <w:t>Zakon o zbirkah podatkov s področja zdravstvenega varstva /ZZPPZ/ (Ur. l. RS, št. 65/00, 47/15</w:t>
      </w:r>
      <w:r w:rsidR="00575BAA">
        <w:t>,</w:t>
      </w:r>
      <w:r w:rsidRPr="006902E9">
        <w:t xml:space="preserve"> 31/18</w:t>
      </w:r>
      <w:r w:rsidR="00575BAA">
        <w:t>, 152/20, 175/20, 203/20, 112/21, 196/21, 206/21, 141/22, 18/23, 84/23 in 112/24</w:t>
      </w:r>
      <w:r w:rsidRPr="006902E9">
        <w:t xml:space="preserve">) </w:t>
      </w:r>
    </w:p>
    <w:p w14:paraId="05521495" w14:textId="044AC6D0" w:rsidR="00C06CE7" w:rsidRPr="006902E9" w:rsidRDefault="00C06CE7" w:rsidP="009D36A8">
      <w:pPr>
        <w:pStyle w:val="Odstavekseznama"/>
        <w:numPr>
          <w:ilvl w:val="0"/>
          <w:numId w:val="8"/>
        </w:numPr>
      </w:pPr>
      <w:r w:rsidRPr="006902E9">
        <w:t>Zakon o pacientovih pravicah /ZPacP/ (Ur. l. RS, št. 15/08</w:t>
      </w:r>
      <w:r w:rsidR="00575BAA">
        <w:t>,</w:t>
      </w:r>
      <w:r w:rsidRPr="006902E9">
        <w:t xml:space="preserve"> 55/17</w:t>
      </w:r>
      <w:r w:rsidR="00575BAA">
        <w:t>, 177/20 in 100/22</w:t>
      </w:r>
      <w:r w:rsidRPr="006902E9">
        <w:t xml:space="preserve">) </w:t>
      </w:r>
    </w:p>
    <w:p w14:paraId="59C48602" w14:textId="796A88DB" w:rsidR="00C06CE7" w:rsidRPr="006902E9" w:rsidRDefault="00C06CE7" w:rsidP="00A13223">
      <w:pPr>
        <w:pStyle w:val="Odstavekseznama"/>
        <w:numPr>
          <w:ilvl w:val="0"/>
          <w:numId w:val="8"/>
        </w:numPr>
      </w:pPr>
      <w:r w:rsidRPr="006902E9">
        <w:t xml:space="preserve">Zakon o dostopu do informacij javnega značaja /ZDIJZ/ (Uradni list RS, št.  51/2006-UPB2, 117/2006-ZDavP-2, </w:t>
      </w:r>
      <w:hyperlink r:id="rId15">
        <w:r w:rsidRPr="00A13223">
          <w:rPr>
            <w:u w:val="single" w:color="000000"/>
          </w:rPr>
          <w:t>23/2014</w:t>
        </w:r>
      </w:hyperlink>
      <w:hyperlink r:id="rId16">
        <w:r w:rsidRPr="006902E9">
          <w:t>,</w:t>
        </w:r>
      </w:hyperlink>
      <w:hyperlink r:id="rId17">
        <w:r w:rsidRPr="006902E9">
          <w:t xml:space="preserve"> </w:t>
        </w:r>
      </w:hyperlink>
      <w:hyperlink r:id="rId18">
        <w:r w:rsidRPr="00A13223">
          <w:rPr>
            <w:u w:val="single" w:color="000000"/>
          </w:rPr>
          <w:t>50/2014</w:t>
        </w:r>
      </w:hyperlink>
      <w:hyperlink r:id="rId19">
        <w:r w:rsidRPr="006902E9">
          <w:t>,</w:t>
        </w:r>
      </w:hyperlink>
      <w:hyperlink r:id="rId20">
        <w:r w:rsidRPr="006902E9">
          <w:t xml:space="preserve"> </w:t>
        </w:r>
      </w:hyperlink>
      <w:hyperlink r:id="rId21">
        <w:r w:rsidRPr="00A13223">
          <w:rPr>
            <w:u w:val="single" w:color="000000"/>
          </w:rPr>
          <w:t>19/2015</w:t>
        </w:r>
      </w:hyperlink>
      <w:hyperlink r:id="rId22">
        <w:r w:rsidRPr="006902E9">
          <w:t xml:space="preserve"> </w:t>
        </w:r>
      </w:hyperlink>
      <w:r w:rsidRPr="006902E9">
        <w:t>–odl.US,</w:t>
      </w:r>
      <w:hyperlink r:id="rId23">
        <w:r w:rsidRPr="006902E9">
          <w:t xml:space="preserve"> </w:t>
        </w:r>
      </w:hyperlink>
      <w:hyperlink r:id="rId24">
        <w:r w:rsidRPr="00A13223">
          <w:rPr>
            <w:u w:val="single" w:color="000000"/>
          </w:rPr>
          <w:t>102/2015</w:t>
        </w:r>
      </w:hyperlink>
      <w:r w:rsidR="00575BAA">
        <w:rPr>
          <w:u w:val="single" w:color="000000"/>
        </w:rPr>
        <w:t>,</w:t>
      </w:r>
      <w:hyperlink r:id="rId25">
        <w:r w:rsidRPr="006902E9">
          <w:t xml:space="preserve"> </w:t>
        </w:r>
      </w:hyperlink>
      <w:hyperlink r:id="rId26">
        <w:r w:rsidRPr="00A13223">
          <w:rPr>
            <w:u w:val="single" w:color="000000"/>
          </w:rPr>
          <w:t>7/2018</w:t>
        </w:r>
      </w:hyperlink>
      <w:r w:rsidR="00575BAA">
        <w:rPr>
          <w:u w:val="single" w:color="000000"/>
        </w:rPr>
        <w:t>, 141/2022 in 40/2025</w:t>
      </w:r>
      <w:hyperlink r:id="rId27">
        <w:r w:rsidRPr="006902E9">
          <w:t>)</w:t>
        </w:r>
      </w:hyperlink>
      <w:r w:rsidRPr="006902E9">
        <w:t xml:space="preserve">; </w:t>
      </w:r>
    </w:p>
    <w:p w14:paraId="6355E56C" w14:textId="3784FBC0" w:rsidR="00C06CE7" w:rsidRPr="006902E9" w:rsidRDefault="00C06CE7" w:rsidP="009D36A8">
      <w:pPr>
        <w:pStyle w:val="Odstavekseznama"/>
        <w:numPr>
          <w:ilvl w:val="0"/>
          <w:numId w:val="8"/>
        </w:numPr>
      </w:pPr>
      <w:r w:rsidRPr="006902E9">
        <w:t>Uredba o posredovanju in ponovni uporabi informacij javnega značaja (Uradni list RS, št. 24/2016</w:t>
      </w:r>
      <w:r w:rsidR="00575BAA">
        <w:t xml:space="preserve"> in 146/2022</w:t>
      </w:r>
      <w:r w:rsidRPr="006902E9">
        <w:t xml:space="preserve">); </w:t>
      </w:r>
    </w:p>
    <w:p w14:paraId="714F533F" w14:textId="07113951" w:rsidR="00C06CE7" w:rsidRPr="006902E9" w:rsidRDefault="00C06CE7" w:rsidP="009D36A8">
      <w:pPr>
        <w:pStyle w:val="Odstavekseznama"/>
        <w:numPr>
          <w:ilvl w:val="0"/>
          <w:numId w:val="8"/>
        </w:numPr>
      </w:pPr>
      <w:r w:rsidRPr="006902E9">
        <w:t>Zakon o zdravstveni dejavnosti /ZZDej/ (Ur. l. RS, št. 23/05 - uradno prečiščeno besedilo, 15/08 - ZPacP, 23/08, 58/08 - ZZdrS-E, 77/08 - ZDZdr, 40/12 – ZUJF,14/13, 88/16 – ZdZPZD</w:t>
      </w:r>
      <w:r w:rsidR="00575BAA">
        <w:t>,</w:t>
      </w:r>
      <w:r w:rsidRPr="006902E9">
        <w:t xml:space="preserve"> 64/17</w:t>
      </w:r>
      <w:r w:rsidR="00575BAA">
        <w:t>, 1/19, 73/19, 82/20, 152/20, 203/20, 112/21, 196/21, 100/22, 132/22, 141/22, 14/23, 84/23, 102/24 in 32/25</w:t>
      </w:r>
      <w:r w:rsidRPr="006902E9">
        <w:t xml:space="preserve">) </w:t>
      </w:r>
    </w:p>
    <w:p w14:paraId="25E7DCFA" w14:textId="11092FF7" w:rsidR="00C06CE7" w:rsidRPr="006902E9" w:rsidRDefault="00C06CE7" w:rsidP="000425E2">
      <w:pPr>
        <w:pStyle w:val="Odstavekseznama"/>
        <w:numPr>
          <w:ilvl w:val="0"/>
          <w:numId w:val="8"/>
        </w:numPr>
      </w:pPr>
      <w:r w:rsidRPr="006902E9">
        <w:t>Zakon o zdravstvenem varstvu in zdravstvenem zavarovanju /ZZVZZ/ (Ur. l. RS, št. 72/06 - uradno prečiščeno besedilo, 114/06 - ZUTPG, 91/07, 76/08, 62/10 - ZUPJS, 87/11, 40/12 - ZUJF, 21/13 - ZUTD-A, 91/13, 99/13 - ZUPJS-C, 99/13 - ZSVarPre-C,111/13 - ZMEPIZ-1, 95/14 – ZUJF-C, 47/15 – ZZSDT, 61/17 – ZUPŠ</w:t>
      </w:r>
      <w:r w:rsidR="00575BAA">
        <w:t>,</w:t>
      </w:r>
      <w:r w:rsidRPr="006902E9">
        <w:t xml:space="preserve"> 64/17 – ZZDej-K</w:t>
      </w:r>
      <w:r w:rsidR="00575BAA">
        <w:t>, 36/19, 189/20, 51/21, 159/21, 196/21, 15/22, 43/22, 100/22, 141/22, 40/23, 78/23 in 32/25</w:t>
      </w:r>
      <w:r w:rsidRPr="006902E9">
        <w:t xml:space="preserve">) </w:t>
      </w:r>
    </w:p>
    <w:p w14:paraId="4B151D90" w14:textId="2881C856" w:rsidR="00C06CE7" w:rsidRPr="006902E9" w:rsidRDefault="00C06CE7" w:rsidP="009D36A8">
      <w:pPr>
        <w:pStyle w:val="Odstavekseznama"/>
        <w:numPr>
          <w:ilvl w:val="0"/>
          <w:numId w:val="8"/>
        </w:numPr>
      </w:pPr>
      <w:r w:rsidRPr="006902E9">
        <w:t>Zakon o zdravniški službi /ZZdrS/ (Ur. l. RS, št. 72/06 - uradno prečiščeno besedilo, 15/08 - ZPacP, 58/08, 107/10 - ZPPKZ in 40/12 - ZUJF, 88/16 – ZdZPZD, 40/17, 64/17 – ZZDej-K</w:t>
      </w:r>
      <w:r w:rsidR="00575BAA">
        <w:t>,</w:t>
      </w:r>
      <w:r w:rsidRPr="006902E9">
        <w:t xml:space="preserve"> 49/18</w:t>
      </w:r>
      <w:r w:rsidR="00CB6ABB">
        <w:t>, 66/19, 199/21, 136/23, 35/24, 32/25 in 40/25</w:t>
      </w:r>
      <w:r w:rsidRPr="006902E9">
        <w:t xml:space="preserve">) </w:t>
      </w:r>
    </w:p>
    <w:p w14:paraId="041C06BE" w14:textId="77777777" w:rsidR="00C06CE7" w:rsidRPr="006902E9" w:rsidRDefault="00C06CE7" w:rsidP="009D36A8">
      <w:pPr>
        <w:pStyle w:val="Odstavekseznama"/>
        <w:numPr>
          <w:ilvl w:val="0"/>
          <w:numId w:val="8"/>
        </w:numPr>
      </w:pPr>
      <w:r w:rsidRPr="006902E9">
        <w:t xml:space="preserve">Zakon o zavodih /ZZ/ (Ur. l. RS, št. 12/91, 8/96, 36/00 - ZPDZC in 127/06 - ZJZP) </w:t>
      </w:r>
    </w:p>
    <w:p w14:paraId="734D7393" w14:textId="59EAC191" w:rsidR="00034426" w:rsidRPr="001A2F9F" w:rsidRDefault="00CB6ABB" w:rsidP="00034426">
      <w:pPr>
        <w:pStyle w:val="Odstavekseznama"/>
        <w:numPr>
          <w:ilvl w:val="0"/>
          <w:numId w:val="8"/>
        </w:numPr>
      </w:pPr>
      <w:r>
        <w:t>Zakon o poštnih storitvah</w:t>
      </w:r>
      <w:r w:rsidR="00034426" w:rsidRPr="001A2F9F">
        <w:t xml:space="preserve"> </w:t>
      </w:r>
      <w:r>
        <w:t>(</w:t>
      </w:r>
      <w:r w:rsidR="00034426" w:rsidRPr="001A2F9F">
        <w:t xml:space="preserve">Ur.l. RS, št. </w:t>
      </w:r>
      <w:r>
        <w:t>51</w:t>
      </w:r>
      <w:r w:rsidR="00034426" w:rsidRPr="001A2F9F">
        <w:t>/</w:t>
      </w:r>
      <w:r>
        <w:t>09, 77/10, 40/14 in 81/15)</w:t>
      </w:r>
    </w:p>
    <w:p w14:paraId="423B49F1" w14:textId="4D954A3A" w:rsidR="00C06CE7" w:rsidRPr="006902E9" w:rsidRDefault="00C06CE7" w:rsidP="009D36A8">
      <w:pPr>
        <w:pStyle w:val="Odstavekseznama"/>
        <w:numPr>
          <w:ilvl w:val="0"/>
          <w:numId w:val="8"/>
        </w:numPr>
      </w:pPr>
      <w:r w:rsidRPr="006902E9">
        <w:t xml:space="preserve">Pravila Pošte Slovenije o oddaji pošiljk (oddajna knjiga); </w:t>
      </w:r>
    </w:p>
    <w:p w14:paraId="77906EC0" w14:textId="487FB767" w:rsidR="00C06CE7" w:rsidRPr="006902E9" w:rsidRDefault="00C06CE7" w:rsidP="009D36A8">
      <w:pPr>
        <w:pStyle w:val="Odstavekseznama"/>
        <w:numPr>
          <w:ilvl w:val="0"/>
          <w:numId w:val="8"/>
        </w:numPr>
      </w:pPr>
      <w:r w:rsidRPr="006902E9">
        <w:t>Smernice EU na področju ravnanja z dokumentarnim gradivom (MoReq MoReq2 specification: Requirements for the management of electronic records, Update and extension, 2008. CECA-CEE-CEE, Bruxelles - Luxembourg, 2008</w:t>
      </w:r>
      <w:r w:rsidR="00CB6ABB">
        <w:t>)</w:t>
      </w:r>
      <w:r w:rsidRPr="006902E9">
        <w:t xml:space="preserve">. </w:t>
      </w:r>
    </w:p>
    <w:p w14:paraId="7AF5B189" w14:textId="0F9F7ADC" w:rsidR="00C06CE7" w:rsidRDefault="00C06CE7" w:rsidP="009D36A8">
      <w:pPr>
        <w:pStyle w:val="Odstavekseznama"/>
        <w:numPr>
          <w:ilvl w:val="0"/>
          <w:numId w:val="8"/>
        </w:numPr>
      </w:pPr>
      <w:r w:rsidRPr="006902E9">
        <w:lastRenderedPageBreak/>
        <w:t xml:space="preserve">MoReq2010: Modular Requirements for Records Systems. 2010 &amp; 2011 DLM Forum Foundation. Najdeno na spletni strani (http://moreq2010.eu/pdf/ moreq2010_vol1_v1_1_en.pdf, 05.07.2013). </w:t>
      </w:r>
    </w:p>
    <w:p w14:paraId="2D54557F" w14:textId="0A10066A" w:rsidR="00480BA9" w:rsidRPr="004179D4" w:rsidRDefault="00480BA9" w:rsidP="004179D4">
      <w:pPr>
        <w:rPr>
          <w:rFonts w:eastAsia="Times New Roman"/>
          <w:bCs/>
        </w:rPr>
      </w:pPr>
      <w:r w:rsidRPr="004179D4">
        <w:rPr>
          <w:rFonts w:eastAsia="Times New Roman"/>
          <w:bCs/>
        </w:rPr>
        <w:t xml:space="preserve">Informacijski sistem mora biti izdelan z upoštevanjem informacijske varnostne politike ter vseh dobrih praks, ki zagotavljajo visoko stopnjo informacijske varnosti. </w:t>
      </w:r>
      <w:r w:rsidR="004179D4" w:rsidRPr="004179D4">
        <w:rPr>
          <w:rFonts w:eastAsia="Times New Roman"/>
          <w:bCs/>
        </w:rPr>
        <w:t>Upoštevati mora</w:t>
      </w:r>
      <w:r w:rsidRPr="004179D4">
        <w:rPr>
          <w:rFonts w:eastAsia="Times New Roman"/>
          <w:bCs/>
        </w:rPr>
        <w:t xml:space="preserve"> določil</w:t>
      </w:r>
      <w:r w:rsidR="004179D4" w:rsidRPr="004179D4">
        <w:rPr>
          <w:rFonts w:eastAsia="Times New Roman"/>
          <w:bCs/>
        </w:rPr>
        <w:t>a</w:t>
      </w:r>
      <w:r w:rsidRPr="004179D4">
        <w:rPr>
          <w:rFonts w:eastAsia="Times New Roman"/>
          <w:bCs/>
        </w:rPr>
        <w:t xml:space="preserve"> veljavne zakonodaje</w:t>
      </w:r>
      <w:r w:rsidR="004179D4" w:rsidRPr="004179D4">
        <w:rPr>
          <w:rFonts w:eastAsia="Times New Roman"/>
          <w:bCs/>
        </w:rPr>
        <w:t>, vključno z Zakonom o informacijski varnosti (</w:t>
      </w:r>
      <w:r w:rsidRPr="004179D4">
        <w:rPr>
          <w:rFonts w:eastAsia="Times New Roman"/>
          <w:bCs/>
        </w:rPr>
        <w:t xml:space="preserve"> ZinfV-1</w:t>
      </w:r>
      <w:r w:rsidR="004179D4" w:rsidRPr="004179D4">
        <w:rPr>
          <w:rFonts w:eastAsia="Times New Roman"/>
          <w:bCs/>
        </w:rPr>
        <w:t>).</w:t>
      </w:r>
    </w:p>
    <w:p w14:paraId="71CC548A" w14:textId="77777777" w:rsidR="00480BA9" w:rsidRPr="004179D4" w:rsidRDefault="00480BA9" w:rsidP="004179D4"/>
    <w:p w14:paraId="6B58C4B9" w14:textId="23CFC592" w:rsidR="00C06CE7" w:rsidRPr="006902E9" w:rsidRDefault="00D320C3" w:rsidP="00ED5461">
      <w:pPr>
        <w:pStyle w:val="Naslov3"/>
      </w:pPr>
      <w:bookmarkStart w:id="16" w:name="_Toc208909584"/>
      <w:r w:rsidRPr="006902E9">
        <w:t>P</w:t>
      </w:r>
      <w:r w:rsidR="00C06CE7" w:rsidRPr="006902E9">
        <w:t xml:space="preserve">redvideno število </w:t>
      </w:r>
      <w:r w:rsidR="00C06CE7" w:rsidRPr="003D6134">
        <w:t>uporabnikov</w:t>
      </w:r>
      <w:r w:rsidR="00C06CE7" w:rsidRPr="006902E9">
        <w:t xml:space="preserve"> </w:t>
      </w:r>
      <w:r w:rsidR="00060B97">
        <w:t>in obseg</w:t>
      </w:r>
      <w:bookmarkEnd w:id="16"/>
    </w:p>
    <w:p w14:paraId="45466E12" w14:textId="65636999" w:rsidR="00B75147" w:rsidRDefault="00B75147" w:rsidP="009D36A8">
      <w:r w:rsidRPr="00B75147">
        <w:t xml:space="preserve">Sistem mora podpirati </w:t>
      </w:r>
      <w:r>
        <w:t>vsaj do 8</w:t>
      </w:r>
      <w:r w:rsidRPr="00B75147">
        <w:t>00 poimenskih uporabnikov z možnostjo povečanja/zmanjšanja.</w:t>
      </w:r>
    </w:p>
    <w:p w14:paraId="477FDB0D" w14:textId="39F98EBE" w:rsidR="00C06CE7" w:rsidRDefault="00C06CE7" w:rsidP="009D36A8">
      <w:r w:rsidRPr="006902E9">
        <w:t xml:space="preserve">Ocenjeno predvideno skupno število uporabnikov DMS pri naročniku je </w:t>
      </w:r>
      <w:r w:rsidR="00DC16C1">
        <w:t>800</w:t>
      </w:r>
      <w:r w:rsidRPr="006902E9">
        <w:t xml:space="preserve">. </w:t>
      </w:r>
      <w:r w:rsidR="0037147A" w:rsidRPr="0037147A">
        <w:t>Informacijsko rešitev bodo kot temeljno evidenco dokumentarnega gradiva uporabljali vsi zaposleni naročnika</w:t>
      </w:r>
      <w:r w:rsidR="0037147A">
        <w:t xml:space="preserve"> </w:t>
      </w:r>
      <w:r w:rsidRPr="006902E9">
        <w:t xml:space="preserve">in nekateri zunanji sodelavci. Vsi uporabniki imajo aktivno vlogo, kar pomeni, da vsaj potrjujejo ogled dokumentov in imajo možnost vpisa nekaterih metapodatkov. </w:t>
      </w:r>
    </w:p>
    <w:p w14:paraId="38150852" w14:textId="010C8B6A" w:rsidR="0037147A" w:rsidRPr="006902E9" w:rsidRDefault="0037147A" w:rsidP="009D36A8">
      <w:r w:rsidRPr="0037147A">
        <w:t xml:space="preserve">Ne glede na to, da bo informacijsko rešitev na začetku uporabljalo fiksno število uporabnikov, se mora upoštevati, da se bo število uporabnikov v prihodnosti povečevalo ali zmanjševalo. </w:t>
      </w:r>
      <w:r>
        <w:t>Na podlagi navedenega mora</w:t>
      </w:r>
      <w:r w:rsidRPr="0037147A">
        <w:t xml:space="preserve"> biti informacijska rešitev prilagojena na način, ki bo omogočal enostavno povečevanje ali zmanjševanje zahteve po številu uporabnikov in tudi </w:t>
      </w:r>
      <w:r w:rsidR="00DF6D3F">
        <w:t>potencialno</w:t>
      </w:r>
      <w:r w:rsidRPr="0037147A">
        <w:t xml:space="preserve"> prilagoditev cene.</w:t>
      </w:r>
    </w:p>
    <w:p w14:paraId="0F0366A8" w14:textId="594D138F" w:rsidR="00C06CE7" w:rsidRDefault="00C06CE7" w:rsidP="009D36A8">
      <w:r w:rsidRPr="006902E9">
        <w:t>Uporabniki opravljajo različna dela in bodo vključeni v delo z različnimi moduli. Posamezni uporabnik uporablja enega ali več modulov ter do njih dostopa z ene ali več različnih naprav (npr. osebni, prenosni, tablični računalnik</w:t>
      </w:r>
      <w:r w:rsidR="0056581E" w:rsidRPr="006902E9">
        <w:t>,</w:t>
      </w:r>
      <w:r w:rsidRPr="006902E9">
        <w:t xml:space="preserve"> pametni telefon</w:t>
      </w:r>
      <w:r w:rsidR="00742D8F">
        <w:t xml:space="preserve"> </w:t>
      </w:r>
      <w:r w:rsidRPr="006902E9">
        <w:t xml:space="preserve">...). </w:t>
      </w:r>
    </w:p>
    <w:p w14:paraId="1F2446CB" w14:textId="4DBCA4F9" w:rsidR="00B75147" w:rsidRPr="006902E9" w:rsidRDefault="00C61339" w:rsidP="009D36A8">
      <w:r w:rsidRPr="000F0770">
        <w:t xml:space="preserve">Naročnik predvideva letni prirastek </w:t>
      </w:r>
      <w:r w:rsidR="00961A78">
        <w:t xml:space="preserve">do 1.000.000 </w:t>
      </w:r>
      <w:r w:rsidRPr="000F0770">
        <w:t xml:space="preserve">dokumentov. DMS mora omogočati samodejne premike dokumentov med različnimi nosilci strojne opreme glede na nastavljiva pravila </w:t>
      </w:r>
      <w:r w:rsidR="0031010A" w:rsidRPr="000F0770">
        <w:t>oz.</w:t>
      </w:r>
      <w:r w:rsidRPr="000F0770">
        <w:t xml:space="preserve"> politike. Zahteva se možnost evidentiranja več kot 20 milijonov dokumentov in možnost hranjenja več kot </w:t>
      </w:r>
      <w:r w:rsidR="005A660D">
        <w:t>5</w:t>
      </w:r>
      <w:r w:rsidRPr="000F0770">
        <w:t xml:space="preserve"> TB dokumentov.</w:t>
      </w:r>
    </w:p>
    <w:p w14:paraId="1085E1D9" w14:textId="1FABFAA1" w:rsidR="00C06CE7" w:rsidRPr="006902E9" w:rsidRDefault="005D1CE0" w:rsidP="00ED5461">
      <w:pPr>
        <w:pStyle w:val="Naslov3"/>
      </w:pPr>
      <w:bookmarkStart w:id="17" w:name="_Toc208909585"/>
      <w:r w:rsidRPr="006902E9">
        <w:t xml:space="preserve">Aplikacijske </w:t>
      </w:r>
      <w:r w:rsidRPr="003D6134">
        <w:t>zahteve</w:t>
      </w:r>
      <w:bookmarkEnd w:id="17"/>
      <w:r w:rsidR="009D7617">
        <w:t xml:space="preserve"> </w:t>
      </w:r>
    </w:p>
    <w:p w14:paraId="288D8161" w14:textId="204217C7" w:rsidR="003D6134" w:rsidRDefault="00B26DFB" w:rsidP="009D36A8">
      <w:r w:rsidRPr="006902E9">
        <w:t>V nadaljevanju so naštete aplikacijske zahteve</w:t>
      </w:r>
      <w:r w:rsidR="009D7617">
        <w:t xml:space="preserve"> za DMS in e-</w:t>
      </w:r>
      <w:r w:rsidR="00B75147">
        <w:t>arhiv</w:t>
      </w:r>
      <w:r w:rsidRPr="006902E9">
        <w:t>:</w:t>
      </w:r>
    </w:p>
    <w:p w14:paraId="44EA77CF" w14:textId="70610139" w:rsidR="00C276A1" w:rsidRPr="000F0770" w:rsidRDefault="00DC16C1" w:rsidP="009D36A8">
      <w:pPr>
        <w:pStyle w:val="Odstavekseznama"/>
        <w:numPr>
          <w:ilvl w:val="0"/>
          <w:numId w:val="10"/>
        </w:numPr>
      </w:pPr>
      <w:r>
        <w:t>Prosto povečanje</w:t>
      </w:r>
      <w:r w:rsidR="00C276A1" w:rsidRPr="000F0770">
        <w:t xml:space="preserve"> števil</w:t>
      </w:r>
      <w:r>
        <w:t>a</w:t>
      </w:r>
      <w:r w:rsidR="00C276A1" w:rsidRPr="000F0770">
        <w:t xml:space="preserve"> uporabnikov </w:t>
      </w:r>
      <w:r>
        <w:t>z</w:t>
      </w:r>
      <w:r w:rsidR="00C276A1" w:rsidRPr="000F0770">
        <w:t xml:space="preserve"> </w:t>
      </w:r>
      <w:r>
        <w:t>možnostjo nastavitev</w:t>
      </w:r>
      <w:r w:rsidR="00C276A1" w:rsidRPr="000F0770">
        <w:t xml:space="preserve"> pravic dostopa.</w:t>
      </w:r>
    </w:p>
    <w:p w14:paraId="72032A25" w14:textId="03483C56" w:rsidR="00C276A1" w:rsidRPr="000F0770" w:rsidRDefault="00C276A1" w:rsidP="009D36A8">
      <w:pPr>
        <w:pStyle w:val="Odstavekseznama"/>
        <w:numPr>
          <w:ilvl w:val="0"/>
          <w:numId w:val="10"/>
        </w:numPr>
      </w:pPr>
      <w:r w:rsidRPr="000F0770">
        <w:t>V primeru neaktivnosti uporabnika, ki je določena v administratorskem vmesniku</w:t>
      </w:r>
      <w:r w:rsidR="007924D7">
        <w:t>,</w:t>
      </w:r>
      <w:r w:rsidRPr="000F0770">
        <w:t xml:space="preserve"> se izvede odjava uporabnika. V primeru, da je preseženo število neuspešnih prijav, ki ga lahko določi administrator, se uporabniški račun zaklene.</w:t>
      </w:r>
    </w:p>
    <w:p w14:paraId="7E74C77F" w14:textId="5478DF4B" w:rsidR="00C276A1" w:rsidRPr="000F0770" w:rsidRDefault="00C276A1" w:rsidP="009D36A8">
      <w:pPr>
        <w:pStyle w:val="Odstavekseznama"/>
        <w:numPr>
          <w:ilvl w:val="0"/>
          <w:numId w:val="28"/>
        </w:numPr>
      </w:pPr>
      <w:r w:rsidRPr="000F0770">
        <w:t xml:space="preserve">Podpora hranjenje iste priponke samo enkrat (ang. Single Instance Storage) in eno </w:t>
      </w:r>
      <w:r w:rsidR="00F05B9B">
        <w:t xml:space="preserve">ter </w:t>
      </w:r>
      <w:r w:rsidRPr="000F0770">
        <w:t xml:space="preserve">večnivojsko (ang. Branching) verzioniranje (ang. Versioning) zapisov. </w:t>
      </w:r>
    </w:p>
    <w:p w14:paraId="61164F4B" w14:textId="77777777" w:rsidR="00C276A1" w:rsidRPr="000F0770" w:rsidRDefault="00C276A1" w:rsidP="009D36A8">
      <w:pPr>
        <w:pStyle w:val="Odstavekseznama"/>
        <w:numPr>
          <w:ilvl w:val="0"/>
          <w:numId w:val="10"/>
        </w:numPr>
      </w:pPr>
      <w:r w:rsidRPr="000F0770">
        <w:t xml:space="preserve">Jasno razviden status dokumenta: verzija, veljavnost. Vsaka sprememba dokumenta ali njegovih metapodatkov se odraža v novi verziji dokumenta. </w:t>
      </w:r>
    </w:p>
    <w:p w14:paraId="2FECC956" w14:textId="03CB9AE8" w:rsidR="00C276A1" w:rsidRPr="000F0770" w:rsidRDefault="00C276A1" w:rsidP="009D36A8">
      <w:pPr>
        <w:pStyle w:val="Odstavekseznama"/>
        <w:numPr>
          <w:ilvl w:val="0"/>
          <w:numId w:val="10"/>
        </w:numPr>
      </w:pPr>
      <w:r w:rsidRPr="000F0770">
        <w:t xml:space="preserve">Jasno razviden status dokumenta v procesu izdelave/revizije: </w:t>
      </w:r>
      <w:r w:rsidR="00742D8F">
        <w:t xml:space="preserve">npr. </w:t>
      </w:r>
      <w:r w:rsidRPr="000F0770">
        <w:t xml:space="preserve">v pripravi, v pregledu, odobren. </w:t>
      </w:r>
    </w:p>
    <w:p w14:paraId="29F4C0F5" w14:textId="76FC5F92" w:rsidR="00C276A1" w:rsidRPr="000F0770" w:rsidRDefault="00C276A1" w:rsidP="009D36A8">
      <w:pPr>
        <w:pStyle w:val="Odstavekseznama"/>
        <w:numPr>
          <w:ilvl w:val="0"/>
          <w:numId w:val="10"/>
        </w:numPr>
      </w:pPr>
      <w:r>
        <w:t>Časovno</w:t>
      </w:r>
      <w:r w:rsidRPr="000F0770">
        <w:t xml:space="preserve"> žigosanje s pomočjo izdajatelja časovnih žigov in preverjanje veljavnosti časovnih žigov. </w:t>
      </w:r>
    </w:p>
    <w:p w14:paraId="3AD53C01" w14:textId="61AF993A" w:rsidR="00C276A1" w:rsidRPr="001241DC" w:rsidRDefault="00C276A1" w:rsidP="009D36A8">
      <w:pPr>
        <w:pStyle w:val="Odstavekseznama"/>
        <w:numPr>
          <w:ilvl w:val="0"/>
          <w:numId w:val="9"/>
        </w:numPr>
      </w:pPr>
      <w:r>
        <w:lastRenderedPageBreak/>
        <w:t>Integracija</w:t>
      </w:r>
      <w:r w:rsidRPr="000F0770">
        <w:t xml:space="preserve"> s komponento za </w:t>
      </w:r>
      <w:r w:rsidR="00F05B9B">
        <w:t xml:space="preserve">ročno elektronsko in </w:t>
      </w:r>
      <w:r w:rsidRPr="000F0770">
        <w:t xml:space="preserve">digitalno podpisovanje </w:t>
      </w:r>
      <w:r w:rsidR="00F05B9B">
        <w:t>ter</w:t>
      </w:r>
      <w:r w:rsidRPr="000F0770">
        <w:t xml:space="preserve"> časovno žigosanje.</w:t>
      </w:r>
    </w:p>
    <w:p w14:paraId="216BBAF9" w14:textId="4DAFE1BD" w:rsidR="00C276A1" w:rsidRPr="000F0770" w:rsidRDefault="00C276A1" w:rsidP="009D36A8">
      <w:pPr>
        <w:pStyle w:val="Odstavekseznama"/>
        <w:numPr>
          <w:ilvl w:val="0"/>
          <w:numId w:val="9"/>
        </w:numPr>
      </w:pPr>
      <w:r>
        <w:t xml:space="preserve">Možnost </w:t>
      </w:r>
      <w:r w:rsidRPr="000F0770">
        <w:t>name</w:t>
      </w:r>
      <w:r>
        <w:t>stitve</w:t>
      </w:r>
      <w:r w:rsidRPr="000F0770">
        <w:t xml:space="preserve"> orodj</w:t>
      </w:r>
      <w:r>
        <w:t>a</w:t>
      </w:r>
      <w:r w:rsidR="00BB7A83">
        <w:t>,</w:t>
      </w:r>
      <w:r w:rsidRPr="000F0770">
        <w:t xml:space="preserve"> preko katerega je mogoč neposreden dostop do strojne opreme za skeniranje in vlaganje dokumentov v skupni repozitorij</w:t>
      </w:r>
      <w:r>
        <w:t xml:space="preserve"> p</w:t>
      </w:r>
      <w:r w:rsidRPr="000F0770">
        <w:t>ri odjemalcih (ali na virtualnem namizju).</w:t>
      </w:r>
    </w:p>
    <w:p w14:paraId="3CF0964F" w14:textId="77777777" w:rsidR="00C276A1" w:rsidRPr="000F0770" w:rsidRDefault="00C276A1" w:rsidP="009D36A8">
      <w:pPr>
        <w:pStyle w:val="Odstavekseznama"/>
        <w:numPr>
          <w:ilvl w:val="0"/>
          <w:numId w:val="9"/>
        </w:numPr>
      </w:pPr>
      <w:r w:rsidRPr="000F0770">
        <w:t>Lahki (spletni) odjemalec za dostop in pregledovanje dokumentov.</w:t>
      </w:r>
    </w:p>
    <w:p w14:paraId="74C322D9" w14:textId="13CBF9A0" w:rsidR="00C276A1" w:rsidRPr="000F0770" w:rsidRDefault="00C276A1" w:rsidP="009D36A8">
      <w:pPr>
        <w:pStyle w:val="Odstavekseznama"/>
        <w:numPr>
          <w:ilvl w:val="0"/>
          <w:numId w:val="9"/>
        </w:numPr>
      </w:pPr>
      <w:r w:rsidRPr="000F0770">
        <w:t>Prevzem dokumenta iz</w:t>
      </w:r>
      <w:r w:rsidR="00C34DAC" w:rsidRPr="000F0770">
        <w:t xml:space="preserve"> </w:t>
      </w:r>
      <w:r w:rsidRPr="000F0770">
        <w:t>repozitorija</w:t>
      </w:r>
      <w:r w:rsidR="00C34DAC">
        <w:t xml:space="preserve"> ali e-arhiva</w:t>
      </w:r>
      <w:r w:rsidRPr="000F0770">
        <w:t>, zaklepanje dokumenta, dopolnjevanje atributov (ne spreminjanje PDF/A-ja) dokumenta in ponovno vrnitev v repozitorij</w:t>
      </w:r>
      <w:r w:rsidR="00C34DAC">
        <w:t xml:space="preserve"> ali e-arhiv</w:t>
      </w:r>
      <w:r w:rsidRPr="000F0770">
        <w:t>.</w:t>
      </w:r>
    </w:p>
    <w:p w14:paraId="7D1CC9FA" w14:textId="77777777" w:rsidR="00C276A1" w:rsidRPr="000F0770" w:rsidRDefault="00C276A1" w:rsidP="009D36A8">
      <w:pPr>
        <w:pStyle w:val="Odstavekseznama"/>
        <w:numPr>
          <w:ilvl w:val="0"/>
          <w:numId w:val="9"/>
        </w:numPr>
      </w:pPr>
      <w:r w:rsidRPr="000F0770">
        <w:t>Nastavitev politik in klasifikacijskih načrtov shranjevanja dokumentov za različne sklope (celoten življenjski cikel od kreiranja do uničenja).</w:t>
      </w:r>
    </w:p>
    <w:p w14:paraId="547D726E" w14:textId="3C1B1630" w:rsidR="00C276A1" w:rsidRPr="000F0770" w:rsidRDefault="00C276A1" w:rsidP="009D36A8">
      <w:pPr>
        <w:pStyle w:val="Odstavekseznama"/>
        <w:numPr>
          <w:ilvl w:val="0"/>
          <w:numId w:val="9"/>
        </w:numPr>
      </w:pPr>
      <w:r w:rsidRPr="000F0770">
        <w:t>Omogočati</w:t>
      </w:r>
      <w:r>
        <w:t xml:space="preserve"> uporabo</w:t>
      </w:r>
      <w:r w:rsidRPr="000F0770">
        <w:t xml:space="preserve"> knjižnice oz. standardne klice za integracijo z drugimi aplikacijami (</w:t>
      </w:r>
      <w:r w:rsidR="00FC2E0F">
        <w:t xml:space="preserve">vsaj </w:t>
      </w:r>
      <w:r w:rsidRPr="000F0770">
        <w:t>SOAP, REST, CMIS).</w:t>
      </w:r>
    </w:p>
    <w:p w14:paraId="6B9BD47A" w14:textId="77777777" w:rsidR="00C276A1" w:rsidRPr="000F0770" w:rsidRDefault="00C276A1" w:rsidP="009D36A8">
      <w:pPr>
        <w:pStyle w:val="Odstavekseznama"/>
        <w:numPr>
          <w:ilvl w:val="0"/>
          <w:numId w:val="9"/>
        </w:numPr>
      </w:pPr>
      <w:r w:rsidRPr="000F0770">
        <w:t>Prikaz dokumentov in slik v spletnem brskalniku</w:t>
      </w:r>
    </w:p>
    <w:p w14:paraId="54334973" w14:textId="77777777" w:rsidR="00C276A1" w:rsidRPr="000F0770" w:rsidRDefault="00C276A1" w:rsidP="009D36A8">
      <w:pPr>
        <w:pStyle w:val="Odstavekseznama"/>
        <w:numPr>
          <w:ilvl w:val="0"/>
          <w:numId w:val="9"/>
        </w:numPr>
      </w:pPr>
      <w:r w:rsidRPr="000F0770">
        <w:t>Zagotavljanje zakonsko skladnih revizijskih sledi.</w:t>
      </w:r>
    </w:p>
    <w:p w14:paraId="4E95A7CE" w14:textId="77777777" w:rsidR="00C276A1" w:rsidRPr="000F0770" w:rsidRDefault="00C276A1" w:rsidP="009D36A8">
      <w:pPr>
        <w:pStyle w:val="Odstavekseznama"/>
        <w:numPr>
          <w:ilvl w:val="0"/>
          <w:numId w:val="9"/>
        </w:numPr>
      </w:pPr>
      <w:r w:rsidRPr="000F0770">
        <w:t xml:space="preserve">Hranjenje </w:t>
      </w:r>
      <w:r>
        <w:t xml:space="preserve">vseh </w:t>
      </w:r>
      <w:r w:rsidRPr="000F0770">
        <w:t>revizijski sledi</w:t>
      </w:r>
      <w:r>
        <w:t xml:space="preserve"> akcij uporabnikov za vse </w:t>
      </w:r>
      <w:r w:rsidRPr="000F0770">
        <w:t>dokument</w:t>
      </w:r>
      <w:r>
        <w:t>e</w:t>
      </w:r>
      <w:r w:rsidRPr="000F0770">
        <w:t xml:space="preserve"> (ustvaritev dokumenta, prikaz, spreminjanje).</w:t>
      </w:r>
    </w:p>
    <w:p w14:paraId="5E535A4F" w14:textId="77777777" w:rsidR="00C276A1" w:rsidRPr="000F0770" w:rsidRDefault="00C276A1" w:rsidP="009D36A8">
      <w:pPr>
        <w:pStyle w:val="Odstavekseznama"/>
        <w:numPr>
          <w:ilvl w:val="0"/>
          <w:numId w:val="9"/>
        </w:numPr>
      </w:pPr>
      <w:r w:rsidRPr="000F0770">
        <w:t>Hranjenje revizijski sledi  na nivoju dokumenta za posamezno akcijo (uporabniško ime, datum dostopa, akcija, spremenjena vrednost).</w:t>
      </w:r>
    </w:p>
    <w:p w14:paraId="3EBC65B0" w14:textId="77777777" w:rsidR="00C276A1" w:rsidRPr="000F0770" w:rsidRDefault="00C276A1" w:rsidP="009D36A8">
      <w:pPr>
        <w:pStyle w:val="Odstavekseznama"/>
        <w:numPr>
          <w:ilvl w:val="0"/>
          <w:numId w:val="9"/>
        </w:numPr>
      </w:pPr>
      <w:r w:rsidRPr="000F0770">
        <w:t>Hranjenje revizijski sledi na nivoju iskanja dokumentov.</w:t>
      </w:r>
    </w:p>
    <w:p w14:paraId="5C95D45F" w14:textId="0BB7A390" w:rsidR="00C276A1" w:rsidRPr="000F0770" w:rsidRDefault="00C276A1" w:rsidP="009D36A8">
      <w:pPr>
        <w:pStyle w:val="Odstavekseznama"/>
        <w:numPr>
          <w:ilvl w:val="0"/>
          <w:numId w:val="9"/>
        </w:numPr>
      </w:pPr>
      <w:r w:rsidRPr="000F0770">
        <w:t>Šifriranje (enkripc</w:t>
      </w:r>
      <w:r>
        <w:t>i</w:t>
      </w:r>
      <w:r w:rsidRPr="000F0770">
        <w:t xml:space="preserve">ja) dokumentov </w:t>
      </w:r>
      <w:r w:rsidR="00DC16C1">
        <w:t xml:space="preserve">pri pošiljanju po </w:t>
      </w:r>
      <w:r w:rsidRPr="000F0770">
        <w:t xml:space="preserve">elektronski </w:t>
      </w:r>
      <w:r w:rsidR="00DC16C1">
        <w:t>pošti ali povezava z geslom za dostop</w:t>
      </w:r>
    </w:p>
    <w:p w14:paraId="7B012CA1" w14:textId="0BC72179" w:rsidR="00C276A1" w:rsidRPr="000F0770" w:rsidRDefault="00C276A1" w:rsidP="009D36A8">
      <w:pPr>
        <w:pStyle w:val="Odstavekseznama"/>
        <w:numPr>
          <w:ilvl w:val="0"/>
          <w:numId w:val="9"/>
        </w:numPr>
      </w:pPr>
      <w:r w:rsidRPr="000F0770">
        <w:t>Brisanje zapisov po preteku roka hrambe</w:t>
      </w:r>
      <w:r w:rsidR="00BB7A83">
        <w:t>,</w:t>
      </w:r>
      <w:r w:rsidRPr="000F0770">
        <w:t xml:space="preserve"> označenega v datumskem polju na zapisu</w:t>
      </w:r>
      <w:r w:rsidR="00DC16C1">
        <w:t xml:space="preserve"> na podlagi potrditve brisanja</w:t>
      </w:r>
      <w:r w:rsidRPr="000F0770">
        <w:t>.</w:t>
      </w:r>
    </w:p>
    <w:p w14:paraId="771A20CF" w14:textId="77777777" w:rsidR="00C276A1" w:rsidRPr="000F0770" w:rsidRDefault="00C276A1" w:rsidP="009D36A8">
      <w:pPr>
        <w:pStyle w:val="Odstavekseznama"/>
        <w:numPr>
          <w:ilvl w:val="0"/>
          <w:numId w:val="9"/>
        </w:numPr>
      </w:pPr>
      <w:r w:rsidRPr="000F0770">
        <w:t>Zajem vsebine dokumenta (fulltext), za namen iskanja po vsebini in funkcionalnost iskanja po vsebini.</w:t>
      </w:r>
    </w:p>
    <w:p w14:paraId="40699D03" w14:textId="77777777" w:rsidR="00C276A1" w:rsidRPr="000F0770" w:rsidRDefault="00C276A1" w:rsidP="009D36A8">
      <w:pPr>
        <w:pStyle w:val="Odstavekseznama"/>
        <w:numPr>
          <w:ilvl w:val="0"/>
          <w:numId w:val="9"/>
        </w:numPr>
      </w:pPr>
      <w:r w:rsidRPr="000F0770">
        <w:t>Uvoz zapisov preko XML strukture s pripadajočimi dokumenti.</w:t>
      </w:r>
    </w:p>
    <w:p w14:paraId="2EB940A7" w14:textId="77777777" w:rsidR="00C276A1" w:rsidRPr="000F0770" w:rsidRDefault="00C276A1" w:rsidP="009D36A8">
      <w:pPr>
        <w:pStyle w:val="Odstavekseznama"/>
        <w:numPr>
          <w:ilvl w:val="0"/>
          <w:numId w:val="9"/>
        </w:numPr>
      </w:pPr>
      <w:r w:rsidRPr="000F0770">
        <w:t>Masovni ali posamični uvoz zapisov s pripadajočimi dokumenti.</w:t>
      </w:r>
    </w:p>
    <w:p w14:paraId="13F201DD" w14:textId="77777777" w:rsidR="00C276A1" w:rsidRPr="000F0770" w:rsidRDefault="00C276A1" w:rsidP="009D36A8">
      <w:pPr>
        <w:pStyle w:val="Odstavekseznama"/>
        <w:numPr>
          <w:ilvl w:val="0"/>
          <w:numId w:val="9"/>
        </w:numPr>
      </w:pPr>
      <w:r w:rsidRPr="000F0770">
        <w:t xml:space="preserve">Samodejni uvoz dokumentov iz nadzorovanih map. </w:t>
      </w:r>
    </w:p>
    <w:p w14:paraId="463E41CB" w14:textId="543F57FC" w:rsidR="00C276A1" w:rsidRPr="000F0770" w:rsidRDefault="00C276A1" w:rsidP="009D36A8">
      <w:pPr>
        <w:pStyle w:val="Odstavekseznama"/>
        <w:numPr>
          <w:ilvl w:val="0"/>
          <w:numId w:val="9"/>
        </w:numPr>
      </w:pPr>
      <w:r w:rsidRPr="000F0770">
        <w:t xml:space="preserve">Uvoz različnih tipov dokumentov (tekst, </w:t>
      </w:r>
      <w:r w:rsidR="00A43E21" w:rsidRPr="000F0770">
        <w:t>Office</w:t>
      </w:r>
      <w:r w:rsidRPr="000F0770">
        <w:t>, slika, avdio, video, CAD,…).</w:t>
      </w:r>
    </w:p>
    <w:p w14:paraId="5D6EDFA9" w14:textId="77777777" w:rsidR="00C276A1" w:rsidRPr="00DC16C1" w:rsidRDefault="00C276A1" w:rsidP="009D36A8">
      <w:pPr>
        <w:pStyle w:val="Odstavekseznama"/>
        <w:numPr>
          <w:ilvl w:val="0"/>
          <w:numId w:val="9"/>
        </w:numPr>
      </w:pPr>
      <w:r w:rsidRPr="00DC16C1">
        <w:t>Pošiljanje elektronskih sporočil o uvozu podatkov.</w:t>
      </w:r>
    </w:p>
    <w:p w14:paraId="3E5D10E9" w14:textId="6C14FBBB" w:rsidR="00C276A1" w:rsidRPr="000F0770" w:rsidRDefault="00C276A1" w:rsidP="009D36A8">
      <w:pPr>
        <w:pStyle w:val="Odstavekseznama"/>
        <w:numPr>
          <w:ilvl w:val="0"/>
          <w:numId w:val="9"/>
        </w:numPr>
      </w:pPr>
      <w:r w:rsidRPr="000F0770">
        <w:t>Izvoz obstoječih zapisov v strukturo XML</w:t>
      </w:r>
      <w:r w:rsidR="00F05B9B">
        <w:t>, csv ali xslx</w:t>
      </w:r>
      <w:r w:rsidRPr="000F0770">
        <w:t xml:space="preserve"> s pripadajočimi dokumenti.</w:t>
      </w:r>
    </w:p>
    <w:p w14:paraId="3044E13C" w14:textId="51BD3FE5" w:rsidR="00C276A1" w:rsidRPr="000F0770" w:rsidRDefault="00C276A1" w:rsidP="009D36A8">
      <w:pPr>
        <w:pStyle w:val="Odstavekseznama"/>
        <w:numPr>
          <w:ilvl w:val="0"/>
          <w:numId w:val="9"/>
        </w:numPr>
      </w:pPr>
      <w:r w:rsidRPr="000F0770">
        <w:t>Preverjanje pravilnosti XML uvozne datoteke pred izvedbo uvoza podatkov (</w:t>
      </w:r>
      <w:r w:rsidR="00A43E21" w:rsidRPr="000F0770">
        <w:t>struktura</w:t>
      </w:r>
      <w:r w:rsidRPr="000F0770">
        <w:t xml:space="preserve"> XML, pravilnost polj, obstoj dokumentov).</w:t>
      </w:r>
    </w:p>
    <w:p w14:paraId="5D817CBB" w14:textId="77777777" w:rsidR="00C276A1" w:rsidRPr="000F0770" w:rsidRDefault="00C276A1" w:rsidP="009D36A8">
      <w:pPr>
        <w:pStyle w:val="Odstavekseznama"/>
        <w:numPr>
          <w:ilvl w:val="0"/>
          <w:numId w:val="9"/>
        </w:numPr>
      </w:pPr>
      <w:r w:rsidRPr="000F0770">
        <w:t>Podporo uporabi šifrantov iz podatkovne baze naročnika.</w:t>
      </w:r>
    </w:p>
    <w:p w14:paraId="4B9B0C24" w14:textId="77777777" w:rsidR="00C276A1" w:rsidRPr="000F0770" w:rsidRDefault="00C276A1" w:rsidP="009D36A8">
      <w:pPr>
        <w:pStyle w:val="Odstavekseznama"/>
        <w:numPr>
          <w:ilvl w:val="0"/>
          <w:numId w:val="9"/>
        </w:numPr>
      </w:pPr>
      <w:r w:rsidRPr="000F0770">
        <w:t>Možnost nezahtevne integracije v smislu povezovanja dodatnih šifrantov s katerimkoli sistemom preko protokola REST.</w:t>
      </w:r>
    </w:p>
    <w:p w14:paraId="162DA4BC" w14:textId="3BB3322C" w:rsidR="00C276A1" w:rsidRPr="000F0770" w:rsidRDefault="00C276A1" w:rsidP="009D36A8">
      <w:pPr>
        <w:pStyle w:val="Odstavekseznama"/>
        <w:numPr>
          <w:ilvl w:val="0"/>
          <w:numId w:val="9"/>
        </w:numPr>
      </w:pPr>
      <w:r w:rsidRPr="000F0770">
        <w:t xml:space="preserve">Izdelavo </w:t>
      </w:r>
      <w:r w:rsidR="00601F71">
        <w:t>procesov</w:t>
      </w:r>
      <w:r w:rsidR="00601F71" w:rsidRPr="000F0770">
        <w:t xml:space="preserve"> </w:t>
      </w:r>
      <w:r w:rsidRPr="000F0770">
        <w:t>v skladu z notacijo BPMN (Business Process Modeling Notation) z možnostjo nastavitve parametrov</w:t>
      </w:r>
      <w:r w:rsidR="00BB7A83">
        <w:t>,</w:t>
      </w:r>
      <w:r w:rsidRPr="000F0770">
        <w:t xml:space="preserve"> na podlagi katerih se </w:t>
      </w:r>
      <w:r w:rsidR="00601F71">
        <w:t>proces</w:t>
      </w:r>
      <w:r w:rsidRPr="000F0770">
        <w:t xml:space="preserve"> zgradi.</w:t>
      </w:r>
    </w:p>
    <w:p w14:paraId="70158A19" w14:textId="649897ED" w:rsidR="00C276A1" w:rsidRPr="000F0770" w:rsidRDefault="00C276A1" w:rsidP="009D36A8">
      <w:pPr>
        <w:pStyle w:val="Odstavekseznama"/>
        <w:numPr>
          <w:ilvl w:val="0"/>
          <w:numId w:val="9"/>
        </w:numPr>
      </w:pPr>
      <w:r w:rsidRPr="000F0770">
        <w:t>Izdelava procesov preko programskega vmesnika z izborom parametrov</w:t>
      </w:r>
      <w:r w:rsidR="00BB7A83">
        <w:t>,</w:t>
      </w:r>
      <w:r w:rsidRPr="000F0770">
        <w:t xml:space="preserve"> s katerimi se opredeli proces (parametiziranje).</w:t>
      </w:r>
    </w:p>
    <w:p w14:paraId="055FDE11" w14:textId="77777777" w:rsidR="00C276A1" w:rsidRPr="000F0770" w:rsidRDefault="00C276A1" w:rsidP="009D36A8">
      <w:pPr>
        <w:pStyle w:val="Odstavekseznama"/>
        <w:numPr>
          <w:ilvl w:val="0"/>
          <w:numId w:val="9"/>
        </w:numPr>
      </w:pPr>
      <w:r w:rsidRPr="000F0770">
        <w:t xml:space="preserve">Naročnik lahko na preprost način kreira in dodeljuje poslovne procese uporabnikom brez posredovanja izvajalca. </w:t>
      </w:r>
    </w:p>
    <w:p w14:paraId="49D6E4C1" w14:textId="77777777" w:rsidR="00C276A1" w:rsidRPr="000F0770" w:rsidRDefault="00C276A1" w:rsidP="009D36A8">
      <w:pPr>
        <w:pStyle w:val="Odstavekseznama"/>
        <w:numPr>
          <w:ilvl w:val="0"/>
          <w:numId w:val="9"/>
        </w:numPr>
      </w:pPr>
      <w:r w:rsidRPr="000F0770">
        <w:lastRenderedPageBreak/>
        <w:t>Omogočati procesno vodenje (workflow), kje se uporablja dokument in v ka</w:t>
      </w:r>
      <w:r>
        <w:t>k</w:t>
      </w:r>
      <w:r w:rsidRPr="000F0770">
        <w:t>šnem stanju je (centralni pregled s stališča dokumenta).</w:t>
      </w:r>
    </w:p>
    <w:p w14:paraId="54128AE4" w14:textId="6C31D776" w:rsidR="00C276A1" w:rsidRPr="000F0770" w:rsidRDefault="00C276A1" w:rsidP="009D36A8">
      <w:pPr>
        <w:pStyle w:val="Odstavekseznama"/>
        <w:numPr>
          <w:ilvl w:val="0"/>
          <w:numId w:val="9"/>
        </w:numPr>
      </w:pPr>
      <w:r w:rsidRPr="000F0770">
        <w:t xml:space="preserve">Vsak </w:t>
      </w:r>
      <w:r w:rsidR="00DC16C1">
        <w:t xml:space="preserve">tip ali vrsta </w:t>
      </w:r>
      <w:r w:rsidRPr="000F0770">
        <w:t>dokument</w:t>
      </w:r>
      <w:r w:rsidR="00DC16C1">
        <w:t>a</w:t>
      </w:r>
      <w:r w:rsidRPr="000F0770">
        <w:t xml:space="preserve">, ki je vezan na proces obdelave v DMS naj vsebuje prednastavljene metapodatke poslovnega procesa. </w:t>
      </w:r>
    </w:p>
    <w:p w14:paraId="6667314E" w14:textId="77777777" w:rsidR="00C276A1" w:rsidRPr="000F0770" w:rsidRDefault="00C276A1" w:rsidP="009D36A8">
      <w:pPr>
        <w:pStyle w:val="Odstavekseznama"/>
        <w:numPr>
          <w:ilvl w:val="0"/>
          <w:numId w:val="9"/>
        </w:numPr>
      </w:pPr>
      <w:r w:rsidRPr="000F0770">
        <w:t xml:space="preserve">Možnost prilagoditve že vpeljanih poslovnih procesov potrebam in možnost dodajanja novih poslovnih procesov za različne vrste dokumentov v okviru administracije sistema s strani naročnika. </w:t>
      </w:r>
    </w:p>
    <w:p w14:paraId="1FDB6D6E" w14:textId="77777777" w:rsidR="00C276A1" w:rsidRPr="000F0770" w:rsidRDefault="00C276A1" w:rsidP="009D36A8">
      <w:pPr>
        <w:pStyle w:val="Odstavekseznama"/>
        <w:numPr>
          <w:ilvl w:val="0"/>
          <w:numId w:val="9"/>
        </w:numPr>
      </w:pPr>
      <w:r w:rsidRPr="000F0770">
        <w:t xml:space="preserve">Procesni del DMS mora posameznemu uporabniku omogočati izvajanje izključno tistih dejanj, ki so mu dovoljena v določenem stanju oz. točki procesa. </w:t>
      </w:r>
    </w:p>
    <w:p w14:paraId="4001E49C" w14:textId="77777777" w:rsidR="00C276A1" w:rsidRPr="000F0770" w:rsidRDefault="00C276A1" w:rsidP="009D36A8">
      <w:pPr>
        <w:pStyle w:val="Odstavekseznama"/>
        <w:numPr>
          <w:ilvl w:val="0"/>
          <w:numId w:val="9"/>
        </w:numPr>
      </w:pPr>
      <w:r w:rsidRPr="000F0770">
        <w:t xml:space="preserve">Skladno z nastavitvami mora DMS zagotoviti tudi avtomatsko posredovanje oz. izmenjavo dokumentov v obdelavo uporabnikom. </w:t>
      </w:r>
    </w:p>
    <w:p w14:paraId="23AC11BC" w14:textId="77777777" w:rsidR="00C276A1" w:rsidRPr="000F0770" w:rsidRDefault="00C276A1" w:rsidP="009D36A8">
      <w:pPr>
        <w:pStyle w:val="Odstavekseznama"/>
        <w:numPr>
          <w:ilvl w:val="0"/>
          <w:numId w:val="9"/>
        </w:numPr>
      </w:pPr>
      <w:r w:rsidRPr="000F0770">
        <w:t xml:space="preserve">Procesni del DMS mora sam skrbeti za to, da so uporabniki, vključeni v proces obravnave dokumenta, obveščeni o akcijah nad dokumenti, ki jih morajo izvesti. </w:t>
      </w:r>
    </w:p>
    <w:p w14:paraId="1B3123B4" w14:textId="77777777" w:rsidR="00C276A1" w:rsidRPr="000F0770" w:rsidRDefault="00C276A1" w:rsidP="009D36A8">
      <w:pPr>
        <w:pStyle w:val="Odstavekseznama"/>
        <w:numPr>
          <w:ilvl w:val="0"/>
          <w:numId w:val="9"/>
        </w:numPr>
      </w:pPr>
      <w:r w:rsidRPr="000F0770">
        <w:t xml:space="preserve">Uporabniki morajo biti obveščeni preko uporabniškega vmesnika DMS in preko elektronske pošte. </w:t>
      </w:r>
    </w:p>
    <w:p w14:paraId="47337207" w14:textId="77777777" w:rsidR="00C276A1" w:rsidRPr="000F0770" w:rsidRDefault="00C276A1" w:rsidP="009D36A8">
      <w:pPr>
        <w:pStyle w:val="Odstavekseznama"/>
        <w:numPr>
          <w:ilvl w:val="0"/>
          <w:numId w:val="9"/>
        </w:numPr>
      </w:pPr>
      <w:r w:rsidRPr="000F0770">
        <w:t>Vpis poljubnih metapodatkov</w:t>
      </w:r>
      <w:r>
        <w:t>.</w:t>
      </w:r>
    </w:p>
    <w:p w14:paraId="1BAA54E1" w14:textId="77777777" w:rsidR="00C276A1" w:rsidRPr="000F0770" w:rsidRDefault="00C276A1" w:rsidP="009D36A8">
      <w:pPr>
        <w:pStyle w:val="Odstavekseznama"/>
        <w:numPr>
          <w:ilvl w:val="0"/>
          <w:numId w:val="9"/>
        </w:numPr>
      </w:pPr>
      <w:r w:rsidRPr="000F0770">
        <w:t xml:space="preserve">Prikaz pomanjšane slike (prstni odtis – ''thumbnail''). </w:t>
      </w:r>
    </w:p>
    <w:p w14:paraId="70870983" w14:textId="77777777" w:rsidR="00C276A1" w:rsidRPr="000F0770" w:rsidRDefault="00C276A1" w:rsidP="009D36A8">
      <w:pPr>
        <w:pStyle w:val="Odstavekseznama"/>
        <w:numPr>
          <w:ilvl w:val="0"/>
          <w:numId w:val="9"/>
        </w:numPr>
      </w:pPr>
      <w:r w:rsidRPr="000F0770">
        <w:t xml:space="preserve">Iskanje preko metapodatkov. </w:t>
      </w:r>
    </w:p>
    <w:p w14:paraId="0784D543" w14:textId="110A2F10" w:rsidR="00C276A1" w:rsidRPr="000F0770" w:rsidRDefault="00C276A1" w:rsidP="009D36A8">
      <w:pPr>
        <w:pStyle w:val="Odstavekseznama"/>
        <w:numPr>
          <w:ilvl w:val="0"/>
          <w:numId w:val="9"/>
        </w:numPr>
      </w:pPr>
      <w:r w:rsidRPr="000F0770">
        <w:t>Paketni prenos digitalnih dokumentov v</w:t>
      </w:r>
      <w:r>
        <w:t xml:space="preserve"> arhivski</w:t>
      </w:r>
      <w:r w:rsidRPr="000F0770">
        <w:t xml:space="preserve"> sistem</w:t>
      </w:r>
      <w:r w:rsidR="008547C4">
        <w:t xml:space="preserve"> na podlagi opravil glede na klasifikacijski načrt</w:t>
      </w:r>
      <w:r w:rsidRPr="000F0770">
        <w:t>.</w:t>
      </w:r>
    </w:p>
    <w:p w14:paraId="0DF629C2" w14:textId="755D19C3" w:rsidR="00C276A1" w:rsidRPr="000F0770" w:rsidRDefault="00C276A1" w:rsidP="009D36A8">
      <w:pPr>
        <w:pStyle w:val="Odstavekseznama"/>
        <w:numPr>
          <w:ilvl w:val="0"/>
          <w:numId w:val="9"/>
        </w:numPr>
      </w:pPr>
      <w:r w:rsidRPr="000F0770">
        <w:t xml:space="preserve">Sprotni prenos </w:t>
      </w:r>
      <w:r w:rsidR="008547C4">
        <w:t xml:space="preserve">(na zahtevo) </w:t>
      </w:r>
      <w:r w:rsidRPr="000F0770">
        <w:t>novih digitalnih dokumentov v</w:t>
      </w:r>
      <w:r>
        <w:t xml:space="preserve"> arhivski</w:t>
      </w:r>
      <w:r w:rsidRPr="000F0770">
        <w:t xml:space="preserve"> sistem.</w:t>
      </w:r>
    </w:p>
    <w:p w14:paraId="37ACB6B8" w14:textId="77777777" w:rsidR="00C276A1" w:rsidRPr="000F0770" w:rsidRDefault="00C276A1" w:rsidP="009D36A8">
      <w:pPr>
        <w:pStyle w:val="Odstavekseznama"/>
        <w:numPr>
          <w:ilvl w:val="0"/>
          <w:numId w:val="9"/>
        </w:numPr>
      </w:pPr>
      <w:r w:rsidRPr="000F0770">
        <w:t>Posredovanje arhiviranih dokumentov drugim aplikacijam.</w:t>
      </w:r>
    </w:p>
    <w:p w14:paraId="77EA7001" w14:textId="1F0A9558" w:rsidR="00C276A1" w:rsidRPr="000F0770" w:rsidRDefault="00C276A1" w:rsidP="009D36A8">
      <w:pPr>
        <w:pStyle w:val="Odstavekseznama"/>
        <w:numPr>
          <w:ilvl w:val="0"/>
          <w:numId w:val="9"/>
        </w:numPr>
      </w:pPr>
      <w:r w:rsidRPr="000F0770">
        <w:t>Prenos na drugi medij</w:t>
      </w:r>
      <w:r w:rsidR="00DC16C1">
        <w:t xml:space="preserve"> oz. postavitev rešitve dokumentn</w:t>
      </w:r>
      <w:r w:rsidR="00583948">
        <w:t>e</w:t>
      </w:r>
      <w:r w:rsidR="00DC16C1">
        <w:t>ga sistema na naročnikovi opremi</w:t>
      </w:r>
      <w:r w:rsidRPr="000F0770">
        <w:t xml:space="preserve"> (dokumente, katere je potrebno hraniti na “near on line” lokacijah</w:t>
      </w:r>
      <w:r>
        <w:t>:</w:t>
      </w:r>
      <w:r w:rsidRPr="000F0770">
        <w:t xml:space="preserve"> trakovi, SAS diski, optične knjižnice, …).</w:t>
      </w:r>
    </w:p>
    <w:p w14:paraId="77D7DB48" w14:textId="58B79435" w:rsidR="00C276A1" w:rsidRPr="000F0770" w:rsidRDefault="00C276A1" w:rsidP="009D36A8">
      <w:pPr>
        <w:pStyle w:val="Odstavekseznama"/>
        <w:numPr>
          <w:ilvl w:val="0"/>
          <w:numId w:val="9"/>
        </w:numPr>
      </w:pPr>
      <w:r w:rsidRPr="000F0770">
        <w:t>Prenos digitalne baze dokumentov v drug arhivski sistem vključno z vsemi metapodatki</w:t>
      </w:r>
      <w:r w:rsidR="00BB7A83">
        <w:t>,</w:t>
      </w:r>
      <w:r w:rsidRPr="000F0770">
        <w:t xml:space="preserve"> vezanimi na posamičen dokument.</w:t>
      </w:r>
    </w:p>
    <w:p w14:paraId="2F04625A" w14:textId="77777777" w:rsidR="00C276A1" w:rsidRPr="000F0770" w:rsidRDefault="00C276A1" w:rsidP="009D36A8">
      <w:pPr>
        <w:pStyle w:val="Odstavekseznama"/>
        <w:numPr>
          <w:ilvl w:val="0"/>
          <w:numId w:val="9"/>
        </w:numPr>
      </w:pPr>
      <w:r w:rsidRPr="000F0770">
        <w:t>Varnostna politika na nivoju dokumenta – objekta.</w:t>
      </w:r>
    </w:p>
    <w:p w14:paraId="563DE0A6" w14:textId="77777777" w:rsidR="00C276A1" w:rsidRPr="000F0770" w:rsidRDefault="00C276A1" w:rsidP="009D36A8">
      <w:pPr>
        <w:pStyle w:val="Odstavekseznama"/>
        <w:numPr>
          <w:ilvl w:val="0"/>
          <w:numId w:val="9"/>
        </w:numPr>
      </w:pPr>
      <w:r w:rsidRPr="000F0770">
        <w:t>Varnostna politika na nivoju uporabnika.</w:t>
      </w:r>
    </w:p>
    <w:p w14:paraId="1EE024DC" w14:textId="77777777" w:rsidR="00C276A1" w:rsidRPr="000F0770" w:rsidRDefault="00C276A1" w:rsidP="009D36A8">
      <w:pPr>
        <w:pStyle w:val="Odstavekseznama"/>
        <w:numPr>
          <w:ilvl w:val="0"/>
          <w:numId w:val="9"/>
        </w:numPr>
      </w:pPr>
      <w:r w:rsidRPr="000F0770">
        <w:t>Možnost uporabe visoko varovanega načina (niti administrator ne vidi vseh dokumentov).</w:t>
      </w:r>
    </w:p>
    <w:p w14:paraId="17F2DC9F" w14:textId="13343184" w:rsidR="00C276A1" w:rsidRPr="000F0770" w:rsidRDefault="00B75147" w:rsidP="009D36A8">
      <w:pPr>
        <w:pStyle w:val="Odstavekseznama"/>
        <w:numPr>
          <w:ilvl w:val="0"/>
          <w:numId w:val="9"/>
        </w:numPr>
      </w:pPr>
      <w:r>
        <w:t>DMS</w:t>
      </w:r>
      <w:r w:rsidR="00C276A1" w:rsidRPr="000F0770">
        <w:t xml:space="preserve"> mora dopuščati možnost oblikovanja strukture dokumentacije po željah naročnika.  </w:t>
      </w:r>
    </w:p>
    <w:p w14:paraId="5B068B4A" w14:textId="77777777" w:rsidR="00C276A1" w:rsidRPr="000F0770" w:rsidRDefault="00C276A1" w:rsidP="009D36A8">
      <w:pPr>
        <w:pStyle w:val="Odstavekseznama"/>
        <w:numPr>
          <w:ilvl w:val="0"/>
          <w:numId w:val="9"/>
        </w:numPr>
      </w:pPr>
      <w:r w:rsidRPr="000F0770">
        <w:t xml:space="preserve">Označevanje dokumentacije po sistemu naročnika (označevanje v sistemu kakovosti in klasifikacijskimi številkami naročnika). </w:t>
      </w:r>
    </w:p>
    <w:p w14:paraId="251A7352" w14:textId="77777777" w:rsidR="00C276A1" w:rsidRPr="000F0770" w:rsidRDefault="00C276A1" w:rsidP="009D36A8">
      <w:pPr>
        <w:pStyle w:val="Odstavekseznama"/>
        <w:numPr>
          <w:ilvl w:val="0"/>
          <w:numId w:val="9"/>
        </w:numPr>
      </w:pPr>
      <w:r w:rsidRPr="000F0770">
        <w:t xml:space="preserve">Zasnova na vsaj tri-nivojski arhitekturi. </w:t>
      </w:r>
    </w:p>
    <w:p w14:paraId="315A9A28" w14:textId="217BB8B0" w:rsidR="0056581E" w:rsidRPr="006902E9" w:rsidRDefault="0056581E" w:rsidP="00ED5461">
      <w:pPr>
        <w:pStyle w:val="Naslov3"/>
      </w:pPr>
      <w:bookmarkStart w:id="18" w:name="_Toc208909586"/>
      <w:r w:rsidRPr="003D6134">
        <w:t>Sistemske</w:t>
      </w:r>
      <w:r w:rsidRPr="006902E9">
        <w:t xml:space="preserve"> zahteve</w:t>
      </w:r>
      <w:bookmarkEnd w:id="18"/>
    </w:p>
    <w:p w14:paraId="323A40FD" w14:textId="77777777" w:rsidR="0071471B" w:rsidRPr="0071471B" w:rsidRDefault="0071471B" w:rsidP="009D36A8">
      <w:r w:rsidRPr="0071471B">
        <w:t>Sistem mora biti skladen z naslednjimi zahtevami:</w:t>
      </w:r>
    </w:p>
    <w:p w14:paraId="7FDC0399" w14:textId="77777777" w:rsidR="0071471B" w:rsidRPr="0071471B" w:rsidRDefault="0071471B" w:rsidP="009D36A8">
      <w:pPr>
        <w:pStyle w:val="Odstavekseznama"/>
        <w:numPr>
          <w:ilvl w:val="0"/>
          <w:numId w:val="36"/>
        </w:numPr>
      </w:pPr>
      <w:r w:rsidRPr="0071471B">
        <w:t>Delovanje strežnikov v gruči z zagotavljanjem visoke razpoložljivosti.</w:t>
      </w:r>
    </w:p>
    <w:p w14:paraId="3682EEAE" w14:textId="77777777" w:rsidR="0071471B" w:rsidRPr="0071471B" w:rsidRDefault="0071471B" w:rsidP="009D36A8">
      <w:pPr>
        <w:pStyle w:val="Odstavekseznama"/>
        <w:numPr>
          <w:ilvl w:val="0"/>
          <w:numId w:val="36"/>
        </w:numPr>
      </w:pPr>
      <w:r w:rsidRPr="0071471B">
        <w:t>Dostop in avtorizacija uporabnika z domenskim računom ustvarjenim v Microsoft Active Directory.</w:t>
      </w:r>
    </w:p>
    <w:p w14:paraId="580B6AD7" w14:textId="77777777" w:rsidR="0071471B" w:rsidRPr="0071471B" w:rsidRDefault="0071471B" w:rsidP="009D36A8">
      <w:pPr>
        <w:pStyle w:val="Odstavekseznama"/>
        <w:numPr>
          <w:ilvl w:val="0"/>
          <w:numId w:val="36"/>
        </w:numPr>
      </w:pPr>
      <w:r w:rsidRPr="0071471B">
        <w:t>Nastavitev ravni dostopa in pravic uporabnika v aplikaciji glede na pripadnost uporabnika skupini, ustvarjeni v Active Directory.</w:t>
      </w:r>
    </w:p>
    <w:p w14:paraId="490EADF2" w14:textId="77777777" w:rsidR="0071471B" w:rsidRPr="0071471B" w:rsidRDefault="0071471B" w:rsidP="009D36A8">
      <w:pPr>
        <w:pStyle w:val="Odstavekseznama"/>
        <w:numPr>
          <w:ilvl w:val="0"/>
          <w:numId w:val="36"/>
        </w:numPr>
      </w:pPr>
      <w:r w:rsidRPr="0071471B">
        <w:lastRenderedPageBreak/>
        <w:t>Enkratna prijava (SSO - Single Sign On), kjer aplikacija uporabnika samodejno prijavi glede na njegovo trenutno prijavo v operacijski sistem z domenskim uporabniškim računom.</w:t>
      </w:r>
    </w:p>
    <w:p w14:paraId="5333EFB5" w14:textId="77777777" w:rsidR="0071471B" w:rsidRPr="0071471B" w:rsidRDefault="0071471B" w:rsidP="009D36A8">
      <w:pPr>
        <w:pStyle w:val="Odstavekseznama"/>
        <w:numPr>
          <w:ilvl w:val="0"/>
          <w:numId w:val="36"/>
        </w:numPr>
      </w:pPr>
      <w:r w:rsidRPr="0071471B">
        <w:t>Hranjenje metapodatkov in datotek dokumentov v podatkovni bazi.</w:t>
      </w:r>
    </w:p>
    <w:p w14:paraId="0A7FE7F2" w14:textId="77777777" w:rsidR="0071471B" w:rsidRPr="0071471B" w:rsidRDefault="0071471B" w:rsidP="009D36A8">
      <w:pPr>
        <w:pStyle w:val="Odstavekseznama"/>
        <w:numPr>
          <w:ilvl w:val="0"/>
          <w:numId w:val="36"/>
        </w:numPr>
      </w:pPr>
      <w:r w:rsidRPr="0071471B">
        <w:t>Možnost izvoza metapodatkov in datotek dokumentov v samostoječ arhiv.</w:t>
      </w:r>
    </w:p>
    <w:p w14:paraId="67F1E5AF" w14:textId="282DBC91" w:rsidR="0071471B" w:rsidRPr="0071471B" w:rsidRDefault="0071471B" w:rsidP="009D36A8">
      <w:pPr>
        <w:pStyle w:val="Odstavekseznama"/>
        <w:numPr>
          <w:ilvl w:val="0"/>
          <w:numId w:val="36"/>
        </w:numPr>
      </w:pPr>
      <w:r w:rsidRPr="0071471B">
        <w:t xml:space="preserve">Možnost </w:t>
      </w:r>
      <w:r w:rsidR="00DC16C1">
        <w:t>zaščite</w:t>
      </w:r>
      <w:r w:rsidRPr="0071471B">
        <w:t xml:space="preserve"> datotek dokumentov pred nepooblaščenim dostopom.</w:t>
      </w:r>
    </w:p>
    <w:p w14:paraId="4605624F" w14:textId="29919B41" w:rsidR="0071471B" w:rsidRPr="0071471B" w:rsidRDefault="0071471B" w:rsidP="009D36A8">
      <w:pPr>
        <w:pStyle w:val="Odstavekseznama"/>
        <w:numPr>
          <w:ilvl w:val="0"/>
          <w:numId w:val="36"/>
        </w:numPr>
      </w:pPr>
      <w:r w:rsidRPr="0071471B">
        <w:t>Orodja, s katerimi se dostopa do gradiv</w:t>
      </w:r>
      <w:r w:rsidR="009B75C7">
        <w:t>,</w:t>
      </w:r>
      <w:r w:rsidRPr="0071471B">
        <w:t xml:space="preserve"> morajo omogočati brezplačno masovno uporabo (odjemalci s katerim se odpirajo dokumenti</w:t>
      </w:r>
      <w:r w:rsidR="009B75C7">
        <w:t>,</w:t>
      </w:r>
      <w:r w:rsidRPr="0071471B">
        <w:t xml:space="preserve"> morajo biti prosto dostopni, npr.: PDF bralnik).</w:t>
      </w:r>
    </w:p>
    <w:p w14:paraId="57995494" w14:textId="77777777" w:rsidR="0071471B" w:rsidRPr="0071471B" w:rsidRDefault="0071471B" w:rsidP="009D36A8">
      <w:pPr>
        <w:pStyle w:val="Odstavekseznama"/>
        <w:numPr>
          <w:ilvl w:val="0"/>
          <w:numId w:val="36"/>
        </w:numPr>
      </w:pPr>
      <w:r w:rsidRPr="0071471B">
        <w:t>Podpora gonilnikom optičnih čitalnikov TWAIN in WIA.</w:t>
      </w:r>
    </w:p>
    <w:p w14:paraId="304E907A" w14:textId="77777777" w:rsidR="0071471B" w:rsidRPr="0071471B" w:rsidRDefault="0071471B" w:rsidP="009D36A8">
      <w:pPr>
        <w:pStyle w:val="Odstavekseznama"/>
        <w:numPr>
          <w:ilvl w:val="0"/>
          <w:numId w:val="36"/>
        </w:numPr>
      </w:pPr>
      <w:r w:rsidRPr="0071471B">
        <w:t>Nima omejitev glede števila metapodatkov na tipu dokumenta.</w:t>
      </w:r>
    </w:p>
    <w:p w14:paraId="5AE24B24" w14:textId="51096293" w:rsidR="00455039" w:rsidRPr="0071471B" w:rsidRDefault="0071471B" w:rsidP="009D36A8">
      <w:pPr>
        <w:pStyle w:val="Odstavekseznama"/>
        <w:numPr>
          <w:ilvl w:val="0"/>
          <w:numId w:val="36"/>
        </w:numPr>
      </w:pPr>
      <w:r w:rsidRPr="0071471B">
        <w:t>Uporaba spletnih servisov za razširitve in integracije z drugimi sistemi.</w:t>
      </w:r>
    </w:p>
    <w:p w14:paraId="34AD1225" w14:textId="71558F2A" w:rsidR="0056581E" w:rsidRPr="006902E9" w:rsidRDefault="0056581E" w:rsidP="00ED5461">
      <w:pPr>
        <w:pStyle w:val="Naslov3"/>
      </w:pPr>
      <w:bookmarkStart w:id="19" w:name="_Toc208909587"/>
      <w:r w:rsidRPr="006902E9">
        <w:t>Uporabniške zahteve</w:t>
      </w:r>
      <w:bookmarkEnd w:id="19"/>
      <w:r w:rsidR="004C1711" w:rsidRPr="006902E9">
        <w:tab/>
      </w:r>
    </w:p>
    <w:p w14:paraId="29B6915B" w14:textId="7DA7D293" w:rsidR="004C1711" w:rsidRPr="006902E9" w:rsidRDefault="009D7617" w:rsidP="009D36A8">
      <w:r>
        <w:t>Uporabniške zahteve za DMS so naslednje</w:t>
      </w:r>
      <w:r w:rsidR="004C1711" w:rsidRPr="006902E9">
        <w:t>:</w:t>
      </w:r>
    </w:p>
    <w:p w14:paraId="20E5615F" w14:textId="77777777" w:rsidR="00C276A1" w:rsidRPr="000F0770" w:rsidRDefault="00C276A1" w:rsidP="009D36A8">
      <w:pPr>
        <w:pStyle w:val="Odstavekseznama"/>
        <w:numPr>
          <w:ilvl w:val="0"/>
          <w:numId w:val="12"/>
        </w:numPr>
      </w:pPr>
      <w:r w:rsidRPr="000F0770">
        <w:t>Delovanje aplikacije kot spletna s podporo HTML5 (ang. Thin client).</w:t>
      </w:r>
    </w:p>
    <w:p w14:paraId="1AD54EA2" w14:textId="2A4651AE" w:rsidR="00C276A1" w:rsidRPr="000F0770" w:rsidRDefault="00C276A1" w:rsidP="009D36A8">
      <w:pPr>
        <w:pStyle w:val="Odstavekseznama"/>
        <w:numPr>
          <w:ilvl w:val="0"/>
          <w:numId w:val="12"/>
        </w:numPr>
      </w:pPr>
      <w:r w:rsidRPr="000F0770">
        <w:t xml:space="preserve">Integrirana uporaba Microsoft Office (prvenstveno gre za Microsoft Word) </w:t>
      </w:r>
      <w:r w:rsidR="00DC16C1">
        <w:t>ali</w:t>
      </w:r>
      <w:r w:rsidR="00DC16C1" w:rsidRPr="00583948">
        <w:t xml:space="preserve"> </w:t>
      </w:r>
      <w:r w:rsidRPr="00DC16C1">
        <w:t xml:space="preserve">Libre Office </w:t>
      </w:r>
      <w:r w:rsidRPr="000F0770">
        <w:t xml:space="preserve">v okviru DMS. Enostavno kreiranje dokumentov znotraj sistema, enostavno odpiranje dokumentov, enostavno shranjevanje dokumentov v sistem (brez dvakratnega shranjevanja), uporaba metapodatkov iz DMS in podobno.  </w:t>
      </w:r>
    </w:p>
    <w:p w14:paraId="04365D85" w14:textId="49357877" w:rsidR="00C276A1" w:rsidRPr="000F0770" w:rsidRDefault="00C276A1" w:rsidP="009D36A8">
      <w:pPr>
        <w:pStyle w:val="Odstavekseznama"/>
        <w:numPr>
          <w:ilvl w:val="0"/>
          <w:numId w:val="12"/>
        </w:numPr>
      </w:pPr>
      <w:r w:rsidRPr="000F0770">
        <w:t xml:space="preserve">Podporo </w:t>
      </w:r>
      <w:r w:rsidR="00FC2E0F">
        <w:t xml:space="preserve">modernim </w:t>
      </w:r>
      <w:r w:rsidRPr="000F0770">
        <w:t>spletnim brskalnikom</w:t>
      </w:r>
      <w:r w:rsidR="009B75C7">
        <w:t>,</w:t>
      </w:r>
      <w:r w:rsidRPr="000F0770">
        <w:t xml:space="preserve"> kot so: Google Chrome, Mozilla Firefox, </w:t>
      </w:r>
      <w:r w:rsidR="00DC16C1">
        <w:t>Edge</w:t>
      </w:r>
      <w:r w:rsidRPr="000F0770">
        <w:t>.</w:t>
      </w:r>
    </w:p>
    <w:p w14:paraId="20DC6F96" w14:textId="77777777" w:rsidR="00C276A1" w:rsidRDefault="00C276A1" w:rsidP="009D36A8">
      <w:pPr>
        <w:pStyle w:val="Odstavekseznama"/>
        <w:numPr>
          <w:ilvl w:val="0"/>
          <w:numId w:val="12"/>
        </w:numPr>
      </w:pPr>
      <w:r w:rsidRPr="000F0770">
        <w:t>Možnost pregleda PDF dokumenta brez prednaloženega PDF pregledovalnika (renderiranje slike).</w:t>
      </w:r>
    </w:p>
    <w:p w14:paraId="43B190EE" w14:textId="77777777" w:rsidR="00C276A1" w:rsidRPr="000F0770" w:rsidRDefault="00C276A1" w:rsidP="009D36A8">
      <w:pPr>
        <w:pStyle w:val="Odstavekseznama"/>
        <w:numPr>
          <w:ilvl w:val="0"/>
          <w:numId w:val="12"/>
        </w:numPr>
      </w:pPr>
      <w:r w:rsidRPr="000F0770">
        <w:t>Možnost pregleda slikovnega dokumenta brez prednaloženega pregledovalnika slikovnih formatov dokumentov (renderiranje slike).</w:t>
      </w:r>
    </w:p>
    <w:p w14:paraId="5A08024D" w14:textId="77777777" w:rsidR="00C276A1" w:rsidRPr="000F0770" w:rsidRDefault="00C276A1" w:rsidP="009D36A8">
      <w:pPr>
        <w:pStyle w:val="Odstavekseznama"/>
        <w:numPr>
          <w:ilvl w:val="0"/>
          <w:numId w:val="12"/>
        </w:numPr>
      </w:pPr>
      <w:r w:rsidRPr="000F0770">
        <w:t>Možnost potrjevanja seznanitve z dokumentom.</w:t>
      </w:r>
    </w:p>
    <w:p w14:paraId="004D3BA3" w14:textId="77777777" w:rsidR="00C276A1" w:rsidRPr="000F0770" w:rsidRDefault="00C276A1" w:rsidP="009D36A8">
      <w:pPr>
        <w:pStyle w:val="Odstavekseznama"/>
        <w:numPr>
          <w:ilvl w:val="0"/>
          <w:numId w:val="12"/>
        </w:numPr>
      </w:pPr>
      <w:r w:rsidRPr="000F0770">
        <w:t xml:space="preserve">Samodejno obveščanje o čakajočih opravilih v uporabniškem vmesniku aplikacije in po e-pošti. </w:t>
      </w:r>
    </w:p>
    <w:p w14:paraId="2DF592C4" w14:textId="77777777" w:rsidR="00C276A1" w:rsidRPr="000F0770" w:rsidRDefault="00C276A1" w:rsidP="009D36A8">
      <w:pPr>
        <w:pStyle w:val="Odstavekseznama"/>
        <w:numPr>
          <w:ilvl w:val="0"/>
          <w:numId w:val="12"/>
        </w:numPr>
      </w:pPr>
      <w:r w:rsidRPr="000F0770">
        <w:t>Obveščanje posameznega uporabnika v uporabniškem vmesniku aplikacije in po e-pošti v primerih:</w:t>
      </w:r>
    </w:p>
    <w:p w14:paraId="410C25AC" w14:textId="77777777" w:rsidR="00C276A1" w:rsidRPr="000F0770" w:rsidRDefault="00C276A1" w:rsidP="009D36A8">
      <w:pPr>
        <w:pStyle w:val="Odstavekseznama"/>
        <w:numPr>
          <w:ilvl w:val="1"/>
          <w:numId w:val="12"/>
        </w:numPr>
      </w:pPr>
      <w:r w:rsidRPr="000F0770">
        <w:t xml:space="preserve">ko delovni proces od uporabnika zahteva izvedbo določene akcije, </w:t>
      </w:r>
    </w:p>
    <w:p w14:paraId="0A0E0FC1" w14:textId="77777777" w:rsidR="00C276A1" w:rsidRPr="00DC16C1" w:rsidRDefault="00C276A1" w:rsidP="009D36A8">
      <w:pPr>
        <w:pStyle w:val="Odstavekseznama"/>
        <w:numPr>
          <w:ilvl w:val="1"/>
          <w:numId w:val="12"/>
        </w:numPr>
      </w:pPr>
      <w:r w:rsidRPr="00DC16C1">
        <w:t xml:space="preserve">ko je uporabniku dodeljena ali spremenjena vloga (na primer je izbran kot potrjevalec, podpisnik, dodatni pregledovalec), </w:t>
      </w:r>
    </w:p>
    <w:p w14:paraId="587F118A" w14:textId="77777777" w:rsidR="00C276A1" w:rsidRPr="00DC16C1" w:rsidRDefault="00C276A1" w:rsidP="009D36A8">
      <w:pPr>
        <w:pStyle w:val="Odstavekseznama"/>
        <w:numPr>
          <w:ilvl w:val="1"/>
          <w:numId w:val="12"/>
        </w:numPr>
      </w:pPr>
      <w:r w:rsidRPr="00DC16C1">
        <w:t xml:space="preserve">ko se spremeni status evidentiranega dokumenta, ki ga uporabnik obravnava (npr.: preteče rok pogodbe) </w:t>
      </w:r>
    </w:p>
    <w:p w14:paraId="1DD0BE57" w14:textId="77777777" w:rsidR="00C276A1" w:rsidRPr="000F0770" w:rsidRDefault="00C276A1" w:rsidP="009D36A8">
      <w:pPr>
        <w:pStyle w:val="Odstavekseznama"/>
        <w:numPr>
          <w:ilvl w:val="1"/>
          <w:numId w:val="12"/>
        </w:numPr>
      </w:pPr>
      <w:r w:rsidRPr="000F0770">
        <w:t xml:space="preserve">ob novem dokumentu, ki je dodeljen uporabniku, </w:t>
      </w:r>
    </w:p>
    <w:p w14:paraId="6C22D5F6" w14:textId="77777777" w:rsidR="00C276A1" w:rsidRPr="00DC16C1" w:rsidRDefault="00C276A1" w:rsidP="009D36A8">
      <w:pPr>
        <w:pStyle w:val="Odstavekseznama"/>
        <w:numPr>
          <w:ilvl w:val="1"/>
          <w:numId w:val="12"/>
        </w:numPr>
      </w:pPr>
      <w:r w:rsidRPr="00DC16C1">
        <w:t xml:space="preserve">ob spremembi pravic, ki so bile dodeljene uporabniku nad dokumentom. </w:t>
      </w:r>
    </w:p>
    <w:p w14:paraId="0F772DB7" w14:textId="77777777" w:rsidR="00C276A1" w:rsidRPr="000F0770" w:rsidRDefault="00C276A1" w:rsidP="009D36A8">
      <w:pPr>
        <w:pStyle w:val="Odstavekseznama"/>
        <w:numPr>
          <w:ilvl w:val="0"/>
          <w:numId w:val="12"/>
        </w:numPr>
      </w:pPr>
      <w:r w:rsidRPr="000F0770">
        <w:t xml:space="preserve">Sistem omogoča obveščanje in potrjevanje sprejema dokumentov s strani uporabnikov.  </w:t>
      </w:r>
    </w:p>
    <w:p w14:paraId="6A2175F5" w14:textId="77777777" w:rsidR="00C276A1" w:rsidRPr="000F0770" w:rsidRDefault="00C276A1" w:rsidP="009D36A8">
      <w:pPr>
        <w:pStyle w:val="Odstavekseznama"/>
        <w:numPr>
          <w:ilvl w:val="0"/>
          <w:numId w:val="12"/>
        </w:numPr>
      </w:pPr>
      <w:r w:rsidRPr="000F0770">
        <w:t>Samodejni seznam odprtih nalog.</w:t>
      </w:r>
      <w:bookmarkStart w:id="20" w:name="_Hlk19535113"/>
    </w:p>
    <w:bookmarkEnd w:id="20"/>
    <w:p w14:paraId="173DE6A2" w14:textId="050D11BE" w:rsidR="002B0E7A" w:rsidRPr="000F0770" w:rsidRDefault="002B0E7A" w:rsidP="009D36A8">
      <w:pPr>
        <w:pStyle w:val="Odstavekseznama"/>
        <w:numPr>
          <w:ilvl w:val="0"/>
          <w:numId w:val="12"/>
        </w:numPr>
      </w:pPr>
      <w:r w:rsidRPr="000F0770">
        <w:t xml:space="preserve">Možnost zaporednega </w:t>
      </w:r>
      <w:r w:rsidR="008547C4">
        <w:t xml:space="preserve">in </w:t>
      </w:r>
      <w:r w:rsidR="008547C4" w:rsidRPr="00DC16C1">
        <w:t xml:space="preserve">masovnega </w:t>
      </w:r>
      <w:r w:rsidRPr="00DC16C1">
        <w:t>potrjevanja</w:t>
      </w:r>
      <w:r w:rsidRPr="000F0770">
        <w:t xml:space="preserve"> dokumenta </w:t>
      </w:r>
    </w:p>
    <w:p w14:paraId="34377EB3" w14:textId="45933999" w:rsidR="004B68A8" w:rsidRDefault="004B68A8" w:rsidP="009D36A8">
      <w:pPr>
        <w:pStyle w:val="Odstavekseznama"/>
        <w:numPr>
          <w:ilvl w:val="0"/>
          <w:numId w:val="12"/>
        </w:numPr>
      </w:pPr>
      <w:r>
        <w:t xml:space="preserve">Uporabo predlog dokumentov Microsoft Word (.docx) in </w:t>
      </w:r>
      <w:r w:rsidRPr="00DC16C1">
        <w:t>OpenDocument Text (.odt</w:t>
      </w:r>
      <w:r w:rsidR="00EF7A3D" w:rsidRPr="00DC16C1">
        <w:t xml:space="preserve">) </w:t>
      </w:r>
      <w:r w:rsidR="00EF7A3D">
        <w:t>za pripravo novih dokumentov</w:t>
      </w:r>
      <w:r>
        <w:t>.</w:t>
      </w:r>
    </w:p>
    <w:p w14:paraId="15E23C03" w14:textId="77777777" w:rsidR="005068DE" w:rsidRDefault="005068DE" w:rsidP="009D36A8">
      <w:pPr>
        <w:pStyle w:val="Odstavekseznama"/>
        <w:numPr>
          <w:ilvl w:val="0"/>
          <w:numId w:val="12"/>
        </w:numPr>
      </w:pPr>
      <w:r>
        <w:t>Pretvorba dokumentov Microsoft Word (.docx) in OpenDocument Text (.odt) v PDF/A dokument.</w:t>
      </w:r>
    </w:p>
    <w:p w14:paraId="082B84F1" w14:textId="545C45E1" w:rsidR="008F63DF" w:rsidRPr="00DC16C1" w:rsidRDefault="008F63DF" w:rsidP="009D36A8">
      <w:pPr>
        <w:pStyle w:val="Odstavekseznama"/>
        <w:numPr>
          <w:ilvl w:val="0"/>
          <w:numId w:val="12"/>
        </w:numPr>
      </w:pPr>
      <w:r w:rsidRPr="00DC16C1">
        <w:lastRenderedPageBreak/>
        <w:t>Zakonsko skladn</w:t>
      </w:r>
      <w:r w:rsidR="00C343AF">
        <w:t>a</w:t>
      </w:r>
      <w:r w:rsidRPr="00DC16C1">
        <w:t xml:space="preserve"> pretvorba dokumentov v obliko za dolgoročno hrambo PDF/A, v formate skladne </w:t>
      </w:r>
      <w:r w:rsidR="00DC16C1" w:rsidRPr="00DC16C1">
        <w:t>s</w:t>
      </w:r>
      <w:r w:rsidRPr="00DC16C1">
        <w:t xml:space="preserve"> </w:t>
      </w:r>
      <w:r w:rsidR="00550C92" w:rsidRPr="00DC16C1">
        <w:t>P</w:t>
      </w:r>
      <w:r w:rsidRPr="00DC16C1">
        <w:t>ETZ za dolgoročno hrambo.</w:t>
      </w:r>
      <w:r w:rsidR="00B46784">
        <w:t xml:space="preserve"> V kolikor določenih formatov sistem ne zna samodejno pretvoriti (npr. DWG) naj o tem obvesti uporabnika, da naloži ustrezno različico pred pošiljanjem v e-arhiv.</w:t>
      </w:r>
    </w:p>
    <w:p w14:paraId="780CD59F" w14:textId="0627AA44" w:rsidR="004C1711" w:rsidRPr="006902E9" w:rsidRDefault="004C1711" w:rsidP="009D36A8">
      <w:pPr>
        <w:pStyle w:val="Odstavekseznama"/>
        <w:numPr>
          <w:ilvl w:val="0"/>
          <w:numId w:val="12"/>
        </w:numPr>
      </w:pPr>
      <w:r w:rsidRPr="006902E9">
        <w:t>Skeniranje in do</w:t>
      </w:r>
      <w:r w:rsidR="00B46784">
        <w:t>-</w:t>
      </w:r>
      <w:r w:rsidRPr="006902E9">
        <w:t>skeniranje dokumentov obstoječim zapisom znotraj uporabniške aplikacije.</w:t>
      </w:r>
    </w:p>
    <w:p w14:paraId="1F6C2F46" w14:textId="77777777" w:rsidR="004C1711" w:rsidRPr="006902E9" w:rsidRDefault="004C1711" w:rsidP="009D36A8">
      <w:pPr>
        <w:pStyle w:val="Odstavekseznama"/>
        <w:numPr>
          <w:ilvl w:val="0"/>
          <w:numId w:val="12"/>
        </w:numPr>
      </w:pPr>
      <w:r w:rsidRPr="006902E9">
        <w:t>Podporo iskanju po celotni vsebini dokumenta (ang. Fulltext search).</w:t>
      </w:r>
    </w:p>
    <w:p w14:paraId="145E434F" w14:textId="77777777" w:rsidR="004C1711" w:rsidRPr="00583948" w:rsidRDefault="004C1711" w:rsidP="009D36A8">
      <w:pPr>
        <w:pStyle w:val="Odstavekseznama"/>
        <w:numPr>
          <w:ilvl w:val="0"/>
          <w:numId w:val="12"/>
        </w:numPr>
      </w:pPr>
      <w:r w:rsidRPr="00583948">
        <w:t>Podporo iskanju z uporabo logičnih operatorjev kot je zvezdica (*) ali vprašaj (?), v kolikor uporabnik ne pozna točnega iskalnega pogoja.</w:t>
      </w:r>
    </w:p>
    <w:p w14:paraId="7F48EDFC" w14:textId="5DCBB1E1" w:rsidR="004C1711" w:rsidRPr="00583948" w:rsidRDefault="004C1711" w:rsidP="009D36A8">
      <w:pPr>
        <w:pStyle w:val="Odstavekseznama"/>
        <w:numPr>
          <w:ilvl w:val="0"/>
          <w:numId w:val="12"/>
        </w:numPr>
      </w:pPr>
      <w:r w:rsidRPr="00583948">
        <w:t>Podporo iskanju z uporabo logičnih operatorjev kot je minus (-), v kolikor uporabnik ne želi prikaza zapisov z določenim opisnim podatkom.</w:t>
      </w:r>
    </w:p>
    <w:p w14:paraId="6A73FAD3" w14:textId="38E2B8AF" w:rsidR="00D77FD8" w:rsidRPr="00D77FD8" w:rsidRDefault="00D77FD8" w:rsidP="009D36A8">
      <w:pPr>
        <w:pStyle w:val="Odstavekseznama"/>
        <w:numPr>
          <w:ilvl w:val="0"/>
          <w:numId w:val="12"/>
        </w:numPr>
      </w:pPr>
      <w:r w:rsidRPr="00D77FD8">
        <w:t xml:space="preserve">Iskalnik mora za posameznega uporabnika omejiti rezultat iskanja glede na njegove vloge in pravice na tiste dokumente, do katerih uporabnik lahko dostopa. </w:t>
      </w:r>
    </w:p>
    <w:p w14:paraId="7696DB5C" w14:textId="17D1882E" w:rsidR="00A661AD" w:rsidRDefault="00A661AD" w:rsidP="009D36A8">
      <w:pPr>
        <w:pStyle w:val="Odstavekseznama"/>
        <w:numPr>
          <w:ilvl w:val="0"/>
          <w:numId w:val="12"/>
        </w:numPr>
      </w:pPr>
      <w:r>
        <w:t>Omejevanje dostopa do dokumentov na več ravneh (vpogled, tiskanje, pošiljanje…):</w:t>
      </w:r>
    </w:p>
    <w:p w14:paraId="619D37A6" w14:textId="4BB91034" w:rsidR="00A661AD" w:rsidRPr="00A661AD" w:rsidRDefault="00A661AD" w:rsidP="009D36A8">
      <w:pPr>
        <w:pStyle w:val="Odstavekseznama"/>
        <w:numPr>
          <w:ilvl w:val="1"/>
          <w:numId w:val="12"/>
        </w:numPr>
      </w:pPr>
      <w:r w:rsidRPr="00A661AD">
        <w:t>read only: samo branje, brez možnosti tiskanja</w:t>
      </w:r>
      <w:r>
        <w:t>;</w:t>
      </w:r>
    </w:p>
    <w:p w14:paraId="51F7CFDF" w14:textId="19E44752" w:rsidR="00A661AD" w:rsidRPr="00583948" w:rsidRDefault="00A661AD" w:rsidP="009D36A8">
      <w:pPr>
        <w:pStyle w:val="Odstavekseznama"/>
        <w:numPr>
          <w:ilvl w:val="1"/>
          <w:numId w:val="12"/>
        </w:numPr>
      </w:pPr>
      <w:r w:rsidRPr="00583948">
        <w:t>kontrolirana tiskana kopija: razvidno kdo je dokument natisni</w:t>
      </w:r>
      <w:r w:rsidR="003A3A7E" w:rsidRPr="00583948">
        <w:t>l</w:t>
      </w:r>
      <w:r w:rsidRPr="00583948">
        <w:t>, datum in razlog tiskanja;</w:t>
      </w:r>
    </w:p>
    <w:p w14:paraId="554B678F" w14:textId="77777777" w:rsidR="00985785" w:rsidRPr="00583948" w:rsidRDefault="00A661AD" w:rsidP="009D36A8">
      <w:pPr>
        <w:pStyle w:val="Odstavekseznama"/>
        <w:numPr>
          <w:ilvl w:val="1"/>
          <w:numId w:val="12"/>
        </w:numPr>
      </w:pPr>
      <w:r w:rsidRPr="00583948">
        <w:t>nekontrolirana kopija: lahko se natisne, sistem beleži tiskanje nekontroliranih kopij, na dokumentu je napis »nekontrolirana kopija, oseba, ki ga je natisnila, datum tiskanja«.</w:t>
      </w:r>
    </w:p>
    <w:p w14:paraId="5C6216F7" w14:textId="79464548" w:rsidR="00A661AD" w:rsidRPr="00583948" w:rsidRDefault="00985785" w:rsidP="009D36A8">
      <w:pPr>
        <w:pStyle w:val="Odstavekseznama"/>
        <w:numPr>
          <w:ilvl w:val="0"/>
          <w:numId w:val="12"/>
        </w:numPr>
      </w:pPr>
      <w:r w:rsidRPr="00583948">
        <w:t>Možnost zahteve zapisa razloga za vpogled v dokument.</w:t>
      </w:r>
      <w:r w:rsidR="00A661AD" w:rsidRPr="00583948">
        <w:t xml:space="preserve"> </w:t>
      </w:r>
    </w:p>
    <w:p w14:paraId="1EE74D96" w14:textId="77777777" w:rsidR="004C1711" w:rsidRPr="00583948" w:rsidRDefault="004C1711" w:rsidP="009D36A8">
      <w:pPr>
        <w:pStyle w:val="Odstavekseznama"/>
        <w:numPr>
          <w:ilvl w:val="0"/>
          <w:numId w:val="12"/>
        </w:numPr>
      </w:pPr>
      <w:r w:rsidRPr="00583948">
        <w:t>Nadaljevanje iskanja znotraj prikazanega seznama zapisov (ang. Hitlist).</w:t>
      </w:r>
    </w:p>
    <w:p w14:paraId="2A983C06" w14:textId="77777777" w:rsidR="004C1711" w:rsidRPr="006902E9" w:rsidRDefault="004C1711" w:rsidP="009D36A8">
      <w:pPr>
        <w:pStyle w:val="Odstavekseznama"/>
        <w:numPr>
          <w:ilvl w:val="0"/>
          <w:numId w:val="12"/>
        </w:numPr>
      </w:pPr>
      <w:r w:rsidRPr="006902E9">
        <w:t>Iskanje s spustim seznamom že vnesenih vrednostih.</w:t>
      </w:r>
    </w:p>
    <w:p w14:paraId="2D43856D" w14:textId="77777777" w:rsidR="004C1711" w:rsidRPr="006902E9" w:rsidRDefault="004C1711" w:rsidP="009D36A8">
      <w:pPr>
        <w:pStyle w:val="Odstavekseznama"/>
        <w:numPr>
          <w:ilvl w:val="0"/>
          <w:numId w:val="12"/>
        </w:numPr>
      </w:pPr>
      <w:r w:rsidRPr="006902E9">
        <w:t>Iskanje po datumu nastanka zapisa.</w:t>
      </w:r>
    </w:p>
    <w:p w14:paraId="126278DF" w14:textId="77777777" w:rsidR="004C1711" w:rsidRPr="006902E9" w:rsidRDefault="004C1711" w:rsidP="009D36A8">
      <w:pPr>
        <w:pStyle w:val="Odstavekseznama"/>
        <w:numPr>
          <w:ilvl w:val="0"/>
          <w:numId w:val="12"/>
        </w:numPr>
      </w:pPr>
      <w:r w:rsidRPr="006902E9">
        <w:t>Kombinirano iskanje z združevanjem večjega števila različnih pogojev.</w:t>
      </w:r>
    </w:p>
    <w:p w14:paraId="66C3C76B" w14:textId="77777777" w:rsidR="004C1711" w:rsidRPr="00DC16C1" w:rsidRDefault="004C1711" w:rsidP="009D36A8">
      <w:pPr>
        <w:pStyle w:val="Odstavekseznama"/>
        <w:numPr>
          <w:ilvl w:val="0"/>
          <w:numId w:val="12"/>
        </w:numPr>
      </w:pPr>
      <w:r w:rsidRPr="00DC16C1">
        <w:t>Označitev najdenega iskalnega pogoja, v kolikor se nahaja med opisnimi podatki.</w:t>
      </w:r>
    </w:p>
    <w:p w14:paraId="75A5994E" w14:textId="77777777" w:rsidR="004C1711" w:rsidRPr="006902E9" w:rsidRDefault="004C1711" w:rsidP="009D36A8">
      <w:pPr>
        <w:pStyle w:val="Odstavekseznama"/>
        <w:numPr>
          <w:ilvl w:val="0"/>
          <w:numId w:val="12"/>
        </w:numPr>
      </w:pPr>
      <w:r w:rsidRPr="006902E9">
        <w:t>Sočasno pregledovanje opisnih podatkov zapisa kot tudi pripadajočega dokumenta.</w:t>
      </w:r>
    </w:p>
    <w:p w14:paraId="6CF741F0" w14:textId="77777777" w:rsidR="004C1711" w:rsidRPr="006902E9" w:rsidRDefault="004C1711" w:rsidP="009D36A8">
      <w:pPr>
        <w:pStyle w:val="Odstavekseznama"/>
        <w:numPr>
          <w:ilvl w:val="0"/>
          <w:numId w:val="12"/>
        </w:numPr>
      </w:pPr>
      <w:r w:rsidRPr="006902E9">
        <w:t>Sočasno urejanje opisnih podatkov zapisa in pregledovanje pripadajočega dokumenta.</w:t>
      </w:r>
    </w:p>
    <w:p w14:paraId="64A99716" w14:textId="77777777" w:rsidR="004C1711" w:rsidRPr="006902E9" w:rsidRDefault="004C1711" w:rsidP="009D36A8">
      <w:pPr>
        <w:pStyle w:val="Odstavekseznama"/>
        <w:numPr>
          <w:ilvl w:val="0"/>
          <w:numId w:val="12"/>
        </w:numPr>
      </w:pPr>
      <w:r w:rsidRPr="006902E9">
        <w:t>Uporabo zaporednih številk (ang. Number ranges).</w:t>
      </w:r>
    </w:p>
    <w:p w14:paraId="59160D6B" w14:textId="6B1F059C" w:rsidR="004C1711" w:rsidRPr="006902E9" w:rsidRDefault="004C1711" w:rsidP="009D36A8">
      <w:pPr>
        <w:pStyle w:val="Odstavekseznama"/>
        <w:numPr>
          <w:ilvl w:val="0"/>
          <w:numId w:val="12"/>
        </w:numPr>
      </w:pPr>
      <w:r w:rsidRPr="006902E9">
        <w:t>Uporabo samodej</w:t>
      </w:r>
      <w:r w:rsidR="00E76D7B">
        <w:t>n</w:t>
      </w:r>
      <w:r w:rsidRPr="006902E9">
        <w:t>ih vrednosti v opisnih podatkih, npr. datum, leto, uporabniško ime (ang. Autovalue).</w:t>
      </w:r>
    </w:p>
    <w:p w14:paraId="3E0DA753" w14:textId="3E7A90F5" w:rsidR="004C1711" w:rsidRPr="006902E9" w:rsidRDefault="004C1711" w:rsidP="009D36A8">
      <w:pPr>
        <w:pStyle w:val="Odstavekseznama"/>
        <w:numPr>
          <w:ilvl w:val="0"/>
          <w:numId w:val="12"/>
        </w:numPr>
      </w:pPr>
      <w:r w:rsidRPr="006902E9">
        <w:t>Podpora delu</w:t>
      </w:r>
      <w:r w:rsidR="008F63DF">
        <w:t xml:space="preserve"> </w:t>
      </w:r>
      <w:r w:rsidR="00B46784">
        <w:t xml:space="preserve">podpirati vsaj </w:t>
      </w:r>
      <w:r w:rsidR="008F63DF">
        <w:t>800</w:t>
      </w:r>
      <w:r w:rsidR="00B46784">
        <w:t xml:space="preserve"> poimenskih</w:t>
      </w:r>
      <w:r w:rsidRPr="006902E9">
        <w:t xml:space="preserve"> uporabniko</w:t>
      </w:r>
      <w:r w:rsidR="00B46784">
        <w:t>v</w:t>
      </w:r>
      <w:r w:rsidRPr="006902E9">
        <w:t xml:space="preserve"> na različnih lokacijah v intranet in internet okolju</w:t>
      </w:r>
      <w:r w:rsidR="005D519E" w:rsidRPr="006902E9">
        <w:t>.</w:t>
      </w:r>
    </w:p>
    <w:p w14:paraId="2CD8F2BF" w14:textId="77777777" w:rsidR="004C1711" w:rsidRPr="006902E9" w:rsidRDefault="004C1711" w:rsidP="009D36A8">
      <w:pPr>
        <w:pStyle w:val="Odstavekseznama"/>
        <w:numPr>
          <w:ilvl w:val="0"/>
          <w:numId w:val="12"/>
        </w:numPr>
      </w:pPr>
      <w:r w:rsidRPr="006902E9">
        <w:t>Uporabniški vmesnik v slovenskem jeziku.</w:t>
      </w:r>
    </w:p>
    <w:p w14:paraId="0006388F" w14:textId="77777777" w:rsidR="007C2ECF" w:rsidRDefault="004C1711" w:rsidP="009D36A8">
      <w:pPr>
        <w:pStyle w:val="Odstavekseznama"/>
        <w:numPr>
          <w:ilvl w:val="0"/>
          <w:numId w:val="28"/>
        </w:numPr>
      </w:pPr>
      <w:r w:rsidRPr="006902E9">
        <w:t>Funkcija Povleci&amp;Spusti (Drag&amp;Drop)</w:t>
      </w:r>
      <w:r w:rsidR="005D519E" w:rsidRPr="006902E9">
        <w:t>.</w:t>
      </w:r>
      <w:r w:rsidR="007C2ECF" w:rsidRPr="007C2ECF">
        <w:t xml:space="preserve"> </w:t>
      </w:r>
    </w:p>
    <w:p w14:paraId="3BE1DE56" w14:textId="77777777" w:rsidR="007C2ECF" w:rsidRPr="009F37A4" w:rsidRDefault="007C2ECF" w:rsidP="009D36A8">
      <w:pPr>
        <w:pStyle w:val="Odstavekseznama"/>
        <w:numPr>
          <w:ilvl w:val="0"/>
          <w:numId w:val="28"/>
        </w:numPr>
      </w:pPr>
      <w:r w:rsidRPr="009F37A4">
        <w:t xml:space="preserve">V vseh fazah je možno dodajanje pripomb in vračanje avtorju. </w:t>
      </w:r>
    </w:p>
    <w:p w14:paraId="631B669A" w14:textId="77777777" w:rsidR="007C2ECF" w:rsidRPr="009F37A4" w:rsidRDefault="007C2ECF" w:rsidP="009D36A8">
      <w:pPr>
        <w:pStyle w:val="Odstavekseznama"/>
        <w:numPr>
          <w:ilvl w:val="0"/>
          <w:numId w:val="28"/>
        </w:numPr>
      </w:pPr>
      <w:r w:rsidRPr="009F37A4">
        <w:t xml:space="preserve">Predhodne verzije so na voljo samo za branje. </w:t>
      </w:r>
    </w:p>
    <w:p w14:paraId="2D3C0839" w14:textId="77777777" w:rsidR="007C2ECF" w:rsidRPr="009F37A4" w:rsidRDefault="007C2ECF" w:rsidP="009D36A8">
      <w:pPr>
        <w:pStyle w:val="Odstavekseznama"/>
        <w:numPr>
          <w:ilvl w:val="0"/>
          <w:numId w:val="28"/>
        </w:numPr>
      </w:pPr>
      <w:r w:rsidRPr="009F37A4">
        <w:t xml:space="preserve">Možnost večstopenjskega (zaporednega) odobravanja dokumenta. </w:t>
      </w:r>
    </w:p>
    <w:p w14:paraId="7069A879" w14:textId="77777777" w:rsidR="005068DE" w:rsidRDefault="005068DE" w:rsidP="009D36A8">
      <w:pPr>
        <w:pStyle w:val="Odstavekseznama"/>
        <w:numPr>
          <w:ilvl w:val="0"/>
          <w:numId w:val="28"/>
        </w:numPr>
      </w:pPr>
      <w:r>
        <w:t>Samodejno številčenje dokumentov.</w:t>
      </w:r>
    </w:p>
    <w:p w14:paraId="6C704C8A" w14:textId="75ED0FF2" w:rsidR="007C2ECF" w:rsidRPr="009F37A4" w:rsidRDefault="007C2ECF" w:rsidP="009D36A8">
      <w:pPr>
        <w:pStyle w:val="Odstavekseznama"/>
        <w:numPr>
          <w:ilvl w:val="0"/>
          <w:numId w:val="28"/>
        </w:numPr>
      </w:pPr>
      <w:r w:rsidRPr="009F37A4">
        <w:t xml:space="preserve">Naročnik lahko samostojno oblikuje predloge za dokumente različnih formatov. </w:t>
      </w:r>
    </w:p>
    <w:p w14:paraId="0E29E543" w14:textId="77777777" w:rsidR="009E1055" w:rsidRDefault="007C2ECF" w:rsidP="009D36A8">
      <w:pPr>
        <w:pStyle w:val="Odstavekseznama"/>
        <w:numPr>
          <w:ilvl w:val="0"/>
          <w:numId w:val="28"/>
        </w:numPr>
      </w:pPr>
      <w:r w:rsidRPr="009E1055">
        <w:t>Enostavno evidentiranje različnih vrst datotek (Word, Excel, PDF, e-pošta</w:t>
      </w:r>
      <w:r w:rsidRPr="00DC16C1">
        <w:t>, DWG, SHP</w:t>
      </w:r>
      <w:r w:rsidRPr="009E1055">
        <w:t xml:space="preserve">, …). </w:t>
      </w:r>
    </w:p>
    <w:p w14:paraId="328943FF" w14:textId="42172D19" w:rsidR="007C2ECF" w:rsidRPr="009E1055" w:rsidRDefault="007C2ECF" w:rsidP="009D36A8">
      <w:pPr>
        <w:pStyle w:val="Odstavekseznama"/>
        <w:numPr>
          <w:ilvl w:val="0"/>
          <w:numId w:val="28"/>
        </w:numPr>
      </w:pPr>
      <w:r w:rsidRPr="009E1055">
        <w:t xml:space="preserve">Omogočene morajo biti osnovne manipulacije pregleda optično zajetih (skeniranih) dokumentov (povečevanje, obračanje slike, pomikanje med listi na naslednjo, na prejšnjo, na prvo, na zadnjo stran, avtomatsko brisanje praznih strani). </w:t>
      </w:r>
    </w:p>
    <w:p w14:paraId="57025651" w14:textId="00A15ED0" w:rsidR="007C2ECF" w:rsidRPr="009F37A4" w:rsidRDefault="007C2ECF" w:rsidP="009D36A8">
      <w:pPr>
        <w:pStyle w:val="Odstavekseznama"/>
        <w:numPr>
          <w:ilvl w:val="0"/>
          <w:numId w:val="28"/>
        </w:numPr>
      </w:pPr>
      <w:r w:rsidRPr="009F37A4">
        <w:lastRenderedPageBreak/>
        <w:t xml:space="preserve">Možnost pripenjanja dokumenta neposredno iz datotečnega sistema. </w:t>
      </w:r>
    </w:p>
    <w:p w14:paraId="0FB6429C" w14:textId="77777777" w:rsidR="007C2ECF" w:rsidRPr="00DC16C1" w:rsidRDefault="007C2ECF" w:rsidP="009D36A8">
      <w:pPr>
        <w:pStyle w:val="Odstavekseznama"/>
        <w:numPr>
          <w:ilvl w:val="0"/>
          <w:numId w:val="28"/>
        </w:numPr>
      </w:pPr>
      <w:r w:rsidRPr="00DC16C1">
        <w:t xml:space="preserve">Pretvorba v obliko, primerno za dolgoročno hrambo. </w:t>
      </w:r>
    </w:p>
    <w:p w14:paraId="5E2624B3" w14:textId="77777777" w:rsidR="007C2ECF" w:rsidRPr="009F37A4" w:rsidRDefault="007C2ECF" w:rsidP="009D36A8">
      <w:pPr>
        <w:pStyle w:val="Odstavekseznama"/>
        <w:numPr>
          <w:ilvl w:val="0"/>
          <w:numId w:val="28"/>
        </w:numPr>
      </w:pPr>
      <w:r w:rsidRPr="009F37A4">
        <w:t xml:space="preserve">Ohranjanje priponk in vsebine elektronskih vhodnih dokumentov. </w:t>
      </w:r>
    </w:p>
    <w:p w14:paraId="11AB92B3" w14:textId="2B21BBA6" w:rsidR="00D03F12" w:rsidRPr="00DB28AD" w:rsidRDefault="00D03F12" w:rsidP="009D36A8">
      <w:pPr>
        <w:pStyle w:val="Odstavekseznama"/>
        <w:numPr>
          <w:ilvl w:val="0"/>
          <w:numId w:val="28"/>
        </w:numPr>
      </w:pPr>
      <w:r w:rsidRPr="00DB28AD">
        <w:t xml:space="preserve">Možnost pooblaščanje sodelavcev za izvedbo vseh ali nekaterih delovnih nalog v času njegove odsotnosti ali s stalnim pooblastilom. Opravljene akcije pooblaščenca morajo biti razvidne tudi iz revizijske sledi dokumenta. </w:t>
      </w:r>
    </w:p>
    <w:p w14:paraId="7B053412" w14:textId="17313762" w:rsidR="00D03F12" w:rsidRPr="00DB28AD" w:rsidRDefault="00D03F12" w:rsidP="009D36A8">
      <w:pPr>
        <w:pStyle w:val="Odstavekseznama"/>
        <w:numPr>
          <w:ilvl w:val="0"/>
          <w:numId w:val="28"/>
        </w:numPr>
      </w:pPr>
      <w:r w:rsidRPr="00DB28AD">
        <w:t xml:space="preserve">DMS mora omogočati enostavno presigniranje in ureditev pristopnih pravic do zadev in dokumentov ob ukinitvi delovnega mesta ali zamenjavi uslužbenca na delovnem mestu. </w:t>
      </w:r>
    </w:p>
    <w:p w14:paraId="4F4C37CC" w14:textId="539AB09C" w:rsidR="007C2ECF" w:rsidRPr="009F37A4" w:rsidRDefault="007C2ECF" w:rsidP="009D36A8">
      <w:pPr>
        <w:pStyle w:val="Odstavekseznama"/>
        <w:numPr>
          <w:ilvl w:val="0"/>
          <w:numId w:val="28"/>
        </w:numPr>
      </w:pPr>
      <w:r w:rsidRPr="009F37A4">
        <w:t xml:space="preserve">Podpora skupnemu načrtu klasifikacijskih znakov in signirnim načrtom (omogočen prenos že zavedenih metapodatkov ob </w:t>
      </w:r>
      <w:r w:rsidR="002D2022">
        <w:t>posredovanju</w:t>
      </w:r>
      <w:r w:rsidRPr="009F37A4">
        <w:t xml:space="preserve"> dokumentov med oddelki). </w:t>
      </w:r>
    </w:p>
    <w:p w14:paraId="3A057F87" w14:textId="77777777" w:rsidR="007C2ECF" w:rsidRPr="00DC16C1" w:rsidRDefault="007C2ECF" w:rsidP="009D36A8">
      <w:pPr>
        <w:pStyle w:val="Odstavekseznama"/>
        <w:numPr>
          <w:ilvl w:val="0"/>
          <w:numId w:val="28"/>
        </w:numPr>
      </w:pPr>
      <w:r w:rsidRPr="00DC16C1">
        <w:t xml:space="preserve">Uporabnik lahko uvrsti dokument v ustrezno zadevo. </w:t>
      </w:r>
    </w:p>
    <w:p w14:paraId="7FFA1F87" w14:textId="5069592C" w:rsidR="007C2ECF" w:rsidRDefault="007C2ECF" w:rsidP="009D36A8">
      <w:pPr>
        <w:pStyle w:val="Odstavekseznama"/>
        <w:numPr>
          <w:ilvl w:val="0"/>
          <w:numId w:val="28"/>
        </w:numPr>
      </w:pPr>
      <w:r w:rsidRPr="009F37A4">
        <w:t xml:space="preserve">Uporabnik lahko kreira novo zadevo, pri čemer ima vsaka zadeva svojo številko glede na klasifikacijski znak. </w:t>
      </w:r>
    </w:p>
    <w:p w14:paraId="748EBD61" w14:textId="0F104AAF" w:rsidR="00D537D2" w:rsidRPr="001A2F9F" w:rsidRDefault="00D537D2" w:rsidP="009D36A8">
      <w:pPr>
        <w:pStyle w:val="Odstavekseznama"/>
        <w:numPr>
          <w:ilvl w:val="0"/>
          <w:numId w:val="28"/>
        </w:numPr>
      </w:pPr>
      <w:r w:rsidRPr="001A2F9F">
        <w:t>Možnost dodajanja novih prilog</w:t>
      </w:r>
      <w:r w:rsidR="001A2F9F">
        <w:t xml:space="preserve"> dokumentom (</w:t>
      </w:r>
      <w:r w:rsidRPr="001A2F9F">
        <w:t>pdf dokumentov… posamezni zadevi</w:t>
      </w:r>
      <w:r w:rsidR="00495B15">
        <w:t>)</w:t>
      </w:r>
    </w:p>
    <w:p w14:paraId="399874CE" w14:textId="4988F53E" w:rsidR="007C2ECF" w:rsidRDefault="007C2ECF" w:rsidP="009D36A8">
      <w:pPr>
        <w:pStyle w:val="Odstavekseznama"/>
        <w:numPr>
          <w:ilvl w:val="0"/>
          <w:numId w:val="28"/>
        </w:numPr>
      </w:pPr>
      <w:r w:rsidRPr="009F37A4">
        <w:t xml:space="preserve">Vsaka zadeva ima nosilca, ki je odgovoren za zadevo in dodatne pooblaščene avtorje in bralce. </w:t>
      </w:r>
    </w:p>
    <w:p w14:paraId="28C5D8EE" w14:textId="77777777" w:rsidR="007C2ECF" w:rsidRPr="009F37A4" w:rsidRDefault="007C2ECF" w:rsidP="009D36A8">
      <w:pPr>
        <w:pStyle w:val="Odstavekseznama"/>
        <w:numPr>
          <w:ilvl w:val="0"/>
          <w:numId w:val="28"/>
        </w:numPr>
      </w:pPr>
      <w:r w:rsidRPr="009F37A4">
        <w:t xml:space="preserve">Vsako zadevo je mogoče signirati in presignirati. </w:t>
      </w:r>
    </w:p>
    <w:p w14:paraId="491FF0FC" w14:textId="3193CCEA" w:rsidR="007C2ECF" w:rsidRPr="009F37A4" w:rsidRDefault="007C2ECF" w:rsidP="009D36A8">
      <w:pPr>
        <w:pStyle w:val="Odstavekseznama"/>
        <w:numPr>
          <w:ilvl w:val="0"/>
          <w:numId w:val="28"/>
        </w:numPr>
      </w:pPr>
      <w:r w:rsidRPr="009F37A4">
        <w:t>Vsak dokument v zadevi ima svojo zaporedno številko</w:t>
      </w:r>
      <w:r w:rsidR="008275D0">
        <w:t xml:space="preserve"> v okviru zadeve</w:t>
      </w:r>
      <w:r w:rsidRPr="009F37A4">
        <w:t xml:space="preserve">. </w:t>
      </w:r>
    </w:p>
    <w:p w14:paraId="696CDB2C" w14:textId="23E72904" w:rsidR="007C2ECF" w:rsidRPr="009F37A4" w:rsidRDefault="007C2ECF" w:rsidP="009D36A8">
      <w:pPr>
        <w:pStyle w:val="Odstavekseznama"/>
        <w:numPr>
          <w:ilvl w:val="0"/>
          <w:numId w:val="28"/>
        </w:numPr>
      </w:pPr>
      <w:r w:rsidRPr="009F37A4">
        <w:t>Dokumente je mogoče premikati v druge zadeve</w:t>
      </w:r>
      <w:r w:rsidR="001D2B34">
        <w:t>,</w:t>
      </w:r>
      <w:r w:rsidRPr="009F37A4">
        <w:t xml:space="preserve"> pri čemer mora v zadevi ostati zapis o dokumentu in informacija o lokaciji prestavitve. </w:t>
      </w:r>
    </w:p>
    <w:p w14:paraId="102108D8" w14:textId="77777777" w:rsidR="007C2ECF" w:rsidRPr="009F37A4" w:rsidRDefault="007C2ECF" w:rsidP="009D36A8">
      <w:pPr>
        <w:pStyle w:val="Odstavekseznama"/>
        <w:numPr>
          <w:ilvl w:val="0"/>
          <w:numId w:val="28"/>
        </w:numPr>
      </w:pPr>
      <w:r w:rsidRPr="009F37A4">
        <w:t xml:space="preserve">Zadeve je mogoče združevati in razdruževati. </w:t>
      </w:r>
    </w:p>
    <w:p w14:paraId="5E5D027C" w14:textId="77777777" w:rsidR="007C2ECF" w:rsidRPr="009F37A4" w:rsidRDefault="007C2ECF" w:rsidP="009D36A8">
      <w:pPr>
        <w:pStyle w:val="Odstavekseznama"/>
        <w:numPr>
          <w:ilvl w:val="0"/>
          <w:numId w:val="28"/>
        </w:numPr>
      </w:pPr>
      <w:r w:rsidRPr="009F37A4">
        <w:t xml:space="preserve">Avtomatski prevzem roka hranjenja iz načrta klasifikacijskih znakov. </w:t>
      </w:r>
    </w:p>
    <w:p w14:paraId="23B4E472" w14:textId="7AA44CEA" w:rsidR="007C2ECF" w:rsidRPr="008275D0" w:rsidRDefault="007C2ECF" w:rsidP="009D36A8">
      <w:pPr>
        <w:pStyle w:val="Odstavekseznama"/>
        <w:numPr>
          <w:ilvl w:val="0"/>
          <w:numId w:val="28"/>
        </w:numPr>
      </w:pPr>
      <w:r w:rsidRPr="009F37A4">
        <w:t xml:space="preserve">Avtomatsko številčenje zadev in dokumentov v zadevah. </w:t>
      </w:r>
    </w:p>
    <w:p w14:paraId="1302DD62" w14:textId="77777777" w:rsidR="007C2ECF" w:rsidRPr="009F37A4" w:rsidRDefault="007C2ECF" w:rsidP="009D36A8">
      <w:pPr>
        <w:pStyle w:val="Odstavekseznama"/>
        <w:numPr>
          <w:ilvl w:val="0"/>
          <w:numId w:val="28"/>
        </w:numPr>
      </w:pPr>
      <w:r w:rsidRPr="009F37A4">
        <w:t xml:space="preserve">Možnost samodejnega in ročnega spreminjanja stanja zadeve. </w:t>
      </w:r>
    </w:p>
    <w:p w14:paraId="6FF3A27C" w14:textId="51B006D9" w:rsidR="007C2ECF" w:rsidRDefault="007C2ECF" w:rsidP="009D36A8">
      <w:pPr>
        <w:pStyle w:val="Odstavekseznama"/>
        <w:numPr>
          <w:ilvl w:val="0"/>
          <w:numId w:val="28"/>
        </w:numPr>
      </w:pPr>
      <w:r w:rsidRPr="009F37A4">
        <w:t xml:space="preserve">Določanje roka na zadevah in dokumentih. </w:t>
      </w:r>
    </w:p>
    <w:p w14:paraId="6903A2D9" w14:textId="4E7A87AC" w:rsidR="00755113" w:rsidRPr="00DC16C1" w:rsidRDefault="00755113" w:rsidP="00755113">
      <w:pPr>
        <w:pStyle w:val="Odstavekseznama"/>
        <w:numPr>
          <w:ilvl w:val="0"/>
          <w:numId w:val="28"/>
        </w:numPr>
      </w:pPr>
      <w:r w:rsidRPr="00DC16C1">
        <w:t>Samodejno opozarjanje na odprte postopke in prekoračene roke.</w:t>
      </w:r>
    </w:p>
    <w:p w14:paraId="70AD5D7D" w14:textId="77777777" w:rsidR="007C2ECF" w:rsidRPr="009F37A4" w:rsidRDefault="007C2ECF" w:rsidP="009D36A8">
      <w:pPr>
        <w:pStyle w:val="Odstavekseznama"/>
        <w:numPr>
          <w:ilvl w:val="0"/>
          <w:numId w:val="28"/>
        </w:numPr>
      </w:pPr>
      <w:r w:rsidRPr="009F37A4">
        <w:t xml:space="preserve">Izhodne dokumente evidentira v aplikaciji tisti delavec oziroma nosilec zadeve, ki je dokument izdelal. </w:t>
      </w:r>
    </w:p>
    <w:p w14:paraId="0923DB73" w14:textId="7C87A332" w:rsidR="007C2ECF" w:rsidRPr="00C711D1" w:rsidRDefault="007C2ECF" w:rsidP="009D36A8">
      <w:pPr>
        <w:pStyle w:val="Odstavekseznama"/>
        <w:numPr>
          <w:ilvl w:val="0"/>
          <w:numId w:val="28"/>
        </w:numPr>
      </w:pPr>
      <w:r w:rsidRPr="009F37A4">
        <w:t xml:space="preserve">Podpora uporabi predlog za kuverte in ovojnice. </w:t>
      </w:r>
    </w:p>
    <w:p w14:paraId="0C107A5C" w14:textId="70D7090F" w:rsidR="007C2ECF" w:rsidRPr="00DC16C1" w:rsidRDefault="007C2ECF" w:rsidP="009D36A8">
      <w:pPr>
        <w:pStyle w:val="Odstavekseznama"/>
        <w:numPr>
          <w:ilvl w:val="0"/>
          <w:numId w:val="28"/>
        </w:numPr>
      </w:pPr>
      <w:r w:rsidRPr="00DC16C1">
        <w:t xml:space="preserve">Vodenje oddajnih knjig z možnostjo sortiranja in tiskanja količinsko in posamezno po: datumu, prejemnikih oz. naslovnikih, načinu odpreme. </w:t>
      </w:r>
    </w:p>
    <w:p w14:paraId="6F32D57D" w14:textId="707640E9" w:rsidR="007C2ECF" w:rsidRPr="00DC16C1" w:rsidRDefault="007C2ECF" w:rsidP="009D36A8">
      <w:pPr>
        <w:pStyle w:val="Odstavekseznama"/>
        <w:numPr>
          <w:ilvl w:val="0"/>
          <w:numId w:val="28"/>
        </w:numPr>
      </w:pPr>
      <w:r w:rsidRPr="00DC16C1">
        <w:t xml:space="preserve">Podpora avtomatskemu vnosu in prenosu metapodatkov ob </w:t>
      </w:r>
      <w:r w:rsidR="002D2022">
        <w:t>posredovanju</w:t>
      </w:r>
      <w:r w:rsidR="002D2022" w:rsidRPr="00DC16C1">
        <w:t xml:space="preserve"> </w:t>
      </w:r>
      <w:r w:rsidRPr="00DC16C1">
        <w:t xml:space="preserve">dokumentov in zadev med oddelki/centri. </w:t>
      </w:r>
    </w:p>
    <w:p w14:paraId="0C3513D9" w14:textId="77777777" w:rsidR="007C2ECF" w:rsidRPr="00DC16C1" w:rsidRDefault="007C2ECF" w:rsidP="009D36A8">
      <w:pPr>
        <w:pStyle w:val="Odstavekseznama"/>
        <w:numPr>
          <w:ilvl w:val="0"/>
          <w:numId w:val="28"/>
        </w:numPr>
      </w:pPr>
      <w:r w:rsidRPr="00DC16C1">
        <w:t xml:space="preserve">Evidentiranje kopij dokumenta.  </w:t>
      </w:r>
    </w:p>
    <w:p w14:paraId="6B4733FC" w14:textId="77777777" w:rsidR="007C2ECF" w:rsidRPr="00DC16C1" w:rsidRDefault="007C2ECF" w:rsidP="009D36A8">
      <w:pPr>
        <w:pStyle w:val="Odstavekseznama"/>
        <w:numPr>
          <w:ilvl w:val="0"/>
          <w:numId w:val="28"/>
        </w:numPr>
      </w:pPr>
      <w:r w:rsidRPr="00DC16C1">
        <w:t xml:space="preserve">Evidentiranje pošiljanja in izročanja kopij dokumenta. </w:t>
      </w:r>
    </w:p>
    <w:p w14:paraId="25A247AE" w14:textId="77777777" w:rsidR="007C2ECF" w:rsidRPr="009F37A4" w:rsidRDefault="007C2ECF" w:rsidP="009D36A8">
      <w:pPr>
        <w:pStyle w:val="Odstavekseznama"/>
        <w:numPr>
          <w:ilvl w:val="0"/>
          <w:numId w:val="28"/>
        </w:numPr>
      </w:pPr>
      <w:r w:rsidRPr="009F37A4">
        <w:t xml:space="preserve">Podpora označbe zaupnosti in roka na dokumentu in zadevi. </w:t>
      </w:r>
    </w:p>
    <w:p w14:paraId="5DA49EDF" w14:textId="77777777" w:rsidR="007C2ECF" w:rsidRPr="009F37A4" w:rsidRDefault="007C2ECF" w:rsidP="009D36A8">
      <w:pPr>
        <w:pStyle w:val="Odstavekseznama"/>
        <w:numPr>
          <w:ilvl w:val="0"/>
          <w:numId w:val="28"/>
        </w:numPr>
      </w:pPr>
      <w:r w:rsidRPr="009F37A4">
        <w:t xml:space="preserve">Podpora razveljavitvi in ponovnem aktiviranju razveljavljene zadeve. </w:t>
      </w:r>
    </w:p>
    <w:p w14:paraId="0F6FC7DA" w14:textId="77777777" w:rsidR="007C2ECF" w:rsidRPr="009F37A4" w:rsidRDefault="007C2ECF" w:rsidP="009D36A8">
      <w:pPr>
        <w:pStyle w:val="Odstavekseznama"/>
        <w:numPr>
          <w:ilvl w:val="0"/>
          <w:numId w:val="28"/>
        </w:numPr>
      </w:pPr>
      <w:r w:rsidRPr="009F37A4">
        <w:t xml:space="preserve">Izdelava popisa zadeve in izračun roka hranjenja iz aplikacije.  </w:t>
      </w:r>
    </w:p>
    <w:p w14:paraId="4E52ACD1" w14:textId="77777777" w:rsidR="007C2ECF" w:rsidRPr="009F37A4" w:rsidRDefault="007C2ECF" w:rsidP="009D36A8">
      <w:pPr>
        <w:pStyle w:val="Odstavekseznama"/>
        <w:numPr>
          <w:ilvl w:val="0"/>
          <w:numId w:val="28"/>
        </w:numPr>
      </w:pPr>
      <w:r w:rsidRPr="009F37A4">
        <w:t xml:space="preserve">Prevzem roka hranjenja iz klasifikacijskega načrta. </w:t>
      </w:r>
    </w:p>
    <w:p w14:paraId="54BCB7B9" w14:textId="77777777" w:rsidR="007C2ECF" w:rsidRPr="009F37A4" w:rsidRDefault="007C2ECF" w:rsidP="009D36A8">
      <w:pPr>
        <w:pStyle w:val="Odstavekseznama"/>
        <w:numPr>
          <w:ilvl w:val="0"/>
          <w:numId w:val="28"/>
        </w:numPr>
      </w:pPr>
      <w:r w:rsidRPr="009F37A4">
        <w:t xml:space="preserve">Uničenje kopij elektronskega dokumenta v skladu s predpisi.  </w:t>
      </w:r>
    </w:p>
    <w:p w14:paraId="66E12054" w14:textId="761D38F8" w:rsidR="007C2ECF" w:rsidRPr="009F37A4" w:rsidRDefault="007C2ECF" w:rsidP="009D36A8">
      <w:pPr>
        <w:pStyle w:val="Odstavekseznama"/>
        <w:numPr>
          <w:ilvl w:val="0"/>
          <w:numId w:val="28"/>
        </w:numPr>
      </w:pPr>
      <w:r w:rsidRPr="009F37A4">
        <w:t>Možnost prilagajanja poročil in izvoza podatkov (</w:t>
      </w:r>
      <w:r w:rsidRPr="00DC16C1">
        <w:t>CSV</w:t>
      </w:r>
      <w:r w:rsidRPr="009F37A4">
        <w:t>, MS Excel) ter možnost, da naročnik sam pripravi nova poročila. Poročila naj imajo možnost sortiranja, razvrščanja in obdelave podatkov, ki jih prikazujejo ter obliko</w:t>
      </w:r>
      <w:r w:rsidR="001D2B34">
        <w:t>,</w:t>
      </w:r>
      <w:r w:rsidRPr="009F37A4">
        <w:t xml:space="preserve"> primerno za izpis. </w:t>
      </w:r>
    </w:p>
    <w:p w14:paraId="65A21479" w14:textId="77777777" w:rsidR="007C2ECF" w:rsidRPr="009F37A4" w:rsidRDefault="007C2ECF" w:rsidP="009D36A8">
      <w:pPr>
        <w:pStyle w:val="Odstavekseznama"/>
        <w:numPr>
          <w:ilvl w:val="0"/>
          <w:numId w:val="28"/>
        </w:numPr>
      </w:pPr>
      <w:r w:rsidRPr="009F37A4">
        <w:lastRenderedPageBreak/>
        <w:t xml:space="preserve">Prosta nastavitev periode od odobritve dokumenta do veljavnosti dokumenta. Dostop uporabnikov do nove izdaje dokumenta je omogočen, takoj ko je odobrena, do datuma veljavnosti pa je v uporabi še predhodna izdaja tega dokumenta. </w:t>
      </w:r>
    </w:p>
    <w:p w14:paraId="742C534F" w14:textId="1F627B46" w:rsidR="007C2ECF" w:rsidRPr="00C711D1" w:rsidRDefault="007C2ECF" w:rsidP="009D36A8">
      <w:pPr>
        <w:pStyle w:val="Odstavekseznama"/>
        <w:numPr>
          <w:ilvl w:val="0"/>
          <w:numId w:val="28"/>
        </w:numPr>
        <w:rPr>
          <w:color w:val="00B0F0"/>
        </w:rPr>
      </w:pPr>
      <w:r w:rsidRPr="00C711D1">
        <w:t>Omogočena ukinitev dokumentov in obveščanje uporabnikov (vidno kdo in kdaj ga je ukinil ter razlog ukinitve).</w:t>
      </w:r>
    </w:p>
    <w:p w14:paraId="7BA68B5B" w14:textId="77777777" w:rsidR="007C2ECF" w:rsidRPr="00DC16C1" w:rsidRDefault="007C2ECF" w:rsidP="009D36A8">
      <w:pPr>
        <w:pStyle w:val="Odstavekseznama"/>
        <w:numPr>
          <w:ilvl w:val="0"/>
          <w:numId w:val="28"/>
        </w:numPr>
      </w:pPr>
      <w:r w:rsidRPr="00DC16C1">
        <w:t xml:space="preserve">Možnost nastavitve prejemnikov obvladovane tiskane kopije dokumenta.  </w:t>
      </w:r>
    </w:p>
    <w:p w14:paraId="3F3D2CFA" w14:textId="77777777" w:rsidR="007C2ECF" w:rsidRPr="00C711D1" w:rsidRDefault="007C2ECF" w:rsidP="009D36A8">
      <w:pPr>
        <w:pStyle w:val="Odstavekseznama"/>
        <w:numPr>
          <w:ilvl w:val="0"/>
          <w:numId w:val="28"/>
        </w:numPr>
      </w:pPr>
      <w:r w:rsidRPr="00C711D1">
        <w:t xml:space="preserve">Ob naslednji izdaji dokumenta so prejemniki obveščeni o novi izdaji.  </w:t>
      </w:r>
    </w:p>
    <w:p w14:paraId="28F343AB" w14:textId="77777777" w:rsidR="007C2ECF" w:rsidRPr="00C711D1" w:rsidRDefault="007C2ECF" w:rsidP="009D36A8">
      <w:pPr>
        <w:pStyle w:val="Odstavekseznama"/>
        <w:numPr>
          <w:ilvl w:val="0"/>
          <w:numId w:val="28"/>
        </w:numPr>
      </w:pPr>
      <w:r w:rsidRPr="00C711D1">
        <w:t xml:space="preserve">Možnost nastavitve periodike pregleda dokumentov in opozarjanje avtorjev ob nastavljenih rokih.  </w:t>
      </w:r>
    </w:p>
    <w:p w14:paraId="06B0348E" w14:textId="77777777" w:rsidR="0038409D" w:rsidRDefault="007C2ECF" w:rsidP="0038409D">
      <w:pPr>
        <w:pStyle w:val="Odstavekseznama"/>
        <w:numPr>
          <w:ilvl w:val="0"/>
          <w:numId w:val="28"/>
        </w:numPr>
        <w:rPr>
          <w:color w:val="538135" w:themeColor="accent6" w:themeShade="BF"/>
        </w:rPr>
      </w:pPr>
      <w:r w:rsidRPr="00455039">
        <w:t>Samodejno arhiviranje</w:t>
      </w:r>
      <w:r w:rsidR="002337E3">
        <w:t xml:space="preserve"> s </w:t>
      </w:r>
      <w:r w:rsidR="00377AE0">
        <w:t>strani prejemnika določene</w:t>
      </w:r>
      <w:r w:rsidRPr="00455039">
        <w:t xml:space="preserve"> elektronske pošte</w:t>
      </w:r>
      <w:r w:rsidR="00C711D1" w:rsidRPr="00455039">
        <w:t>.</w:t>
      </w:r>
      <w:r w:rsidR="0038409D" w:rsidRPr="0038409D">
        <w:rPr>
          <w:color w:val="538135" w:themeColor="accent6" w:themeShade="BF"/>
        </w:rPr>
        <w:t xml:space="preserve"> </w:t>
      </w:r>
    </w:p>
    <w:p w14:paraId="4C21BDA6" w14:textId="77777777" w:rsidR="0038409D" w:rsidRPr="001230D9" w:rsidRDefault="0038409D" w:rsidP="0038409D">
      <w:pPr>
        <w:pStyle w:val="Odstavekseznama"/>
        <w:rPr>
          <w:color w:val="538135" w:themeColor="accent6" w:themeShade="BF"/>
        </w:rPr>
      </w:pPr>
    </w:p>
    <w:p w14:paraId="4189E08E" w14:textId="33831D79" w:rsidR="00455039" w:rsidRDefault="004C1711" w:rsidP="00ED5461">
      <w:pPr>
        <w:pStyle w:val="Naslov3"/>
      </w:pPr>
      <w:bookmarkStart w:id="21" w:name="_Hlk16596684"/>
      <w:bookmarkStart w:id="22" w:name="_Toc208909588"/>
      <w:r w:rsidRPr="003D6134">
        <w:t>Programska</w:t>
      </w:r>
      <w:r w:rsidR="00FE46EB" w:rsidRPr="006902E9">
        <w:t xml:space="preserve"> </w:t>
      </w:r>
      <w:r w:rsidRPr="006902E9">
        <w:t>oprema za masovni zajem</w:t>
      </w:r>
      <w:bookmarkEnd w:id="21"/>
      <w:bookmarkEnd w:id="22"/>
    </w:p>
    <w:p w14:paraId="27880CEF" w14:textId="6D8BD69D" w:rsidR="004C1711" w:rsidRPr="006902E9" w:rsidRDefault="004C1711" w:rsidP="00EC5F8D">
      <w:pPr>
        <w:pStyle w:val="Naslov4"/>
      </w:pPr>
      <w:bookmarkStart w:id="23" w:name="_Toc208909589"/>
      <w:r w:rsidRPr="006902E9">
        <w:t>Uporabniške zahteve</w:t>
      </w:r>
      <w:r w:rsidR="009E1055">
        <w:t xml:space="preserve"> za programsko opremo</w:t>
      </w:r>
      <w:r w:rsidRPr="006902E9">
        <w:t>:</w:t>
      </w:r>
      <w:bookmarkEnd w:id="23"/>
    </w:p>
    <w:p w14:paraId="5FAF8B8B" w14:textId="77777777" w:rsidR="00DC16C1" w:rsidRDefault="00DC16C1" w:rsidP="00DC16C1">
      <w:pPr>
        <w:pStyle w:val="Default"/>
      </w:pPr>
    </w:p>
    <w:p w14:paraId="6C893367" w14:textId="5A1F7CFA" w:rsidR="00DC16C1" w:rsidRPr="000425E2" w:rsidRDefault="00DC16C1" w:rsidP="00DC16C1">
      <w:pPr>
        <w:pStyle w:val="Default"/>
        <w:numPr>
          <w:ilvl w:val="0"/>
          <w:numId w:val="13"/>
        </w:numPr>
        <w:spacing w:after="44"/>
        <w:rPr>
          <w:rFonts w:asciiTheme="minorHAnsi" w:hAnsiTheme="minorHAnsi" w:cstheme="minorHAnsi"/>
          <w:sz w:val="22"/>
          <w:szCs w:val="22"/>
          <w:lang w:val="sl-SI"/>
        </w:rPr>
      </w:pPr>
      <w:r w:rsidRPr="000425E2">
        <w:rPr>
          <w:rFonts w:asciiTheme="minorHAnsi" w:hAnsiTheme="minorHAnsi" w:cstheme="minorHAnsi"/>
          <w:sz w:val="22"/>
          <w:szCs w:val="22"/>
          <w:lang w:val="sl-SI"/>
        </w:rPr>
        <w:t>Mora biti certificirana s strani A</w:t>
      </w:r>
      <w:r w:rsidR="001D2B34" w:rsidRPr="000425E2">
        <w:rPr>
          <w:rFonts w:asciiTheme="minorHAnsi" w:hAnsiTheme="minorHAnsi" w:cstheme="minorHAnsi"/>
          <w:sz w:val="22"/>
          <w:szCs w:val="22"/>
          <w:lang w:val="sl-SI"/>
        </w:rPr>
        <w:t xml:space="preserve">rhiva </w:t>
      </w:r>
      <w:r w:rsidRPr="000425E2">
        <w:rPr>
          <w:rFonts w:asciiTheme="minorHAnsi" w:hAnsiTheme="minorHAnsi" w:cstheme="minorHAnsi"/>
          <w:sz w:val="22"/>
          <w:szCs w:val="22"/>
          <w:lang w:val="sl-SI"/>
        </w:rPr>
        <w:t>RS.</w:t>
      </w:r>
    </w:p>
    <w:p w14:paraId="6685E370" w14:textId="040B69F9" w:rsidR="00DC16C1" w:rsidRPr="000425E2" w:rsidRDefault="00DC16C1" w:rsidP="00DC16C1">
      <w:pPr>
        <w:pStyle w:val="Default"/>
        <w:numPr>
          <w:ilvl w:val="0"/>
          <w:numId w:val="13"/>
        </w:numPr>
        <w:spacing w:after="44"/>
        <w:rPr>
          <w:rFonts w:asciiTheme="minorHAnsi" w:hAnsiTheme="minorHAnsi" w:cstheme="minorHAnsi"/>
          <w:sz w:val="22"/>
          <w:szCs w:val="22"/>
          <w:lang w:val="sl-SI"/>
        </w:rPr>
      </w:pPr>
      <w:r w:rsidRPr="000425E2">
        <w:rPr>
          <w:rFonts w:asciiTheme="minorHAnsi" w:hAnsiTheme="minorHAnsi" w:cstheme="minorHAnsi"/>
          <w:sz w:val="22"/>
          <w:szCs w:val="22"/>
          <w:lang w:val="sl-SI"/>
        </w:rPr>
        <w:t>Prilagojena je zmogljivosti optičnega čitalnika.</w:t>
      </w:r>
    </w:p>
    <w:p w14:paraId="736F4660" w14:textId="4F4C9A60" w:rsidR="00DC16C1" w:rsidRPr="000425E2" w:rsidRDefault="00DC16C1" w:rsidP="00DC16C1">
      <w:pPr>
        <w:pStyle w:val="Default"/>
        <w:numPr>
          <w:ilvl w:val="0"/>
          <w:numId w:val="13"/>
        </w:numPr>
        <w:spacing w:after="44"/>
        <w:rPr>
          <w:rFonts w:asciiTheme="minorHAnsi" w:hAnsiTheme="minorHAnsi" w:cstheme="minorHAnsi"/>
          <w:sz w:val="22"/>
          <w:szCs w:val="22"/>
          <w:lang w:val="sl-SI"/>
        </w:rPr>
      </w:pPr>
      <w:r w:rsidRPr="000425E2">
        <w:rPr>
          <w:rFonts w:asciiTheme="minorHAnsi" w:hAnsiTheme="minorHAnsi" w:cstheme="minorHAnsi"/>
          <w:sz w:val="22"/>
          <w:szCs w:val="22"/>
          <w:lang w:val="sl-SI"/>
        </w:rPr>
        <w:t xml:space="preserve">Omogoča brezšivno integracijo </w:t>
      </w:r>
      <w:r w:rsidR="002D2022" w:rsidRPr="000425E2">
        <w:rPr>
          <w:rFonts w:asciiTheme="minorHAnsi" w:hAnsiTheme="minorHAnsi" w:cstheme="minorHAnsi"/>
          <w:sz w:val="22"/>
          <w:szCs w:val="22"/>
          <w:lang w:val="sl-SI"/>
        </w:rPr>
        <w:t xml:space="preserve">med </w:t>
      </w:r>
      <w:r w:rsidR="00B46784">
        <w:rPr>
          <w:rFonts w:asciiTheme="minorHAnsi" w:hAnsiTheme="minorHAnsi" w:cstheme="minorHAnsi"/>
          <w:sz w:val="22"/>
          <w:szCs w:val="22"/>
          <w:lang w:val="sl-SI"/>
        </w:rPr>
        <w:t>ponujeno</w:t>
      </w:r>
      <w:r w:rsidR="00B46784" w:rsidRPr="000425E2">
        <w:rPr>
          <w:rFonts w:asciiTheme="minorHAnsi" w:hAnsiTheme="minorHAnsi" w:cstheme="minorHAnsi"/>
          <w:sz w:val="22"/>
          <w:szCs w:val="22"/>
          <w:lang w:val="sl-SI"/>
        </w:rPr>
        <w:t xml:space="preserve"> </w:t>
      </w:r>
      <w:r w:rsidRPr="000425E2">
        <w:rPr>
          <w:rFonts w:asciiTheme="minorHAnsi" w:hAnsiTheme="minorHAnsi" w:cstheme="minorHAnsi"/>
          <w:sz w:val="22"/>
          <w:szCs w:val="22"/>
          <w:lang w:val="sl-SI"/>
        </w:rPr>
        <w:t>rešitvi</w:t>
      </w:r>
      <w:r w:rsidR="002D2022" w:rsidRPr="000425E2">
        <w:rPr>
          <w:rFonts w:asciiTheme="minorHAnsi" w:hAnsiTheme="minorHAnsi" w:cstheme="minorHAnsi"/>
          <w:sz w:val="22"/>
          <w:szCs w:val="22"/>
          <w:lang w:val="sl-SI"/>
        </w:rPr>
        <w:t>jo</w:t>
      </w:r>
      <w:r w:rsidR="00B46784">
        <w:rPr>
          <w:rFonts w:asciiTheme="minorHAnsi" w:hAnsiTheme="minorHAnsi" w:cstheme="minorHAnsi"/>
          <w:sz w:val="22"/>
          <w:szCs w:val="22"/>
          <w:lang w:val="sl-SI"/>
        </w:rPr>
        <w:t xml:space="preserve"> in</w:t>
      </w:r>
      <w:r w:rsidRPr="000425E2">
        <w:rPr>
          <w:rFonts w:asciiTheme="minorHAnsi" w:hAnsiTheme="minorHAnsi" w:cstheme="minorHAnsi"/>
          <w:sz w:val="22"/>
          <w:szCs w:val="22"/>
          <w:lang w:val="sl-SI"/>
        </w:rPr>
        <w:t xml:space="preserve"> </w:t>
      </w:r>
      <w:r w:rsidR="00B46784">
        <w:rPr>
          <w:rFonts w:asciiTheme="minorHAnsi" w:hAnsiTheme="minorHAnsi" w:cstheme="minorHAnsi"/>
          <w:sz w:val="22"/>
          <w:szCs w:val="22"/>
          <w:lang w:val="sl-SI"/>
        </w:rPr>
        <w:t>DMS, ki mora omogočati integracijo z e-arhivom (kot opredeljeno v poglavju o DMS)</w:t>
      </w:r>
      <w:r w:rsidRPr="000425E2">
        <w:rPr>
          <w:rFonts w:asciiTheme="minorHAnsi" w:hAnsiTheme="minorHAnsi" w:cstheme="minorHAnsi"/>
          <w:sz w:val="22"/>
          <w:szCs w:val="22"/>
          <w:lang w:val="sl-SI"/>
        </w:rPr>
        <w:t>.</w:t>
      </w:r>
    </w:p>
    <w:p w14:paraId="6A2E289D" w14:textId="45B1BBED" w:rsidR="004C1711" w:rsidRPr="006902E9" w:rsidRDefault="00FE46EB" w:rsidP="009D36A8">
      <w:pPr>
        <w:pStyle w:val="Odstavekseznama"/>
        <w:numPr>
          <w:ilvl w:val="0"/>
          <w:numId w:val="13"/>
        </w:numPr>
      </w:pPr>
      <w:r w:rsidRPr="006902E9">
        <w:t>O</w:t>
      </w:r>
      <w:r w:rsidR="004C1711" w:rsidRPr="006902E9">
        <w:t>mogoča prepoznavo podatkov z različnih vrst dokumentov (strukturirani, polstrukturirani,</w:t>
      </w:r>
      <w:r w:rsidRPr="006902E9">
        <w:t xml:space="preserve"> </w:t>
      </w:r>
      <w:r w:rsidR="004C1711" w:rsidRPr="006902E9">
        <w:t>nestrukturirani dokumenti, dokumenti s tabelami)</w:t>
      </w:r>
      <w:r w:rsidR="00DC16C1">
        <w:t>.</w:t>
      </w:r>
    </w:p>
    <w:p w14:paraId="07D8F504" w14:textId="2B62B596" w:rsidR="004C1711" w:rsidRDefault="00FE46EB" w:rsidP="009D36A8">
      <w:pPr>
        <w:pStyle w:val="Odstavekseznama"/>
        <w:numPr>
          <w:ilvl w:val="0"/>
          <w:numId w:val="13"/>
        </w:numPr>
      </w:pPr>
      <w:r w:rsidRPr="006902E9">
        <w:t>M</w:t>
      </w:r>
      <w:r w:rsidR="004C1711" w:rsidRPr="006902E9">
        <w:t>oduli za prepoznavo vsebujejo podporo za slovenski jezik</w:t>
      </w:r>
      <w:r w:rsidRPr="006902E9">
        <w:t>.</w:t>
      </w:r>
    </w:p>
    <w:p w14:paraId="04DD0FDE" w14:textId="59B83F3F" w:rsidR="00DC16C1" w:rsidRPr="006902E9" w:rsidRDefault="00DC16C1" w:rsidP="009D36A8">
      <w:pPr>
        <w:pStyle w:val="Odstavekseznama"/>
        <w:numPr>
          <w:ilvl w:val="0"/>
          <w:numId w:val="13"/>
        </w:numPr>
      </w:pPr>
      <w:r>
        <w:t>Omogoča integracijo modulov za prepoznavo drugih proizvajalcev</w:t>
      </w:r>
    </w:p>
    <w:p w14:paraId="0ABFC70A" w14:textId="750615C4" w:rsidR="004C1711" w:rsidRPr="006902E9" w:rsidRDefault="004C1711" w:rsidP="009D36A8">
      <w:pPr>
        <w:pStyle w:val="Odstavekseznama"/>
        <w:numPr>
          <w:ilvl w:val="0"/>
          <w:numId w:val="13"/>
        </w:numPr>
      </w:pPr>
      <w:r w:rsidRPr="006902E9">
        <w:t>Omogočena  validacija podatkov</w:t>
      </w:r>
      <w:r w:rsidR="00FE46EB" w:rsidRPr="006902E9">
        <w:t>.</w:t>
      </w:r>
    </w:p>
    <w:p w14:paraId="7A4388D2" w14:textId="057DEA02" w:rsidR="004C1711" w:rsidRPr="006902E9" w:rsidRDefault="004C1711" w:rsidP="009D36A8">
      <w:pPr>
        <w:pStyle w:val="Odstavekseznama"/>
        <w:numPr>
          <w:ilvl w:val="0"/>
          <w:numId w:val="13"/>
        </w:numPr>
      </w:pPr>
      <w:r w:rsidRPr="006902E9">
        <w:t>Omogočena  dvojna verifikacija pomembnih podatkov</w:t>
      </w:r>
      <w:r w:rsidR="00FE46EB" w:rsidRPr="006902E9">
        <w:t>.</w:t>
      </w:r>
    </w:p>
    <w:p w14:paraId="6526634C" w14:textId="2CC35649" w:rsidR="004C1711" w:rsidRPr="006902E9" w:rsidRDefault="00FE46EB" w:rsidP="009D36A8">
      <w:pPr>
        <w:pStyle w:val="Odstavekseznama"/>
        <w:numPr>
          <w:ilvl w:val="0"/>
          <w:numId w:val="13"/>
        </w:numPr>
      </w:pPr>
      <w:r w:rsidRPr="006902E9">
        <w:t>D</w:t>
      </w:r>
      <w:r w:rsidR="004C1711" w:rsidRPr="006902E9">
        <w:t>efiniranje pravil pri validaciji podatkov (možnost preverjanja kombinacije polj na</w:t>
      </w:r>
      <w:r w:rsidRPr="006902E9">
        <w:t xml:space="preserve"> </w:t>
      </w:r>
      <w:r w:rsidR="004C1711" w:rsidRPr="006902E9">
        <w:t>dokumentu).</w:t>
      </w:r>
    </w:p>
    <w:p w14:paraId="0CBC3F04" w14:textId="7A3AD943" w:rsidR="004C1711" w:rsidRPr="006902E9" w:rsidRDefault="00FE46EB" w:rsidP="009D36A8">
      <w:pPr>
        <w:pStyle w:val="Odstavekseznama"/>
        <w:numPr>
          <w:ilvl w:val="0"/>
          <w:numId w:val="13"/>
        </w:numPr>
      </w:pPr>
      <w:r w:rsidRPr="006902E9">
        <w:t>P</w:t>
      </w:r>
      <w:r w:rsidR="004C1711" w:rsidRPr="006902E9">
        <w:t>ovezava s šifranti z upora</w:t>
      </w:r>
      <w:r w:rsidR="000E2B70">
        <w:t>b</w:t>
      </w:r>
      <w:r w:rsidR="004C1711" w:rsidRPr="006902E9">
        <w:t>o spletnih servisov</w:t>
      </w:r>
      <w:r w:rsidR="00DC16C1">
        <w:t xml:space="preserve"> ali uporabo ODBC</w:t>
      </w:r>
      <w:r w:rsidR="004C1711" w:rsidRPr="006902E9">
        <w:t>.</w:t>
      </w:r>
    </w:p>
    <w:p w14:paraId="65E7F4C0" w14:textId="59F9B22E" w:rsidR="004C1711" w:rsidRPr="006902E9" w:rsidRDefault="00FE46EB" w:rsidP="009D36A8">
      <w:pPr>
        <w:pStyle w:val="Odstavekseznama"/>
        <w:numPr>
          <w:ilvl w:val="0"/>
          <w:numId w:val="13"/>
        </w:numPr>
      </w:pPr>
      <w:r w:rsidRPr="006902E9">
        <w:t>O</w:t>
      </w:r>
      <w:r w:rsidR="004C1711" w:rsidRPr="006902E9">
        <w:t>mogoča prepoznavo črtnih kod in patch kod, in sicer: enodimenzionalne: EAN-8, EAN-13, UPC-A, UPC-E, Code 39, Code 28, Code 93,</w:t>
      </w:r>
      <w:r w:rsidRPr="006902E9">
        <w:t xml:space="preserve"> </w:t>
      </w:r>
      <w:r w:rsidR="004C1711" w:rsidRPr="006902E9">
        <w:t>Interleaved 2/5, CODABAR in Postnet ter dvodimenzionalne: PDF 417, Aztec, Data Matrix, QR Code.</w:t>
      </w:r>
    </w:p>
    <w:p w14:paraId="0EA54671" w14:textId="5E393802" w:rsidR="004C1711" w:rsidRPr="006902E9" w:rsidRDefault="004C1711" w:rsidP="009D36A8">
      <w:pPr>
        <w:pStyle w:val="Odstavekseznama"/>
        <w:numPr>
          <w:ilvl w:val="0"/>
          <w:numId w:val="13"/>
        </w:numPr>
      </w:pPr>
      <w:r w:rsidRPr="006902E9">
        <w:t>Možnost izločanja črtnih kod glede na tip črtne kode ali glede na njeno vsebino (Regex – regularni izrazi).</w:t>
      </w:r>
    </w:p>
    <w:p w14:paraId="758C049C" w14:textId="145FD3F2" w:rsidR="004C1711" w:rsidRDefault="004C1711" w:rsidP="009D36A8">
      <w:pPr>
        <w:pStyle w:val="Odstavekseznama"/>
        <w:numPr>
          <w:ilvl w:val="0"/>
          <w:numId w:val="13"/>
        </w:numPr>
      </w:pPr>
      <w:r w:rsidRPr="006902E9">
        <w:t>Omogoča odstranjevanje motečih elementov pri prepoznavi in odstranjevanje ozadij obrazcev z barvnimi filtri (drop-out colors).</w:t>
      </w:r>
    </w:p>
    <w:p w14:paraId="6B7C3508" w14:textId="6BD3E497" w:rsidR="009F37A4" w:rsidRPr="009F37A4" w:rsidRDefault="009F37A4" w:rsidP="009D36A8">
      <w:pPr>
        <w:pStyle w:val="Odstavekseznama"/>
        <w:numPr>
          <w:ilvl w:val="0"/>
          <w:numId w:val="13"/>
        </w:numPr>
      </w:pPr>
      <w:r w:rsidRPr="009F37A4">
        <w:t xml:space="preserve">Možnost optičnega zajema (skeniranja) tudi več dokumentov hkrati, ločenih s črtno kodo. Omogočen mora biti optični zajem dokumentov v tekstovno obliko (OCR) s pretvorbo v PDF, PDF/A, searchable PDF/A, v formate skladne </w:t>
      </w:r>
      <w:r w:rsidR="00890B2B">
        <w:t>s</w:t>
      </w:r>
      <w:r w:rsidRPr="009F37A4">
        <w:t xml:space="preserve"> </w:t>
      </w:r>
      <w:r w:rsidR="00550C92">
        <w:t>P</w:t>
      </w:r>
      <w:r w:rsidRPr="009F37A4">
        <w:t xml:space="preserve">ETZ za dolgoročno hrambo. </w:t>
      </w:r>
    </w:p>
    <w:p w14:paraId="170B6E44" w14:textId="77777777" w:rsidR="009F37A4" w:rsidRPr="009F37A4" w:rsidRDefault="009F37A4" w:rsidP="009D36A8">
      <w:pPr>
        <w:pStyle w:val="Odstavekseznama"/>
        <w:numPr>
          <w:ilvl w:val="0"/>
          <w:numId w:val="13"/>
        </w:numPr>
      </w:pPr>
      <w:r w:rsidRPr="009F37A4">
        <w:t xml:space="preserve">Podpora optičnemu zajemu na delovnem mestu, kjer so skenerji, ki podpirajo standardne ISIS gonilnike. </w:t>
      </w:r>
    </w:p>
    <w:p w14:paraId="3B529DCA" w14:textId="25035EA2" w:rsidR="009F37A4" w:rsidRPr="009F37A4" w:rsidRDefault="009F37A4" w:rsidP="009D36A8">
      <w:pPr>
        <w:pStyle w:val="Odstavekseznama"/>
        <w:numPr>
          <w:ilvl w:val="0"/>
          <w:numId w:val="13"/>
        </w:numPr>
      </w:pPr>
      <w:r w:rsidRPr="009F37A4">
        <w:t xml:space="preserve">Možnost zajema vsebin različnih virov iz oddaljenega mesta (najmanj optični zajem in zajem e-pošte iz vseh lokacij zavoda). </w:t>
      </w:r>
    </w:p>
    <w:p w14:paraId="02FE6D55" w14:textId="73CCA6E3" w:rsidR="004C1711" w:rsidRDefault="00FE46EB" w:rsidP="009D36A8">
      <w:pPr>
        <w:pStyle w:val="Odstavekseznama"/>
        <w:numPr>
          <w:ilvl w:val="0"/>
          <w:numId w:val="13"/>
        </w:numPr>
      </w:pPr>
      <w:r w:rsidRPr="006902E9">
        <w:t>O</w:t>
      </w:r>
      <w:r w:rsidR="004C1711" w:rsidRPr="006902E9">
        <w:t>mogoča pretvorbo dokumentov v format, ki je sklad</w:t>
      </w:r>
      <w:r w:rsidR="00DC16C1">
        <w:t>en</w:t>
      </w:r>
      <w:r w:rsidR="004C1711" w:rsidRPr="006902E9">
        <w:t xml:space="preserve"> z ZVDAGA</w:t>
      </w:r>
      <w:r w:rsidR="002D2022">
        <w:t>,</w:t>
      </w:r>
      <w:r w:rsidR="004C1711" w:rsidRPr="006902E9">
        <w:t xml:space="preserve"> primeren za dolgoročno</w:t>
      </w:r>
      <w:r w:rsidRPr="006902E9">
        <w:t xml:space="preserve"> </w:t>
      </w:r>
      <w:r w:rsidR="004C1711" w:rsidRPr="006902E9">
        <w:t>hrambo in je hkrati primeren tudi za OCR (iskanje po vsebini) dokumenta (</w:t>
      </w:r>
      <w:r w:rsidRPr="006902E9">
        <w:t>PDF/A</w:t>
      </w:r>
      <w:r w:rsidR="004C1711" w:rsidRPr="006902E9">
        <w:t>)</w:t>
      </w:r>
      <w:r w:rsidRPr="006902E9">
        <w:t>.</w:t>
      </w:r>
    </w:p>
    <w:p w14:paraId="69CDAB41" w14:textId="2DA7B915" w:rsidR="00B01507" w:rsidRPr="00B01507" w:rsidRDefault="00B01507" w:rsidP="009D36A8">
      <w:pPr>
        <w:pStyle w:val="Odstavekseznama"/>
        <w:numPr>
          <w:ilvl w:val="0"/>
          <w:numId w:val="13"/>
        </w:numPr>
      </w:pPr>
      <w:r w:rsidRPr="00B01507">
        <w:lastRenderedPageBreak/>
        <w:t>Samodejni zajem metapodatkov na določenem področju (zone OCR)</w:t>
      </w:r>
      <w:r>
        <w:t>.</w:t>
      </w:r>
    </w:p>
    <w:p w14:paraId="75B515DD" w14:textId="786F0EFE" w:rsidR="004C1711" w:rsidRPr="006902E9" w:rsidRDefault="00FE46EB" w:rsidP="009D36A8">
      <w:pPr>
        <w:pStyle w:val="Odstavekseznama"/>
        <w:numPr>
          <w:ilvl w:val="0"/>
          <w:numId w:val="13"/>
        </w:numPr>
      </w:pPr>
      <w:r w:rsidRPr="006902E9">
        <w:t>O</w:t>
      </w:r>
      <w:r w:rsidR="004C1711" w:rsidRPr="006902E9">
        <w:t xml:space="preserve">mogoča dodajanje novih tipov dokumentov (centralizirano, na enem mestu): </w:t>
      </w:r>
    </w:p>
    <w:p w14:paraId="3F14C423" w14:textId="34BE5FDB" w:rsidR="004C1711" w:rsidRPr="006902E9" w:rsidRDefault="004C1711" w:rsidP="009D36A8">
      <w:pPr>
        <w:pStyle w:val="Odstavekseznama"/>
        <w:numPr>
          <w:ilvl w:val="1"/>
          <w:numId w:val="14"/>
        </w:numPr>
      </w:pPr>
      <w:r w:rsidRPr="006902E9">
        <w:t>ima svojo predlogo za prepoznavo podatkov</w:t>
      </w:r>
      <w:r w:rsidR="008C5F9E">
        <w:t>;</w:t>
      </w:r>
    </w:p>
    <w:p w14:paraId="36414C8A" w14:textId="199106A4" w:rsidR="004C1711" w:rsidRPr="006902E9" w:rsidRDefault="004C1711" w:rsidP="009D36A8">
      <w:pPr>
        <w:pStyle w:val="Odstavekseznama"/>
        <w:numPr>
          <w:ilvl w:val="1"/>
          <w:numId w:val="14"/>
        </w:numPr>
      </w:pPr>
      <w:r w:rsidRPr="006902E9">
        <w:t>posamezni tip dokumenta ima v naprej določene lastnosti - metapodatke, vnos katerih je lahko obvezen ali opcijski</w:t>
      </w:r>
      <w:r w:rsidR="008C5F9E">
        <w:t>;</w:t>
      </w:r>
    </w:p>
    <w:p w14:paraId="02220A0D" w14:textId="2D83403E" w:rsidR="004C1711" w:rsidRDefault="004C1711" w:rsidP="00ED5461">
      <w:pPr>
        <w:pStyle w:val="Odstavekseznama"/>
        <w:numPr>
          <w:ilvl w:val="1"/>
          <w:numId w:val="14"/>
        </w:numPr>
      </w:pPr>
      <w:r w:rsidRPr="006902E9">
        <w:t>možnost prilagajanje procesa pretvorbe tipu dokumenta</w:t>
      </w:r>
      <w:r w:rsidR="008C5F9E">
        <w:t>.</w:t>
      </w:r>
    </w:p>
    <w:p w14:paraId="3F5A7326" w14:textId="75ADBB23" w:rsidR="00DC16C1" w:rsidRDefault="00FE46EB" w:rsidP="009D36A8">
      <w:pPr>
        <w:pStyle w:val="Odstavekseznama"/>
        <w:numPr>
          <w:ilvl w:val="0"/>
          <w:numId w:val="13"/>
        </w:numPr>
      </w:pPr>
      <w:r w:rsidRPr="006902E9">
        <w:t>O</w:t>
      </w:r>
      <w:r w:rsidR="004C1711" w:rsidRPr="006902E9">
        <w:t>mogoča določanje in spreminjanje profilov (opravil) centralizirano, na enem mestu</w:t>
      </w:r>
    </w:p>
    <w:p w14:paraId="6A09284F" w14:textId="47813ED8" w:rsidR="004C1711" w:rsidRPr="006902E9" w:rsidRDefault="00DC16C1" w:rsidP="00ED5461">
      <w:pPr>
        <w:pStyle w:val="Odstavekseznama"/>
        <w:numPr>
          <w:ilvl w:val="0"/>
          <w:numId w:val="13"/>
        </w:numPr>
      </w:pPr>
      <w:r>
        <w:t xml:space="preserve">Omogoča </w:t>
      </w:r>
      <w:r w:rsidR="004C1711" w:rsidRPr="006902E9">
        <w:t>metapodatk</w:t>
      </w:r>
      <w:r>
        <w:t>e</w:t>
      </w:r>
      <w:r w:rsidR="004C1711" w:rsidRPr="006902E9">
        <w:t xml:space="preserve"> najmanj naslednjih tipov: poljubna vrednost, šifrant, datum, celo število, decimalno število</w:t>
      </w:r>
      <w:r>
        <w:t>.</w:t>
      </w:r>
    </w:p>
    <w:p w14:paraId="79DAAD53" w14:textId="4926A9FB" w:rsidR="004C1711" w:rsidRPr="006902E9" w:rsidRDefault="004C1711" w:rsidP="00ED5461">
      <w:pPr>
        <w:pStyle w:val="Odstavekseznama"/>
        <w:numPr>
          <w:ilvl w:val="0"/>
          <w:numId w:val="13"/>
        </w:numPr>
      </w:pPr>
      <w:r w:rsidRPr="006902E9">
        <w:t>pri vnosu metapodatkov mora biti omogočen dostop do šifrantov v vseh primerih, kjer šifranti obstajajo</w:t>
      </w:r>
      <w:r w:rsidR="00FE46EB" w:rsidRPr="006902E9">
        <w:t xml:space="preserve"> (</w:t>
      </w:r>
      <w:r w:rsidRPr="006902E9">
        <w:t>šifranti so na voljo v skupnem okolju naročnika</w:t>
      </w:r>
      <w:r w:rsidR="00FE46EB" w:rsidRPr="006902E9">
        <w:t>);</w:t>
      </w:r>
    </w:p>
    <w:p w14:paraId="55385471" w14:textId="5BA16759" w:rsidR="004C1711" w:rsidRPr="006902E9" w:rsidRDefault="004C1711" w:rsidP="00ED5461">
      <w:pPr>
        <w:pStyle w:val="Odstavekseznama"/>
        <w:numPr>
          <w:ilvl w:val="0"/>
          <w:numId w:val="13"/>
        </w:numPr>
      </w:pPr>
      <w:r w:rsidRPr="006902E9">
        <w:t>onemogočen vnos neveljavnih podatkov</w:t>
      </w:r>
      <w:r w:rsidR="00FE46EB" w:rsidRPr="006902E9">
        <w:t>.</w:t>
      </w:r>
    </w:p>
    <w:p w14:paraId="6D0C66AA" w14:textId="618F3166" w:rsidR="004C1711" w:rsidRPr="006902E9" w:rsidRDefault="004C1711" w:rsidP="009D36A8">
      <w:pPr>
        <w:pStyle w:val="Odstavekseznama"/>
        <w:numPr>
          <w:ilvl w:val="0"/>
          <w:numId w:val="13"/>
        </w:numPr>
      </w:pPr>
      <w:r w:rsidRPr="006902E9">
        <w:t>MRC kompresija za zmanjšanje velikosti datotek</w:t>
      </w:r>
      <w:r w:rsidR="00FE46EB" w:rsidRPr="006902E9">
        <w:t>.</w:t>
      </w:r>
    </w:p>
    <w:p w14:paraId="0FCB6C04" w14:textId="0D893C86" w:rsidR="004C1711" w:rsidRDefault="004C1711" w:rsidP="009D36A8">
      <w:pPr>
        <w:pStyle w:val="Odstavekseznama"/>
        <w:numPr>
          <w:ilvl w:val="0"/>
          <w:numId w:val="13"/>
        </w:numPr>
      </w:pPr>
      <w:r w:rsidRPr="006902E9">
        <w:t xml:space="preserve">Omogočena mora biti </w:t>
      </w:r>
      <w:r w:rsidR="009F0BE1">
        <w:t xml:space="preserve">enostavna </w:t>
      </w:r>
      <w:r w:rsidRPr="006902E9">
        <w:t>namestitev preko domene vsem uporabnikom</w:t>
      </w:r>
      <w:r w:rsidR="009F0BE1">
        <w:t xml:space="preserve"> brez dodatnih posegov</w:t>
      </w:r>
      <w:r w:rsidR="00FE46EB" w:rsidRPr="006902E9">
        <w:t>.</w:t>
      </w:r>
    </w:p>
    <w:p w14:paraId="64E39FD8" w14:textId="5D7B45CA" w:rsidR="00DC16C1" w:rsidRPr="006902E9" w:rsidRDefault="00DC16C1" w:rsidP="009D36A8">
      <w:pPr>
        <w:pStyle w:val="Odstavekseznama"/>
        <w:numPr>
          <w:ilvl w:val="0"/>
          <w:numId w:val="13"/>
        </w:numPr>
      </w:pPr>
      <w:r>
        <w:t>Brez omejitve števila metapodatkov.</w:t>
      </w:r>
    </w:p>
    <w:p w14:paraId="09FB8A6E" w14:textId="52E2AEDE" w:rsidR="004C1711" w:rsidRDefault="004C1711" w:rsidP="009D36A8">
      <w:pPr>
        <w:pStyle w:val="Odstavekseznama"/>
        <w:numPr>
          <w:ilvl w:val="0"/>
          <w:numId w:val="13"/>
        </w:numPr>
      </w:pPr>
      <w:r w:rsidRPr="006902E9">
        <w:t>Brez omejitve števila skeniranih strani</w:t>
      </w:r>
      <w:r w:rsidR="00FE46EB" w:rsidRPr="006902E9">
        <w:t>.</w:t>
      </w:r>
    </w:p>
    <w:p w14:paraId="5D5B4C52" w14:textId="3CC14FAE" w:rsidR="00ED5461" w:rsidRPr="00ED5461" w:rsidRDefault="00ED5461" w:rsidP="009D36A8">
      <w:pPr>
        <w:pStyle w:val="Odstavekseznama"/>
        <w:numPr>
          <w:ilvl w:val="0"/>
          <w:numId w:val="13"/>
        </w:numPr>
      </w:pPr>
      <w:r w:rsidRPr="00ED5461">
        <w:t>Ima uporabniški vmesnik v slovenskem jeziku.</w:t>
      </w:r>
    </w:p>
    <w:p w14:paraId="02D85FD0" w14:textId="7BA97D0A" w:rsidR="00ED5461" w:rsidRPr="00ED5461" w:rsidRDefault="00ED5461" w:rsidP="009D36A8">
      <w:pPr>
        <w:pStyle w:val="Odstavekseznama"/>
        <w:numPr>
          <w:ilvl w:val="0"/>
          <w:numId w:val="13"/>
        </w:numPr>
      </w:pPr>
      <w:r w:rsidRPr="00ED5461">
        <w:t>Omogoča funkcijo Povleci&amp;Spusti (Drag&amp;Drop) za namen dodajanja priponk v prepoznavo ter za namen menjave vrstnega reda strani pred izvozom v dokumentni sistem ali e-hrambo.</w:t>
      </w:r>
    </w:p>
    <w:p w14:paraId="1415F048" w14:textId="14E3F47F" w:rsidR="00ED5461" w:rsidRPr="00ED5461" w:rsidRDefault="00ED5461" w:rsidP="009D36A8">
      <w:pPr>
        <w:pStyle w:val="Odstavekseznama"/>
        <w:numPr>
          <w:ilvl w:val="0"/>
          <w:numId w:val="13"/>
        </w:numPr>
      </w:pPr>
      <w:r w:rsidRPr="00ED5461">
        <w:t>Uporabniški vmesnik ponuja funkcionalnosti: samodejno obračanje strani, samodejno brisanje praznih hrbtnih strani, obrezovanje črnih robov, poravnavo strani.</w:t>
      </w:r>
    </w:p>
    <w:p w14:paraId="3605DCDC" w14:textId="74F79E1B" w:rsidR="00DC16C1" w:rsidRDefault="00DC16C1" w:rsidP="000425E2">
      <w:pPr>
        <w:pStyle w:val="Default"/>
        <w:numPr>
          <w:ilvl w:val="0"/>
          <w:numId w:val="13"/>
        </w:numPr>
      </w:pPr>
      <w:r w:rsidRPr="00111784">
        <w:rPr>
          <w:rFonts w:asciiTheme="minorHAnsi" w:hAnsiTheme="minorHAnsi" w:cstheme="minorHAnsi"/>
          <w:sz w:val="22"/>
          <w:szCs w:val="22"/>
        </w:rPr>
        <w:t xml:space="preserve">omogoča samodejno prepoznavo obrazcev (prepoznava predlog) za neomejeno število strani </w:t>
      </w:r>
    </w:p>
    <w:p w14:paraId="51311C4E" w14:textId="4A3C79D7" w:rsidR="004C1711" w:rsidRPr="006902E9" w:rsidRDefault="004C1711" w:rsidP="00EC5F8D">
      <w:pPr>
        <w:pStyle w:val="Naslov4"/>
      </w:pPr>
      <w:bookmarkStart w:id="24" w:name="_Toc208909590"/>
      <w:r w:rsidRPr="006902E9">
        <w:t>Sistemske zahteve</w:t>
      </w:r>
      <w:r w:rsidR="00FE46EB" w:rsidRPr="006902E9">
        <w:t xml:space="preserve"> za programsko opremo:</w:t>
      </w:r>
      <w:bookmarkEnd w:id="24"/>
    </w:p>
    <w:p w14:paraId="6417AE61" w14:textId="5A795E3B" w:rsidR="004C1711" w:rsidRPr="006902E9" w:rsidRDefault="00FE46EB" w:rsidP="009D36A8">
      <w:pPr>
        <w:pStyle w:val="Odstavekseznama"/>
        <w:numPr>
          <w:ilvl w:val="0"/>
          <w:numId w:val="13"/>
        </w:numPr>
      </w:pPr>
      <w:r w:rsidRPr="006902E9">
        <w:t>V</w:t>
      </w:r>
      <w:r w:rsidR="004C1711" w:rsidRPr="006902E9">
        <w:t xml:space="preserve">si sestavni deli sistema so podprti s strani istega </w:t>
      </w:r>
      <w:r w:rsidR="00FC2E0F">
        <w:t>ponudnika</w:t>
      </w:r>
      <w:r w:rsidR="00FC2E0F" w:rsidRPr="006902E9">
        <w:t xml:space="preserve"> </w:t>
      </w:r>
      <w:r w:rsidR="004C1711" w:rsidRPr="006902E9">
        <w:t>programske opreme</w:t>
      </w:r>
      <w:r w:rsidRPr="006902E9">
        <w:t>.</w:t>
      </w:r>
    </w:p>
    <w:p w14:paraId="6DE9CA93" w14:textId="02A07BDD" w:rsidR="004C1711" w:rsidRPr="006902E9" w:rsidRDefault="00FE46EB" w:rsidP="009D36A8">
      <w:pPr>
        <w:pStyle w:val="Odstavekseznama"/>
        <w:numPr>
          <w:ilvl w:val="0"/>
          <w:numId w:val="13"/>
        </w:numPr>
      </w:pPr>
      <w:r w:rsidRPr="006902E9">
        <w:t>P</w:t>
      </w:r>
      <w:r w:rsidR="004C1711" w:rsidRPr="006902E9">
        <w:t>odpira LDAP</w:t>
      </w:r>
      <w:r w:rsidR="00EE0245">
        <w:t xml:space="preserve"> oz. Microsoft AD</w:t>
      </w:r>
      <w:r w:rsidR="004C1711" w:rsidRPr="006902E9">
        <w:t xml:space="preserve"> avtentikacijo</w:t>
      </w:r>
      <w:r w:rsidRPr="006902E9">
        <w:t>.</w:t>
      </w:r>
    </w:p>
    <w:p w14:paraId="44C78602" w14:textId="65DDF2C7" w:rsidR="004C1711" w:rsidRPr="006902E9" w:rsidRDefault="004C1711" w:rsidP="009D36A8">
      <w:pPr>
        <w:pStyle w:val="Odstavekseznama"/>
        <w:numPr>
          <w:ilvl w:val="0"/>
          <w:numId w:val="13"/>
        </w:numPr>
      </w:pPr>
      <w:r w:rsidRPr="006902E9">
        <w:t>Razširitev aplikacije s pomočjo skript</w:t>
      </w:r>
      <w:r w:rsidR="003F2DDC">
        <w:t>.</w:t>
      </w:r>
    </w:p>
    <w:p w14:paraId="356CC428" w14:textId="4BBCFA5A" w:rsidR="004C1711" w:rsidRPr="006902E9" w:rsidRDefault="004C1711" w:rsidP="009D36A8">
      <w:pPr>
        <w:pStyle w:val="Odstavekseznama"/>
        <w:numPr>
          <w:ilvl w:val="0"/>
          <w:numId w:val="13"/>
        </w:numPr>
      </w:pPr>
      <w:r w:rsidRPr="006902E9">
        <w:t>Podpira TWAIN</w:t>
      </w:r>
      <w:r w:rsidR="00DC16C1">
        <w:t xml:space="preserve"> </w:t>
      </w:r>
      <w:r w:rsidRPr="006902E9">
        <w:t>gonilnike optičnih čitalnikov</w:t>
      </w:r>
      <w:r w:rsidR="00FE46EB" w:rsidRPr="006902E9">
        <w:t>.</w:t>
      </w:r>
    </w:p>
    <w:p w14:paraId="28AE0CAC" w14:textId="033BBF50" w:rsidR="004C1711" w:rsidRPr="006902E9" w:rsidRDefault="00FE46EB" w:rsidP="009D36A8">
      <w:pPr>
        <w:pStyle w:val="Odstavekseznama"/>
        <w:numPr>
          <w:ilvl w:val="0"/>
          <w:numId w:val="13"/>
        </w:numPr>
      </w:pPr>
      <w:r w:rsidRPr="006902E9">
        <w:t>O</w:t>
      </w:r>
      <w:r w:rsidR="004C1711" w:rsidRPr="006902E9">
        <w:t>mogoča zajem na oddaljeni lokaciji brez stalne povezave s strežnikom</w:t>
      </w:r>
      <w:r w:rsidRPr="006902E9">
        <w:t>.</w:t>
      </w:r>
    </w:p>
    <w:p w14:paraId="3828E9AB" w14:textId="2BDD3832" w:rsidR="004C1711" w:rsidRPr="006902E9" w:rsidRDefault="004C1711" w:rsidP="009D36A8">
      <w:pPr>
        <w:pStyle w:val="Odstavekseznama"/>
        <w:numPr>
          <w:ilvl w:val="0"/>
          <w:numId w:val="13"/>
        </w:numPr>
      </w:pPr>
      <w:r w:rsidRPr="006902E9">
        <w:t>Možnost programiranja lastnih vtičnikov</w:t>
      </w:r>
      <w:r w:rsidR="002D2022">
        <w:t>/razširitev</w:t>
      </w:r>
      <w:r w:rsidRPr="006902E9">
        <w:t xml:space="preserve"> za izvoz v tretje sisteme</w:t>
      </w:r>
      <w:r w:rsidR="00FE46EB" w:rsidRPr="006902E9">
        <w:t>.</w:t>
      </w:r>
    </w:p>
    <w:p w14:paraId="14990E08" w14:textId="1B79ECD7" w:rsidR="004C1711" w:rsidRPr="006902E9" w:rsidRDefault="00FE46EB" w:rsidP="009D36A8">
      <w:pPr>
        <w:pStyle w:val="Odstavekseznama"/>
        <w:numPr>
          <w:ilvl w:val="0"/>
          <w:numId w:val="13"/>
        </w:numPr>
      </w:pPr>
      <w:r w:rsidRPr="006902E9">
        <w:t>N</w:t>
      </w:r>
      <w:r w:rsidR="004C1711" w:rsidRPr="006902E9">
        <w:t>ima omejitev glede števila metapodatkov na tipu dokumenta</w:t>
      </w:r>
      <w:r w:rsidRPr="006902E9">
        <w:t>.</w:t>
      </w:r>
    </w:p>
    <w:p w14:paraId="4EBBF244" w14:textId="4FE809D1" w:rsidR="004C1711" w:rsidRPr="006902E9" w:rsidRDefault="00FE46EB" w:rsidP="009D36A8">
      <w:pPr>
        <w:pStyle w:val="Odstavekseznama"/>
        <w:numPr>
          <w:ilvl w:val="0"/>
          <w:numId w:val="13"/>
        </w:numPr>
      </w:pPr>
      <w:r w:rsidRPr="006902E9">
        <w:t>P</w:t>
      </w:r>
      <w:r w:rsidR="004C1711" w:rsidRPr="006902E9">
        <w:t>odprta možnost za razširitve in integracije z drugimi sistemi z uporabo spletnih servisov.</w:t>
      </w:r>
    </w:p>
    <w:p w14:paraId="758EA138" w14:textId="526F615C" w:rsidR="00455039" w:rsidRDefault="004C1711" w:rsidP="009D36A8">
      <w:pPr>
        <w:pStyle w:val="Odstavekseznama"/>
        <w:numPr>
          <w:ilvl w:val="0"/>
          <w:numId w:val="13"/>
        </w:numPr>
      </w:pPr>
      <w:r w:rsidRPr="006902E9">
        <w:t>Delovanje na 64 bitni arhitekturi</w:t>
      </w:r>
      <w:r w:rsidR="00FE46EB" w:rsidRPr="006902E9">
        <w:t>.</w:t>
      </w:r>
    </w:p>
    <w:p w14:paraId="3D824244" w14:textId="0FBF780E" w:rsidR="00301A01" w:rsidRPr="006902E9" w:rsidRDefault="00301A01" w:rsidP="00ED5461">
      <w:pPr>
        <w:pStyle w:val="Naslov3"/>
      </w:pPr>
      <w:bookmarkStart w:id="25" w:name="_Toc208909591"/>
      <w:r w:rsidRPr="006902E9">
        <w:t>Rešitev za elektronski podpis</w:t>
      </w:r>
      <w:bookmarkEnd w:id="25"/>
    </w:p>
    <w:p w14:paraId="0D6B56DE" w14:textId="41E88533" w:rsidR="004C1711" w:rsidRPr="006902E9" w:rsidRDefault="004C1711" w:rsidP="009D36A8">
      <w:r w:rsidRPr="006902E9">
        <w:t>Splošne zahteve</w:t>
      </w:r>
      <w:r w:rsidR="00301A01" w:rsidRPr="006902E9">
        <w:t>:</w:t>
      </w:r>
    </w:p>
    <w:p w14:paraId="3F36BCD9" w14:textId="60C1A669" w:rsidR="004C1711" w:rsidRPr="006902E9" w:rsidRDefault="004C1711" w:rsidP="009D36A8">
      <w:pPr>
        <w:pStyle w:val="Odstavekseznama"/>
        <w:numPr>
          <w:ilvl w:val="0"/>
          <w:numId w:val="16"/>
        </w:numPr>
      </w:pPr>
      <w:r w:rsidRPr="006902E9">
        <w:t>Podpisovanje na podpisnih tablicah (</w:t>
      </w:r>
      <w:r w:rsidR="00B84723">
        <w:t xml:space="preserve">kot npr. </w:t>
      </w:r>
      <w:r w:rsidRPr="006902E9">
        <w:t>StepOver, Wacom), pametnih tablicah oz. mobilnih telefonih (Android in iOS), osebnih računalnikih (Windows 7 (in novejši), Linux, MacOS)</w:t>
      </w:r>
      <w:r w:rsidR="00B84723">
        <w:t>.</w:t>
      </w:r>
    </w:p>
    <w:p w14:paraId="31F7B550" w14:textId="4C31AE81" w:rsidR="004C1711" w:rsidRPr="006902E9" w:rsidRDefault="004C1711" w:rsidP="009D36A8">
      <w:pPr>
        <w:pStyle w:val="Odstavekseznama"/>
        <w:numPr>
          <w:ilvl w:val="0"/>
          <w:numId w:val="16"/>
        </w:numPr>
      </w:pPr>
      <w:r w:rsidRPr="006902E9">
        <w:t>Rešitev je lahko nameščena v oblaku ali pri stranki (infrastruktura stranke)</w:t>
      </w:r>
      <w:r w:rsidR="00342851" w:rsidRPr="006902E9">
        <w:t>.</w:t>
      </w:r>
      <w:r w:rsidR="002D2022">
        <w:t xml:space="preserve"> </w:t>
      </w:r>
      <w:r w:rsidR="00D41809">
        <w:t>Zaželena je</w:t>
      </w:r>
      <w:r w:rsidR="002D2022">
        <w:t xml:space="preserve"> rešitev nameščena pri stranki.</w:t>
      </w:r>
    </w:p>
    <w:p w14:paraId="06F387CC" w14:textId="0019F898" w:rsidR="004C1711" w:rsidRPr="006902E9" w:rsidRDefault="004C1711" w:rsidP="009D36A8">
      <w:pPr>
        <w:pStyle w:val="Odstavekseznama"/>
        <w:numPr>
          <w:ilvl w:val="0"/>
          <w:numId w:val="16"/>
        </w:numPr>
      </w:pPr>
      <w:r w:rsidRPr="006902E9">
        <w:t>Enostavno urejanje predlog dokumentov (npr. že obstoječi Word dokumenti)</w:t>
      </w:r>
      <w:r w:rsidR="00342851" w:rsidRPr="006902E9">
        <w:t>.</w:t>
      </w:r>
    </w:p>
    <w:p w14:paraId="47AD4665" w14:textId="7E9A9F7B" w:rsidR="004C1711" w:rsidRPr="006902E9" w:rsidRDefault="004C1711" w:rsidP="009D36A8">
      <w:pPr>
        <w:pStyle w:val="Odstavekseznama"/>
        <w:numPr>
          <w:ilvl w:val="0"/>
          <w:numId w:val="16"/>
        </w:numPr>
      </w:pPr>
      <w:r w:rsidRPr="006902E9">
        <w:lastRenderedPageBreak/>
        <w:t>RESTful spletni servis za integracijo s tretjimi sistemi</w:t>
      </w:r>
      <w:r w:rsidR="00342851" w:rsidRPr="006902E9">
        <w:t>.</w:t>
      </w:r>
    </w:p>
    <w:p w14:paraId="5D726DC0" w14:textId="0CE52F96" w:rsidR="004C1711" w:rsidRPr="006902E9" w:rsidRDefault="004C1711" w:rsidP="009D36A8">
      <w:pPr>
        <w:pStyle w:val="Odstavekseznama"/>
        <w:numPr>
          <w:ilvl w:val="0"/>
          <w:numId w:val="16"/>
        </w:numPr>
      </w:pPr>
      <w:r w:rsidRPr="006902E9">
        <w:t>Spletni vmesnik za administratorje</w:t>
      </w:r>
      <w:r w:rsidR="00342851" w:rsidRPr="006902E9">
        <w:t>.</w:t>
      </w:r>
    </w:p>
    <w:p w14:paraId="09E94F85" w14:textId="6C5A9356" w:rsidR="004C1711" w:rsidRPr="006902E9" w:rsidRDefault="004C1711" w:rsidP="009D36A8">
      <w:pPr>
        <w:pStyle w:val="Odstavekseznama"/>
        <w:numPr>
          <w:ilvl w:val="0"/>
          <w:numId w:val="16"/>
        </w:numPr>
      </w:pPr>
      <w:r w:rsidRPr="006902E9">
        <w:t>Revizijsk</w:t>
      </w:r>
      <w:r w:rsidR="00342851" w:rsidRPr="006902E9">
        <w:t>a</w:t>
      </w:r>
      <w:r w:rsidRPr="006902E9">
        <w:t xml:space="preserve"> sled</w:t>
      </w:r>
      <w:r w:rsidR="00342851" w:rsidRPr="006902E9">
        <w:t>.</w:t>
      </w:r>
    </w:p>
    <w:p w14:paraId="569C62F4" w14:textId="69D32906" w:rsidR="004C1711" w:rsidRPr="006902E9" w:rsidRDefault="004C1711" w:rsidP="009D36A8">
      <w:pPr>
        <w:pStyle w:val="Odstavekseznama"/>
        <w:numPr>
          <w:ilvl w:val="0"/>
          <w:numId w:val="16"/>
        </w:numPr>
      </w:pPr>
      <w:r w:rsidRPr="006902E9">
        <w:t>Deljenje dokumentov v podpis preko spletnega vmesnik (adhoc)</w:t>
      </w:r>
      <w:r w:rsidR="00342851" w:rsidRPr="006902E9">
        <w:t>.</w:t>
      </w:r>
    </w:p>
    <w:p w14:paraId="488D08FA" w14:textId="64D9C2D7" w:rsidR="004C1711" w:rsidRPr="006902E9" w:rsidRDefault="004C1711" w:rsidP="009D36A8">
      <w:pPr>
        <w:pStyle w:val="Odstavekseznama"/>
        <w:numPr>
          <w:ilvl w:val="0"/>
          <w:numId w:val="16"/>
        </w:numPr>
      </w:pPr>
      <w:r w:rsidRPr="006902E9">
        <w:t>Deljenje dokumentov v podpis preko spletnega vmesnika ali RESTful servisa (npr. iz poslovne aplikacije)</w:t>
      </w:r>
      <w:r w:rsidR="00342851" w:rsidRPr="006902E9">
        <w:t>.</w:t>
      </w:r>
    </w:p>
    <w:p w14:paraId="659E2C98" w14:textId="11148F05" w:rsidR="004C1711" w:rsidRPr="006902E9" w:rsidRDefault="004C1711" w:rsidP="009D36A8">
      <w:pPr>
        <w:pStyle w:val="Odstavekseznama"/>
        <w:numPr>
          <w:ilvl w:val="0"/>
          <w:numId w:val="16"/>
        </w:numPr>
      </w:pPr>
      <w:r w:rsidRPr="006902E9">
        <w:t>Deljenje dokumentov v podpis tudi osebam, ki niso uporabniki sistema</w:t>
      </w:r>
      <w:r w:rsidR="00342851" w:rsidRPr="006902E9">
        <w:t>.</w:t>
      </w:r>
    </w:p>
    <w:p w14:paraId="0021B1E4" w14:textId="5CBF6F48" w:rsidR="004C1711" w:rsidRPr="006902E9" w:rsidRDefault="004C1711" w:rsidP="009D36A8">
      <w:pPr>
        <w:pStyle w:val="Odstavekseznama"/>
        <w:numPr>
          <w:ilvl w:val="0"/>
          <w:numId w:val="16"/>
        </w:numPr>
      </w:pPr>
      <w:r w:rsidRPr="006902E9">
        <w:t>Možnost podpisa preko unikatne URL povezave (Click2Sign)</w:t>
      </w:r>
      <w:r w:rsidR="00342851" w:rsidRPr="006902E9">
        <w:t>.</w:t>
      </w:r>
    </w:p>
    <w:p w14:paraId="07DB51BA" w14:textId="574FF95F" w:rsidR="004C1711" w:rsidRDefault="004C1711" w:rsidP="009D36A8">
      <w:pPr>
        <w:pStyle w:val="Odstavekseznama"/>
        <w:numPr>
          <w:ilvl w:val="0"/>
          <w:numId w:val="16"/>
        </w:numPr>
      </w:pPr>
      <w:r w:rsidRPr="006902E9">
        <w:t>Preverjanje veljavnosti podpisa</w:t>
      </w:r>
      <w:r w:rsidR="00342851" w:rsidRPr="006902E9">
        <w:t>.</w:t>
      </w:r>
    </w:p>
    <w:p w14:paraId="2B906139" w14:textId="64B4DDFD" w:rsidR="002D6C3F" w:rsidRDefault="002D6C3F" w:rsidP="00ED5461">
      <w:pPr>
        <w:pStyle w:val="Naslov3"/>
      </w:pPr>
      <w:bookmarkStart w:id="26" w:name="_Toc208909592"/>
      <w:r>
        <w:t>Opis procesnih zahtev</w:t>
      </w:r>
      <w:bookmarkEnd w:id="26"/>
    </w:p>
    <w:p w14:paraId="71A3969A" w14:textId="1BE97B73" w:rsidR="002D6C3F" w:rsidRPr="00ED5461" w:rsidRDefault="002D6C3F" w:rsidP="009D36A8">
      <w:r w:rsidRPr="00ED5461">
        <w:t xml:space="preserve">Opis procesov naročnika povzema obstoječe stanje in ne definira želenega stanja naročnika. V sklopu implementacije dokumentnega sistema je želja naročnika, da se zmanjša število procesov oz. da se izvede optimizacija obstoječih. Procesi obsegajo obvladovanje </w:t>
      </w:r>
      <w:r w:rsidR="00EC5F8D" w:rsidRPr="00ED5461">
        <w:t>sistema</w:t>
      </w:r>
      <w:r w:rsidRPr="00ED5461">
        <w:t xml:space="preserve"> kakovosti</w:t>
      </w:r>
      <w:r w:rsidR="00EC5F8D" w:rsidRPr="00ED5461">
        <w:t xml:space="preserve"> (ISO dokumentov, upravljanje s korektivnimi ukrepi ter varnostnimi odkloni </w:t>
      </w:r>
      <w:r w:rsidR="00000F57" w:rsidRPr="00ED5461">
        <w:t>ter upravljanje tveganj</w:t>
      </w:r>
      <w:r w:rsidR="00EC5F8D" w:rsidRPr="00ED5461">
        <w:t>)</w:t>
      </w:r>
      <w:r w:rsidRPr="00ED5461">
        <w:t xml:space="preserve">, </w:t>
      </w:r>
      <w:r w:rsidR="004D6744" w:rsidRPr="00ED5461">
        <w:t xml:space="preserve">splošnih internih dokumentov </w:t>
      </w:r>
      <w:r w:rsidRPr="00ED5461">
        <w:t>in pošte.</w:t>
      </w:r>
    </w:p>
    <w:p w14:paraId="7DDFF7B5" w14:textId="3EA70AA0" w:rsidR="0059770E" w:rsidRPr="00EC5F8D" w:rsidRDefault="00F02522" w:rsidP="00EC5F8D">
      <w:pPr>
        <w:pStyle w:val="Naslov4"/>
      </w:pPr>
      <w:bookmarkStart w:id="27" w:name="_Toc208909593"/>
      <w:r w:rsidRPr="00EC5F8D">
        <w:t>Sistem vodenja kakovosti</w:t>
      </w:r>
      <w:bookmarkEnd w:id="27"/>
    </w:p>
    <w:p w14:paraId="68753E84" w14:textId="7452B8D8" w:rsidR="00233DD7" w:rsidRPr="00ED5461" w:rsidRDefault="00F02522" w:rsidP="00233DD7">
      <w:pPr>
        <w:pStyle w:val="Odstavekseznama"/>
        <w:numPr>
          <w:ilvl w:val="0"/>
          <w:numId w:val="40"/>
        </w:numPr>
      </w:pPr>
      <w:r w:rsidRPr="00ED5461">
        <w:t xml:space="preserve">Dokumenti </w:t>
      </w:r>
      <w:r w:rsidR="00EC5F8D" w:rsidRPr="00ED5461">
        <w:t>s</w:t>
      </w:r>
      <w:r w:rsidRPr="00ED5461">
        <w:t>istema vodenja kakovosti (ISO dokumenti)</w:t>
      </w:r>
    </w:p>
    <w:p w14:paraId="1BFA8719" w14:textId="7F6288A7" w:rsidR="00233DD7" w:rsidRPr="00ED5461" w:rsidRDefault="002D6C3F" w:rsidP="00233DD7">
      <w:pPr>
        <w:pStyle w:val="Odstavekseznama"/>
        <w:ind w:left="0"/>
      </w:pPr>
      <w:r w:rsidRPr="00ED5461">
        <w:t>Avtor</w:t>
      </w:r>
      <w:r w:rsidR="00F02522" w:rsidRPr="00ED5461">
        <w:t xml:space="preserve"> </w:t>
      </w:r>
      <w:r w:rsidRPr="00ED5461">
        <w:t xml:space="preserve">pripravi dokument na </w:t>
      </w:r>
      <w:r w:rsidR="00ED4671" w:rsidRPr="00ED5461">
        <w:t>pred pripravljeni</w:t>
      </w:r>
      <w:r w:rsidRPr="00ED5461">
        <w:t xml:space="preserve"> p</w:t>
      </w:r>
      <w:r w:rsidR="00FF0037" w:rsidRPr="00ED5461">
        <w:t>re</w:t>
      </w:r>
      <w:r w:rsidRPr="00ED5461">
        <w:t>dl</w:t>
      </w:r>
      <w:r w:rsidR="00FF0037" w:rsidRPr="00ED5461">
        <w:t>o</w:t>
      </w:r>
      <w:r w:rsidRPr="00ED5461">
        <w:t>gi</w:t>
      </w:r>
      <w:r w:rsidR="00B72664" w:rsidRPr="00ED5461">
        <w:t>, pri čemer mora biti</w:t>
      </w:r>
      <w:r w:rsidRPr="00ED5461">
        <w:t xml:space="preserve"> </w:t>
      </w:r>
      <w:r w:rsidR="00B72664" w:rsidRPr="00ED5461">
        <w:t>o</w:t>
      </w:r>
      <w:r w:rsidR="00F8340B" w:rsidRPr="00ED5461">
        <w:t xml:space="preserve">mogočena povezava z MS Word in MS Excel (tipske predloge). </w:t>
      </w:r>
      <w:r w:rsidR="00B72664" w:rsidRPr="00ED5461">
        <w:t>A</w:t>
      </w:r>
      <w:r w:rsidRPr="00ED5461">
        <w:t>vtor</w:t>
      </w:r>
      <w:r w:rsidR="00B72664" w:rsidRPr="00ED5461">
        <w:t xml:space="preserve"> dokumenta</w:t>
      </w:r>
      <w:r w:rsidRPr="00ED5461">
        <w:t xml:space="preserve"> je lahko eden ali več</w:t>
      </w:r>
      <w:r w:rsidR="00F02522" w:rsidRPr="00ED5461">
        <w:t>,</w:t>
      </w:r>
      <w:r w:rsidR="00B72664" w:rsidRPr="00ED5461">
        <w:t xml:space="preserve"> omogočena mora biti tudi določitev skrbnika dokumenta (ena oseba – omogočena mora biti sprememba skrbnika, zaradi morebitnih odhodov kadra). Skrbnik</w:t>
      </w:r>
      <w:r w:rsidRPr="00ED5461">
        <w:t xml:space="preserve"> dokument posreduje pregledovalcu (eden ali več), ki zaporedno p</w:t>
      </w:r>
      <w:r w:rsidR="00ED4671" w:rsidRPr="00ED5461">
        <w:t>regledajo dokument. Če nastanejo pripombe na dokumentu</w:t>
      </w:r>
      <w:r w:rsidR="002B3BAD">
        <w:t>,</w:t>
      </w:r>
      <w:r w:rsidR="00ED4671" w:rsidRPr="00ED5461">
        <w:t xml:space="preserve"> se dokument vrne k avtorju</w:t>
      </w:r>
      <w:r w:rsidR="00B72664" w:rsidRPr="00ED5461">
        <w:t>/em</w:t>
      </w:r>
      <w:r w:rsidR="00ED4671" w:rsidRPr="00ED5461">
        <w:t xml:space="preserve">, če pripomb ni se dokument samodejno posreduje naprej k odobritelju, ki ima možnost dokument pregledati in podati pripombe. V tem primeru se dokument vrne k avtorju, v nasprotnem primeru </w:t>
      </w:r>
      <w:r w:rsidR="00ED4671" w:rsidRPr="00ED4671">
        <w:t>odobritelj dokument odobri.</w:t>
      </w:r>
      <w:r w:rsidR="00916654">
        <w:t xml:space="preserve"> </w:t>
      </w:r>
      <w:r w:rsidR="00ED4671" w:rsidRPr="00ED4671">
        <w:t>Sledi distribucija dokumentov.</w:t>
      </w:r>
      <w:r w:rsidR="00916654">
        <w:t xml:space="preserve"> </w:t>
      </w:r>
      <w:r w:rsidR="00ED4671" w:rsidRPr="00ED4671">
        <w:t xml:space="preserve">Prejemniki dokumenta so vnaprej določeni </w:t>
      </w:r>
      <w:r w:rsidR="00ED4671" w:rsidRPr="00ED5461">
        <w:t xml:space="preserve">ali se jih lahko prosto doda. Prejemnik dokument pregleda in elektronsko potrdi prejem. </w:t>
      </w:r>
      <w:r w:rsidR="001C7837" w:rsidRPr="00ED5461">
        <w:t xml:space="preserve">Potrditev prejema dokumenta naj se zabeleži v zgodovino procesa. </w:t>
      </w:r>
      <w:r w:rsidR="00916654" w:rsidRPr="00ED5461">
        <w:t xml:space="preserve">Dokumenti se pregledujejo periodično. Sistem preko opomnika opozori </w:t>
      </w:r>
      <w:r w:rsidR="00F02522" w:rsidRPr="00ED5461">
        <w:t>skrbnika</w:t>
      </w:r>
      <w:r w:rsidR="00916654" w:rsidRPr="00ED5461">
        <w:t>, da je potrebna revizija dokumentov.</w:t>
      </w:r>
      <w:r w:rsidR="00F02522" w:rsidRPr="00ED5461">
        <w:t xml:space="preserve"> Skrbnik naj ima možnost potrditve dokumenta (ponastavi se datum zadnje revizije), priprave nove verzije (posodobitev dokumenta) ali razveljavitve dokumenta.</w:t>
      </w:r>
      <w:r w:rsidR="00F02522" w:rsidRPr="00ED5461">
        <w:rPr>
          <w:rFonts w:ascii="PT Sans" w:hAnsi="PT Sans"/>
          <w:sz w:val="27"/>
          <w:szCs w:val="27"/>
          <w:shd w:val="clear" w:color="auto" w:fill="F6F6F6"/>
        </w:rPr>
        <w:t xml:space="preserve"> </w:t>
      </w:r>
      <w:r w:rsidR="00916654" w:rsidRPr="00ED5461">
        <w:t>Omogočena je prosta nastavitev periode od odobritve dokumenta do veljavnosti dokumenta.</w:t>
      </w:r>
      <w:r w:rsidR="00F02522" w:rsidRPr="00ED5461">
        <w:t xml:space="preserve"> </w:t>
      </w:r>
      <w:r w:rsidR="00916654" w:rsidRPr="00ED5461">
        <w:t xml:space="preserve"> Dostop uporabnikov do nove izdaje dokumenta je omogočen, takoj ko je odobrena, do datuma veljavnosti pa je v uporabi še predhodna izdaja tega dokumenta.</w:t>
      </w:r>
      <w:r w:rsidR="00F8340B" w:rsidRPr="00ED5461">
        <w:t xml:space="preserve"> V sistemu naj bo prikazana</w:t>
      </w:r>
      <w:r w:rsidR="009A47A0" w:rsidRPr="00ED5461">
        <w:t xml:space="preserve"> veljavna verzija dokumenta, omogočen pa tudi vpogled v predhodne verzije dokumenta (</w:t>
      </w:r>
      <w:r w:rsidR="00F8340B" w:rsidRPr="00ED5461">
        <w:t xml:space="preserve">zgodovina ali </w:t>
      </w:r>
      <w:r w:rsidR="009A47A0" w:rsidRPr="00ED5461">
        <w:t>arhiv).</w:t>
      </w:r>
      <w:r w:rsidR="00665D21" w:rsidRPr="00ED5461">
        <w:t xml:space="preserve"> Tehnični zapisi v sistemu kakovosti se obravnavajo kot ostali interni dokumenti, ki nastajajo znotraj dokumentacijskega sistema.</w:t>
      </w:r>
      <w:r w:rsidR="00FF0037" w:rsidRPr="00ED5461">
        <w:t xml:space="preserve"> </w:t>
      </w:r>
      <w:r w:rsidR="00092FF2" w:rsidRPr="00ED5461">
        <w:t>Predloge dokumentov kakovosti (obrazci) morajo biti del dokumentacije kakovosti (verzioniranje, odobritve, izdaje, nezmožnost spreminjanja)</w:t>
      </w:r>
      <w:r w:rsidR="00FF0037" w:rsidRPr="00ED5461">
        <w:t>.</w:t>
      </w:r>
      <w:r w:rsidR="00233DD7" w:rsidRPr="00ED5461">
        <w:t xml:space="preserve"> </w:t>
      </w:r>
    </w:p>
    <w:p w14:paraId="4DD2D444" w14:textId="6732BAEF" w:rsidR="004F0AFB" w:rsidRPr="00ED5461" w:rsidRDefault="004F0AFB" w:rsidP="009D36A8">
      <w:r w:rsidRPr="00ED5461">
        <w:t>Migracijo obstoječih dokumentov kakovosti izvede naročnik z ročnim uvozom in sočasnim vpisom metapodatkov s strani avtorja</w:t>
      </w:r>
      <w:r w:rsidR="00F02522" w:rsidRPr="00ED5461">
        <w:t>/skrbnika</w:t>
      </w:r>
      <w:r w:rsidRPr="00ED5461">
        <w:t>. Dokument dobi šifro novega sistema, stara šifra ostane na dokumentu kot metapodatek za zagotovitev sledljivosti.</w:t>
      </w:r>
    </w:p>
    <w:p w14:paraId="206089D6" w14:textId="26CFC915" w:rsidR="00C14CC5" w:rsidRPr="00ED5461" w:rsidRDefault="00EC5F8D" w:rsidP="008219DD">
      <w:pPr>
        <w:pStyle w:val="Odstavekseznama"/>
        <w:numPr>
          <w:ilvl w:val="0"/>
          <w:numId w:val="40"/>
        </w:numPr>
      </w:pPr>
      <w:r w:rsidRPr="00ED5461">
        <w:t>Upravljanje</w:t>
      </w:r>
      <w:r w:rsidR="00233DD7" w:rsidRPr="00ED5461">
        <w:t xml:space="preserve"> z </w:t>
      </w:r>
      <w:r w:rsidR="007F6201" w:rsidRPr="00ED5461">
        <w:t>varnostnimi odkloni</w:t>
      </w:r>
      <w:r w:rsidR="00233DD7" w:rsidRPr="00ED5461">
        <w:t xml:space="preserve"> in korektivnimi ukrepi</w:t>
      </w:r>
    </w:p>
    <w:p w14:paraId="7F462B4B" w14:textId="3BF1BEFA" w:rsidR="00C14CC5" w:rsidRPr="00ED5461" w:rsidRDefault="00C14CC5" w:rsidP="00C14CC5">
      <w:pPr>
        <w:spacing w:before="0" w:line="240" w:lineRule="auto"/>
        <w:jc w:val="left"/>
        <w:textAlignment w:val="baseline"/>
        <w:rPr>
          <w:rFonts w:eastAsia="Times New Roman"/>
        </w:rPr>
      </w:pPr>
      <w:r w:rsidRPr="00ED5461">
        <w:rPr>
          <w:rFonts w:eastAsia="Times New Roman"/>
        </w:rPr>
        <w:lastRenderedPageBreak/>
        <w:t>Načrtovanje in spremljanje aktivnosti: notranjih in zunanjih presoj, ocenjevanja dobaviteljev, vodenje zapisov o pregledu ali nadzoru izvajanja procesov, …</w:t>
      </w:r>
    </w:p>
    <w:p w14:paraId="14C3789F" w14:textId="3BF48852" w:rsidR="00207EE8" w:rsidRPr="00ED5461" w:rsidRDefault="007F6201" w:rsidP="007F6201">
      <w:r w:rsidRPr="00ED5461">
        <w:t xml:space="preserve">Rešitev </w:t>
      </w:r>
      <w:r w:rsidR="00C14CC5" w:rsidRPr="00ED5461">
        <w:t>mora zagotavljati</w:t>
      </w:r>
      <w:r w:rsidR="00F82F4A" w:rsidRPr="00ED5461">
        <w:t xml:space="preserve"> podporo obravnavanju varnostnih odklonov ter omogoča upravljanje</w:t>
      </w:r>
      <w:r w:rsidRPr="00ED5461">
        <w:t xml:space="preserve"> korektivnih ukrepov, ki izhajajo iz različnih virov (</w:t>
      </w:r>
      <w:r w:rsidR="00207EE8" w:rsidRPr="00ED5461">
        <w:t>interni strokovni nadzori</w:t>
      </w:r>
      <w:r w:rsidRPr="00ED5461">
        <w:t>,</w:t>
      </w:r>
      <w:r w:rsidR="00DA7469" w:rsidRPr="00ED5461">
        <w:t xml:space="preserve"> register tveganj,</w:t>
      </w:r>
      <w:r w:rsidRPr="00ED5461">
        <w:t xml:space="preserve"> varnostni odkloni, zunanje in notranje presoje,</w:t>
      </w:r>
      <w:r w:rsidR="00C14CC5" w:rsidRPr="00ED5461">
        <w:t xml:space="preserve"> nadzori izvajanja procesov,</w:t>
      </w:r>
      <w:r w:rsidRPr="00ED5461">
        <w:t xml:space="preserve"> inšpekcijski in drugi nadzori</w:t>
      </w:r>
      <w:r w:rsidR="00207EE8" w:rsidRPr="00ED5461">
        <w:t xml:space="preserve"> zunanjih inštitucij</w:t>
      </w:r>
      <w:r w:rsidRPr="00ED5461">
        <w:t>,…). Omogoč</w:t>
      </w:r>
      <w:r w:rsidR="001C7837" w:rsidRPr="00ED5461">
        <w:t>e</w:t>
      </w:r>
      <w:r w:rsidRPr="00ED5461">
        <w:t>n</w:t>
      </w:r>
      <w:r w:rsidR="00B72664" w:rsidRPr="00ED5461">
        <w:t>o</w:t>
      </w:r>
      <w:r w:rsidRPr="00ED5461">
        <w:t xml:space="preserve"> </w:t>
      </w:r>
      <w:r w:rsidR="00B72664" w:rsidRPr="00ED5461">
        <w:t>mora biti</w:t>
      </w:r>
      <w:r w:rsidRPr="00ED5461">
        <w:t xml:space="preserve"> zapis dogodka (odklona,…), </w:t>
      </w:r>
      <w:r w:rsidR="00B72664" w:rsidRPr="00ED5461">
        <w:t xml:space="preserve">določitev </w:t>
      </w:r>
      <w:r w:rsidRPr="00ED5461">
        <w:t>korektivn</w:t>
      </w:r>
      <w:r w:rsidR="00B72664" w:rsidRPr="00ED5461">
        <w:t>ega</w:t>
      </w:r>
      <w:r w:rsidRPr="00ED5461">
        <w:t xml:space="preserve"> ukrep</w:t>
      </w:r>
      <w:r w:rsidR="00B72664" w:rsidRPr="00ED5461">
        <w:t>a</w:t>
      </w:r>
      <w:r w:rsidRPr="00ED5461">
        <w:t xml:space="preserve"> z odgovorn</w:t>
      </w:r>
      <w:r w:rsidR="00B72664" w:rsidRPr="00ED5461">
        <w:t>o</w:t>
      </w:r>
      <w:r w:rsidRPr="00ED5461">
        <w:t xml:space="preserve"> oseb</w:t>
      </w:r>
      <w:r w:rsidR="00B72664" w:rsidRPr="00ED5461">
        <w:t>o</w:t>
      </w:r>
      <w:r w:rsidR="001C7837" w:rsidRPr="00ED5461">
        <w:t xml:space="preserve"> </w:t>
      </w:r>
      <w:r w:rsidR="00F82F4A" w:rsidRPr="00ED5461">
        <w:t xml:space="preserve">oz. </w:t>
      </w:r>
      <w:r w:rsidR="001C7837" w:rsidRPr="00ED5461">
        <w:t>skrbnik</w:t>
      </w:r>
      <w:r w:rsidR="00B72664" w:rsidRPr="00ED5461">
        <w:t>om</w:t>
      </w:r>
      <w:r w:rsidRPr="00ED5461">
        <w:t xml:space="preserve"> ter rok</w:t>
      </w:r>
      <w:r w:rsidR="00B72664" w:rsidRPr="00ED5461">
        <w:t>om</w:t>
      </w:r>
      <w:r w:rsidRPr="00ED5461">
        <w:t xml:space="preserve"> za </w:t>
      </w:r>
      <w:r w:rsidR="001C7837" w:rsidRPr="00ED5461">
        <w:t xml:space="preserve">njegovo </w:t>
      </w:r>
      <w:r w:rsidRPr="00ED5461">
        <w:t>izvedbo</w:t>
      </w:r>
      <w:r w:rsidR="001C7837" w:rsidRPr="00ED5461">
        <w:t xml:space="preserve">. </w:t>
      </w:r>
      <w:r w:rsidR="00AC174D" w:rsidRPr="00ED5461">
        <w:t xml:space="preserve">Vpogled v različne ukrepe naj bo viden srednjem menedžmentu (za njihova področja), ter zaposlenim v kakovosti in vodstvu (vsa področja). </w:t>
      </w:r>
      <w:r w:rsidR="001C7837" w:rsidRPr="00ED5461">
        <w:t xml:space="preserve">Sistem naj omogoča </w:t>
      </w:r>
      <w:r w:rsidRPr="00ED5461">
        <w:t>s</w:t>
      </w:r>
      <w:r w:rsidR="001C7837" w:rsidRPr="00ED5461">
        <w:t>premljanje</w:t>
      </w:r>
      <w:r w:rsidRPr="00ED5461">
        <w:t xml:space="preserve"> </w:t>
      </w:r>
      <w:r w:rsidR="001C7837" w:rsidRPr="00ED5461">
        <w:t>realizacije</w:t>
      </w:r>
      <w:r w:rsidRPr="00ED5461">
        <w:t xml:space="preserve"> (opozarjanje skrbnika o roku</w:t>
      </w:r>
      <w:r w:rsidR="00000F57" w:rsidRPr="00ED5461">
        <w:t xml:space="preserve"> ter poročanje o izvedbi ukrepa</w:t>
      </w:r>
      <w:r w:rsidRPr="00ED5461">
        <w:t>), po</w:t>
      </w:r>
      <w:r w:rsidR="008B4D2A" w:rsidRPr="00ED5461">
        <w:t xml:space="preserve"> izvedeni realizaciji ukrepa </w:t>
      </w:r>
      <w:r w:rsidR="00B72664" w:rsidRPr="00ED5461">
        <w:t>mora obstajati</w:t>
      </w:r>
      <w:r w:rsidR="008B4D2A" w:rsidRPr="00ED5461">
        <w:t xml:space="preserve"> možnost ocene u</w:t>
      </w:r>
      <w:r w:rsidR="00000F57" w:rsidRPr="00ED5461">
        <w:t xml:space="preserve">činkovitosti </w:t>
      </w:r>
      <w:r w:rsidR="008B4D2A" w:rsidRPr="00ED5461">
        <w:t>izvedenega ukrepa.</w:t>
      </w:r>
    </w:p>
    <w:p w14:paraId="6C924C65" w14:textId="32A68BC9" w:rsidR="00000F57" w:rsidRPr="00ED5461" w:rsidRDefault="00000F57" w:rsidP="00000F57">
      <w:pPr>
        <w:pStyle w:val="Odstavekseznama"/>
        <w:numPr>
          <w:ilvl w:val="0"/>
          <w:numId w:val="40"/>
        </w:numPr>
      </w:pPr>
      <w:r w:rsidRPr="00ED5461">
        <w:t>Upravljanje tveganj</w:t>
      </w:r>
    </w:p>
    <w:p w14:paraId="534BB339" w14:textId="7670F5A2" w:rsidR="00207EE8" w:rsidRPr="00ED5461" w:rsidRDefault="00000F57" w:rsidP="00000F57">
      <w:pPr>
        <w:pStyle w:val="Odstavekseznama"/>
        <w:ind w:left="0"/>
        <w:rPr>
          <w:rFonts w:eastAsia="Times New Roman"/>
        </w:rPr>
      </w:pPr>
      <w:r w:rsidRPr="00ED5461">
        <w:rPr>
          <w:rFonts w:eastAsia="Times New Roman"/>
        </w:rPr>
        <w:t>Sistem mora podpirati vodenje registra tveganj, vključno z ocenjevanjem in spremljanjem ukrepov za zmanjšanje tveganj. Mora omogočati dodeljevanje odgovornosti za posamezne ukrepe in spremljanje napredka.</w:t>
      </w:r>
    </w:p>
    <w:p w14:paraId="30AC8BB2" w14:textId="7842771A" w:rsidR="006A06A8" w:rsidRDefault="00B40A79" w:rsidP="00EC5F8D">
      <w:pPr>
        <w:pStyle w:val="Naslov4"/>
      </w:pPr>
      <w:bookmarkStart w:id="28" w:name="_Toc208909594"/>
      <w:r>
        <w:t>Splošni interni dokumenti in pogodbe</w:t>
      </w:r>
      <w:bookmarkEnd w:id="28"/>
    </w:p>
    <w:p w14:paraId="373D5B49" w14:textId="6B344C8B" w:rsidR="00155D23" w:rsidRPr="00155D23" w:rsidRDefault="00155D23" w:rsidP="009D36A8">
      <w:r w:rsidRPr="00155D23">
        <w:t xml:space="preserve">Avtor pripravi dokument na pred pripravljeni podlagi ali kreira novo podlago. Obstajati mora možnost pregleda </w:t>
      </w:r>
      <w:r w:rsidR="00D537D2">
        <w:t>nad dokumenti</w:t>
      </w:r>
      <w:r w:rsidR="00D537D2" w:rsidRPr="00AD0AEA">
        <w:t xml:space="preserve">, </w:t>
      </w:r>
      <w:r w:rsidR="00D537D2" w:rsidRPr="000425E2">
        <w:t>ki čakajo na prevzem oziroma odziv</w:t>
      </w:r>
      <w:r w:rsidR="00D537D2" w:rsidRPr="00AD0AEA">
        <w:t xml:space="preserve">, </w:t>
      </w:r>
      <w:r w:rsidRPr="00F10574">
        <w:t xml:space="preserve">in </w:t>
      </w:r>
      <w:r w:rsidRPr="00155D23">
        <w:t>odobritve dokumenta ter distribucija uporabnikom. Za hrambo veljajo enaka pravil</w:t>
      </w:r>
      <w:r w:rsidR="00FD7FFE">
        <w:t>a</w:t>
      </w:r>
      <w:r w:rsidRPr="00155D23">
        <w:t xml:space="preserve"> kot pri ostalih dokumentih.</w:t>
      </w:r>
    </w:p>
    <w:p w14:paraId="1D0269EE" w14:textId="773EE35B" w:rsidR="002D6C3F" w:rsidRPr="00EC5F8D" w:rsidRDefault="00B40A79" w:rsidP="00EC5F8D">
      <w:pPr>
        <w:pStyle w:val="Naslov4"/>
      </w:pPr>
      <w:bookmarkStart w:id="29" w:name="_Toc208909595"/>
      <w:r w:rsidRPr="00EC5F8D">
        <w:t>Pošta</w:t>
      </w:r>
      <w:bookmarkEnd w:id="29"/>
    </w:p>
    <w:p w14:paraId="108768AB" w14:textId="5E84565F" w:rsidR="000E5E0D" w:rsidRPr="000E5E0D" w:rsidRDefault="00FD7FFE" w:rsidP="009D36A8">
      <w:r>
        <w:t xml:space="preserve">Vstopna </w:t>
      </w:r>
      <w:r w:rsidR="00596FD0">
        <w:t xml:space="preserve">pošta </w:t>
      </w:r>
      <w:r>
        <w:t>se prejema</w:t>
      </w:r>
      <w:r w:rsidR="007A5CDD">
        <w:t xml:space="preserve"> in oddaja</w:t>
      </w:r>
      <w:r>
        <w:t xml:space="preserve"> v fizični ali elektronski obliki</w:t>
      </w:r>
      <w:r w:rsidR="0083255E">
        <w:t xml:space="preserve"> na več lokacijah po Sloveniji</w:t>
      </w:r>
      <w:r>
        <w:t>.</w:t>
      </w:r>
      <w:r w:rsidR="00B84723">
        <w:t xml:space="preserve"> Natančno število lokacij bo dogovorjeno v sklopu projekta. </w:t>
      </w:r>
      <w:r w:rsidR="00D41809">
        <w:t>Predmet naročila je</w:t>
      </w:r>
      <w:r w:rsidR="0083255E">
        <w:t xml:space="preserve"> optimizacija procesa sprejema in oddaje pošte </w:t>
      </w:r>
      <w:r w:rsidR="000E5E0D">
        <w:t>z naslednjimi zahtevami:</w:t>
      </w:r>
    </w:p>
    <w:p w14:paraId="35C73393" w14:textId="2A2B8518" w:rsidR="000E5E0D" w:rsidRPr="00F10574" w:rsidRDefault="000E5E0D" w:rsidP="009D36A8">
      <w:pPr>
        <w:pStyle w:val="Odstavekseznama"/>
        <w:numPr>
          <w:ilvl w:val="0"/>
          <w:numId w:val="31"/>
        </w:numPr>
      </w:pPr>
      <w:r w:rsidRPr="000E5E0D">
        <w:t>razvrščanje, vodenje in klasifikacija vhodne pošte glede na prejemnika</w:t>
      </w:r>
      <w:r w:rsidR="007D247A">
        <w:t xml:space="preserve"> </w:t>
      </w:r>
      <w:r w:rsidR="007D247A" w:rsidRPr="000425E2">
        <w:t>z do</w:t>
      </w:r>
      <w:r w:rsidR="005713F6" w:rsidRPr="000425E2">
        <w:t>delitvijo</w:t>
      </w:r>
      <w:r w:rsidR="007D247A" w:rsidRPr="000425E2">
        <w:t xml:space="preserve"> pravic</w:t>
      </w:r>
      <w:r w:rsidR="008532B4" w:rsidRPr="000425E2">
        <w:t xml:space="preserve"> in sledenjem</w:t>
      </w:r>
      <w:r w:rsidRPr="00AD0AEA">
        <w:t>;</w:t>
      </w:r>
    </w:p>
    <w:p w14:paraId="361264DF" w14:textId="0CC9C96E" w:rsidR="000E5E0D" w:rsidRPr="000E5E0D" w:rsidRDefault="000E5E0D" w:rsidP="009D36A8">
      <w:pPr>
        <w:pStyle w:val="Odstavekseznama"/>
        <w:numPr>
          <w:ilvl w:val="0"/>
          <w:numId w:val="31"/>
        </w:numPr>
      </w:pPr>
      <w:r w:rsidRPr="000E5E0D">
        <w:t>povezava med ostalimi dokumenti iz dokumentnega sistema</w:t>
      </w:r>
      <w:r>
        <w:t>;</w:t>
      </w:r>
    </w:p>
    <w:p w14:paraId="7AB48A03" w14:textId="2803805A" w:rsidR="000E5E0D" w:rsidRPr="00ED5461" w:rsidRDefault="000E5E0D" w:rsidP="009D36A8">
      <w:pPr>
        <w:pStyle w:val="Odstavekseznama"/>
        <w:numPr>
          <w:ilvl w:val="0"/>
          <w:numId w:val="31"/>
        </w:numPr>
      </w:pPr>
      <w:r w:rsidRPr="00ED5461">
        <w:t>pošiljanje prejete pošte v e-obliki več uporabnikom hkrati;</w:t>
      </w:r>
    </w:p>
    <w:p w14:paraId="295FD410" w14:textId="1A43F3DA" w:rsidR="007D247A" w:rsidRPr="00ED5461" w:rsidRDefault="007D247A" w:rsidP="009D36A8">
      <w:pPr>
        <w:pStyle w:val="Odstavekseznama"/>
        <w:numPr>
          <w:ilvl w:val="0"/>
          <w:numId w:val="31"/>
        </w:numPr>
      </w:pPr>
      <w:r w:rsidRPr="00ED5461">
        <w:t>neposredno posredovanje prejemniku, kakor tudi dvo ali več-nivojsko posredovanje in posredovanje prejemniku samo v vednost</w:t>
      </w:r>
      <w:r w:rsidR="008532B4" w:rsidRPr="00ED5461">
        <w:t>;</w:t>
      </w:r>
    </w:p>
    <w:p w14:paraId="7B1F8E78" w14:textId="44BC1BE7" w:rsidR="000E5E0D" w:rsidRPr="00ED5461" w:rsidRDefault="000E5E0D" w:rsidP="009D36A8">
      <w:pPr>
        <w:pStyle w:val="Odstavekseznama"/>
        <w:numPr>
          <w:ilvl w:val="0"/>
          <w:numId w:val="31"/>
        </w:numPr>
      </w:pPr>
      <w:r w:rsidRPr="00ED5461">
        <w:t>posredovanje napačno prejete pošte pravemu uporabniku;</w:t>
      </w:r>
    </w:p>
    <w:p w14:paraId="04A99BB1" w14:textId="7F8744BB" w:rsidR="000E5E0D" w:rsidRPr="00ED5461" w:rsidRDefault="000E5E0D" w:rsidP="009D36A8">
      <w:pPr>
        <w:pStyle w:val="Odstavekseznama"/>
        <w:numPr>
          <w:ilvl w:val="0"/>
          <w:numId w:val="31"/>
        </w:numPr>
      </w:pPr>
      <w:r w:rsidRPr="00ED5461">
        <w:t>razvrščanje dokumentov skladno z veljavnim signirnim in klasifikacijskim načrtom;</w:t>
      </w:r>
    </w:p>
    <w:p w14:paraId="79C67FC8" w14:textId="0364B5A5" w:rsidR="000E5E0D" w:rsidRPr="00ED5461" w:rsidRDefault="000E5E0D" w:rsidP="009D36A8">
      <w:pPr>
        <w:pStyle w:val="Odstavekseznama"/>
        <w:numPr>
          <w:ilvl w:val="0"/>
          <w:numId w:val="31"/>
        </w:numPr>
      </w:pPr>
      <w:r w:rsidRPr="00ED5461">
        <w:t>kreiranje dokumentov za izhodno pošto na podlagi predlog;</w:t>
      </w:r>
    </w:p>
    <w:p w14:paraId="20F3DA28" w14:textId="3BEEB8EE" w:rsidR="00EF7A3D" w:rsidRPr="00ED5461" w:rsidRDefault="000E5E0D" w:rsidP="009D36A8">
      <w:pPr>
        <w:pStyle w:val="Odstavekseznama"/>
        <w:numPr>
          <w:ilvl w:val="0"/>
          <w:numId w:val="31"/>
        </w:numPr>
      </w:pPr>
      <w:r w:rsidRPr="00ED5461">
        <w:t>pošiljanje izhodne pošte več prejemnikom, lahko tudi v e-obliki</w:t>
      </w:r>
      <w:r w:rsidR="00EF7A3D" w:rsidRPr="00ED5461">
        <w:t>;</w:t>
      </w:r>
    </w:p>
    <w:p w14:paraId="503947EB" w14:textId="6FC14ABE" w:rsidR="008532B4" w:rsidRPr="00ED5461" w:rsidRDefault="008532B4" w:rsidP="009D36A8">
      <w:pPr>
        <w:pStyle w:val="Odstavekseznama"/>
        <w:numPr>
          <w:ilvl w:val="0"/>
          <w:numId w:val="31"/>
        </w:numPr>
      </w:pPr>
      <w:r w:rsidRPr="00ED5461">
        <w:t>vodenje oddane pošte ter podpora tiskanju različnih tipov ovojnice in sledenju le teh</w:t>
      </w:r>
      <w:r w:rsidR="006329CA" w:rsidRPr="00ED5461">
        <w:t>;</w:t>
      </w:r>
    </w:p>
    <w:p w14:paraId="14B1D3D9" w14:textId="143B6347" w:rsidR="006329CA" w:rsidRPr="00ED5461" w:rsidRDefault="00EF7A3D" w:rsidP="00C63F2C">
      <w:pPr>
        <w:pStyle w:val="Odstavekseznama"/>
        <w:numPr>
          <w:ilvl w:val="0"/>
          <w:numId w:val="31"/>
        </w:numPr>
      </w:pPr>
      <w:r w:rsidRPr="00ED5461">
        <w:t xml:space="preserve">evidentiranje </w:t>
      </w:r>
      <w:r w:rsidR="00596FD0" w:rsidRPr="00ED5461">
        <w:t xml:space="preserve">izhodne </w:t>
      </w:r>
      <w:r w:rsidRPr="00ED5461">
        <w:t xml:space="preserve">in </w:t>
      </w:r>
      <w:r w:rsidR="007D247A" w:rsidRPr="00ED5461">
        <w:t>v</w:t>
      </w:r>
      <w:r w:rsidRPr="00ED5461">
        <w:t>hodne pošte</w:t>
      </w:r>
      <w:r w:rsidR="006329CA" w:rsidRPr="00ED5461">
        <w:t>;</w:t>
      </w:r>
    </w:p>
    <w:p w14:paraId="23652EE2" w14:textId="0D15B448" w:rsidR="007D247A" w:rsidRPr="00ED5461" w:rsidRDefault="007D247A" w:rsidP="00C63F2C">
      <w:pPr>
        <w:pStyle w:val="Odstavekseznama"/>
        <w:numPr>
          <w:ilvl w:val="0"/>
          <w:numId w:val="31"/>
        </w:numPr>
      </w:pPr>
      <w:r w:rsidRPr="00ED5461">
        <w:t>omogočeno  evidentiranje vhodne pošte, ki jo zaradi formata oz. oblike ni mogoče skenirati oz. se je ne sme odpirati;</w:t>
      </w:r>
    </w:p>
    <w:p w14:paraId="6F81F088" w14:textId="196CD0C9" w:rsidR="0038409D" w:rsidRPr="00ED5461" w:rsidRDefault="007D247A" w:rsidP="0038409D">
      <w:pPr>
        <w:pStyle w:val="Odstavekseznama"/>
        <w:numPr>
          <w:ilvl w:val="0"/>
          <w:numId w:val="31"/>
        </w:numPr>
      </w:pPr>
      <w:r w:rsidRPr="00ED5461">
        <w:t>a</w:t>
      </w:r>
      <w:r w:rsidR="0038409D" w:rsidRPr="00ED5461">
        <w:t>vtomatsko generiranje knjige vhodne pošte  in vsake izhodne pošte v knjigo izhodne pošte</w:t>
      </w:r>
      <w:r w:rsidRPr="00ED5461">
        <w:t>;</w:t>
      </w:r>
    </w:p>
    <w:p w14:paraId="6C66F3A4" w14:textId="77777777" w:rsidR="006329CA" w:rsidRPr="00ED5461" w:rsidRDefault="007D247A" w:rsidP="0038409D">
      <w:pPr>
        <w:pStyle w:val="Odstavekseznama"/>
        <w:numPr>
          <w:ilvl w:val="0"/>
          <w:numId w:val="31"/>
        </w:numPr>
      </w:pPr>
      <w:r w:rsidRPr="00ED5461">
        <w:t>s</w:t>
      </w:r>
      <w:r w:rsidR="0038409D" w:rsidRPr="00ED5461">
        <w:t>ledenje posredovanja vhodne pošte – komu in kdaj je bila posredovana katera vhodna pošta</w:t>
      </w:r>
      <w:r w:rsidR="006329CA" w:rsidRPr="00ED5461">
        <w:t>;</w:t>
      </w:r>
    </w:p>
    <w:p w14:paraId="66F58552" w14:textId="455C4EB8" w:rsidR="0038409D" w:rsidRPr="00ED5461" w:rsidRDefault="0038409D" w:rsidP="0038409D">
      <w:pPr>
        <w:pStyle w:val="Odstavekseznama"/>
        <w:numPr>
          <w:ilvl w:val="0"/>
          <w:numId w:val="31"/>
        </w:numPr>
      </w:pPr>
      <w:r w:rsidRPr="00ED5461">
        <w:t>prevzemanje oz. zavračanje dokumentov z možnostjo vračila vhodne  pošte v vložišče</w:t>
      </w:r>
      <w:r w:rsidR="006329CA" w:rsidRPr="00ED5461">
        <w:t>;</w:t>
      </w:r>
    </w:p>
    <w:p w14:paraId="465DF49C" w14:textId="7D747B8D" w:rsidR="0038409D" w:rsidRPr="00ED5461" w:rsidRDefault="007D247A" w:rsidP="008219DD">
      <w:pPr>
        <w:pStyle w:val="Odstavekseznama"/>
        <w:numPr>
          <w:ilvl w:val="0"/>
          <w:numId w:val="31"/>
        </w:numPr>
      </w:pPr>
      <w:r w:rsidRPr="00ED5461">
        <w:lastRenderedPageBreak/>
        <w:t>o</w:t>
      </w:r>
      <w:r w:rsidR="0038409D" w:rsidRPr="00ED5461">
        <w:t>mogočena priprava in tiskanje popisa oddanih pošiljk in oddajnice</w:t>
      </w:r>
      <w:r w:rsidRPr="00ED5461">
        <w:t>.</w:t>
      </w:r>
    </w:p>
    <w:p w14:paraId="5BDCA6A4" w14:textId="5872E2C5" w:rsidR="00637095" w:rsidRDefault="00637095" w:rsidP="00ED5461">
      <w:pPr>
        <w:pStyle w:val="Naslov3"/>
      </w:pPr>
      <w:bookmarkStart w:id="30" w:name="_Toc208909596"/>
      <w:r>
        <w:t>Implementacija</w:t>
      </w:r>
      <w:bookmarkEnd w:id="30"/>
    </w:p>
    <w:p w14:paraId="319F8BE4" w14:textId="15F253AE" w:rsidR="00455039" w:rsidRDefault="00344B72" w:rsidP="009D36A8">
      <w:r w:rsidRPr="00344B72">
        <w:t>Ponudnik mora v okviru ponudbe navesti plan aktivnosti</w:t>
      </w:r>
      <w:r w:rsidR="00737AE1">
        <w:t xml:space="preserve"> projekta</w:t>
      </w:r>
      <w:r w:rsidRPr="00344B72">
        <w:t xml:space="preserve">. </w:t>
      </w:r>
      <w:r w:rsidR="00471723">
        <w:t>Zahtevane so</w:t>
      </w:r>
      <w:r w:rsidRPr="00344B72">
        <w:t xml:space="preserve"> </w:t>
      </w:r>
      <w:r w:rsidR="00651980">
        <w:t xml:space="preserve">vsaj </w:t>
      </w:r>
      <w:r w:rsidRPr="00344B72">
        <w:t>naslednje faze projekta</w:t>
      </w:r>
      <w:r w:rsidR="00651980">
        <w:t xml:space="preserve"> v planu aktivnosti, po katerih bo lahko naročnik pravočasno in korektno organiziral lasten kader za učinkovitejše sodelovanje s ponudnikom</w:t>
      </w:r>
      <w:r w:rsidRPr="00344B72">
        <w:t>.</w:t>
      </w:r>
    </w:p>
    <w:p w14:paraId="717D1EAF" w14:textId="075E4A56" w:rsidR="00344B72" w:rsidRPr="006902E9" w:rsidRDefault="00344B72" w:rsidP="00EC5F8D">
      <w:pPr>
        <w:pStyle w:val="Naslov4"/>
      </w:pPr>
      <w:bookmarkStart w:id="31" w:name="_Toc208909597"/>
      <w:r w:rsidRPr="006902E9">
        <w:t>Analiza, načrtovanje, prilagoditve toka dokumentov procesom naročnika</w:t>
      </w:r>
      <w:bookmarkEnd w:id="31"/>
      <w:r w:rsidRPr="006902E9">
        <w:t xml:space="preserve">  </w:t>
      </w:r>
    </w:p>
    <w:p w14:paraId="7ECC9D9D" w14:textId="484AE72F" w:rsidR="00344B72" w:rsidRDefault="00344B72" w:rsidP="009D36A8">
      <w:r w:rsidRPr="006902E9">
        <w:t xml:space="preserve">Analiza, načrtovanje, prilagoditve toka dokumentov procesom naročnika obsega najmanj sistemsko analizo in specifikacijo zahtev naročnika, prilagoditve in avtomatizacijo toka dokumentov, oblikovanje in potrjevanje funkcijskih specifikacij ter izdelave načrta potrebnega razvoja, </w:t>
      </w:r>
      <w:r w:rsidR="00AE07EC">
        <w:t>implementacije</w:t>
      </w:r>
      <w:r w:rsidRPr="006902E9">
        <w:t xml:space="preserve">, testiranja in uvedbe, vključno z izobraževanjem in uvajanjem.  </w:t>
      </w:r>
    </w:p>
    <w:p w14:paraId="27B02221" w14:textId="6D50FCA2" w:rsidR="00344B72" w:rsidRPr="006902E9" w:rsidRDefault="00344B72" w:rsidP="00EC5F8D">
      <w:pPr>
        <w:pStyle w:val="Naslov4"/>
      </w:pPr>
      <w:bookmarkStart w:id="32" w:name="_Toc208909598"/>
      <w:r w:rsidRPr="006902E9">
        <w:t xml:space="preserve">Razvoj, vzpostavitev testnega okolja in </w:t>
      </w:r>
      <w:r w:rsidR="00866975">
        <w:t>implementacija</w:t>
      </w:r>
      <w:r w:rsidRPr="006902E9">
        <w:t xml:space="preserve"> DMS</w:t>
      </w:r>
      <w:bookmarkEnd w:id="32"/>
      <w:r w:rsidRPr="006902E9">
        <w:t xml:space="preserve">  </w:t>
      </w:r>
    </w:p>
    <w:p w14:paraId="1FEBA416" w14:textId="0D0AC51D" w:rsidR="00344B72" w:rsidRDefault="00344B72" w:rsidP="009D36A8">
      <w:r w:rsidRPr="006902E9">
        <w:t xml:space="preserve">Razvoj, vzpostavitev testnega okolja in </w:t>
      </w:r>
      <w:r w:rsidR="00866975">
        <w:t>implementacija</w:t>
      </w:r>
      <w:r w:rsidRPr="006902E9">
        <w:t xml:space="preserve"> DMS obsega potreben razvoj in prilagoditev zahtevam naročnika, definiranim v specifikacijah, vzpostavitev razvojnega okolja pri ponudniku in testiranje ključnih uporabnikov. Ko je DMS uspešno verificiran, ga ponudnik </w:t>
      </w:r>
      <w:r w:rsidR="00AE07EC">
        <w:t xml:space="preserve">implementira </w:t>
      </w:r>
      <w:r w:rsidRPr="006902E9">
        <w:t>v informacijski sistem naročnika, vzpostavi okolje za delovanje testnega DMS, konfiguracijo sistema in navezavo na skupne testne podatke</w:t>
      </w:r>
      <w:r w:rsidR="00B65BB5">
        <w:t>,</w:t>
      </w:r>
      <w:r w:rsidRPr="006902E9">
        <w:t xml:space="preserve"> testno migracijo podatkov in dokumentov. V fazi razvoja integracij</w:t>
      </w:r>
      <w:r w:rsidR="00704EA9">
        <w:t xml:space="preserve">a </w:t>
      </w:r>
      <w:r w:rsidRPr="006902E9">
        <w:t>DMS v informacijski sistem zajema tudi integracijo s poslovnimi in spletnimi aplikacijami ter sporočilnim sistemom naročnika</w:t>
      </w:r>
      <w:r w:rsidR="001B7433">
        <w:t xml:space="preserve"> (kar se bo obračunalo po urni postavki)</w:t>
      </w:r>
      <w:r w:rsidRPr="006902E9">
        <w:t xml:space="preserve">. Izbrani ponudnik skupaj z naročnikom preveri ustreznost in po potrebi napolni nabor podatkov oziroma parametrov posameznih metod, spletnih storitev, šifrantov. Ponudnik mora pri naročniku vzpostaviti DMS s podatki za nemoteno in pravilno delovanje, pripraviti in izvesti plan migracije, izvesti testno migracijo in verificiranje testne migracije, ki je podlaga za končno migracijo podatkov in vzpostavitev šifrantov.  </w:t>
      </w:r>
    </w:p>
    <w:p w14:paraId="2E029964" w14:textId="6C7EFFB2" w:rsidR="00344B72" w:rsidRPr="006902E9" w:rsidRDefault="00344B72" w:rsidP="00EC5F8D">
      <w:pPr>
        <w:pStyle w:val="Naslov4"/>
      </w:pPr>
      <w:bookmarkStart w:id="33" w:name="_Toc208909599"/>
      <w:r w:rsidRPr="006902E9">
        <w:rPr>
          <w:rFonts w:eastAsia="Calibri"/>
        </w:rPr>
        <w:t>Usposabljanje uporabnikov in skrbnikov</w:t>
      </w:r>
      <w:r w:rsidR="00B65BB5">
        <w:rPr>
          <w:rFonts w:eastAsia="Calibri"/>
        </w:rPr>
        <w:t xml:space="preserve"> ter izdelava navodil</w:t>
      </w:r>
      <w:bookmarkEnd w:id="33"/>
      <w:r w:rsidRPr="006902E9">
        <w:rPr>
          <w:rFonts w:eastAsia="Calibri"/>
        </w:rPr>
        <w:t xml:space="preserve"> </w:t>
      </w:r>
    </w:p>
    <w:p w14:paraId="34C34A0D" w14:textId="1BA4AD53" w:rsidR="00344B72" w:rsidRDefault="00344B72" w:rsidP="009D36A8">
      <w:r w:rsidRPr="006902E9">
        <w:t>Ponudnik za vse uporabnike izvede splošno usposabljanje, ki mora obsegati splošne vsebine dela z dokumenti. Uporabniki, ki delajo v sprejemnih pisarnah in tajništvih centrov</w:t>
      </w:r>
      <w:r w:rsidR="002B3BAD">
        <w:t>,</w:t>
      </w:r>
      <w:r w:rsidRPr="006902E9">
        <w:t xml:space="preserve"> morajo </w:t>
      </w:r>
      <w:r w:rsidR="00704EA9">
        <w:t>po</w:t>
      </w:r>
      <w:r w:rsidRPr="006902E9">
        <w:t xml:space="preserve">znati vse funkcionalnosti dela v sistemu DMS. </w:t>
      </w:r>
      <w:r w:rsidR="00704EA9">
        <w:t>Za</w:t>
      </w:r>
      <w:r w:rsidRPr="006902E9">
        <w:t xml:space="preserve"> skrbnike </w:t>
      </w:r>
      <w:r w:rsidR="00704EA9">
        <w:t xml:space="preserve">se izvede </w:t>
      </w:r>
      <w:r w:rsidRPr="006902E9">
        <w:t>poglobljen</w:t>
      </w:r>
      <w:r w:rsidR="00704EA9">
        <w:t>o</w:t>
      </w:r>
      <w:r w:rsidRPr="006902E9">
        <w:t xml:space="preserve"> usposabljanj</w:t>
      </w:r>
      <w:r w:rsidR="00704EA9">
        <w:t>e</w:t>
      </w:r>
      <w:r w:rsidRPr="006902E9">
        <w:t xml:space="preserve">, ki vključuje tudi praktične primere priprave okolja in upravljanja DMS. Pripravljena navodila morajo biti razumljiva in vsebovati tudi praktične primere s slikami.   </w:t>
      </w:r>
    </w:p>
    <w:p w14:paraId="6FE49CF6" w14:textId="4A38762D" w:rsidR="00344B72" w:rsidRPr="00344B72" w:rsidRDefault="00B65BB5" w:rsidP="00EC5F8D">
      <w:pPr>
        <w:pStyle w:val="Naslov4"/>
      </w:pPr>
      <w:bookmarkStart w:id="34" w:name="_Toc208909600"/>
      <w:r>
        <w:t>Implementacija</w:t>
      </w:r>
      <w:r w:rsidR="00344B72" w:rsidRPr="00344B72">
        <w:t xml:space="preserve"> DMS in vzpostavitev produkcijskega okolja</w:t>
      </w:r>
      <w:bookmarkEnd w:id="34"/>
      <w:r w:rsidR="00344B72" w:rsidRPr="00344B72">
        <w:t xml:space="preserve">  </w:t>
      </w:r>
    </w:p>
    <w:p w14:paraId="306671D2" w14:textId="49E39B24" w:rsidR="00344B72" w:rsidRDefault="00B65BB5" w:rsidP="009D36A8">
      <w:r>
        <w:t>Implementacijo</w:t>
      </w:r>
      <w:r w:rsidR="00344B72" w:rsidRPr="006902E9">
        <w:t xml:space="preserve"> DMS in vzpostavitev produkcijskega okolja izvede ponudnik po potrjenem uporabniškem testu na testnem okolju</w:t>
      </w:r>
      <w:r>
        <w:t>,</w:t>
      </w:r>
      <w:r w:rsidR="00D41AC2">
        <w:t xml:space="preserve"> izvedbi validacije s strani naročnika, </w:t>
      </w:r>
      <w:r w:rsidR="00344B72" w:rsidRPr="006902E9">
        <w:t>opravljenem usposabljanju skrbnikov in uporabnikov, izdelanih navodil za uporabnike in skrbnike, ki obsega</w:t>
      </w:r>
      <w:r>
        <w:t>jo</w:t>
      </w:r>
      <w:r w:rsidR="00344B72" w:rsidRPr="006902E9">
        <w:t xml:space="preserve"> konfiguracijo sistema, integracijo z informacijskimi sistemi naročnika, migracijo obstoječih podatkov in dokumentov ter vzpostavitev šifrantov, integracijsko in migracijsko testiranje, vzpostavitev delujočega sistema z integracijam</w:t>
      </w:r>
      <w:r w:rsidR="00D41AC2">
        <w:t xml:space="preserve">i </w:t>
      </w:r>
      <w:r w:rsidR="00344B72" w:rsidRPr="006902E9">
        <w:t>v informacijski sistem naročnika</w:t>
      </w:r>
      <w:r w:rsidR="001A0B52">
        <w:t xml:space="preserve"> ter</w:t>
      </w:r>
      <w:r w:rsidR="00344B72" w:rsidRPr="006902E9">
        <w:t xml:space="preserve"> izdelavo in predajo tehnične in vsebinske/uporabniške dokumentacije celotnega DMS glede na zahteve </w:t>
      </w:r>
      <w:r w:rsidR="00550C92">
        <w:t>P</w:t>
      </w:r>
      <w:r w:rsidR="00344B72" w:rsidRPr="006902E9">
        <w:t xml:space="preserve">ETZ. </w:t>
      </w:r>
    </w:p>
    <w:p w14:paraId="7AA9FAE8" w14:textId="15A1ED02" w:rsidR="00344B72" w:rsidRPr="006902E9" w:rsidRDefault="00344B72" w:rsidP="00EC5F8D">
      <w:pPr>
        <w:pStyle w:val="Naslov4"/>
      </w:pPr>
      <w:bookmarkStart w:id="35" w:name="_Toc208909601"/>
      <w:r w:rsidRPr="006902E9">
        <w:t>Poskusno delovanje</w:t>
      </w:r>
      <w:bookmarkEnd w:id="35"/>
      <w:r w:rsidRPr="006902E9">
        <w:t xml:space="preserve"> </w:t>
      </w:r>
    </w:p>
    <w:p w14:paraId="660B7EF4" w14:textId="0C80F389" w:rsidR="00344B72" w:rsidRDefault="00344B72" w:rsidP="009D36A8">
      <w:r w:rsidRPr="006902E9">
        <w:t xml:space="preserve">Poskusno delovanje traja 3 (tri) mesece </w:t>
      </w:r>
      <w:r w:rsidR="00596FD0">
        <w:t>pred uvedbo</w:t>
      </w:r>
      <w:r w:rsidRPr="006902E9">
        <w:t xml:space="preserve"> DMS v produkcijsko okolje. V tem času so </w:t>
      </w:r>
      <w:r w:rsidR="00C268EC">
        <w:t xml:space="preserve">po potrebi </w:t>
      </w:r>
      <w:r w:rsidRPr="006902E9">
        <w:t xml:space="preserve">pri naročniku prisotni predstavniki ponudnika in takoj odpravljajo ugotovljene pomanjkljivosti </w:t>
      </w:r>
      <w:r w:rsidRPr="006902E9">
        <w:lastRenderedPageBreak/>
        <w:t xml:space="preserve">DMS z namenom nemotenega poslovanja naročnika. Naročnik s končnim primopredajnim zapisnikom potrdi skladnost celotnega naročenega DMS s specificiranimi zahtevami, ko je poskusno delovanje uspešno končano. </w:t>
      </w:r>
    </w:p>
    <w:p w14:paraId="4818DFBD" w14:textId="6907F7F3" w:rsidR="00B213F1" w:rsidRDefault="00B213F1" w:rsidP="00ED5461">
      <w:pPr>
        <w:pStyle w:val="Naslov3"/>
      </w:pPr>
      <w:bookmarkStart w:id="36" w:name="_Toc208909602"/>
      <w:bookmarkStart w:id="37" w:name="_Hlk22880223"/>
      <w:r>
        <w:t>Vzdrževanje</w:t>
      </w:r>
      <w:bookmarkEnd w:id="36"/>
    </w:p>
    <w:p w14:paraId="7ACC9705" w14:textId="179A1342" w:rsidR="00323FDB" w:rsidRDefault="00087E6A" w:rsidP="009D36A8">
      <w:r w:rsidRPr="00A1480A">
        <w:t xml:space="preserve">Po </w:t>
      </w:r>
      <w:r w:rsidR="00C54452">
        <w:t>primopredaji</w:t>
      </w:r>
      <w:r w:rsidRPr="00A1480A">
        <w:t xml:space="preserve"> celotnega sistema sledi obdobje vzdrževanja sistema, ki vključuje vse storitve</w:t>
      </w:r>
      <w:r w:rsidR="002B3BAD">
        <w:t>,</w:t>
      </w:r>
      <w:r w:rsidRPr="00A1480A">
        <w:t xml:space="preserve"> potrebne za zagotavljanje nemotenega in varnega delovanja sistema. Redno vzdrževanje obsega </w:t>
      </w:r>
      <w:r w:rsidR="00C54452">
        <w:t xml:space="preserve">vsaj </w:t>
      </w:r>
      <w:r w:rsidRPr="00A1480A">
        <w:t>naslednje aktivnosti:</w:t>
      </w:r>
    </w:p>
    <w:p w14:paraId="420BA3A4" w14:textId="006802A8" w:rsidR="00323FDB" w:rsidRPr="00323FDB" w:rsidRDefault="00323FDB" w:rsidP="009D36A8">
      <w:pPr>
        <w:pStyle w:val="Odstavekseznama"/>
        <w:numPr>
          <w:ilvl w:val="0"/>
          <w:numId w:val="16"/>
        </w:numPr>
      </w:pPr>
      <w:r w:rsidRPr="00323FDB">
        <w:t>redno periodično mesečno pregledovanje sistema skladno z dobro prakso in priporočili iz standarda ISO27001</w:t>
      </w:r>
      <w:r>
        <w:t>;</w:t>
      </w:r>
    </w:p>
    <w:p w14:paraId="2516AD41" w14:textId="069E8E5A" w:rsidR="00C41A43" w:rsidRDefault="00087E6A" w:rsidP="009D36A8">
      <w:pPr>
        <w:pStyle w:val="Odstavekseznama"/>
        <w:numPr>
          <w:ilvl w:val="0"/>
          <w:numId w:val="16"/>
        </w:numPr>
      </w:pPr>
      <w:r w:rsidRPr="00C41A43">
        <w:t>odpravljanje napak, popravljanje pomanjkljivosti in vzpostavitev delovanja programske opreme v primeru izpada sistema;</w:t>
      </w:r>
    </w:p>
    <w:p w14:paraId="549A0B2A" w14:textId="77777777" w:rsidR="00C41A43" w:rsidRPr="00C41A43" w:rsidRDefault="00087E6A" w:rsidP="009D36A8">
      <w:pPr>
        <w:pStyle w:val="Odstavekseznama"/>
        <w:numPr>
          <w:ilvl w:val="0"/>
          <w:numId w:val="16"/>
        </w:numPr>
      </w:pPr>
      <w:r w:rsidRPr="00C41A43">
        <w:t>nadzor nad pravilnostjo delovanja sistemske in aplikacijske programske opreme in odpravljanje skritih napak;</w:t>
      </w:r>
    </w:p>
    <w:p w14:paraId="12A44800" w14:textId="77777777" w:rsidR="00C41A43" w:rsidRPr="00C41A43" w:rsidRDefault="00087E6A" w:rsidP="009D36A8">
      <w:pPr>
        <w:pStyle w:val="Odstavekseznama"/>
        <w:numPr>
          <w:ilvl w:val="0"/>
          <w:numId w:val="16"/>
        </w:numPr>
      </w:pPr>
      <w:r w:rsidRPr="00C41A43">
        <w:t>nadzor nad delovanjem časovno vezanih obdelav;</w:t>
      </w:r>
    </w:p>
    <w:p w14:paraId="7E2EED08" w14:textId="77777777" w:rsidR="00C41A43" w:rsidRPr="00C41A43" w:rsidRDefault="00087E6A" w:rsidP="009D36A8">
      <w:pPr>
        <w:pStyle w:val="Odstavekseznama"/>
        <w:numPr>
          <w:ilvl w:val="0"/>
          <w:numId w:val="16"/>
        </w:numPr>
      </w:pPr>
      <w:r w:rsidRPr="00C41A43">
        <w:t>nadzor nad izdelavo varnostnih kopij;</w:t>
      </w:r>
    </w:p>
    <w:p w14:paraId="6C20D870" w14:textId="77777777" w:rsidR="00C41A43" w:rsidRPr="00C41A43" w:rsidRDefault="00087E6A" w:rsidP="009D36A8">
      <w:pPr>
        <w:pStyle w:val="Odstavekseznama"/>
        <w:numPr>
          <w:ilvl w:val="0"/>
          <w:numId w:val="16"/>
        </w:numPr>
      </w:pPr>
      <w:r w:rsidRPr="00C41A43">
        <w:t>nadzor nad varnostjo sistema;</w:t>
      </w:r>
    </w:p>
    <w:p w14:paraId="7A245B52" w14:textId="77777777" w:rsidR="00C41A43" w:rsidRPr="00C41A43" w:rsidRDefault="00087E6A" w:rsidP="009D36A8">
      <w:pPr>
        <w:pStyle w:val="Odstavekseznama"/>
        <w:numPr>
          <w:ilvl w:val="0"/>
          <w:numId w:val="16"/>
        </w:numPr>
      </w:pPr>
      <w:r w:rsidRPr="00C41A43">
        <w:t>izvajanje kontrolnih preventivnih pregledov in nadzor nad delovanjem sistema v dogovoru z naročnikom;</w:t>
      </w:r>
    </w:p>
    <w:p w14:paraId="65603AF2" w14:textId="77777777" w:rsidR="00C41A43" w:rsidRPr="00C41A43" w:rsidRDefault="00087E6A" w:rsidP="009D36A8">
      <w:pPr>
        <w:pStyle w:val="Odstavekseznama"/>
        <w:numPr>
          <w:ilvl w:val="0"/>
          <w:numId w:val="16"/>
        </w:numPr>
      </w:pPr>
      <w:r w:rsidRPr="00C41A43">
        <w:t>varnostni popravki podatkovne baze, pomoč v primeru okvare podatkovne baze, posodabljanje podatkovnih baz na najnovejšo verzijo;</w:t>
      </w:r>
    </w:p>
    <w:p w14:paraId="57F80F4C" w14:textId="77777777" w:rsidR="00C41A43" w:rsidRPr="00C41A43" w:rsidRDefault="00087E6A" w:rsidP="009D36A8">
      <w:pPr>
        <w:pStyle w:val="Odstavekseznama"/>
        <w:numPr>
          <w:ilvl w:val="0"/>
          <w:numId w:val="16"/>
        </w:numPr>
      </w:pPr>
      <w:r w:rsidRPr="00C41A43">
        <w:t>brezplačna nadgradnja na zadnjo produkcijsko verzijo programske opreme;</w:t>
      </w:r>
    </w:p>
    <w:p w14:paraId="63942B80" w14:textId="7A786128" w:rsidR="00C41A43" w:rsidRPr="00C41A43" w:rsidRDefault="00087E6A" w:rsidP="009D36A8">
      <w:pPr>
        <w:pStyle w:val="Odstavekseznama"/>
        <w:numPr>
          <w:ilvl w:val="0"/>
          <w:numId w:val="16"/>
        </w:numPr>
      </w:pPr>
      <w:r w:rsidRPr="00C41A43">
        <w:t xml:space="preserve">brezplačni nadgradnja in </w:t>
      </w:r>
      <w:r w:rsidR="00C2428D">
        <w:t>implementacija</w:t>
      </w:r>
      <w:r w:rsidRPr="00C41A43">
        <w:t xml:space="preserve"> v aplikacijo z novostmi, ki izhajajo iz sprememb na področju zakonodaje;</w:t>
      </w:r>
    </w:p>
    <w:p w14:paraId="758CFC91" w14:textId="77777777" w:rsidR="00C41A43" w:rsidRPr="00C41A43" w:rsidRDefault="00087E6A" w:rsidP="009D36A8">
      <w:pPr>
        <w:pStyle w:val="Odstavekseznama"/>
        <w:numPr>
          <w:ilvl w:val="0"/>
          <w:numId w:val="16"/>
        </w:numPr>
      </w:pPr>
      <w:r w:rsidRPr="00C41A43">
        <w:t>dokumentiranje dela, vključno z ažuriranjem uporabniških navodil;</w:t>
      </w:r>
    </w:p>
    <w:p w14:paraId="6586F259" w14:textId="77777777" w:rsidR="00C41A43" w:rsidRPr="00C41A43" w:rsidRDefault="00087E6A" w:rsidP="009D36A8">
      <w:pPr>
        <w:pStyle w:val="Odstavekseznama"/>
        <w:numPr>
          <w:ilvl w:val="0"/>
          <w:numId w:val="16"/>
        </w:numPr>
      </w:pPr>
      <w:r w:rsidRPr="00C41A43">
        <w:t>dokumentiranje vseh programskih sprememb na produkcijskem sistemu;</w:t>
      </w:r>
    </w:p>
    <w:p w14:paraId="4CAC8DBE" w14:textId="77777777" w:rsidR="00C41A43" w:rsidRPr="00C41A43" w:rsidRDefault="00087E6A" w:rsidP="009D36A8">
      <w:pPr>
        <w:pStyle w:val="Odstavekseznama"/>
        <w:numPr>
          <w:ilvl w:val="0"/>
          <w:numId w:val="16"/>
        </w:numPr>
      </w:pPr>
      <w:r w:rsidRPr="00C41A43">
        <w:t>sprotno pisno obveščanje s pisnimi navodili o spremembah in novostih v sistemu;</w:t>
      </w:r>
    </w:p>
    <w:p w14:paraId="37C7B038" w14:textId="77777777" w:rsidR="00C41A43" w:rsidRPr="00C41A43" w:rsidRDefault="00087E6A" w:rsidP="009D36A8">
      <w:pPr>
        <w:pStyle w:val="Odstavekseznama"/>
        <w:numPr>
          <w:ilvl w:val="0"/>
          <w:numId w:val="16"/>
        </w:numPr>
      </w:pPr>
      <w:r w:rsidRPr="00C41A43">
        <w:t>validacijski plan za vse programske spremembe na produkcijskem sistemu;</w:t>
      </w:r>
    </w:p>
    <w:p w14:paraId="4957DEC8" w14:textId="780B7663" w:rsidR="00C41A43" w:rsidRPr="00C41A43" w:rsidRDefault="00087E6A" w:rsidP="009D36A8">
      <w:pPr>
        <w:pStyle w:val="Odstavekseznama"/>
        <w:numPr>
          <w:ilvl w:val="0"/>
          <w:numId w:val="16"/>
        </w:numPr>
      </w:pPr>
      <w:r w:rsidRPr="00C41A43">
        <w:t>zagotavljanje nemotenega delovanja</w:t>
      </w:r>
      <w:r w:rsidR="00C41A43">
        <w:t xml:space="preserve"> </w:t>
      </w:r>
      <w:r w:rsidRPr="00C41A43">
        <w:t>podpornega sistema (on-line service desk, help desk) in</w:t>
      </w:r>
      <w:r w:rsidR="00C41A43">
        <w:t xml:space="preserve"> </w:t>
      </w:r>
      <w:r w:rsidRPr="00C41A43">
        <w:t>telefonske številke za prijavo napak s strani naročnika;</w:t>
      </w:r>
    </w:p>
    <w:p w14:paraId="0217FCF8" w14:textId="77B3CFDA" w:rsidR="00C41A43" w:rsidRPr="00C41A43" w:rsidRDefault="00087E6A" w:rsidP="009D36A8">
      <w:pPr>
        <w:pStyle w:val="Odstavekseznama"/>
        <w:numPr>
          <w:ilvl w:val="0"/>
          <w:numId w:val="16"/>
        </w:numPr>
      </w:pPr>
      <w:r w:rsidRPr="00C41A43">
        <w:t xml:space="preserve">pomoč administratorjem in uporabnikom sistema v </w:t>
      </w:r>
      <w:r w:rsidR="001B7433">
        <w:t xml:space="preserve">celotnem obdobju </w:t>
      </w:r>
      <w:r w:rsidR="00246163">
        <w:t>vzdrževanja</w:t>
      </w:r>
      <w:r w:rsidRPr="00C41A43">
        <w:t>;</w:t>
      </w:r>
    </w:p>
    <w:p w14:paraId="14BBD1FD" w14:textId="77777777" w:rsidR="00C41A43" w:rsidRDefault="00087E6A" w:rsidP="009D36A8">
      <w:pPr>
        <w:pStyle w:val="Odstavekseznama"/>
        <w:numPr>
          <w:ilvl w:val="0"/>
          <w:numId w:val="16"/>
        </w:numPr>
      </w:pPr>
      <w:r w:rsidRPr="00C41A43">
        <w:t>spremljanje tehnoloških novosti, povezanih s sistemom, ter priprava predlogov ukrepov za nemoteno delovanje ter za izboljšanje delovanja;</w:t>
      </w:r>
    </w:p>
    <w:p w14:paraId="1730687D" w14:textId="4839CA2B" w:rsidR="00BF319C" w:rsidRDefault="00087E6A" w:rsidP="009D36A8">
      <w:pPr>
        <w:pStyle w:val="Odstavekseznama"/>
        <w:numPr>
          <w:ilvl w:val="0"/>
          <w:numId w:val="16"/>
        </w:numPr>
      </w:pPr>
      <w:r w:rsidRPr="00C41A43">
        <w:t>izboljševanje zmogljivosti na podlagi predlogov izvajalca ali naročnika oziroma uporabnikov ter na zahtevo naročnika</w:t>
      </w:r>
      <w:r w:rsidR="005F5350">
        <w:t>.</w:t>
      </w:r>
    </w:p>
    <w:p w14:paraId="6C100478" w14:textId="6AC9BA75" w:rsidR="00C41A43" w:rsidRPr="00C41A43" w:rsidRDefault="00087E6A" w:rsidP="009D36A8">
      <w:r w:rsidRPr="00C41A43">
        <w:t>Način izvajanja dogovorjenih storitev:</w:t>
      </w:r>
    </w:p>
    <w:p w14:paraId="33F859F0" w14:textId="77777777" w:rsidR="00C41A43" w:rsidRPr="00C41A43" w:rsidRDefault="00087E6A" w:rsidP="009D36A8">
      <w:pPr>
        <w:pStyle w:val="Odstavekseznama"/>
        <w:numPr>
          <w:ilvl w:val="0"/>
          <w:numId w:val="16"/>
        </w:numPr>
      </w:pPr>
      <w:r w:rsidRPr="00C41A43">
        <w:t>Naročnik določi skrbnika sistema. To je oseba, ki je zadolžena za komunikacijo z izvajalcem (ponudnikom), vodenje in koordinacijo dela. Lahko ima enega ali dva namestnika.</w:t>
      </w:r>
    </w:p>
    <w:p w14:paraId="17D387C6" w14:textId="77777777" w:rsidR="00C41A43" w:rsidRPr="00C41A43" w:rsidRDefault="00087E6A" w:rsidP="009D36A8">
      <w:pPr>
        <w:pStyle w:val="Odstavekseznama"/>
        <w:numPr>
          <w:ilvl w:val="0"/>
          <w:numId w:val="16"/>
        </w:numPr>
      </w:pPr>
      <w:r w:rsidRPr="00C41A43">
        <w:t>Izvajalec določi skrbnika podpore. To je oseba, ki je pri izvajalcu zadolžena za komunikacijo z naročnikom. Lahko ima enega ali dva namestnika.</w:t>
      </w:r>
    </w:p>
    <w:p w14:paraId="15098A49" w14:textId="77777777" w:rsidR="00C41A43" w:rsidRDefault="00087E6A" w:rsidP="009D36A8">
      <w:pPr>
        <w:pStyle w:val="Odstavekseznama"/>
        <w:numPr>
          <w:ilvl w:val="0"/>
          <w:numId w:val="16"/>
        </w:numPr>
      </w:pPr>
      <w:r w:rsidRPr="00C41A43">
        <w:lastRenderedPageBreak/>
        <w:t>Naročnik naroča storitve izključno preko svoje podporne službe ali skrbnika sistema. Storitve naroča izvajalcu (ponudniku) izključno na naslov njegove podporne službe ali skrbniku podpore. Ostali načini naročanja niso veljavni.</w:t>
      </w:r>
    </w:p>
    <w:p w14:paraId="74BF261D" w14:textId="399D7AF5" w:rsidR="00BA11E9" w:rsidRDefault="00773AB0" w:rsidP="009D36A8">
      <w:pPr>
        <w:pStyle w:val="Odstavekseznama"/>
        <w:numPr>
          <w:ilvl w:val="0"/>
          <w:numId w:val="16"/>
        </w:numPr>
      </w:pPr>
      <w:r>
        <w:t>Področje prijave in odprave napak je urejeno spodaj, v poglavju 3.2.10.4</w:t>
      </w:r>
      <w:r w:rsidR="00BF319C">
        <w:t>.</w:t>
      </w:r>
    </w:p>
    <w:p w14:paraId="3BB2FC17" w14:textId="6982ED42" w:rsidR="00C41A43" w:rsidRDefault="00087E6A" w:rsidP="009D36A8">
      <w:r w:rsidRPr="00BA11E9">
        <w:t xml:space="preserve">Preden ponudnik sporoči, da je </w:t>
      </w:r>
      <w:r w:rsidR="00C7747E">
        <w:t>dodal</w:t>
      </w:r>
      <w:r w:rsidRPr="00BA11E9">
        <w:t xml:space="preserve"> nove funkcionalnosti, jih je dolžan preveriti</w:t>
      </w:r>
      <w:r w:rsidR="00D675C6">
        <w:t xml:space="preserve"> </w:t>
      </w:r>
      <w:r w:rsidR="00D675C6" w:rsidRPr="00D675C6">
        <w:t>in pridobiti predhodno odobritev naročnika v primeru</w:t>
      </w:r>
      <w:r w:rsidR="00C54452">
        <w:t>,</w:t>
      </w:r>
      <w:r w:rsidR="00D675C6" w:rsidRPr="00D675C6">
        <w:t xml:space="preserve"> da spremembe vplivajo na validirane procese, ki jih ima naročnik vpeljane.</w:t>
      </w:r>
      <w:r w:rsidR="00D675C6">
        <w:t xml:space="preserve"> </w:t>
      </w:r>
      <w:r w:rsidR="00D675C6" w:rsidRPr="00D675C6">
        <w:t>Vsako spremembo je potrebno oceniti in validirati. Spremembe je potrebno uvesti in testirati v tesnem okolju, ki mora biti na voljo naročniku</w:t>
      </w:r>
      <w:r w:rsidRPr="00BA11E9">
        <w:t>.</w:t>
      </w:r>
      <w:r w:rsidR="00C41A43" w:rsidRPr="00BA11E9">
        <w:t xml:space="preserve"> </w:t>
      </w:r>
      <w:r w:rsidRPr="00BA11E9">
        <w:t xml:space="preserve">Za redno vzdrževanje bo naročnik plačeval izvajalcu mesečni pavšal </w:t>
      </w:r>
      <w:r w:rsidR="00D41809">
        <w:t>za izvajanje vseh storitev opredeljenih v rednem vzdrževanju</w:t>
      </w:r>
      <w:r w:rsidRPr="00BA11E9">
        <w:t xml:space="preserve">, v katerega so vključene vse zgoraj navedene storitve. Pavšal se lahko </w:t>
      </w:r>
      <w:r w:rsidR="001B7433">
        <w:t xml:space="preserve">z dogovorom pogodbenih strank </w:t>
      </w:r>
      <w:r w:rsidRPr="00BA11E9">
        <w:t>spremeni (poveča ali zmanjša) na podlagi dejansko porabljenega časa v preteklih obdobjih</w:t>
      </w:r>
      <w:r w:rsidR="001B7433">
        <w:t xml:space="preserve"> (tj. </w:t>
      </w:r>
      <w:r w:rsidR="00737AE1">
        <w:t xml:space="preserve">morebiti spremenjenega </w:t>
      </w:r>
      <w:r w:rsidR="001B7433">
        <w:t>obsega izvajanja rednega vzdrževanja, ki se izkaže za potrebno)</w:t>
      </w:r>
      <w:r w:rsidRPr="00BA11E9">
        <w:t>.</w:t>
      </w:r>
      <w:r w:rsidR="00C41A43" w:rsidRPr="00BA11E9">
        <w:t xml:space="preserve"> </w:t>
      </w:r>
      <w:r w:rsidRPr="00BA11E9">
        <w:t xml:space="preserve">Izvajalec bo račune izstavljal mesečno, za storitve opravljene v preteklem mesecu. Osnova za izstavitev računa je </w:t>
      </w:r>
      <w:r w:rsidR="00B84723">
        <w:t xml:space="preserve">specifikacija - </w:t>
      </w:r>
      <w:r w:rsidRPr="00BA11E9">
        <w:t>poročilo izvajalca o opravljenem delu, katerega naročnik (skrbnik) potrdi pred izstavitvijo računa.</w:t>
      </w:r>
      <w:r w:rsidR="00C41A43" w:rsidRPr="00BA11E9">
        <w:t xml:space="preserve"> </w:t>
      </w:r>
      <w:r w:rsidRPr="00BA11E9">
        <w:t>Specifikacija je obvezni del računa, brez nje se račun zavrne.</w:t>
      </w:r>
      <w:r w:rsidR="00C41A43" w:rsidRPr="00BA11E9">
        <w:t xml:space="preserve"> </w:t>
      </w:r>
    </w:p>
    <w:p w14:paraId="201DE451" w14:textId="4428083C" w:rsidR="00102B15" w:rsidRPr="00BA11E9" w:rsidRDefault="00BA11E9" w:rsidP="00EC5F8D">
      <w:pPr>
        <w:pStyle w:val="Naslov4"/>
      </w:pPr>
      <w:bookmarkStart w:id="38" w:name="_Toc208909603"/>
      <w:bookmarkEnd w:id="37"/>
      <w:r w:rsidRPr="00BA11E9">
        <w:t>Nadgradnja sistema in</w:t>
      </w:r>
      <w:r>
        <w:t xml:space="preserve"> </w:t>
      </w:r>
      <w:r w:rsidRPr="00BA11E9">
        <w:t>dopolnilne storitve</w:t>
      </w:r>
      <w:bookmarkEnd w:id="38"/>
    </w:p>
    <w:p w14:paraId="25106CAC" w14:textId="282D6B7C" w:rsidR="00EF59F4" w:rsidRDefault="00087E6A" w:rsidP="009D36A8">
      <w:r w:rsidRPr="00BA11E9">
        <w:t xml:space="preserve">Naročnik lahko v okviru nadgradnje in dopolnilnih storitev definira in naroči nove funkcionalnosti, </w:t>
      </w:r>
      <w:r w:rsidR="001223F2">
        <w:t>potreba po katerih se bo p</w:t>
      </w:r>
      <w:r w:rsidRPr="00BA11E9">
        <w:t>okazal</w:t>
      </w:r>
      <w:r w:rsidR="001223F2">
        <w:t>a</w:t>
      </w:r>
      <w:r w:rsidRPr="00BA11E9">
        <w:t xml:space="preserve"> zaradi razvoja stroke, optimizacije poslovanja, varnosti, zanesljivosti in razpoložljivosti obratovanja in tehnologije in jih naročnik v tem trenutku ne more predvideti. Izvedba teh storitev se bo izvedla po predhodnem naročilu naročnika in glede na njegove potrebe</w:t>
      </w:r>
      <w:r w:rsidR="00EF59F4">
        <w:t xml:space="preserve"> in bo obračunana kot ure strokovnjakov</w:t>
      </w:r>
      <w:r w:rsidRPr="00BA11E9">
        <w:t>.</w:t>
      </w:r>
    </w:p>
    <w:p w14:paraId="442656BD" w14:textId="32A26C9E" w:rsidR="00087E6A" w:rsidRDefault="00087E6A" w:rsidP="009D36A8">
      <w:r w:rsidRPr="00BA11E9">
        <w:t>Preden ponudnik sporoči, da je namestil nove funkcionalnosti</w:t>
      </w:r>
      <w:r w:rsidR="000413B6">
        <w:t>,</w:t>
      </w:r>
      <w:r w:rsidRPr="00BA11E9">
        <w:t xml:space="preserve"> jih je dolžan preveriti.</w:t>
      </w:r>
    </w:p>
    <w:p w14:paraId="50E9BF1B" w14:textId="77777777" w:rsidR="00EF59F4" w:rsidRPr="00EF59F4" w:rsidRDefault="00EF59F4" w:rsidP="00EF59F4">
      <w:r w:rsidRPr="00EF59F4">
        <w:t>Storitve dopolnilnega vzdrževanja, ki niso del rednega vzdrževanja, zajemajo:</w:t>
      </w:r>
    </w:p>
    <w:p w14:paraId="325540EE" w14:textId="63EFFC28" w:rsidR="00EF59F4" w:rsidRPr="00EF59F4" w:rsidRDefault="00EF59F4" w:rsidP="00EF59F4">
      <w:pPr>
        <w:numPr>
          <w:ilvl w:val="0"/>
          <w:numId w:val="44"/>
        </w:numPr>
        <w:spacing w:before="0"/>
      </w:pPr>
      <w:r w:rsidRPr="00EF59F4">
        <w:t xml:space="preserve">Prilagajanje </w:t>
      </w:r>
      <w:r w:rsidR="00FD2C02">
        <w:t>sistema</w:t>
      </w:r>
      <w:r w:rsidRPr="00EF59F4">
        <w:t xml:space="preserve"> na spremembe informacijskega okolja (drugi informacijski sistemi, infrastrukturne komponente, sistemska programska oprema) v okviru zmožnosti in zagotovil proizvajalcev spremenjenih komponent informacijskega okolja;</w:t>
      </w:r>
    </w:p>
    <w:p w14:paraId="0BA8C74D" w14:textId="77777777" w:rsidR="00EF59F4" w:rsidRPr="00EF59F4" w:rsidRDefault="00EF59F4" w:rsidP="00EF59F4">
      <w:pPr>
        <w:numPr>
          <w:ilvl w:val="0"/>
          <w:numId w:val="44"/>
        </w:numPr>
        <w:spacing w:before="0"/>
      </w:pPr>
      <w:r w:rsidRPr="00EF59F4">
        <w:t>Opravljanje tehničnih sprememb za povečanje funkcionalnosti in zmogljivosti sistema ob spremembi/nadgradnji strojne opreme naročnika po predhodni potrditvi termina s strani izvajalca;</w:t>
      </w:r>
    </w:p>
    <w:p w14:paraId="64F28A78" w14:textId="22C4590E" w:rsidR="00EF59F4" w:rsidRPr="00EF59F4" w:rsidRDefault="00EF59F4" w:rsidP="00EF59F4">
      <w:pPr>
        <w:numPr>
          <w:ilvl w:val="0"/>
          <w:numId w:val="44"/>
        </w:numPr>
        <w:spacing w:before="0"/>
      </w:pPr>
      <w:r w:rsidRPr="00EF59F4">
        <w:t xml:space="preserve">Konfiguracije </w:t>
      </w:r>
      <w:r w:rsidR="00FD2C02">
        <w:t>sistema</w:t>
      </w:r>
      <w:r w:rsidRPr="00EF59F4">
        <w:t>, ki jih lahko naredi in izvede naročnik sam v okviru nastavitev ali preko orodij za nastavitv</w:t>
      </w:r>
      <w:r w:rsidR="00FD2C02">
        <w:t>e</w:t>
      </w:r>
      <w:r w:rsidRPr="00EF59F4">
        <w:t>, v kolikor izvajalec predhodno poskrbi in posreduje navodila in napotke;</w:t>
      </w:r>
    </w:p>
    <w:p w14:paraId="47B711F5" w14:textId="77777777" w:rsidR="00EF59F4" w:rsidRPr="00EF59F4" w:rsidRDefault="00EF59F4" w:rsidP="00EF59F4">
      <w:pPr>
        <w:numPr>
          <w:ilvl w:val="0"/>
          <w:numId w:val="44"/>
        </w:numPr>
        <w:spacing w:before="0"/>
      </w:pPr>
      <w:r w:rsidRPr="00EF59F4">
        <w:t>Vzpostavitev testnega okolja po naročilu naročnika in v obsegu naročnikove licence;</w:t>
      </w:r>
    </w:p>
    <w:p w14:paraId="5538C137" w14:textId="77777777" w:rsidR="00EF59F4" w:rsidRPr="00EF59F4" w:rsidRDefault="00EF59F4" w:rsidP="00EF59F4">
      <w:pPr>
        <w:numPr>
          <w:ilvl w:val="0"/>
          <w:numId w:val="44"/>
        </w:numPr>
        <w:spacing w:before="0"/>
      </w:pPr>
      <w:r w:rsidRPr="00EF59F4">
        <w:t>Izvajanje drugih dodatnih del na zahtevo naročnika;</w:t>
      </w:r>
    </w:p>
    <w:p w14:paraId="7D593351" w14:textId="71813F46" w:rsidR="00EF59F4" w:rsidRPr="00EF59F4" w:rsidRDefault="00EF59F4" w:rsidP="00EF59F4">
      <w:pPr>
        <w:numPr>
          <w:ilvl w:val="0"/>
          <w:numId w:val="44"/>
        </w:numPr>
        <w:spacing w:before="0"/>
      </w:pPr>
      <w:r w:rsidRPr="00EF59F4">
        <w:t xml:space="preserve">Reševanje posledic v </w:t>
      </w:r>
      <w:r w:rsidR="00FD2C02">
        <w:t>si</w:t>
      </w:r>
      <w:r w:rsidR="002D2022">
        <w:t>s</w:t>
      </w:r>
      <w:r w:rsidR="00FD2C02">
        <w:t>temu</w:t>
      </w:r>
      <w:r w:rsidR="000413B6">
        <w:t>,</w:t>
      </w:r>
      <w:r w:rsidRPr="00EF59F4">
        <w:t xml:space="preserve"> nastalih napak zaradi izpadov na drugih informacijskih virih (drugi informacijski sistemi ali infrastruktura ali sistemska programska oprema);</w:t>
      </w:r>
    </w:p>
    <w:p w14:paraId="6212B08C" w14:textId="77777777" w:rsidR="00EF59F4" w:rsidRPr="00EF59F4" w:rsidRDefault="00EF59F4" w:rsidP="00EF59F4">
      <w:pPr>
        <w:numPr>
          <w:ilvl w:val="0"/>
          <w:numId w:val="44"/>
        </w:numPr>
        <w:spacing w:before="0"/>
      </w:pPr>
      <w:r w:rsidRPr="00EF59F4">
        <w:t>Sanacije nesreče, malomarnosti ali nepravilne uporabe programske opreme, za katero je odgovoren naročnik;</w:t>
      </w:r>
    </w:p>
    <w:p w14:paraId="020BCA19" w14:textId="77777777" w:rsidR="00EF59F4" w:rsidRPr="00EF59F4" w:rsidRDefault="00EF59F4" w:rsidP="00EF59F4">
      <w:pPr>
        <w:numPr>
          <w:ilvl w:val="0"/>
          <w:numId w:val="44"/>
        </w:numPr>
        <w:spacing w:before="0"/>
      </w:pPr>
      <w:r w:rsidRPr="00EF59F4">
        <w:t>Sanacije neobičajnih fizičnih, magnetnih ali podobnih sunkov iz okolja;</w:t>
      </w:r>
    </w:p>
    <w:p w14:paraId="1954CF64" w14:textId="77777777" w:rsidR="00EF59F4" w:rsidRPr="00EF59F4" w:rsidRDefault="00EF59F4" w:rsidP="00EF59F4">
      <w:pPr>
        <w:numPr>
          <w:ilvl w:val="0"/>
          <w:numId w:val="44"/>
        </w:numPr>
        <w:spacing w:before="0"/>
      </w:pPr>
      <w:r w:rsidRPr="00EF59F4">
        <w:t>Sanacije iztrošenosti, fizične poškodbe ali poteka življenjske dobe programske opreme;</w:t>
      </w:r>
    </w:p>
    <w:p w14:paraId="65A4EC8B" w14:textId="77777777" w:rsidR="00EF59F4" w:rsidRPr="00EF59F4" w:rsidRDefault="00EF59F4" w:rsidP="00EF59F4">
      <w:pPr>
        <w:numPr>
          <w:ilvl w:val="0"/>
          <w:numId w:val="44"/>
        </w:numPr>
        <w:spacing w:before="0"/>
      </w:pPr>
      <w:r w:rsidRPr="00EF59F4">
        <w:t>Sanacije višje sile in podobnih nepredvidenih dogodkov;</w:t>
      </w:r>
    </w:p>
    <w:p w14:paraId="031390B4" w14:textId="77777777" w:rsidR="00EF59F4" w:rsidRPr="00EF59F4" w:rsidRDefault="00EF59F4" w:rsidP="00EF59F4">
      <w:pPr>
        <w:numPr>
          <w:ilvl w:val="0"/>
          <w:numId w:val="44"/>
        </w:numPr>
        <w:spacing w:before="0"/>
      </w:pPr>
      <w:r w:rsidRPr="00EF59F4">
        <w:lastRenderedPageBreak/>
        <w:t>Koordinacija izvajalcev pri nadgradnji informacijskih virov (drugi informacijski sistemi, infrastrukturne komponente, sistemska programska oprema);</w:t>
      </w:r>
    </w:p>
    <w:p w14:paraId="20A2F4B4" w14:textId="77777777" w:rsidR="00EF59F4" w:rsidRPr="00EF59F4" w:rsidRDefault="00EF59F4" w:rsidP="00EF59F4">
      <w:pPr>
        <w:numPr>
          <w:ilvl w:val="0"/>
          <w:numId w:val="44"/>
        </w:numPr>
        <w:spacing w:before="0"/>
      </w:pPr>
      <w:r w:rsidRPr="00EF59F4">
        <w:t>Podporo uporabnikom izven rednega delovnega časa.</w:t>
      </w:r>
    </w:p>
    <w:p w14:paraId="5623FE19" w14:textId="0870869D" w:rsidR="00EF59F4" w:rsidRDefault="00EF59F4" w:rsidP="00EF59F4">
      <w:r w:rsidRPr="00EF59F4">
        <w:t>Storitve dopolnilnega vzdrževanja lahko naročnik naroči posebej na osnovi ponudnikove pisne ponudbe, ki vsebuje oceno napora za izvedbo del, obračunanih kot ure strokovnjakov. Naročnik ustreznost ponudbe pisno potrdi, pri čemer šteje tudi potrditev po elektronski pošti. Potrditev ponudbe je pogoj za začetek izvajanja storitev dopolnilnega vzdrževanja.</w:t>
      </w:r>
    </w:p>
    <w:p w14:paraId="3A31D44D" w14:textId="4411BF6C" w:rsidR="00FD2C02" w:rsidRDefault="00FD2C02" w:rsidP="00FD2C02">
      <w:pPr>
        <w:pStyle w:val="Naslov4"/>
      </w:pPr>
      <w:bookmarkStart w:id="39" w:name="_Toc208909604"/>
      <w:r>
        <w:t>Dodatna izobraževanja uporabnikov</w:t>
      </w:r>
      <w:bookmarkEnd w:id="39"/>
    </w:p>
    <w:p w14:paraId="7658B385" w14:textId="77777777" w:rsidR="00FD2C02" w:rsidRDefault="00FD2C02" w:rsidP="00FD2C02">
      <w:r>
        <w:t>V kolikor bo naročnik želel dodatna, prilagojena izobraževanja, namenjena izključno njegovim uporabnikom, se bosta naročnik in ponudnik uskladila o izvedbi izobraževanja na naslednji način:</w:t>
      </w:r>
    </w:p>
    <w:p w14:paraId="43EBE7F5" w14:textId="356D4020" w:rsidR="00FD2C02" w:rsidRDefault="00FD2C02" w:rsidP="00FD2C02">
      <w:pPr>
        <w:pStyle w:val="Odstavekseznama"/>
        <w:numPr>
          <w:ilvl w:val="0"/>
          <w:numId w:val="16"/>
        </w:numPr>
      </w:pPr>
      <w:r>
        <w:t>določila bosta vsebino izobraževanja;</w:t>
      </w:r>
    </w:p>
    <w:p w14:paraId="4C2E788C" w14:textId="3FE86B6F" w:rsidR="00FD2C02" w:rsidRDefault="00FD2C02" w:rsidP="00FD2C02">
      <w:pPr>
        <w:pStyle w:val="Odstavekseznama"/>
        <w:numPr>
          <w:ilvl w:val="0"/>
          <w:numId w:val="16"/>
        </w:numPr>
      </w:pPr>
      <w:r>
        <w:t>določila bosta skupino uporabnikov za posamezno vsebino izobraževanja;</w:t>
      </w:r>
    </w:p>
    <w:p w14:paraId="2DD364D5" w14:textId="61C49750" w:rsidR="00FD2C02" w:rsidRDefault="00FD2C02" w:rsidP="00FD2C02">
      <w:pPr>
        <w:pStyle w:val="Odstavekseznama"/>
        <w:numPr>
          <w:ilvl w:val="0"/>
          <w:numId w:val="16"/>
        </w:numPr>
      </w:pPr>
      <w:r>
        <w:t>dogovorila se bosta o načinu in terminu izvedbe;</w:t>
      </w:r>
    </w:p>
    <w:p w14:paraId="21D00E48" w14:textId="501653B4" w:rsidR="00FD2C02" w:rsidRDefault="00FD2C02" w:rsidP="00FD2C02">
      <w:pPr>
        <w:pStyle w:val="Odstavekseznama"/>
        <w:numPr>
          <w:ilvl w:val="0"/>
          <w:numId w:val="16"/>
        </w:numPr>
      </w:pPr>
      <w:r>
        <w:t>ponudnik bo zadolžen zagotoviti predavatelja, ki bo dobro poznal vsebino;</w:t>
      </w:r>
    </w:p>
    <w:p w14:paraId="45C09DE6" w14:textId="14BF5C64" w:rsidR="00FD2C02" w:rsidRDefault="00FD2C02" w:rsidP="00FD2C02">
      <w:pPr>
        <w:pStyle w:val="Odstavekseznama"/>
        <w:numPr>
          <w:ilvl w:val="0"/>
          <w:numId w:val="16"/>
        </w:numPr>
      </w:pPr>
      <w:r>
        <w:t>naročnik bo dolžan zagotoviti prisotnost uporabnikov.</w:t>
      </w:r>
    </w:p>
    <w:p w14:paraId="77E95BF6" w14:textId="1901F37D" w:rsidR="00FD2C02" w:rsidRDefault="00FD2C02" w:rsidP="00FD2C02">
      <w:r>
        <w:t>Za prilagojena izobraževanja bo ponudnik predhodno pripravil ponudbo v urah strokovnjakov, ki jo bo naročnik pred pričetkom izobraževanja potrdil. Ponudba izobraževanja mora biti določena glede na obseg storitve in potrebne aktivnosti za samo izvedbo.</w:t>
      </w:r>
    </w:p>
    <w:p w14:paraId="7AE6B9EE" w14:textId="00E9E6D9" w:rsidR="00FD2C02" w:rsidRDefault="00FD2C02" w:rsidP="00FD2C02">
      <w:pPr>
        <w:pStyle w:val="Naslov4"/>
      </w:pPr>
      <w:bookmarkStart w:id="40" w:name="_Toc208909605"/>
      <w:r>
        <w:t>Zagotovila naročnika</w:t>
      </w:r>
      <w:bookmarkEnd w:id="40"/>
    </w:p>
    <w:p w14:paraId="599EB8A0" w14:textId="77777777" w:rsidR="00FD2C02" w:rsidRDefault="00FD2C02" w:rsidP="00FD2C02">
      <w:r>
        <w:t>Za opravljanje storitev po teh zahtevah mora naročnik:</w:t>
      </w:r>
    </w:p>
    <w:p w14:paraId="391DA931" w14:textId="2895F82C" w:rsidR="00FD2C02" w:rsidRDefault="00FD2C02" w:rsidP="00FD2C02">
      <w:pPr>
        <w:pStyle w:val="Odstavekseznama"/>
        <w:numPr>
          <w:ilvl w:val="0"/>
          <w:numId w:val="48"/>
        </w:numPr>
      </w:pPr>
      <w:r>
        <w:t xml:space="preserve">Zagotoviti primerne delovne in tehnične pogoje za delo </w:t>
      </w:r>
      <w:r w:rsidR="00A83FE1">
        <w:t>ponudnika</w:t>
      </w:r>
      <w:r>
        <w:t xml:space="preserve"> in ustrezen oddaljen dostop preko interneta (RDP, VPN) do podatkovnega strežnika v testnem in produkcijskem okolju;</w:t>
      </w:r>
    </w:p>
    <w:p w14:paraId="41F09930" w14:textId="4F9D2109" w:rsidR="00FD2C02" w:rsidRDefault="00FD2C02" w:rsidP="00FD2C02">
      <w:pPr>
        <w:pStyle w:val="Odstavekseznama"/>
        <w:numPr>
          <w:ilvl w:val="0"/>
          <w:numId w:val="48"/>
        </w:numPr>
      </w:pPr>
      <w:r>
        <w:t xml:space="preserve">Zagotoviti nemoten dostop na lokaciji naročnika do računalniške strojne in programske opreme, ki jo </w:t>
      </w:r>
      <w:r w:rsidR="00A83FE1">
        <w:t>ponudnik</w:t>
      </w:r>
      <w:r>
        <w:t xml:space="preserve"> potrebuje pri delu (tudi izven delovnega časa v primeru intervencijskih posegov);</w:t>
      </w:r>
    </w:p>
    <w:p w14:paraId="46319EDA" w14:textId="2CCE912F" w:rsidR="00FD2C02" w:rsidRDefault="00FD2C02" w:rsidP="00FD2C02">
      <w:pPr>
        <w:pStyle w:val="Odstavekseznama"/>
        <w:numPr>
          <w:ilvl w:val="0"/>
          <w:numId w:val="48"/>
        </w:numPr>
      </w:pPr>
      <w:r>
        <w:t xml:space="preserve">Priskrbeti potrebne pravice za delo </w:t>
      </w:r>
      <w:r w:rsidR="00A83FE1">
        <w:t>ponudnika</w:t>
      </w:r>
      <w:r>
        <w:t xml:space="preserve"> na računalniškem sistemu, vključno z uporabniškimi imeni in gesli za dostop;</w:t>
      </w:r>
    </w:p>
    <w:p w14:paraId="78A7F7EB" w14:textId="61A07B69" w:rsidR="00FD2C02" w:rsidRDefault="00FD2C02" w:rsidP="00FD2C02">
      <w:pPr>
        <w:pStyle w:val="Odstavekseznama"/>
        <w:numPr>
          <w:ilvl w:val="0"/>
          <w:numId w:val="48"/>
        </w:numPr>
      </w:pPr>
      <w:r>
        <w:t xml:space="preserve">Na zahtevo </w:t>
      </w:r>
      <w:r w:rsidR="00A83FE1">
        <w:t>ponudnika</w:t>
      </w:r>
      <w:r>
        <w:t xml:space="preserve"> omogočiti sodelovanje kontaktne osebe in drugega naročnikovega osebja;</w:t>
      </w:r>
    </w:p>
    <w:p w14:paraId="5EDEF3B2" w14:textId="3AF37A56" w:rsidR="00FD2C02" w:rsidRDefault="00FD2C02" w:rsidP="00FD2C02">
      <w:pPr>
        <w:pStyle w:val="Odstavekseznama"/>
        <w:numPr>
          <w:ilvl w:val="0"/>
          <w:numId w:val="48"/>
        </w:numPr>
      </w:pPr>
      <w:r>
        <w:t xml:space="preserve">Na zahtevo </w:t>
      </w:r>
      <w:r w:rsidR="00A83FE1">
        <w:t>ponudnika</w:t>
      </w:r>
      <w:r>
        <w:t xml:space="preserve"> v času posega v sistem zagotoviti prisotnost administratorja naročnikovega računalniškega sistema;</w:t>
      </w:r>
    </w:p>
    <w:p w14:paraId="2A37E149" w14:textId="5B2595B0" w:rsidR="00FD2C02" w:rsidRDefault="00FD2C02" w:rsidP="00FD2C02">
      <w:pPr>
        <w:pStyle w:val="Odstavekseznama"/>
        <w:numPr>
          <w:ilvl w:val="0"/>
          <w:numId w:val="48"/>
        </w:numPr>
      </w:pPr>
      <w:r>
        <w:t xml:space="preserve">Zagotoviti morebitna dovoljenja, če je potrebno, da ima </w:t>
      </w:r>
      <w:r w:rsidR="00A83FE1">
        <w:t>ponudnik</w:t>
      </w:r>
      <w:r>
        <w:t xml:space="preserve"> vpogled ali da mora uporabiti računalniško programsko ali strojno opremo tretje osebe;</w:t>
      </w:r>
    </w:p>
    <w:p w14:paraId="3CCA7D65" w14:textId="1E9EDDA2" w:rsidR="00FD2C02" w:rsidRDefault="00FD2C02" w:rsidP="00FD2C02">
      <w:pPr>
        <w:pStyle w:val="Odstavekseznama"/>
        <w:numPr>
          <w:ilvl w:val="0"/>
          <w:numId w:val="48"/>
        </w:numPr>
      </w:pPr>
      <w:r>
        <w:t xml:space="preserve">Na zahtevo </w:t>
      </w:r>
      <w:r w:rsidR="00A83FE1">
        <w:t>ponudnika</w:t>
      </w:r>
      <w:r>
        <w:t xml:space="preserve"> poskrbeti za koordinacijo del s podjetji, ki nastopajo kot poslovni partner naročnika;</w:t>
      </w:r>
    </w:p>
    <w:p w14:paraId="3F39574B" w14:textId="3DDC0C03" w:rsidR="00FD2C02" w:rsidRDefault="00FD2C02" w:rsidP="00FD2C02">
      <w:pPr>
        <w:pStyle w:val="Odstavekseznama"/>
        <w:numPr>
          <w:ilvl w:val="0"/>
          <w:numId w:val="48"/>
        </w:numPr>
      </w:pPr>
      <w:r>
        <w:t>Delavcem ponudnika ob opravljanju intervencije v svojih prostorih omogočiti uporabo telefona;</w:t>
      </w:r>
    </w:p>
    <w:p w14:paraId="15D6BCA7" w14:textId="11910177" w:rsidR="00FD2C02" w:rsidRDefault="00FD2C02" w:rsidP="00FD2C02">
      <w:pPr>
        <w:pStyle w:val="Odstavekseznama"/>
        <w:numPr>
          <w:ilvl w:val="0"/>
          <w:numId w:val="48"/>
        </w:numPr>
      </w:pPr>
      <w:r>
        <w:t>Omogočiti dostop do literature in elektronskih medijev, ki jih je prejel od proizvajalca, potrebnih za vzdrževanje programske opreme;</w:t>
      </w:r>
    </w:p>
    <w:p w14:paraId="6A10156D" w14:textId="39A2C2FB" w:rsidR="00FD2C02" w:rsidRDefault="00FD2C02" w:rsidP="00FD2C02">
      <w:pPr>
        <w:pStyle w:val="Odstavekseznama"/>
        <w:numPr>
          <w:ilvl w:val="0"/>
          <w:numId w:val="48"/>
        </w:numPr>
      </w:pPr>
      <w:r>
        <w:lastRenderedPageBreak/>
        <w:t>Ponudnika sproti obveščati o vseh spremembah tretjih izvajalcev (zamenjava, nadgradnja na novo verzijo, sprememba lokacije ...) v zvezi s strojno in programsko opremo, ki je predmet pogodbe;</w:t>
      </w:r>
    </w:p>
    <w:p w14:paraId="0612F0BC" w14:textId="0665485C" w:rsidR="00FD2C02" w:rsidRDefault="00FD2C02" w:rsidP="00FD2C02">
      <w:pPr>
        <w:pStyle w:val="Odstavekseznama"/>
        <w:numPr>
          <w:ilvl w:val="0"/>
          <w:numId w:val="48"/>
        </w:numPr>
      </w:pPr>
      <w:r>
        <w:t>Zagotoviti odgovorno osebo s strani naročnika z ustreznimi pooblastili za vsebinske odločitve v primeru nujnih sprememb sistema oz. potreb pri reševanju napak</w:t>
      </w:r>
      <w:r w:rsidR="00EE4ECC">
        <w:t>.</w:t>
      </w:r>
    </w:p>
    <w:p w14:paraId="2849C3D7" w14:textId="65C0A7C7" w:rsidR="00FD2C02" w:rsidRDefault="00FD2C02" w:rsidP="00FD2C02">
      <w:r>
        <w:t>Ponudnik ne bo odgovarjal za korektno in pravočasno izvedbo storitev po teh zahtevah, če naročnik ne bo izpolnil katerega od zgoraj navedenih pogojev. Ponudnik ima pravico do zaračunavanja porabljenega časa, ki je posledica neizpolnjevanja zgornjih pogojev</w:t>
      </w:r>
      <w:r w:rsidR="00A83FE1">
        <w:t>, kot ure strokovnjaka</w:t>
      </w:r>
      <w:r>
        <w:t>.</w:t>
      </w:r>
    </w:p>
    <w:p w14:paraId="2AF15EA0" w14:textId="7EFDFB05" w:rsidR="00A83FE1" w:rsidRDefault="00A83FE1" w:rsidP="00A83FE1">
      <w:pPr>
        <w:pStyle w:val="Naslov4"/>
      </w:pPr>
      <w:bookmarkStart w:id="41" w:name="_Toc208909606"/>
      <w:r>
        <w:t>Prijava in odprava napak</w:t>
      </w:r>
      <w:bookmarkEnd w:id="41"/>
    </w:p>
    <w:p w14:paraId="417F243F" w14:textId="303098D2" w:rsidR="00EE0245" w:rsidRDefault="00EE0245" w:rsidP="00EE0245">
      <w:r>
        <w:t>Vzdrževanje se, v kolikor je to mogoče, izvaja preko oddaljenega dostopa, razen v kolikor ponudnik napake na sistemu ne more odpraviti brez obiska na lokaciji.</w:t>
      </w:r>
    </w:p>
    <w:p w14:paraId="66A7E29F" w14:textId="5A941871" w:rsidR="00EE0245" w:rsidRDefault="00EE0245" w:rsidP="00EE0245">
      <w:r>
        <w:t>Ponudnik bo izvrševal popravila na osnovi naročnikovih prijav okvar, za odpravo katerih mora ponudnik zagotavljati naslednji odzivni čas in čas odprave napake v odvisnosti od prioritete odprave napake:</w:t>
      </w:r>
    </w:p>
    <w:tbl>
      <w:tblPr>
        <w:tblW w:w="907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125"/>
        <w:gridCol w:w="3402"/>
        <w:gridCol w:w="3543"/>
      </w:tblGrid>
      <w:tr w:rsidR="00EE0245" w:rsidRPr="00EE0245" w14:paraId="0D2DC4FD" w14:textId="77777777" w:rsidTr="00C63F2C">
        <w:tc>
          <w:tcPr>
            <w:tcW w:w="2125" w:type="dxa"/>
            <w:tcBorders>
              <w:right w:val="nil"/>
            </w:tcBorders>
            <w:hideMark/>
          </w:tcPr>
          <w:p w14:paraId="51D0B2C9" w14:textId="77777777" w:rsidR="00EE0245" w:rsidRPr="00EE0245" w:rsidRDefault="00EE0245" w:rsidP="00EE0245">
            <w:pPr>
              <w:spacing w:before="0" w:line="276" w:lineRule="auto"/>
              <w:rPr>
                <w:rFonts w:ascii="Arial" w:eastAsia="Times New Roman" w:hAnsi="Arial" w:cs="Arial"/>
                <w:b/>
                <w:bCs/>
                <w:sz w:val="20"/>
                <w:szCs w:val="20"/>
              </w:rPr>
            </w:pPr>
            <w:r w:rsidRPr="00EE0245">
              <w:rPr>
                <w:rFonts w:ascii="Arial" w:eastAsia="Times New Roman" w:hAnsi="Arial" w:cs="Arial"/>
                <w:b/>
                <w:bCs/>
                <w:sz w:val="20"/>
                <w:szCs w:val="20"/>
              </w:rPr>
              <w:t>Prioriteta zahtevka</w:t>
            </w:r>
          </w:p>
        </w:tc>
        <w:tc>
          <w:tcPr>
            <w:tcW w:w="3402" w:type="dxa"/>
            <w:tcBorders>
              <w:left w:val="single" w:sz="2" w:space="0" w:color="000001"/>
              <w:right w:val="nil"/>
            </w:tcBorders>
            <w:hideMark/>
          </w:tcPr>
          <w:p w14:paraId="4E67A4A8" w14:textId="77777777" w:rsidR="00EE0245" w:rsidRPr="00EE0245" w:rsidRDefault="00EE0245" w:rsidP="00EE0245">
            <w:pPr>
              <w:spacing w:before="0" w:line="276" w:lineRule="auto"/>
              <w:rPr>
                <w:rFonts w:ascii="Arial" w:eastAsia="Times New Roman" w:hAnsi="Arial" w:cs="Arial"/>
                <w:b/>
                <w:bCs/>
                <w:sz w:val="20"/>
                <w:szCs w:val="20"/>
              </w:rPr>
            </w:pPr>
            <w:r w:rsidRPr="00EE0245">
              <w:rPr>
                <w:rFonts w:ascii="Arial" w:eastAsia="Times New Roman" w:hAnsi="Arial" w:cs="Arial"/>
                <w:b/>
                <w:bCs/>
                <w:sz w:val="20"/>
                <w:szCs w:val="20"/>
              </w:rPr>
              <w:t>Odzivni čas</w:t>
            </w:r>
          </w:p>
        </w:tc>
        <w:tc>
          <w:tcPr>
            <w:tcW w:w="3543" w:type="dxa"/>
            <w:tcBorders>
              <w:left w:val="single" w:sz="2" w:space="0" w:color="000001"/>
              <w:right w:val="single" w:sz="2" w:space="0" w:color="000001"/>
            </w:tcBorders>
            <w:hideMark/>
          </w:tcPr>
          <w:p w14:paraId="7924A07D" w14:textId="77777777" w:rsidR="00EE0245" w:rsidRPr="00EE0245" w:rsidRDefault="00EE0245" w:rsidP="00EE0245">
            <w:pPr>
              <w:spacing w:before="0" w:line="276" w:lineRule="auto"/>
              <w:rPr>
                <w:rFonts w:ascii="Arial" w:eastAsia="Times New Roman" w:hAnsi="Arial" w:cs="Arial"/>
                <w:b/>
                <w:bCs/>
                <w:sz w:val="20"/>
                <w:szCs w:val="20"/>
              </w:rPr>
            </w:pPr>
            <w:r w:rsidRPr="00EE0245">
              <w:rPr>
                <w:rFonts w:ascii="Arial" w:eastAsia="Times New Roman" w:hAnsi="Arial" w:cs="Arial"/>
                <w:b/>
                <w:bCs/>
                <w:sz w:val="20"/>
                <w:szCs w:val="20"/>
              </w:rPr>
              <w:t>Čas za odpravo vzroka napake oz. motnje</w:t>
            </w:r>
          </w:p>
        </w:tc>
      </w:tr>
      <w:tr w:rsidR="00EE0245" w:rsidRPr="00EE0245" w14:paraId="01CF03A5" w14:textId="77777777" w:rsidTr="00C63F2C">
        <w:tc>
          <w:tcPr>
            <w:tcW w:w="2125" w:type="dxa"/>
            <w:tcBorders>
              <w:right w:val="nil"/>
            </w:tcBorders>
            <w:hideMark/>
          </w:tcPr>
          <w:p w14:paraId="2FEACED7"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 xml:space="preserve">Kritična </w:t>
            </w:r>
          </w:p>
        </w:tc>
        <w:tc>
          <w:tcPr>
            <w:tcW w:w="3402" w:type="dxa"/>
            <w:tcBorders>
              <w:left w:val="single" w:sz="2" w:space="0" w:color="000001"/>
              <w:right w:val="nil"/>
            </w:tcBorders>
            <w:hideMark/>
          </w:tcPr>
          <w:p w14:paraId="5E0DD908" w14:textId="079DE1C2"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1 ura</w:t>
            </w:r>
            <w:r w:rsidR="001223F2">
              <w:rPr>
                <w:rFonts w:ascii="Arial" w:eastAsia="Times New Roman" w:hAnsi="Arial" w:cs="Arial"/>
                <w:sz w:val="20"/>
                <w:szCs w:val="20"/>
              </w:rPr>
              <w:t xml:space="preserve"> (v rednem delovnem času)</w:t>
            </w:r>
          </w:p>
        </w:tc>
        <w:tc>
          <w:tcPr>
            <w:tcW w:w="3543" w:type="dxa"/>
            <w:tcBorders>
              <w:left w:val="single" w:sz="2" w:space="0" w:color="000001"/>
              <w:right w:val="single" w:sz="2" w:space="0" w:color="000001"/>
            </w:tcBorders>
            <w:hideMark/>
          </w:tcPr>
          <w:p w14:paraId="544BFA52"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8 ur (v okviru delovnega časa)</w:t>
            </w:r>
          </w:p>
        </w:tc>
      </w:tr>
      <w:tr w:rsidR="00EE0245" w:rsidRPr="00EE0245" w14:paraId="56B1484F" w14:textId="77777777" w:rsidTr="00C63F2C">
        <w:tc>
          <w:tcPr>
            <w:tcW w:w="2125" w:type="dxa"/>
            <w:tcBorders>
              <w:right w:val="nil"/>
            </w:tcBorders>
          </w:tcPr>
          <w:p w14:paraId="7DCB7AF9"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Resna</w:t>
            </w:r>
          </w:p>
        </w:tc>
        <w:tc>
          <w:tcPr>
            <w:tcW w:w="3402" w:type="dxa"/>
            <w:tcBorders>
              <w:left w:val="single" w:sz="2" w:space="0" w:color="000001"/>
              <w:right w:val="nil"/>
            </w:tcBorders>
          </w:tcPr>
          <w:p w14:paraId="02399ED8"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8 ur (v rednem delovnem času)</w:t>
            </w:r>
          </w:p>
        </w:tc>
        <w:tc>
          <w:tcPr>
            <w:tcW w:w="3543" w:type="dxa"/>
            <w:tcBorders>
              <w:left w:val="single" w:sz="2" w:space="0" w:color="000001"/>
              <w:right w:val="single" w:sz="2" w:space="0" w:color="000001"/>
            </w:tcBorders>
          </w:tcPr>
          <w:p w14:paraId="778F7CBD"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2 delovna dneva</w:t>
            </w:r>
          </w:p>
        </w:tc>
      </w:tr>
      <w:tr w:rsidR="00EE0245" w:rsidRPr="00EE0245" w14:paraId="7320F081" w14:textId="77777777" w:rsidTr="00C63F2C">
        <w:tc>
          <w:tcPr>
            <w:tcW w:w="2125" w:type="dxa"/>
            <w:tcBorders>
              <w:right w:val="nil"/>
            </w:tcBorders>
            <w:hideMark/>
          </w:tcPr>
          <w:p w14:paraId="6A2FF3F6" w14:textId="77777777" w:rsidR="00EE0245" w:rsidRPr="00EE0245" w:rsidRDefault="00EE0245" w:rsidP="00EE0245">
            <w:pPr>
              <w:tabs>
                <w:tab w:val="center" w:pos="1553"/>
              </w:tabs>
              <w:spacing w:before="0" w:line="276" w:lineRule="auto"/>
              <w:rPr>
                <w:rFonts w:ascii="Arial" w:eastAsia="Times New Roman" w:hAnsi="Arial" w:cs="Arial"/>
                <w:sz w:val="20"/>
                <w:szCs w:val="20"/>
              </w:rPr>
            </w:pPr>
            <w:r w:rsidRPr="00EE0245">
              <w:rPr>
                <w:rFonts w:ascii="Arial" w:eastAsia="Times New Roman" w:hAnsi="Arial" w:cs="Arial"/>
                <w:sz w:val="20"/>
                <w:szCs w:val="20"/>
              </w:rPr>
              <w:t>Manjša</w:t>
            </w:r>
          </w:p>
        </w:tc>
        <w:tc>
          <w:tcPr>
            <w:tcW w:w="3402" w:type="dxa"/>
            <w:tcBorders>
              <w:left w:val="single" w:sz="2" w:space="0" w:color="000001"/>
              <w:right w:val="nil"/>
            </w:tcBorders>
            <w:hideMark/>
          </w:tcPr>
          <w:p w14:paraId="4CAF0879"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3 delovni dnevi</w:t>
            </w:r>
          </w:p>
        </w:tc>
        <w:tc>
          <w:tcPr>
            <w:tcW w:w="3543" w:type="dxa"/>
            <w:tcBorders>
              <w:left w:val="single" w:sz="2" w:space="0" w:color="000001"/>
              <w:right w:val="single" w:sz="2" w:space="0" w:color="000001"/>
            </w:tcBorders>
            <w:hideMark/>
          </w:tcPr>
          <w:p w14:paraId="71E4D735" w14:textId="77777777" w:rsidR="00EE0245" w:rsidRPr="00EE0245" w:rsidRDefault="00EE0245" w:rsidP="00EE0245">
            <w:pPr>
              <w:spacing w:before="0" w:line="276" w:lineRule="auto"/>
              <w:rPr>
                <w:rFonts w:ascii="Arial" w:eastAsia="Times New Roman" w:hAnsi="Arial" w:cs="Arial"/>
                <w:sz w:val="20"/>
                <w:szCs w:val="20"/>
              </w:rPr>
            </w:pPr>
            <w:r w:rsidRPr="00EE0245">
              <w:rPr>
                <w:rFonts w:ascii="Arial" w:eastAsia="Times New Roman" w:hAnsi="Arial" w:cs="Arial"/>
                <w:sz w:val="20"/>
                <w:szCs w:val="20"/>
              </w:rPr>
              <w:t>3 delovne dni</w:t>
            </w:r>
          </w:p>
        </w:tc>
      </w:tr>
    </w:tbl>
    <w:p w14:paraId="6B4C4931" w14:textId="5179662A" w:rsidR="00EE0245" w:rsidRDefault="00EE0245" w:rsidP="00EE0245">
      <w:r>
        <w:t xml:space="preserve">Prioriteto zahtevka </w:t>
      </w:r>
      <w:r w:rsidR="00EE4ECC">
        <w:t xml:space="preserve">izhodiščno </w:t>
      </w:r>
      <w:r>
        <w:t>določi naročnik, stranki pa se nato dogovorita za končno oznako prioritete zahtevka.</w:t>
      </w:r>
    </w:p>
    <w:p w14:paraId="794C1ABB" w14:textId="77777777" w:rsidR="00EE0245" w:rsidRDefault="00EE0245" w:rsidP="00EE0245">
      <w:r>
        <w:t>Opis/opredelitev napak in njihov vpliv:</w:t>
      </w:r>
    </w:p>
    <w:p w14:paraId="62B2BE51" w14:textId="77777777" w:rsidR="00EE0245" w:rsidRDefault="00EE0245" w:rsidP="00EE0245">
      <w:r w:rsidRPr="00EE0245">
        <w:rPr>
          <w:b/>
          <w:bCs/>
        </w:rPr>
        <w:t>Kritična</w:t>
      </w:r>
      <w:r>
        <w:t xml:space="preserve"> – Uporaba sistema je v celoti onemogočena in je s tem onemogočeno izvajanje poslovnega procesa naročnika.</w:t>
      </w:r>
    </w:p>
    <w:p w14:paraId="64525FF4" w14:textId="77777777" w:rsidR="00EE0245" w:rsidRDefault="00EE0245" w:rsidP="00EE0245">
      <w:r w:rsidRPr="00EE0245">
        <w:rPr>
          <w:b/>
          <w:bCs/>
        </w:rPr>
        <w:t>Resna</w:t>
      </w:r>
      <w:r>
        <w:t xml:space="preserve"> – Uporaba sistema je za nekatere sklope onemogočena ali otežena, kar povzroča težave izvajanja poslovnega procesa naročnika in znižanje produktivnosti naročnika.</w:t>
      </w:r>
    </w:p>
    <w:p w14:paraId="495345B3" w14:textId="77777777" w:rsidR="00EE0245" w:rsidRDefault="00EE0245" w:rsidP="00EE0245">
      <w:r w:rsidRPr="00EE0245">
        <w:rPr>
          <w:b/>
          <w:bCs/>
        </w:rPr>
        <w:t>Manjša</w:t>
      </w:r>
      <w:r>
        <w:t xml:space="preserve"> – Ostale napake. Uporaba sistema je mogoča, vendar otežena. Uporabniki naročnika lahko kljub temu nadaljujejo z izvajanjem poslovnega procesa.</w:t>
      </w:r>
    </w:p>
    <w:p w14:paraId="617D95D2" w14:textId="5E40BA38" w:rsidR="00EE0245" w:rsidRDefault="00EE0245" w:rsidP="00EE0245">
      <w:r>
        <w:t>Odzivni čas je čas, ki preteče od prejema prijave napake, do trenutka, ko ponudnik začne z odpravljanjem napake (o čemer mora naročnik od ponudnika prejeti povratno informacijo, bodisi kot sporočilo o sprejetju obravnave zahtevka v obdelavo preko e-pošte oz. ustno, lahko preko telefona).</w:t>
      </w:r>
    </w:p>
    <w:p w14:paraId="7FDADDA7" w14:textId="19DB27E1" w:rsidR="00EE0245" w:rsidRDefault="00EE0245" w:rsidP="00EE0245">
      <w:r>
        <w:t>Naročnik bo po potrebi ponudniku omogočil delo tudi v popoldanskem ali nočnem času.</w:t>
      </w:r>
    </w:p>
    <w:p w14:paraId="759E49E1" w14:textId="6D846128" w:rsidR="00EE0245" w:rsidRDefault="00EE0245" w:rsidP="00EE0245">
      <w:r>
        <w:t>V kolikor ponudnik ugotovi oz. odkrije izredno stanje ali dogodek, je o slednjem dolžan nemudoma obvestiti za to pristojno osebo naročnika. Ponudnik mora delovanje sistema periodično spremljati preko oddaljenega nadzora.</w:t>
      </w:r>
    </w:p>
    <w:p w14:paraId="15BF23E4" w14:textId="5178CC61" w:rsidR="00EE0245" w:rsidRDefault="00EE0245" w:rsidP="00EE0245">
      <w:r>
        <w:t xml:space="preserve">Ponudnik bo vršil kontinuirano akcijo do odprave napake in pri tem vključeval ustrezne nivoje tehnične pomoči ter naročniku poročal o stanju odprave napake. Po odpravi napake morajo vsi sistemi delovati tako, kot so delovali pred nastankom napake. Začasno delovanje sistema pomeni, da </w:t>
      </w:r>
      <w:r>
        <w:lastRenderedPageBreak/>
        <w:t>sistem deluje, vendar v zmanjšani funkcionalnosti</w:t>
      </w:r>
      <w:r w:rsidR="001223F2">
        <w:t>, s čimer se prioriteta zahtevka lahko spremeni na drugo prioriteto zahtevka, skladno z obrazložitvami prioritete zgoraj</w:t>
      </w:r>
      <w:r>
        <w:t>.</w:t>
      </w:r>
    </w:p>
    <w:p w14:paraId="3E0DB6B9" w14:textId="7695A27F" w:rsidR="00EE0245" w:rsidRDefault="00EE0245" w:rsidP="00EE0245">
      <w:r>
        <w:t>Ponudnik prevzame odgovornost za odpravo napake samo v primerih, kadar se napaka v delovanju pojavi v enem od produktov oz. modulov ponudnika. V primerih, kadar se  napaka pojavi  pri integraciji s produktom drugega proizvajalca oz. naročnikovega partnerja, se bodo odgovorni pri naročniku uskladili s tem drugim partnerjem, ponudnik pa bo po svojih najboljših močeh  sodeloval pri odkrivanju in odpravi vzroka napake.</w:t>
      </w:r>
    </w:p>
    <w:p w14:paraId="7093E1FB" w14:textId="78B4BED0" w:rsidR="00EE0245" w:rsidRDefault="00EE0245" w:rsidP="00EE0245">
      <w:r>
        <w:t>Za storitve, ki niso posledica napak v produktih oz. modulih ponudnika, je ponudnik upravičen do zaračunavanja porabljenega časa kot ur strokovnjaka.</w:t>
      </w:r>
    </w:p>
    <w:p w14:paraId="490935A9" w14:textId="7CAB9A58" w:rsidR="008219DD" w:rsidRDefault="008219DD" w:rsidP="008219DD">
      <w:pPr>
        <w:pStyle w:val="Naslov4"/>
      </w:pPr>
      <w:bookmarkStart w:id="42" w:name="_Toc208909607"/>
      <w:r>
        <w:t>Način komunikacije</w:t>
      </w:r>
      <w:bookmarkEnd w:id="42"/>
    </w:p>
    <w:p w14:paraId="22BA181C" w14:textId="44DE1C28" w:rsidR="008219DD" w:rsidRDefault="008219DD" w:rsidP="008219DD">
      <w:r>
        <w:t>Ponudnik je o okvari obveščen, ko prejme telefonski klic (in korespondenco na elektronsko pošto zaradi sledljivosti, v kolikor jo ponudnik zahteva), prijavo na elektronsko pošto s strani naročnika z obvestilom o okvari, ali prijavo na portal za pomoč uporabnikom (v kolikor ga ponudnik ima) s strani za to pristojnih oseb na strani naročnika.</w:t>
      </w:r>
    </w:p>
    <w:p w14:paraId="04B69CFA" w14:textId="77777777" w:rsidR="008219DD" w:rsidRDefault="008219DD" w:rsidP="008219DD">
      <w:r>
        <w:t>Pri prijavi napake bo naročnik navedel vsaj:</w:t>
      </w:r>
    </w:p>
    <w:p w14:paraId="6CB0D8D7" w14:textId="28964E11" w:rsidR="008219DD" w:rsidRDefault="008219DD" w:rsidP="008219DD">
      <w:pPr>
        <w:pStyle w:val="Odstavekseznama"/>
        <w:numPr>
          <w:ilvl w:val="0"/>
          <w:numId w:val="16"/>
        </w:numPr>
      </w:pPr>
      <w:r>
        <w:t>Ime naročnika</w:t>
      </w:r>
    </w:p>
    <w:p w14:paraId="577BAEE2" w14:textId="35AE7E4D" w:rsidR="008219DD" w:rsidRDefault="008219DD" w:rsidP="008219DD">
      <w:pPr>
        <w:pStyle w:val="Odstavekseznama"/>
        <w:numPr>
          <w:ilvl w:val="0"/>
          <w:numId w:val="16"/>
        </w:numPr>
      </w:pPr>
      <w:r>
        <w:t>Ime in priimek kontaktne osebe oz. prijavitelja</w:t>
      </w:r>
    </w:p>
    <w:p w14:paraId="3EF0FAD4" w14:textId="20CF699E" w:rsidR="008219DD" w:rsidRDefault="008219DD" w:rsidP="008219DD">
      <w:pPr>
        <w:pStyle w:val="Odstavekseznama"/>
        <w:numPr>
          <w:ilvl w:val="0"/>
          <w:numId w:val="16"/>
        </w:numPr>
      </w:pPr>
      <w:r>
        <w:t>Datum in čas napake</w:t>
      </w:r>
    </w:p>
    <w:p w14:paraId="3DD371FB" w14:textId="4F07E4A3" w:rsidR="008219DD" w:rsidRDefault="008219DD" w:rsidP="008219DD">
      <w:pPr>
        <w:pStyle w:val="Odstavekseznama"/>
        <w:numPr>
          <w:ilvl w:val="0"/>
          <w:numId w:val="16"/>
        </w:numPr>
      </w:pPr>
      <w:r>
        <w:t>Modul oz. funkcionalnost, pri katerem se je pojavila napaka</w:t>
      </w:r>
    </w:p>
    <w:p w14:paraId="73C8714A" w14:textId="43462480" w:rsidR="008219DD" w:rsidRDefault="008219DD" w:rsidP="008219DD">
      <w:pPr>
        <w:pStyle w:val="Odstavekseznama"/>
        <w:numPr>
          <w:ilvl w:val="0"/>
          <w:numId w:val="16"/>
        </w:numPr>
      </w:pPr>
      <w:r>
        <w:t xml:space="preserve">Podroben opis napake </w:t>
      </w:r>
    </w:p>
    <w:p w14:paraId="6BAF0C2E" w14:textId="5E95E852" w:rsidR="008219DD" w:rsidRDefault="008219DD" w:rsidP="008219DD">
      <w:pPr>
        <w:pStyle w:val="Odstavekseznama"/>
        <w:numPr>
          <w:ilvl w:val="0"/>
          <w:numId w:val="16"/>
        </w:numPr>
      </w:pPr>
      <w:r>
        <w:t>Postopek reprodukcije napake (opis zaporedja ukazov oziroma okoliščin, pri katerih pride do problema)</w:t>
      </w:r>
    </w:p>
    <w:p w14:paraId="35733AEC" w14:textId="6587E15D" w:rsidR="008219DD" w:rsidRDefault="008219DD" w:rsidP="008219DD">
      <w:pPr>
        <w:pStyle w:val="Odstavekseznama"/>
        <w:numPr>
          <w:ilvl w:val="0"/>
          <w:numId w:val="16"/>
        </w:numPr>
      </w:pPr>
      <w:r>
        <w:t xml:space="preserve">Prioriteto napake (skladno s prioritetami zahtevkov v poglavju </w:t>
      </w:r>
      <w:r w:rsidR="00737AE1">
        <w:t>3.2.10.4</w:t>
      </w:r>
      <w:r>
        <w:t>)</w:t>
      </w:r>
    </w:p>
    <w:p w14:paraId="20A82D1A" w14:textId="333BC06B" w:rsidR="008219DD" w:rsidRDefault="008219DD" w:rsidP="008219DD">
      <w:pPr>
        <w:pStyle w:val="Odstavekseznama"/>
        <w:numPr>
          <w:ilvl w:val="0"/>
          <w:numId w:val="16"/>
        </w:numPr>
      </w:pPr>
      <w:r>
        <w:t xml:space="preserve">Morebitne dodatne informacije </w:t>
      </w:r>
    </w:p>
    <w:p w14:paraId="6ED70F37" w14:textId="2D6082A3" w:rsidR="008219DD" w:rsidRDefault="008219DD" w:rsidP="008219DD">
      <w:pPr>
        <w:pStyle w:val="Odstavekseznama"/>
        <w:numPr>
          <w:ilvl w:val="0"/>
          <w:numId w:val="16"/>
        </w:numPr>
      </w:pPr>
      <w:r>
        <w:t>Opis strojnega okolja (tip računalnika, procesor in hitrost, velikost spomina in diska), verzija programske opreme (v kolikor potrebno)</w:t>
      </w:r>
    </w:p>
    <w:p w14:paraId="4B6FA9D7" w14:textId="456F170E" w:rsidR="008219DD" w:rsidRDefault="008219DD" w:rsidP="008219DD">
      <w:pPr>
        <w:pStyle w:val="Odstavekseznama"/>
        <w:numPr>
          <w:ilvl w:val="0"/>
          <w:numId w:val="16"/>
        </w:numPr>
      </w:pPr>
      <w:r>
        <w:t>Morebiten obstoj pomožne rešitve in, če obstaja, njen opis.</w:t>
      </w:r>
    </w:p>
    <w:p w14:paraId="15D3767F" w14:textId="77777777" w:rsidR="008219DD" w:rsidRDefault="008219DD" w:rsidP="008219DD"/>
    <w:p w14:paraId="6C75B45C" w14:textId="4594BBB9" w:rsidR="008219DD" w:rsidRDefault="008219DD" w:rsidP="008219DD">
      <w:r>
        <w:t>Ponudnik mora voditi evidenco opravljenih storitev in odprav napak.</w:t>
      </w:r>
    </w:p>
    <w:p w14:paraId="45E7BD2F" w14:textId="6D285AB8" w:rsidR="008219DD" w:rsidRDefault="008219DD" w:rsidP="008219DD">
      <w:r>
        <w:t>Osebje ponudnika bo o svojem prihodu v prostore naročnika, o opravljenem delu in odhodu obveščalo odgovorne delavce naročnika. Intervencija je opravljena, ko naročnik podpiše delovni nalog, ki mu ga v podpis predloži vzdrževalec ponudnika in kopija katerega ostane naročniku.</w:t>
      </w:r>
    </w:p>
    <w:p w14:paraId="63DA835D" w14:textId="10277D3E" w:rsidR="008219DD" w:rsidRDefault="008219DD" w:rsidP="008219DD">
      <w:r>
        <w:t>Vzdrževanje ne zajema del ponudnika, ki so potrebna za odpravo napak, nastalih kot posledica napačne ali malomarne uporabe sistema s strani naročnika.</w:t>
      </w:r>
    </w:p>
    <w:p w14:paraId="5E4D1701" w14:textId="688CB74A" w:rsidR="008219DD" w:rsidRPr="008219DD" w:rsidRDefault="008219DD" w:rsidP="008219DD">
      <w:r>
        <w:t>V primeru kritične napake skrbnik sistema na strani naročnika po telefonu obvesti kontaktno osebo ponudnika in skupaj določita način intervencije.</w:t>
      </w:r>
    </w:p>
    <w:p w14:paraId="03CD27BB" w14:textId="1CA0B2B9" w:rsidR="00E74021" w:rsidRPr="006902E9" w:rsidRDefault="00DF7821" w:rsidP="00ED5461">
      <w:pPr>
        <w:pStyle w:val="Naslov3"/>
      </w:pPr>
      <w:bookmarkStart w:id="43" w:name="_Toc208909608"/>
      <w:r>
        <w:lastRenderedPageBreak/>
        <w:t>Preizkus</w:t>
      </w:r>
      <w:r w:rsidR="00E74021" w:rsidRPr="006902E9">
        <w:t xml:space="preserve"> testne rešitve</w:t>
      </w:r>
      <w:bookmarkEnd w:id="43"/>
    </w:p>
    <w:p w14:paraId="2C7C09E0" w14:textId="1F81E875" w:rsidR="00E74021" w:rsidRDefault="00E74021" w:rsidP="009D36A8">
      <w:r w:rsidRPr="00E92D54">
        <w:t xml:space="preserve">Ponudnik mora v roku </w:t>
      </w:r>
      <w:r w:rsidR="006162E5" w:rsidRPr="00E92D54">
        <w:t>10</w:t>
      </w:r>
      <w:r w:rsidRPr="00E92D54">
        <w:t xml:space="preserve"> dni </w:t>
      </w:r>
      <w:r w:rsidR="00E92D54">
        <w:t>od poziva</w:t>
      </w:r>
      <w:r w:rsidR="007C2252">
        <w:t xml:space="preserve"> naročnika, le-temu </w:t>
      </w:r>
      <w:r w:rsidRPr="00E92D54">
        <w:t xml:space="preserve">omogočiti </w:t>
      </w:r>
      <w:r w:rsidR="00B83F88" w:rsidRPr="00E92D54">
        <w:t>preizkus</w:t>
      </w:r>
      <w:r w:rsidRPr="00E92D54">
        <w:t xml:space="preserve"> prototipa rešitve,</w:t>
      </w:r>
      <w:r w:rsidRPr="006902E9">
        <w:t xml:space="preserve"> ki vsebuje vse funkcionalnosti navedene v zahtevah, vendar brez povezav z zalednimi sistemi naročnika. Namen </w:t>
      </w:r>
      <w:r w:rsidR="00B83F88">
        <w:t>preizkusa</w:t>
      </w:r>
      <w:r w:rsidRPr="006902E9">
        <w:t xml:space="preserve"> rešitve je potrditev zahtevanih funkcionalnosti.</w:t>
      </w:r>
    </w:p>
    <w:p w14:paraId="7B625585" w14:textId="39C6DEA2" w:rsidR="00E74021" w:rsidRPr="006902E9" w:rsidRDefault="00E74021" w:rsidP="00ED5461">
      <w:pPr>
        <w:pStyle w:val="Naslov3"/>
      </w:pPr>
      <w:bookmarkStart w:id="44" w:name="_Toc208909609"/>
      <w:r w:rsidRPr="006902E9">
        <w:t>Idejni koncept postavitve ponujene rešitve</w:t>
      </w:r>
      <w:bookmarkEnd w:id="44"/>
    </w:p>
    <w:p w14:paraId="3E69672A" w14:textId="1AEFC415" w:rsidR="00E74021" w:rsidRPr="006902E9" w:rsidRDefault="00E74021" w:rsidP="009D36A8">
      <w:r w:rsidRPr="006902E9">
        <w:t>Ponudnik mora pripraviti idejni koncept postavitve ponujene rešitve v okolje naročnika, ki mora vsebovati najmanj:</w:t>
      </w:r>
    </w:p>
    <w:p w14:paraId="6CA79B1C" w14:textId="632A77AB" w:rsidR="00E74021" w:rsidRPr="006902E9" w:rsidRDefault="00191EFE" w:rsidP="009D36A8">
      <w:pPr>
        <w:pStyle w:val="Odstavekseznama"/>
        <w:numPr>
          <w:ilvl w:val="0"/>
          <w:numId w:val="18"/>
        </w:numPr>
      </w:pPr>
      <w:r>
        <w:t>s</w:t>
      </w:r>
      <w:r w:rsidR="00E74021" w:rsidRPr="006902E9">
        <w:t>hem</w:t>
      </w:r>
      <w:r>
        <w:t>o</w:t>
      </w:r>
      <w:r w:rsidR="00E74021" w:rsidRPr="006902E9">
        <w:t xml:space="preserve"> rešitve</w:t>
      </w:r>
      <w:r>
        <w:t>;</w:t>
      </w:r>
    </w:p>
    <w:p w14:paraId="74F66DBD" w14:textId="6F3DC4EB" w:rsidR="00E74021" w:rsidRPr="006902E9" w:rsidRDefault="00191EFE" w:rsidP="009D36A8">
      <w:pPr>
        <w:pStyle w:val="Odstavekseznama"/>
        <w:numPr>
          <w:ilvl w:val="0"/>
          <w:numId w:val="18"/>
        </w:numPr>
      </w:pPr>
      <w:r>
        <w:t>op</w:t>
      </w:r>
      <w:r w:rsidR="00E74021" w:rsidRPr="006902E9">
        <w:t>is ponujenih produktov</w:t>
      </w:r>
      <w:r>
        <w:t>;</w:t>
      </w:r>
    </w:p>
    <w:p w14:paraId="337681D7" w14:textId="5FF72005" w:rsidR="00E74021" w:rsidRPr="006902E9" w:rsidRDefault="00191EFE" w:rsidP="009D36A8">
      <w:pPr>
        <w:pStyle w:val="Odstavekseznama"/>
        <w:numPr>
          <w:ilvl w:val="0"/>
          <w:numId w:val="18"/>
        </w:numPr>
      </w:pPr>
      <w:r>
        <w:t>o</w:t>
      </w:r>
      <w:r w:rsidR="00E74021" w:rsidRPr="006902E9">
        <w:t>pis tehnologij za integracijo z okoljem naročnika</w:t>
      </w:r>
    </w:p>
    <w:p w14:paraId="645FF71C" w14:textId="686F163A" w:rsidR="00E74021" w:rsidRPr="006902E9" w:rsidRDefault="00191EFE" w:rsidP="009D36A8">
      <w:pPr>
        <w:pStyle w:val="Odstavekseznama"/>
        <w:numPr>
          <w:ilvl w:val="0"/>
          <w:numId w:val="18"/>
        </w:numPr>
      </w:pPr>
      <w:r>
        <w:t>p</w:t>
      </w:r>
      <w:r w:rsidR="00E74021" w:rsidRPr="006902E9">
        <w:t>redlog načrta uvedbe, ki vsebuje opis del na področjih :</w:t>
      </w:r>
    </w:p>
    <w:p w14:paraId="5097DD7D" w14:textId="4AC68A9C" w:rsidR="00E74021" w:rsidRPr="006902E9" w:rsidRDefault="00E74021" w:rsidP="009D36A8">
      <w:pPr>
        <w:pStyle w:val="Odstavekseznama"/>
        <w:numPr>
          <w:ilvl w:val="0"/>
          <w:numId w:val="19"/>
        </w:numPr>
      </w:pPr>
      <w:r w:rsidRPr="006902E9">
        <w:t>sistemske analize;</w:t>
      </w:r>
    </w:p>
    <w:p w14:paraId="6D18E8F6" w14:textId="6ABD784A" w:rsidR="00E74021" w:rsidRPr="006902E9" w:rsidRDefault="00DF7821" w:rsidP="009D36A8">
      <w:pPr>
        <w:pStyle w:val="Odstavekseznama"/>
        <w:numPr>
          <w:ilvl w:val="0"/>
          <w:numId w:val="19"/>
        </w:numPr>
      </w:pPr>
      <w:r>
        <w:t>implementacija</w:t>
      </w:r>
      <w:r w:rsidR="00E74021" w:rsidRPr="006902E9">
        <w:t>;</w:t>
      </w:r>
    </w:p>
    <w:p w14:paraId="6FAE1C6D" w14:textId="3F867C97" w:rsidR="00E74021" w:rsidRPr="006902E9" w:rsidRDefault="00E74021" w:rsidP="009D36A8">
      <w:pPr>
        <w:pStyle w:val="Odstavekseznama"/>
        <w:numPr>
          <w:ilvl w:val="0"/>
          <w:numId w:val="19"/>
        </w:numPr>
      </w:pPr>
      <w:r w:rsidRPr="006902E9">
        <w:t xml:space="preserve">opis prilagoditev in razvoja z </w:t>
      </w:r>
      <w:r w:rsidR="003E7DD8" w:rsidRPr="006902E9">
        <w:t>obstoječim</w:t>
      </w:r>
      <w:r w:rsidRPr="006902E9">
        <w:t xml:space="preserve"> IT okoljem naročnika;</w:t>
      </w:r>
    </w:p>
    <w:p w14:paraId="05857391" w14:textId="5B3C166B" w:rsidR="00E74021" w:rsidRPr="006902E9" w:rsidRDefault="00E74021" w:rsidP="009D36A8">
      <w:pPr>
        <w:pStyle w:val="Odstavekseznama"/>
        <w:numPr>
          <w:ilvl w:val="0"/>
          <w:numId w:val="19"/>
        </w:numPr>
      </w:pPr>
      <w:r w:rsidRPr="006902E9">
        <w:t>opis prenosa podatkov iz obstoječih IT sistemov naročnika;</w:t>
      </w:r>
    </w:p>
    <w:p w14:paraId="6BAF3FCA" w14:textId="67DA67A8" w:rsidR="00E74021" w:rsidRPr="006902E9" w:rsidRDefault="00E74021" w:rsidP="009D36A8">
      <w:pPr>
        <w:pStyle w:val="Odstavekseznama"/>
        <w:numPr>
          <w:ilvl w:val="0"/>
          <w:numId w:val="19"/>
        </w:numPr>
      </w:pPr>
      <w:r w:rsidRPr="006902E9">
        <w:t>opis postopkov funkcionalnega testiranja;</w:t>
      </w:r>
    </w:p>
    <w:p w14:paraId="3D2F187A" w14:textId="60AB304E" w:rsidR="00E74021" w:rsidRPr="006902E9" w:rsidRDefault="00E74021" w:rsidP="009D36A8">
      <w:pPr>
        <w:pStyle w:val="Odstavekseznama"/>
        <w:numPr>
          <w:ilvl w:val="0"/>
          <w:numId w:val="19"/>
        </w:numPr>
      </w:pPr>
      <w:r w:rsidRPr="006902E9">
        <w:t>opis in predlog za usposabljanje uporabnikov;</w:t>
      </w:r>
    </w:p>
    <w:p w14:paraId="52CACFF8" w14:textId="1263B7D0" w:rsidR="00E74021" w:rsidRPr="006902E9" w:rsidRDefault="00E74021" w:rsidP="009D36A8">
      <w:pPr>
        <w:pStyle w:val="Odstavekseznama"/>
        <w:numPr>
          <w:ilvl w:val="0"/>
          <w:numId w:val="19"/>
        </w:numPr>
      </w:pPr>
      <w:r w:rsidRPr="006902E9">
        <w:t>predlog servisnega vzdrževanja ponujene rešitve;</w:t>
      </w:r>
    </w:p>
    <w:p w14:paraId="49993A28" w14:textId="2A1DF0EB" w:rsidR="00E74021" w:rsidRPr="006902E9" w:rsidRDefault="00E74021" w:rsidP="009D36A8">
      <w:pPr>
        <w:pStyle w:val="Odstavekseznama"/>
        <w:numPr>
          <w:ilvl w:val="0"/>
          <w:numId w:val="19"/>
        </w:numPr>
      </w:pPr>
      <w:r w:rsidRPr="006902E9">
        <w:t xml:space="preserve">predaja izvedbene dokumentacije, </w:t>
      </w:r>
      <w:r w:rsidR="00DA260B">
        <w:t>implementacijskih</w:t>
      </w:r>
      <w:r w:rsidRPr="006902E9">
        <w:t xml:space="preserve"> navodil, navodil za obnovo sistema v primeru izpada, uporabniških navodil za celotno rešitev ter tehnične dokumentacije za administracijo celotnega sistema.</w:t>
      </w:r>
    </w:p>
    <w:p w14:paraId="1852B298" w14:textId="0E49410F" w:rsidR="00E74021" w:rsidRPr="006902E9" w:rsidRDefault="00E74021" w:rsidP="009D36A8">
      <w:pPr>
        <w:pStyle w:val="Odstavekseznama"/>
        <w:numPr>
          <w:ilvl w:val="0"/>
          <w:numId w:val="18"/>
        </w:numPr>
      </w:pPr>
      <w:r w:rsidRPr="006902E9">
        <w:t>Predlog časovne izvedbe projekta.</w:t>
      </w:r>
    </w:p>
    <w:p w14:paraId="2AE842F1" w14:textId="40165134" w:rsidR="00E74021" w:rsidRDefault="00E74021" w:rsidP="009D36A8">
      <w:pPr>
        <w:pStyle w:val="Odstavekseznama"/>
        <w:numPr>
          <w:ilvl w:val="0"/>
          <w:numId w:val="18"/>
        </w:numPr>
      </w:pPr>
      <w:r w:rsidRPr="006902E9">
        <w:t>Predstavitev metodologije dela.</w:t>
      </w:r>
    </w:p>
    <w:p w14:paraId="610F1852" w14:textId="666BC441" w:rsidR="002B0E7A" w:rsidRPr="000F0770" w:rsidRDefault="002B0E7A" w:rsidP="009D36A8">
      <w:pPr>
        <w:pStyle w:val="Naslov2"/>
      </w:pPr>
      <w:bookmarkStart w:id="45" w:name="_Toc208909610"/>
      <w:r w:rsidRPr="000F0770">
        <w:t>Notranja pravila</w:t>
      </w:r>
      <w:bookmarkEnd w:id="45"/>
    </w:p>
    <w:p w14:paraId="2F7F933A" w14:textId="48CB44AB" w:rsidR="00156F64" w:rsidRDefault="00156F64" w:rsidP="009D36A8">
      <w:r>
        <w:t xml:space="preserve">Del javnega naročila je tudi izvedba storitve priprave dokumenta Notranja pravila v skladu z ZVDAGA. Storitev mora tako vključevati pripravo dokumenta </w:t>
      </w:r>
      <w:r w:rsidR="006658D2">
        <w:t>lastnih n</w:t>
      </w:r>
      <w:r>
        <w:t>otranjih pravil, pr</w:t>
      </w:r>
      <w:r w:rsidR="008F7020">
        <w:t>egled</w:t>
      </w:r>
      <w:r w:rsidR="00805164">
        <w:t xml:space="preserve"> in revizija</w:t>
      </w:r>
      <w:r w:rsidR="008F7020">
        <w:t xml:space="preserve"> </w:t>
      </w:r>
      <w:r w:rsidR="00805164">
        <w:t>obstoječega</w:t>
      </w:r>
      <w:r>
        <w:t xml:space="preserve"> klasifikacijskega</w:t>
      </w:r>
      <w:r w:rsidR="00805164">
        <w:t xml:space="preserve"> načrta ter priprava</w:t>
      </w:r>
      <w:r>
        <w:t xml:space="preserve"> signirnega</w:t>
      </w:r>
      <w:r w:rsidR="008261FD">
        <w:t xml:space="preserve"> načrta</w:t>
      </w:r>
      <w:r>
        <w:t>, priprava varnostnih politik, zaključevanje dokumentacije in oddaja Arhivu RS. Po potrditvi s strani Arhiva RS predaja dokumenta Notranjih pravil z natančnimi navodili za vodenje Notranjih pravil v organizaciji.</w:t>
      </w:r>
    </w:p>
    <w:p w14:paraId="04E77FC8" w14:textId="0F70B050" w:rsidR="00FF4656" w:rsidRPr="003E16B6" w:rsidRDefault="00FF4656" w:rsidP="00FF4656">
      <w:r>
        <w:t>Še bolj je zaželeno</w:t>
      </w:r>
      <w:r w:rsidRPr="006E0E8F">
        <w:rPr>
          <w:b/>
          <w:bCs/>
        </w:rPr>
        <w:t>, da ponudnik aktivno pomaga naročniku pri sprejemu brezplačnih vzor</w:t>
      </w:r>
      <w:r>
        <w:rPr>
          <w:b/>
          <w:bCs/>
        </w:rPr>
        <w:t>č</w:t>
      </w:r>
      <w:r w:rsidRPr="006E0E8F">
        <w:rPr>
          <w:b/>
          <w:bCs/>
        </w:rPr>
        <w:t>nih notranjih pravil, certificiranih pri ARS in pripravljenih iz strani Združenja zdravstvenih zavodov RS.</w:t>
      </w:r>
      <w:r>
        <w:t xml:space="preserve"> V kolikor ponudnik ne more sam pridobiti vzorčnih notranjih pravil, mu jih bo predal naročnik.</w:t>
      </w:r>
    </w:p>
    <w:p w14:paraId="4B6FB1FB" w14:textId="016ACD77" w:rsidR="00156F64" w:rsidRPr="00156F64" w:rsidRDefault="00156F64" w:rsidP="00ED5461">
      <w:pPr>
        <w:pStyle w:val="Naslov3"/>
      </w:pPr>
      <w:bookmarkStart w:id="46" w:name="_Toc208909611"/>
      <w:r w:rsidRPr="00156F64">
        <w:t>Izvedba GAP analize</w:t>
      </w:r>
      <w:bookmarkEnd w:id="46"/>
    </w:p>
    <w:p w14:paraId="61D51069" w14:textId="72D8F76D" w:rsidR="005D519E" w:rsidRPr="006902E9" w:rsidRDefault="005D519E" w:rsidP="009D36A8">
      <w:r w:rsidRPr="006902E9">
        <w:t xml:space="preserve">V sklopu javnega naročila </w:t>
      </w:r>
      <w:r w:rsidR="00E66030">
        <w:t>se povprašuje</w:t>
      </w:r>
      <w:r w:rsidRPr="006902E9">
        <w:t xml:space="preserve"> tudi po izvedbi GAP analize, ki vključuje pregled poslovnih procesov in internih dokumentov ter primerjavo med trenutno veljavno zakonodajo, ki ureja varstvo dokumentarnega in arhivskega gradiva, in obstoječim stanjem v organizaciji. Izvedba analize mora vsebovati naslednje aktivnosti:</w:t>
      </w:r>
    </w:p>
    <w:p w14:paraId="4019E2BA" w14:textId="089EBB7D" w:rsidR="005D519E" w:rsidRPr="006902E9" w:rsidRDefault="005D519E" w:rsidP="009D36A8">
      <w:pPr>
        <w:pStyle w:val="Odstavekseznama"/>
        <w:numPr>
          <w:ilvl w:val="0"/>
          <w:numId w:val="5"/>
        </w:numPr>
      </w:pPr>
      <w:r w:rsidRPr="006902E9">
        <w:t>Pregled obstoječega stanja na področju upravljanja z dokumentacijo (pregled poslovnih procesov, obstoječih informacijskih sistemov, popis vrst ter virov gradiva).</w:t>
      </w:r>
    </w:p>
    <w:p w14:paraId="3C1BD6C8" w14:textId="77777777" w:rsidR="005D519E" w:rsidRPr="006902E9" w:rsidRDefault="005D519E" w:rsidP="009D36A8">
      <w:pPr>
        <w:pStyle w:val="Odstavekseznama"/>
        <w:numPr>
          <w:ilvl w:val="0"/>
          <w:numId w:val="5"/>
        </w:numPr>
      </w:pPr>
      <w:r w:rsidRPr="006902E9">
        <w:lastRenderedPageBreak/>
        <w:t>Pregled obstoječih internih dokumentov.</w:t>
      </w:r>
    </w:p>
    <w:p w14:paraId="130B8F00" w14:textId="77777777" w:rsidR="005D519E" w:rsidRPr="006902E9" w:rsidRDefault="005D519E" w:rsidP="009D36A8">
      <w:pPr>
        <w:pStyle w:val="Odstavekseznama"/>
        <w:numPr>
          <w:ilvl w:val="0"/>
          <w:numId w:val="5"/>
        </w:numPr>
      </w:pPr>
      <w:r w:rsidRPr="006902E9">
        <w:t>Razgovori s skrbniki procesov.</w:t>
      </w:r>
    </w:p>
    <w:p w14:paraId="3D79AC65" w14:textId="22F98786" w:rsidR="005D519E" w:rsidRPr="006902E9" w:rsidRDefault="005D519E" w:rsidP="009D36A8">
      <w:pPr>
        <w:pStyle w:val="Odstavekseznama"/>
        <w:numPr>
          <w:ilvl w:val="0"/>
          <w:numId w:val="5"/>
        </w:numPr>
      </w:pPr>
      <w:r w:rsidRPr="006902E9">
        <w:t>Pridobitev informacij in primerjava s ključnimi zahtevami veljavn</w:t>
      </w:r>
      <w:r w:rsidR="00AA0B25">
        <w:t>em P</w:t>
      </w:r>
      <w:r w:rsidRPr="006902E9">
        <w:t>ETZ.</w:t>
      </w:r>
    </w:p>
    <w:p w14:paraId="7FD77DC6" w14:textId="77777777" w:rsidR="005D519E" w:rsidRPr="006902E9" w:rsidRDefault="005D519E" w:rsidP="009D36A8">
      <w:pPr>
        <w:pStyle w:val="Odstavekseznama"/>
        <w:numPr>
          <w:ilvl w:val="0"/>
          <w:numId w:val="5"/>
        </w:numPr>
      </w:pPr>
      <w:r w:rsidRPr="006902E9">
        <w:t>Izdelava končnega poročila GAP analize, ki vključuje predlog nadaljnjih aktivnosti.</w:t>
      </w:r>
    </w:p>
    <w:p w14:paraId="369FBF27" w14:textId="123C953C" w:rsidR="005D519E" w:rsidRPr="006902E9" w:rsidRDefault="005D519E" w:rsidP="009D36A8">
      <w:r w:rsidRPr="006902E9">
        <w:t>Rezultat izvedene analize je:</w:t>
      </w:r>
    </w:p>
    <w:p w14:paraId="29751B9A" w14:textId="3D90F87F" w:rsidR="005D519E" w:rsidRPr="006902E9" w:rsidRDefault="005D519E" w:rsidP="009D36A8">
      <w:pPr>
        <w:pStyle w:val="Odstavekseznama"/>
        <w:numPr>
          <w:ilvl w:val="0"/>
          <w:numId w:val="5"/>
        </w:numPr>
      </w:pPr>
      <w:r w:rsidRPr="006902E9">
        <w:t xml:space="preserve">samoocena po </w:t>
      </w:r>
      <w:r w:rsidR="00AA0B25">
        <w:t>P</w:t>
      </w:r>
      <w:r w:rsidRPr="006902E9">
        <w:t>ETZ točkah s predlogom razdelitve aktivnosti</w:t>
      </w:r>
      <w:r w:rsidR="008C5F9E">
        <w:t>;</w:t>
      </w:r>
    </w:p>
    <w:p w14:paraId="0CB0B405" w14:textId="33CBF3E1" w:rsidR="005D519E" w:rsidRPr="006902E9" w:rsidRDefault="005D519E" w:rsidP="009D36A8">
      <w:pPr>
        <w:pStyle w:val="Odstavekseznama"/>
        <w:numPr>
          <w:ilvl w:val="0"/>
          <w:numId w:val="5"/>
        </w:numPr>
      </w:pPr>
      <w:r w:rsidRPr="006902E9">
        <w:t>poročilo izvedene GAP analize s predstavljenimi ugotovitvami</w:t>
      </w:r>
      <w:r w:rsidR="008C5F9E">
        <w:t>;</w:t>
      </w:r>
    </w:p>
    <w:p w14:paraId="28C1C67C" w14:textId="6DD4C62E" w:rsidR="005D519E" w:rsidRPr="006902E9" w:rsidRDefault="005D519E" w:rsidP="009D36A8">
      <w:pPr>
        <w:pStyle w:val="Odstavekseznama"/>
        <w:numPr>
          <w:ilvl w:val="0"/>
          <w:numId w:val="5"/>
        </w:numPr>
      </w:pPr>
      <w:r w:rsidRPr="006902E9">
        <w:t>predlog nadaljnjih aktivnosti</w:t>
      </w:r>
      <w:r w:rsidR="008C5F9E">
        <w:t>;</w:t>
      </w:r>
    </w:p>
    <w:p w14:paraId="66B0DF9F" w14:textId="59D0E895" w:rsidR="005D519E" w:rsidRPr="006902E9" w:rsidRDefault="005D519E" w:rsidP="009D36A8">
      <w:pPr>
        <w:pStyle w:val="Odstavekseznama"/>
        <w:numPr>
          <w:ilvl w:val="0"/>
          <w:numId w:val="17"/>
        </w:numPr>
      </w:pPr>
      <w:r w:rsidRPr="006902E9">
        <w:t xml:space="preserve">elaborat za začetek zajema, </w:t>
      </w:r>
      <w:r w:rsidR="008C5F9E">
        <w:t>p</w:t>
      </w:r>
      <w:r w:rsidRPr="006902E9">
        <w:t>retvorbe in hrambe (določitev bistvenih elementov za zajem, pretvorbo in e</w:t>
      </w:r>
      <w:r w:rsidR="00C34DAC">
        <w:t xml:space="preserve">lektronsko </w:t>
      </w:r>
      <w:r w:rsidRPr="006902E9">
        <w:t>hrambo</w:t>
      </w:r>
      <w:r w:rsidR="00C34DAC">
        <w:t>/arhiviranje</w:t>
      </w:r>
      <w:r w:rsidRPr="006902E9">
        <w:t>)</w:t>
      </w:r>
      <w:r w:rsidR="008C5F9E">
        <w:t>;</w:t>
      </w:r>
    </w:p>
    <w:p w14:paraId="2A7FC309" w14:textId="1A417E7D" w:rsidR="005D519E" w:rsidRDefault="005D519E" w:rsidP="009D36A8">
      <w:pPr>
        <w:pStyle w:val="Odstavekseznama"/>
        <w:numPr>
          <w:ilvl w:val="0"/>
          <w:numId w:val="17"/>
        </w:numPr>
      </w:pPr>
      <w:r w:rsidRPr="006902E9">
        <w:t>ocena obstoječih informacijskih sistemov (z vidika skladnosti z ZVDAGA).</w:t>
      </w:r>
    </w:p>
    <w:p w14:paraId="2450A692" w14:textId="4BA2E4F8" w:rsidR="00156F64" w:rsidRDefault="00156F64" w:rsidP="00ED5461">
      <w:pPr>
        <w:pStyle w:val="Naslov3"/>
      </w:pPr>
      <w:bookmarkStart w:id="47" w:name="_Toc18919928"/>
      <w:bookmarkStart w:id="48" w:name="_Toc208909612"/>
      <w:r>
        <w:t>Priprava sistema upravljanja varovanja informacij</w:t>
      </w:r>
      <w:bookmarkEnd w:id="47"/>
      <w:bookmarkEnd w:id="48"/>
    </w:p>
    <w:p w14:paraId="4512FACB" w14:textId="7D3294D2" w:rsidR="00156F64" w:rsidRDefault="00156F64" w:rsidP="009D36A8">
      <w:r>
        <w:t>Priprava Sistema upravljanja varovanja informacij (SUVI) – krovna politika varovanja informacij, postopek izvajanja in izvedba analize tveganj za poslovne procese (npr. hramba e-računa, e-poročila, e-izvida, …), politika upravljanja in varovanja gesel, varnostnega kopiranja, fizične zaščite in nadzora dostopa do aplikacij, informacij in sistemov, varovanja v zvezi z osebjem, revizijskih sledi, upravljanja varnostnih incidentov, zagotavljanja kakovosti infrastrukture, razvoj, spreminjanje in vzdrževanje programske opreme, nadzor sprememb informacijskega sistema, zaščita pred zlonamerno programsko opremo, upravljanje kakovosti in varnosti storitev tretjih strank.</w:t>
      </w:r>
    </w:p>
    <w:p w14:paraId="042C09BA" w14:textId="15D13DC4" w:rsidR="00156F64" w:rsidRDefault="00156F64" w:rsidP="00ED5461">
      <w:pPr>
        <w:pStyle w:val="Naslov3"/>
        <w:rPr>
          <w:szCs w:val="28"/>
        </w:rPr>
      </w:pPr>
      <w:bookmarkStart w:id="49" w:name="_Toc18919929"/>
      <w:bookmarkStart w:id="50" w:name="_Toc208909613"/>
      <w:r>
        <w:t>Priprava potrebnih načrtov (signirnega, neprekinjeno poslovanje)</w:t>
      </w:r>
      <w:bookmarkEnd w:id="49"/>
      <w:bookmarkEnd w:id="50"/>
    </w:p>
    <w:p w14:paraId="4D7B2912" w14:textId="788A28ED" w:rsidR="00DF7821" w:rsidRDefault="00156F64" w:rsidP="009D36A8">
      <w:r>
        <w:t>Priprava signirnega načrta, načrta neprekinjenega poslovanja za zajem in hrambo dokumentarnega in arhivskega gradiva, načrta potrebnih aktivnosti z opredelitvijo nalog in odgovornosti zaposlenih</w:t>
      </w:r>
      <w:r w:rsidR="00B63B00">
        <w:t xml:space="preserve"> oziroma dodeljevanja gradiva v reševanje posameznim službam</w:t>
      </w:r>
      <w:r w:rsidR="00CE290A">
        <w:t xml:space="preserve"> ter pregled in revizija obstoječega klasifikacijskega </w:t>
      </w:r>
      <w:r w:rsidR="00CE290A" w:rsidRPr="00AD0AEA">
        <w:t>načrta</w:t>
      </w:r>
      <w:r w:rsidR="008532B4" w:rsidRPr="00AD0AEA">
        <w:t xml:space="preserve"> </w:t>
      </w:r>
      <w:r w:rsidR="008532B4" w:rsidRPr="000425E2">
        <w:t xml:space="preserve">oziroma </w:t>
      </w:r>
      <w:r w:rsidR="00B63B00">
        <w:t xml:space="preserve">možnost dopolnjevanja in spreminjanja </w:t>
      </w:r>
      <w:r w:rsidR="008532B4" w:rsidRPr="000425E2">
        <w:t>klasifikacijskega načrta</w:t>
      </w:r>
      <w:r w:rsidR="00B63B00">
        <w:t xml:space="preserve"> z novimi vsebinami in vrstami dokumentacije ter novimi roki hranjenja</w:t>
      </w:r>
      <w:r w:rsidRPr="00AD0AEA">
        <w:t>.</w:t>
      </w:r>
      <w:bookmarkStart w:id="51" w:name="_Toc18919930"/>
    </w:p>
    <w:p w14:paraId="73F2EC04" w14:textId="66B3E4E7" w:rsidR="00156F64" w:rsidRPr="00DF7821" w:rsidRDefault="00156F64" w:rsidP="00ED5461">
      <w:pPr>
        <w:pStyle w:val="Naslov3"/>
      </w:pPr>
      <w:bookmarkStart w:id="52" w:name="_Toc208909614"/>
      <w:r>
        <w:t>Priprava notranjih pravil</w:t>
      </w:r>
      <w:bookmarkEnd w:id="51"/>
      <w:bookmarkEnd w:id="52"/>
    </w:p>
    <w:p w14:paraId="495546F8" w14:textId="77777777" w:rsidR="00156F64" w:rsidRDefault="00156F64" w:rsidP="009D36A8">
      <w:r>
        <w:t xml:space="preserve">Priprava notranjih pravil naj zajema: </w:t>
      </w:r>
    </w:p>
    <w:p w14:paraId="67907920" w14:textId="1DA88878" w:rsidR="00156F64" w:rsidRPr="00156F64" w:rsidRDefault="00156F64" w:rsidP="009D36A8">
      <w:pPr>
        <w:pStyle w:val="Odstavekseznama"/>
        <w:numPr>
          <w:ilvl w:val="0"/>
          <w:numId w:val="23"/>
        </w:numPr>
      </w:pPr>
      <w:r w:rsidRPr="00156F64">
        <w:t>priprava notranjih pravil</w:t>
      </w:r>
      <w:r w:rsidR="0036685C">
        <w:t xml:space="preserve"> oz. pomoč pri sprejemu vzorčnih notranjih pravil Združenja Zdravstvenih Zavodov Slovenije</w:t>
      </w:r>
      <w:r w:rsidRPr="00156F64">
        <w:t xml:space="preserve"> za zajem in hrambo gradiva v digitalni obliki – zagotoviti, da bo zajeto, pretvorjeno in hranjeno gradivo skladno z zakonodajo s področja varstva dokumentarnega in arhivskega gradiva, Enotnimi tehnološkimi zahtevami, notranja pravila pa potrjena pri Arhivu RS</w:t>
      </w:r>
      <w:r w:rsidR="0036685C">
        <w:t xml:space="preserve"> (vzorčna notranja pravila Združenja zdravstvenih zavodov Slovenije so že potrjena pri Arhivu RS)</w:t>
      </w:r>
      <w:r w:rsidRPr="00156F64">
        <w:t>;</w:t>
      </w:r>
    </w:p>
    <w:p w14:paraId="2C83A315" w14:textId="77777777" w:rsidR="00156F64" w:rsidRPr="00156F64" w:rsidRDefault="00156F64" w:rsidP="009D36A8">
      <w:pPr>
        <w:pStyle w:val="Odstavekseznama"/>
        <w:numPr>
          <w:ilvl w:val="0"/>
          <w:numId w:val="23"/>
        </w:numPr>
      </w:pPr>
      <w:r w:rsidRPr="00156F64">
        <w:t>zajem gradiva, ki je izvirno nastalo v:</w:t>
      </w:r>
    </w:p>
    <w:p w14:paraId="51142A07" w14:textId="3B993BF3" w:rsidR="00156F64" w:rsidRPr="00156F64" w:rsidRDefault="00156F64" w:rsidP="009D36A8">
      <w:pPr>
        <w:pStyle w:val="Odstavekseznama"/>
        <w:numPr>
          <w:ilvl w:val="1"/>
          <w:numId w:val="23"/>
        </w:numPr>
      </w:pPr>
      <w:r w:rsidRPr="00156F64">
        <w:t>digitalni obliki (npr. gradivo iz</w:t>
      </w:r>
      <w:r w:rsidR="00847866">
        <w:t xml:space="preserve"> </w:t>
      </w:r>
      <w:r w:rsidRPr="00156F64">
        <w:t>GoSoft, Kadris,</w:t>
      </w:r>
      <w:r w:rsidR="00847866">
        <w:t xml:space="preserve"> lastni naloženi dokumenti Word in PDF, ipd.)</w:t>
      </w:r>
      <w:r w:rsidRPr="00156F64">
        <w:t xml:space="preserve"> – zagotoviti učinkovit zajem za posamezno enoto gradiva (zajem metapodatkov, komunikacijskih podatkov, …) v informacijski sistem za upravljanje z dokumenti (ISUD) na podlagi identifikacijske oznake,</w:t>
      </w:r>
    </w:p>
    <w:p w14:paraId="0D9D40BD" w14:textId="77777777" w:rsidR="00156F64" w:rsidRPr="00156F64" w:rsidRDefault="00156F64" w:rsidP="009D36A8">
      <w:pPr>
        <w:pStyle w:val="Odstavekseznama"/>
        <w:numPr>
          <w:ilvl w:val="1"/>
          <w:numId w:val="23"/>
        </w:numPr>
      </w:pPr>
      <w:r w:rsidRPr="00156F64">
        <w:t xml:space="preserve">fizični ali elektronski analogni obliki; </w:t>
      </w:r>
    </w:p>
    <w:p w14:paraId="64C93F3E" w14:textId="77777777" w:rsidR="00156F64" w:rsidRPr="00156F64" w:rsidRDefault="00156F64" w:rsidP="009D36A8">
      <w:pPr>
        <w:pStyle w:val="Odstavekseznama"/>
        <w:numPr>
          <w:ilvl w:val="0"/>
          <w:numId w:val="23"/>
        </w:numPr>
      </w:pPr>
      <w:r w:rsidRPr="00156F64">
        <w:lastRenderedPageBreak/>
        <w:t>pretvorba gradiva iz ene v drugo digitalno obliko za dolgoročno hrambo (trajanje hrambe gradiva za obdobje več kot pet let) in iz fizične v digitalno obliko (digitalizacija) – določiti obseg gradiva in način izvedbe, format in metapodatke za pretvorbo;</w:t>
      </w:r>
    </w:p>
    <w:p w14:paraId="178C0A4A" w14:textId="77777777" w:rsidR="00156F64" w:rsidRPr="00156F64" w:rsidRDefault="00156F64" w:rsidP="009D36A8">
      <w:pPr>
        <w:pStyle w:val="Odstavekseznama"/>
        <w:numPr>
          <w:ilvl w:val="0"/>
          <w:numId w:val="23"/>
        </w:numPr>
      </w:pPr>
      <w:r w:rsidRPr="00156F64">
        <w:t>hramba dokumentarnega in arhivskega gradiva v digitalni obliki;</w:t>
      </w:r>
    </w:p>
    <w:p w14:paraId="72736769" w14:textId="77777777" w:rsidR="00156F64" w:rsidRPr="00156F64" w:rsidRDefault="00156F64" w:rsidP="009D36A8">
      <w:pPr>
        <w:pStyle w:val="Odstavekseznama"/>
        <w:numPr>
          <w:ilvl w:val="0"/>
          <w:numId w:val="23"/>
        </w:numPr>
      </w:pPr>
      <w:r w:rsidRPr="00156F64">
        <w:t>urejanje in/ali popisovanje gradiva;</w:t>
      </w:r>
    </w:p>
    <w:p w14:paraId="50531FA1" w14:textId="77777777" w:rsidR="00156F64" w:rsidRPr="00156F64" w:rsidRDefault="00156F64" w:rsidP="009D36A8">
      <w:pPr>
        <w:pStyle w:val="Odstavekseznama"/>
        <w:numPr>
          <w:ilvl w:val="0"/>
          <w:numId w:val="23"/>
        </w:numPr>
      </w:pPr>
      <w:r w:rsidRPr="00156F64">
        <w:t>odbiranje arhivskega gradiva iz dokumentarnega gradiva;</w:t>
      </w:r>
    </w:p>
    <w:p w14:paraId="1FF14054" w14:textId="3AF24D95" w:rsidR="00156F64" w:rsidRDefault="00156F64" w:rsidP="009D36A8">
      <w:pPr>
        <w:pStyle w:val="Odstavekseznama"/>
        <w:numPr>
          <w:ilvl w:val="0"/>
          <w:numId w:val="23"/>
        </w:numPr>
      </w:pPr>
      <w:r w:rsidRPr="00156F64">
        <w:t>izločanje in uničevanje dokumentarnega gradiva – določiti način uničenja;</w:t>
      </w:r>
    </w:p>
    <w:p w14:paraId="669B964B" w14:textId="5572355F" w:rsidR="00641F15" w:rsidRDefault="00641F15" w:rsidP="009D36A8">
      <w:pPr>
        <w:pStyle w:val="Odstavekseznama"/>
        <w:numPr>
          <w:ilvl w:val="0"/>
          <w:numId w:val="23"/>
        </w:numPr>
      </w:pPr>
      <w:r w:rsidRPr="000F0770">
        <w:t xml:space="preserve">obseg Notranjih pravil je omejen le na gradiva, ki se zajemajo s ponujenimi rešitvami za dokumentni sistem in </w:t>
      </w:r>
      <w:r w:rsidR="002D021D">
        <w:t xml:space="preserve">pošiljajo v </w:t>
      </w:r>
      <w:r w:rsidRPr="000F0770">
        <w:t>e-</w:t>
      </w:r>
      <w:r w:rsidR="00FF4656">
        <w:t>arhiv</w:t>
      </w:r>
      <w:r w:rsidR="00DF7821">
        <w:t>.</w:t>
      </w:r>
      <w:r w:rsidR="002D021D">
        <w:t xml:space="preserve"> Podatke o načinu hrambe v e-</w:t>
      </w:r>
      <w:r w:rsidR="00FF4656">
        <w:t xml:space="preserve">arhivu </w:t>
      </w:r>
      <w:r w:rsidR="002D021D">
        <w:t xml:space="preserve">bo predal za ustrezno vključitev </w:t>
      </w:r>
      <w:r w:rsidR="00DB452A">
        <w:t xml:space="preserve">izbrani </w:t>
      </w:r>
      <w:r w:rsidR="002D021D">
        <w:t>ponudnik storitev e-</w:t>
      </w:r>
      <w:r w:rsidR="00FF4656">
        <w:t xml:space="preserve">arhiva </w:t>
      </w:r>
      <w:r w:rsidR="002D021D">
        <w:t>iz 2. sklopa tega JN.</w:t>
      </w:r>
    </w:p>
    <w:p w14:paraId="41B5DDD9" w14:textId="197665E4" w:rsidR="009E5D78" w:rsidRPr="006902E9" w:rsidRDefault="009E5D78" w:rsidP="009E5D78">
      <w:pPr>
        <w:pStyle w:val="Naslov1"/>
      </w:pPr>
      <w:bookmarkStart w:id="53" w:name="_Toc208909615"/>
      <w:r>
        <w:t xml:space="preserve">Sklop 2: </w:t>
      </w:r>
      <w:r w:rsidRPr="006902E9">
        <w:t xml:space="preserve">Tehnična </w:t>
      </w:r>
      <w:r w:rsidRPr="003D6134">
        <w:t>specifikacija</w:t>
      </w:r>
      <w:r>
        <w:t xml:space="preserve"> e-</w:t>
      </w:r>
      <w:r w:rsidR="00AA0B25">
        <w:t>arhiva</w:t>
      </w:r>
      <w:bookmarkEnd w:id="53"/>
    </w:p>
    <w:p w14:paraId="790C9BD4" w14:textId="77777777" w:rsidR="009E5D78" w:rsidRPr="006902E9" w:rsidRDefault="009E5D78" w:rsidP="009E5D78">
      <w:pPr>
        <w:pStyle w:val="Naslov2"/>
      </w:pPr>
      <w:bookmarkStart w:id="54" w:name="_Toc208909616"/>
      <w:r w:rsidRPr="006902E9">
        <w:t>Splošne zahteve</w:t>
      </w:r>
      <w:bookmarkEnd w:id="54"/>
    </w:p>
    <w:p w14:paraId="73C31796" w14:textId="70F18BA9" w:rsidR="009E5D78" w:rsidRPr="009D36A8" w:rsidRDefault="009E5D78" w:rsidP="009E5D78">
      <w:r w:rsidRPr="009D36A8">
        <w:t>Ponujena oprema in storitve morajo v celoti ustrezati vsem zahtevam</w:t>
      </w:r>
      <w:r w:rsidR="000251DA">
        <w:t>,</w:t>
      </w:r>
      <w:r w:rsidRPr="009D36A8">
        <w:t xml:space="preserve"> navedenim v razpisni dokumentaciji. Ponujeni sistem mora</w:t>
      </w:r>
      <w:r w:rsidR="0036685C">
        <w:t xml:space="preserve"> uporabljati standardni vmesnik za pošiljanje dokumentov v e-arhiv</w:t>
      </w:r>
      <w:r w:rsidRPr="009D36A8">
        <w:t>.</w:t>
      </w:r>
    </w:p>
    <w:p w14:paraId="1E6CD433" w14:textId="67A5AF69" w:rsidR="009E5D78" w:rsidRPr="006902E9" w:rsidRDefault="009E5D78" w:rsidP="009E5D78">
      <w:r w:rsidRPr="009D36A8">
        <w:t>V ceno projekta je vključena certificiran</w:t>
      </w:r>
      <w:r w:rsidR="0036685C">
        <w:t xml:space="preserve">a </w:t>
      </w:r>
      <w:r w:rsidRPr="009D36A8">
        <w:t>storit</w:t>
      </w:r>
      <w:r w:rsidR="0036685C">
        <w:t>e</w:t>
      </w:r>
      <w:r w:rsidRPr="009D36A8">
        <w:t>v e-</w:t>
      </w:r>
      <w:r w:rsidR="0036685C">
        <w:t>arhiva</w:t>
      </w:r>
      <w:r w:rsidRPr="009D36A8">
        <w:t xml:space="preserve"> v oblaku, šolanje uporabnikov ter </w:t>
      </w:r>
      <w:r w:rsidR="005B6A5C">
        <w:t>sedem</w:t>
      </w:r>
      <w:r w:rsidRPr="009D36A8">
        <w:t xml:space="preserve">letno </w:t>
      </w:r>
      <w:r w:rsidRPr="006902E9">
        <w:t xml:space="preserve">obdobje </w:t>
      </w:r>
      <w:r>
        <w:t>najema rešitev certificirane storitve e-</w:t>
      </w:r>
      <w:r w:rsidR="0036685C">
        <w:t>arhiva</w:t>
      </w:r>
      <w:r>
        <w:t xml:space="preserve">, vključno z rednim </w:t>
      </w:r>
      <w:r w:rsidRPr="006902E9">
        <w:t>vzdrževanj</w:t>
      </w:r>
      <w:r>
        <w:t>em</w:t>
      </w:r>
      <w:r w:rsidRPr="006902E9">
        <w:t>, ki se izvaja od dneva podpisa primopredajnega zapisnika na podlagi pogodbenih določil, navedenih v pogodb</w:t>
      </w:r>
      <w:r>
        <w:t xml:space="preserve">i. </w:t>
      </w:r>
    </w:p>
    <w:p w14:paraId="501561FF" w14:textId="153CEAA2" w:rsidR="009E5D78" w:rsidRPr="006902E9" w:rsidRDefault="00AA0B25" w:rsidP="009E5D78">
      <w:pPr>
        <w:pStyle w:val="Naslov2"/>
      </w:pPr>
      <w:bookmarkStart w:id="55" w:name="_Toc208909617"/>
      <w:r>
        <w:t>H</w:t>
      </w:r>
      <w:r w:rsidR="009E5D78" w:rsidRPr="006902E9">
        <w:t>ramba v certificiran</w:t>
      </w:r>
      <w:r>
        <w:t>em</w:t>
      </w:r>
      <w:r w:rsidR="009E5D78" w:rsidRPr="006902E9">
        <w:t xml:space="preserve"> e-</w:t>
      </w:r>
      <w:r>
        <w:t>arhivu</w:t>
      </w:r>
      <w:bookmarkEnd w:id="55"/>
    </w:p>
    <w:p w14:paraId="5F5D59B0" w14:textId="4373B651" w:rsidR="009E5D78" w:rsidRPr="006902E9" w:rsidRDefault="009E5D78" w:rsidP="009E5D78">
      <w:r w:rsidRPr="006902E9">
        <w:t xml:space="preserve">Vsa ponujena oprema in pripadajoče storitve morajo biti certificirane pri Arhivu Republike Slovenije. </w:t>
      </w:r>
      <w:r w:rsidR="0036685C">
        <w:t>E</w:t>
      </w:r>
      <w:r w:rsidR="0036685C" w:rsidRPr="006902E9">
        <w:t>-arhiv</w:t>
      </w:r>
      <w:r w:rsidR="0036685C">
        <w:t xml:space="preserve"> mora uporabljati standardni vmesnik za prejemanje dokumentov iz d</w:t>
      </w:r>
      <w:r w:rsidRPr="006902E9">
        <w:t>okumentni</w:t>
      </w:r>
      <w:r w:rsidR="0036685C">
        <w:t>h</w:t>
      </w:r>
      <w:r w:rsidRPr="006902E9">
        <w:t xml:space="preserve"> sistem</w:t>
      </w:r>
      <w:r w:rsidR="0036685C">
        <w:t xml:space="preserve">ov, da bo omogočena </w:t>
      </w:r>
      <w:r>
        <w:t>brezšivn</w:t>
      </w:r>
      <w:r w:rsidR="0036685C">
        <w:t>a</w:t>
      </w:r>
      <w:r>
        <w:t xml:space="preserve"> </w:t>
      </w:r>
      <w:r w:rsidRPr="006902E9">
        <w:t>integracij</w:t>
      </w:r>
      <w:r w:rsidR="0036685C">
        <w:t xml:space="preserve">a z dokumentnim sistemom </w:t>
      </w:r>
      <w:r w:rsidRPr="006902E9">
        <w:t>in dostopnost do dokumentov v e-</w:t>
      </w:r>
      <w:r w:rsidR="0036685C">
        <w:t>arhivu</w:t>
      </w:r>
      <w:r w:rsidRPr="006902E9">
        <w:t xml:space="preserve"> ali v dokumentnem sistemu </w:t>
      </w:r>
      <w:r w:rsidR="0036685C">
        <w:t xml:space="preserve">tudi </w:t>
      </w:r>
      <w:r w:rsidRPr="006902E9">
        <w:t>preko</w:t>
      </w:r>
      <w:r>
        <w:t xml:space="preserve"> uporabniškega vmesnika </w:t>
      </w:r>
      <w:r w:rsidRPr="006902E9">
        <w:t>dokumentnega sistema. Programska oprema mora omogočati integracijo z obstoječimi naročnikovimi programi</w:t>
      </w:r>
      <w:r>
        <w:t xml:space="preserve"> (GoSoft</w:t>
      </w:r>
      <w:r w:rsidR="0036685C">
        <w:t xml:space="preserve"> </w:t>
      </w:r>
      <w:r>
        <w:t>…)</w:t>
      </w:r>
      <w:r w:rsidRPr="006902E9">
        <w:t xml:space="preserve"> in povezavo z že obstoječimi šifranti.</w:t>
      </w:r>
    </w:p>
    <w:p w14:paraId="1B469DEA" w14:textId="69B9BCF6" w:rsidR="009E5D78" w:rsidRPr="006902E9" w:rsidRDefault="009E5D78" w:rsidP="009E5D78">
      <w:r w:rsidRPr="006902E9">
        <w:t xml:space="preserve">Administracijo </w:t>
      </w:r>
      <w:r>
        <w:t>e-</w:t>
      </w:r>
      <w:r w:rsidR="0036685C">
        <w:t>arhiva</w:t>
      </w:r>
      <w:r>
        <w:t xml:space="preserve"> </w:t>
      </w:r>
      <w:r w:rsidRPr="006902E9">
        <w:t xml:space="preserve">izvaja ponudnik v sodelovanju z naročnikovo službo za informatiko. </w:t>
      </w:r>
    </w:p>
    <w:p w14:paraId="7F24DFD6" w14:textId="77777777" w:rsidR="009E5D78" w:rsidRPr="006902E9" w:rsidRDefault="009E5D78" w:rsidP="009E5D78">
      <w:pPr>
        <w:pStyle w:val="Naslov3"/>
      </w:pPr>
      <w:bookmarkStart w:id="56" w:name="_Toc208909618"/>
      <w:r w:rsidRPr="006902E9">
        <w:t xml:space="preserve">Pravni </w:t>
      </w:r>
      <w:r w:rsidRPr="003D6134">
        <w:t>pogoji</w:t>
      </w:r>
      <w:bookmarkEnd w:id="56"/>
    </w:p>
    <w:p w14:paraId="44AC2009" w14:textId="3DC26BEE" w:rsidR="009E5D78" w:rsidRPr="006902E9" w:rsidRDefault="0036685C" w:rsidP="009E5D78">
      <w:r>
        <w:t>E-arhiv</w:t>
      </w:r>
      <w:r w:rsidR="009E5D78" w:rsidRPr="006902E9">
        <w:t xml:space="preserve"> mora </w:t>
      </w:r>
      <w:r>
        <w:t xml:space="preserve">delovati skladno </w:t>
      </w:r>
      <w:r w:rsidR="009E5D78" w:rsidRPr="006902E9">
        <w:t xml:space="preserve">z zakonodajo, ki ureja varstvo dokumentarnega in arhivskega gradiva: </w:t>
      </w:r>
    </w:p>
    <w:p w14:paraId="1A55C686" w14:textId="77777777" w:rsidR="009E5D78" w:rsidRPr="006902E9" w:rsidRDefault="009E5D78" w:rsidP="009E5D78">
      <w:pPr>
        <w:pStyle w:val="Odstavekseznama"/>
        <w:numPr>
          <w:ilvl w:val="0"/>
          <w:numId w:val="6"/>
        </w:numPr>
      </w:pPr>
      <w:r w:rsidRPr="006902E9">
        <w:t xml:space="preserve">Zakon o varstvu dokumentarnega in arhivskega gradiva ter arhivih /ZVDAGA/ (Uradni list RS, št. 30/2006 in 51/2014); </w:t>
      </w:r>
    </w:p>
    <w:p w14:paraId="67ADC092" w14:textId="77777777" w:rsidR="009E5D78" w:rsidRPr="006902E9" w:rsidRDefault="009E5D78" w:rsidP="009E5D78">
      <w:pPr>
        <w:pStyle w:val="Odstavekseznama"/>
        <w:numPr>
          <w:ilvl w:val="0"/>
          <w:numId w:val="6"/>
        </w:numPr>
      </w:pPr>
      <w:r w:rsidRPr="006902E9">
        <w:t xml:space="preserve">Zakon o arhivskem gradivu, ki vsebuje osebne podatke o zdravljenju pacienta /ZAGOPP/ (Uradni list RS, št. 85/16); </w:t>
      </w:r>
    </w:p>
    <w:p w14:paraId="0FC17C3B" w14:textId="600E9B97" w:rsidR="009E5D78" w:rsidRPr="006902E9" w:rsidRDefault="009E5D78" w:rsidP="009E5D78">
      <w:pPr>
        <w:pStyle w:val="Odstavekseznama"/>
        <w:numPr>
          <w:ilvl w:val="0"/>
          <w:numId w:val="6"/>
        </w:numPr>
      </w:pPr>
      <w:r w:rsidRPr="006902E9">
        <w:t>Uredba o upravnem poslovanju /UUP/ (Uradni list RS, št. 9/18</w:t>
      </w:r>
      <w:r w:rsidR="000251DA">
        <w:t>, 14/20, 167/20, 172/21, 68/22, 89/22, 135/22, 77/23 in 24/24</w:t>
      </w:r>
      <w:r w:rsidRPr="006902E9">
        <w:t xml:space="preserve">) </w:t>
      </w:r>
    </w:p>
    <w:p w14:paraId="0CC79916" w14:textId="77777777" w:rsidR="009E5D78" w:rsidRPr="001A2F9F" w:rsidRDefault="009E5D78" w:rsidP="009E5D78">
      <w:pPr>
        <w:pStyle w:val="Odstavekseznama"/>
        <w:numPr>
          <w:ilvl w:val="0"/>
          <w:numId w:val="6"/>
        </w:numPr>
      </w:pPr>
      <w:r w:rsidRPr="006902E9">
        <w:t xml:space="preserve">Uredba o varstvu dokumentarnega in arhivskega gradiva /UVDAG/ (Uradni list RS, št. 86/2006 </w:t>
      </w:r>
      <w:r w:rsidRPr="001A2F9F">
        <w:t xml:space="preserve">in 42/2017); </w:t>
      </w:r>
    </w:p>
    <w:p w14:paraId="60489690" w14:textId="77777777" w:rsidR="009E5D78" w:rsidRPr="001A2F9F" w:rsidRDefault="009E5D78" w:rsidP="009E5D78">
      <w:pPr>
        <w:pStyle w:val="Odstavekseznama"/>
        <w:numPr>
          <w:ilvl w:val="0"/>
          <w:numId w:val="6"/>
        </w:numPr>
      </w:pPr>
      <w:r w:rsidRPr="001A2F9F">
        <w:t>Pravilnikom o določanju rokov hranjenja dokumentarnega gradiva v javni upravi (Uradni</w:t>
      </w:r>
    </w:p>
    <w:p w14:paraId="5BC50DA5" w14:textId="7AFB6F2D" w:rsidR="009E5D78" w:rsidRPr="001A2F9F" w:rsidRDefault="009E5D78" w:rsidP="009E5D78">
      <w:pPr>
        <w:pStyle w:val="Odstavekseznama"/>
        <w:ind w:left="730"/>
      </w:pPr>
      <w:r w:rsidRPr="001A2F9F">
        <w:t xml:space="preserve">list RS, št. </w:t>
      </w:r>
      <w:r w:rsidR="000251DA">
        <w:t>49</w:t>
      </w:r>
      <w:r w:rsidRPr="001A2F9F">
        <w:t>/</w:t>
      </w:r>
      <w:r w:rsidR="000251DA">
        <w:t>1</w:t>
      </w:r>
      <w:r w:rsidRPr="001A2F9F">
        <w:t>9</w:t>
      </w:r>
      <w:r w:rsidR="000251DA">
        <w:t>);</w:t>
      </w:r>
    </w:p>
    <w:p w14:paraId="31A94C08" w14:textId="27196AE3" w:rsidR="009E5D78" w:rsidRPr="001A2F9F" w:rsidRDefault="009E5D78" w:rsidP="009E5D78">
      <w:pPr>
        <w:pStyle w:val="Odstavekseznama"/>
        <w:numPr>
          <w:ilvl w:val="0"/>
          <w:numId w:val="6"/>
        </w:numPr>
      </w:pPr>
      <w:r>
        <w:lastRenderedPageBreak/>
        <w:t>Pravilnik o E</w:t>
      </w:r>
      <w:r w:rsidRPr="001A2F9F">
        <w:t>notn</w:t>
      </w:r>
      <w:r>
        <w:t>ih</w:t>
      </w:r>
      <w:r w:rsidRPr="001A2F9F">
        <w:t xml:space="preserve"> Tehnološk</w:t>
      </w:r>
      <w:r>
        <w:t>ih</w:t>
      </w:r>
      <w:r w:rsidRPr="001A2F9F">
        <w:t xml:space="preserve"> Zahtev</w:t>
      </w:r>
      <w:r>
        <w:t>ah</w:t>
      </w:r>
      <w:r w:rsidRPr="001A2F9F">
        <w:t xml:space="preserve"> </w:t>
      </w:r>
      <w:r w:rsidR="000251DA">
        <w:t>za zajem in hrambo gradiva v digitalni obliki</w:t>
      </w:r>
      <w:r w:rsidR="000251DA" w:rsidRPr="001A2F9F">
        <w:t xml:space="preserve"> </w:t>
      </w:r>
      <w:r w:rsidRPr="001A2F9F">
        <w:t>/</w:t>
      </w:r>
      <w:r>
        <w:t>P</w:t>
      </w:r>
      <w:r w:rsidRPr="001A2F9F">
        <w:t>ETZ/ (</w:t>
      </w:r>
      <w:r w:rsidR="000251DA">
        <w:t>Uradni list RS</w:t>
      </w:r>
      <w:r w:rsidR="000251DA" w:rsidRPr="001A2F9F">
        <w:t>,</w:t>
      </w:r>
      <w:r w:rsidR="000251DA">
        <w:t xml:space="preserve"> št.</w:t>
      </w:r>
      <w:r w:rsidR="000251DA" w:rsidRPr="001A2F9F">
        <w:t xml:space="preserve"> </w:t>
      </w:r>
      <w:r w:rsidR="000251DA">
        <w:t>118/2020</w:t>
      </w:r>
      <w:r w:rsidRPr="001A2F9F">
        <w:t>)</w:t>
      </w:r>
      <w:r w:rsidR="000251DA">
        <w:t>;</w:t>
      </w:r>
    </w:p>
    <w:p w14:paraId="46D6A79F" w14:textId="77777777" w:rsidR="009E5D78" w:rsidRPr="001A2F9F" w:rsidRDefault="009E5D78" w:rsidP="009E5D78">
      <w:pPr>
        <w:pStyle w:val="Odstavekseznama"/>
        <w:numPr>
          <w:ilvl w:val="0"/>
          <w:numId w:val="6"/>
        </w:numPr>
      </w:pPr>
      <w:r w:rsidRPr="001A2F9F">
        <w:t>in drugimi predpisi, ki določajo roke hranjenja ter slovenskimi arhivskimi predpisi.</w:t>
      </w:r>
    </w:p>
    <w:p w14:paraId="33E95B00" w14:textId="30022AAB" w:rsidR="009E5D78" w:rsidRPr="006902E9" w:rsidRDefault="0036685C" w:rsidP="009E5D78">
      <w:r>
        <w:t xml:space="preserve">E-arhiv </w:t>
      </w:r>
      <w:r w:rsidR="009E5D78" w:rsidRPr="006902E9">
        <w:t xml:space="preserve">mora biti prilagojen standardom za pravno sprejemljivost in evidenčno vrednost elektronskih zapisov: </w:t>
      </w:r>
    </w:p>
    <w:p w14:paraId="1A54D97B" w14:textId="5FF17C06" w:rsidR="009E5D78" w:rsidRPr="006902E9" w:rsidRDefault="009E5D78" w:rsidP="009E5D78">
      <w:pPr>
        <w:pStyle w:val="Odstavekseznama"/>
        <w:numPr>
          <w:ilvl w:val="0"/>
          <w:numId w:val="7"/>
        </w:numPr>
      </w:pPr>
      <w:r w:rsidRPr="006902E9">
        <w:t>Zakon o informacijski varnosti /ZInfV</w:t>
      </w:r>
      <w:r w:rsidR="00AA0B25">
        <w:t>-1</w:t>
      </w:r>
      <w:r w:rsidRPr="006902E9">
        <w:t xml:space="preserve">/ (Ur. l. RS, št. </w:t>
      </w:r>
      <w:r w:rsidR="000251DA">
        <w:t>40</w:t>
      </w:r>
      <w:r w:rsidRPr="006902E9">
        <w:t>/</w:t>
      </w:r>
      <w:r w:rsidR="000251DA">
        <w:t>25</w:t>
      </w:r>
      <w:r w:rsidRPr="006902E9">
        <w:t xml:space="preserve">) </w:t>
      </w:r>
    </w:p>
    <w:p w14:paraId="44280C4A" w14:textId="1AD867BC" w:rsidR="009E5D78" w:rsidRPr="006902E9" w:rsidRDefault="009E5D78" w:rsidP="009E5D78">
      <w:pPr>
        <w:pStyle w:val="Odstavekseznama"/>
        <w:numPr>
          <w:ilvl w:val="0"/>
          <w:numId w:val="7"/>
        </w:numPr>
      </w:pPr>
      <w:r w:rsidRPr="006902E9">
        <w:t>Zakon o elektronskem poslovanju in elektronskem podpisu /ZEPEP/ (Uradni list RS, št. 98/2004-UPB1, 61/2006-ZEPT</w:t>
      </w:r>
      <w:r w:rsidR="000251DA">
        <w:t>,</w:t>
      </w:r>
      <w:r w:rsidRPr="006902E9">
        <w:t xml:space="preserve"> 46/2014</w:t>
      </w:r>
      <w:r w:rsidR="000251DA">
        <w:t>, 121/21 in 130/22</w:t>
      </w:r>
      <w:r w:rsidRPr="006902E9">
        <w:t xml:space="preserve">); </w:t>
      </w:r>
    </w:p>
    <w:p w14:paraId="4F6C4D19" w14:textId="4521FEB4" w:rsidR="009E5D78" w:rsidRPr="006902E9" w:rsidRDefault="000251DA" w:rsidP="009E5D78">
      <w:pPr>
        <w:pStyle w:val="Odstavekseznama"/>
        <w:numPr>
          <w:ilvl w:val="0"/>
          <w:numId w:val="7"/>
        </w:numPr>
      </w:pPr>
      <w:r>
        <w:t>Zakon o elektronski identifikaciji in storitvah zaupanja</w:t>
      </w:r>
      <w:r w:rsidR="009E5D78" w:rsidRPr="006902E9">
        <w:t xml:space="preserve"> (Ur. l. RS, št. </w:t>
      </w:r>
      <w:r>
        <w:t>121</w:t>
      </w:r>
      <w:r w:rsidR="009E5D78" w:rsidRPr="006902E9">
        <w:t>/</w:t>
      </w:r>
      <w:r>
        <w:t>21</w:t>
      </w:r>
      <w:r w:rsidR="009E5D78" w:rsidRPr="006902E9">
        <w:t xml:space="preserve">) </w:t>
      </w:r>
    </w:p>
    <w:p w14:paraId="08D6863C" w14:textId="77777777" w:rsidR="009E5D78" w:rsidRPr="006902E9" w:rsidRDefault="009E5D78" w:rsidP="009E5D78">
      <w:pPr>
        <w:pStyle w:val="Odstavekseznama"/>
        <w:numPr>
          <w:ilvl w:val="0"/>
          <w:numId w:val="7"/>
        </w:numPr>
      </w:pPr>
      <w:r w:rsidRPr="006902E9">
        <w:t>Uredba (EU) št. 910/2014 o elektronski identifikaciji in storitvah zaupanja za elektronske transakcije na notranjem trgu in razveljavitvi Direktive 1999/93/ES (UL L št. 257 z dne 28.8.2014, str. 73, Uredba eIDAS).</w:t>
      </w:r>
    </w:p>
    <w:p w14:paraId="28E87095" w14:textId="56C1A933" w:rsidR="009E5D78" w:rsidRPr="006902E9" w:rsidRDefault="0036685C" w:rsidP="009E5D78">
      <w:r>
        <w:t>E-arhiv mora</w:t>
      </w:r>
      <w:r w:rsidR="009E5D78" w:rsidRPr="006902E9">
        <w:t xml:space="preserve"> izpolnjevati zahteve, ki so vezane na upravljanje z dokumenti: </w:t>
      </w:r>
    </w:p>
    <w:p w14:paraId="7833D439" w14:textId="77777777" w:rsidR="009E5D78" w:rsidRPr="006902E9" w:rsidRDefault="009E5D78" w:rsidP="009E5D78">
      <w:pPr>
        <w:pStyle w:val="Odstavekseznama"/>
        <w:numPr>
          <w:ilvl w:val="0"/>
          <w:numId w:val="8"/>
        </w:numPr>
      </w:pPr>
      <w:r w:rsidRPr="006902E9">
        <w:t xml:space="preserve">Uredba (EU) 2016/679 o varstvu posameznikov pri obdelavi osebnih podatkov in o prostem pretoku takih podatkov ter o razveljavitvi Direktive 95/46/ES (UL L št. 119 z dne 4.5.2016, str. 1, Splošna uredba o varstvu podatkov) </w:t>
      </w:r>
    </w:p>
    <w:p w14:paraId="77619593" w14:textId="2DDAA760" w:rsidR="009E5D78" w:rsidRPr="006902E9" w:rsidRDefault="009E5D78" w:rsidP="009E5D78">
      <w:pPr>
        <w:pStyle w:val="Odstavekseznama"/>
        <w:numPr>
          <w:ilvl w:val="0"/>
          <w:numId w:val="8"/>
        </w:numPr>
      </w:pPr>
      <w:r w:rsidRPr="006902E9">
        <w:t>Zakon o varstvu osebnih podatkov /ZVOP-</w:t>
      </w:r>
      <w:r>
        <w:t>2</w:t>
      </w:r>
      <w:r w:rsidRPr="006902E9">
        <w:t xml:space="preserve">-/ (Uradni list RS, št. </w:t>
      </w:r>
      <w:r>
        <w:t>163</w:t>
      </w:r>
      <w:r w:rsidRPr="006902E9">
        <w:t>/20</w:t>
      </w:r>
      <w:r>
        <w:t>22</w:t>
      </w:r>
      <w:r w:rsidR="00670DBF">
        <w:t xml:space="preserve"> in 40/2025</w:t>
      </w:r>
      <w:r w:rsidRPr="006902E9">
        <w:t xml:space="preserve">); </w:t>
      </w:r>
    </w:p>
    <w:p w14:paraId="75B426CE" w14:textId="443515C8" w:rsidR="009E5D78" w:rsidRPr="006902E9" w:rsidRDefault="009E5D78" w:rsidP="009E5D78">
      <w:pPr>
        <w:pStyle w:val="Odstavekseznama"/>
        <w:numPr>
          <w:ilvl w:val="0"/>
          <w:numId w:val="8"/>
        </w:numPr>
      </w:pPr>
      <w:r w:rsidRPr="006902E9">
        <w:t>Zakon o zbirkah podatkov s področja zdravstvenega varstva /ZZPPZ/ (Ur. l. RS, št. 65/00, 47/15</w:t>
      </w:r>
      <w:r w:rsidR="00670DBF">
        <w:t>,</w:t>
      </w:r>
      <w:r w:rsidRPr="006902E9">
        <w:t xml:space="preserve"> 31/18</w:t>
      </w:r>
      <w:r w:rsidR="00670DBF">
        <w:t>, 152/20, 175/20, 203/20, 112/21, 196/21, 206/21, 141/22, 18/23, 84/23 in 112/24</w:t>
      </w:r>
      <w:r w:rsidRPr="006902E9">
        <w:t xml:space="preserve">) </w:t>
      </w:r>
    </w:p>
    <w:p w14:paraId="1B419729" w14:textId="4391840E" w:rsidR="009E5D78" w:rsidRPr="006902E9" w:rsidRDefault="009E5D78" w:rsidP="009E5D78">
      <w:pPr>
        <w:pStyle w:val="Odstavekseznama"/>
        <w:numPr>
          <w:ilvl w:val="0"/>
          <w:numId w:val="8"/>
        </w:numPr>
      </w:pPr>
      <w:r w:rsidRPr="006902E9">
        <w:t>Zakon o pacientovih pravicah /ZPacP/ (Ur. l. RS, št. 15/08</w:t>
      </w:r>
      <w:r w:rsidR="00670DBF">
        <w:t>,</w:t>
      </w:r>
      <w:r w:rsidRPr="006902E9">
        <w:t xml:space="preserve"> 55/17</w:t>
      </w:r>
      <w:r w:rsidR="00670DBF">
        <w:t>, 177/20 in 100/22</w:t>
      </w:r>
      <w:r w:rsidRPr="006902E9">
        <w:t xml:space="preserve">) </w:t>
      </w:r>
    </w:p>
    <w:p w14:paraId="3E50D025" w14:textId="4083E43A" w:rsidR="009E5D78" w:rsidRPr="006902E9" w:rsidRDefault="009E5D78" w:rsidP="009E5D78">
      <w:pPr>
        <w:pStyle w:val="Odstavekseznama"/>
        <w:numPr>
          <w:ilvl w:val="0"/>
          <w:numId w:val="8"/>
        </w:numPr>
      </w:pPr>
      <w:r w:rsidRPr="006902E9">
        <w:t xml:space="preserve">Zakon o dostopu do informacij javnega značaja /ZDIJZ/ (Uradni list RS, št.  51/2006-UPB2, 117/2006-ZDavP-2, </w:t>
      </w:r>
      <w:hyperlink r:id="rId28">
        <w:r w:rsidRPr="00A13223">
          <w:rPr>
            <w:u w:val="single" w:color="000000"/>
          </w:rPr>
          <w:t>23/2014</w:t>
        </w:r>
      </w:hyperlink>
      <w:hyperlink r:id="rId29">
        <w:r w:rsidRPr="006902E9">
          <w:t>,</w:t>
        </w:r>
      </w:hyperlink>
      <w:hyperlink r:id="rId30">
        <w:r w:rsidRPr="006902E9">
          <w:t xml:space="preserve"> </w:t>
        </w:r>
      </w:hyperlink>
      <w:hyperlink r:id="rId31">
        <w:r w:rsidRPr="00A13223">
          <w:rPr>
            <w:u w:val="single" w:color="000000"/>
          </w:rPr>
          <w:t>50/2014</w:t>
        </w:r>
      </w:hyperlink>
      <w:hyperlink r:id="rId32">
        <w:r w:rsidRPr="006902E9">
          <w:t>,</w:t>
        </w:r>
      </w:hyperlink>
      <w:hyperlink r:id="rId33">
        <w:r w:rsidRPr="006902E9">
          <w:t xml:space="preserve"> </w:t>
        </w:r>
      </w:hyperlink>
      <w:hyperlink r:id="rId34">
        <w:r w:rsidRPr="00A13223">
          <w:rPr>
            <w:u w:val="single" w:color="000000"/>
          </w:rPr>
          <w:t>19/2015</w:t>
        </w:r>
      </w:hyperlink>
      <w:hyperlink r:id="rId35">
        <w:r w:rsidRPr="006902E9">
          <w:t xml:space="preserve"> </w:t>
        </w:r>
      </w:hyperlink>
      <w:r w:rsidRPr="006902E9">
        <w:t>–odl.US,</w:t>
      </w:r>
      <w:hyperlink r:id="rId36">
        <w:r w:rsidRPr="006902E9">
          <w:t xml:space="preserve"> </w:t>
        </w:r>
      </w:hyperlink>
      <w:hyperlink r:id="rId37">
        <w:r w:rsidRPr="00A13223">
          <w:rPr>
            <w:u w:val="single" w:color="000000"/>
          </w:rPr>
          <w:t>102/2015</w:t>
        </w:r>
      </w:hyperlink>
      <w:r w:rsidR="00670DBF">
        <w:t>,</w:t>
      </w:r>
      <w:r w:rsidRPr="006902E9">
        <w:t xml:space="preserve"> </w:t>
      </w:r>
      <w:hyperlink r:id="rId38">
        <w:r w:rsidRPr="006902E9">
          <w:t xml:space="preserve"> </w:t>
        </w:r>
      </w:hyperlink>
      <w:hyperlink r:id="rId39">
        <w:r w:rsidRPr="00A13223">
          <w:rPr>
            <w:u w:val="single" w:color="000000"/>
          </w:rPr>
          <w:t>7/2018</w:t>
        </w:r>
      </w:hyperlink>
      <w:r w:rsidR="00670DBF">
        <w:rPr>
          <w:u w:val="single" w:color="000000"/>
        </w:rPr>
        <w:t>, 141/2022 in 40/2025</w:t>
      </w:r>
      <w:hyperlink r:id="rId40">
        <w:r w:rsidRPr="006902E9">
          <w:t>)</w:t>
        </w:r>
      </w:hyperlink>
      <w:r w:rsidRPr="006902E9">
        <w:t xml:space="preserve">; </w:t>
      </w:r>
    </w:p>
    <w:p w14:paraId="3D4DE386" w14:textId="3313D724" w:rsidR="009E5D78" w:rsidRPr="006902E9" w:rsidRDefault="009E5D78" w:rsidP="009E5D78">
      <w:pPr>
        <w:pStyle w:val="Odstavekseznama"/>
        <w:numPr>
          <w:ilvl w:val="0"/>
          <w:numId w:val="8"/>
        </w:numPr>
      </w:pPr>
      <w:r w:rsidRPr="006902E9">
        <w:t>Uredba o posredovanju in ponovni uporabi informacij javnega značaja (Uradni list RS, št. 24/2016</w:t>
      </w:r>
      <w:r w:rsidR="00670DBF">
        <w:t xml:space="preserve"> in 146/2022</w:t>
      </w:r>
      <w:r w:rsidRPr="006902E9">
        <w:t xml:space="preserve">); </w:t>
      </w:r>
    </w:p>
    <w:p w14:paraId="701E5B7A" w14:textId="1ED7686D" w:rsidR="009E5D78" w:rsidRPr="006902E9" w:rsidRDefault="009E5D78" w:rsidP="009E5D78">
      <w:pPr>
        <w:pStyle w:val="Odstavekseznama"/>
        <w:numPr>
          <w:ilvl w:val="0"/>
          <w:numId w:val="8"/>
        </w:numPr>
      </w:pPr>
      <w:r w:rsidRPr="006902E9">
        <w:t>Zakon o zdravstveni dejavnosti /ZZDej/ (Ur. l. RS, št. 23/05 - uradno prečiščeno besedilo, 15/08 - ZPacP, 23/08, 58/08 - ZZdrS-E, 77/08 - ZDZdr, 40/12 – ZUJF,14/13, 88/16 – ZdZPZD</w:t>
      </w:r>
      <w:r w:rsidR="00670DBF">
        <w:t>,</w:t>
      </w:r>
      <w:r w:rsidRPr="006902E9">
        <w:t xml:space="preserve"> 64/17</w:t>
      </w:r>
      <w:r w:rsidR="00670DBF">
        <w:t>, 1/19, 73/19, 82/20, 152/20, 203/20, 112/21, 196/21, 100/22, 132/22, 141/22, 14/23, 84/23, 102/24 in 32/25</w:t>
      </w:r>
      <w:r w:rsidRPr="006902E9">
        <w:t xml:space="preserve">) </w:t>
      </w:r>
    </w:p>
    <w:p w14:paraId="56ECF7FC" w14:textId="68C361C8" w:rsidR="009E5D78" w:rsidRPr="006902E9" w:rsidRDefault="009E5D78" w:rsidP="000425E2">
      <w:pPr>
        <w:pStyle w:val="Odstavekseznama"/>
        <w:numPr>
          <w:ilvl w:val="0"/>
          <w:numId w:val="8"/>
        </w:numPr>
      </w:pPr>
      <w:r w:rsidRPr="006902E9">
        <w:t>Zakon o zdravstvenem varstvu in zdravstvenem zavarovanju /ZZVZZ/ (Ur. l. RS, št. 72/06 - uradno prečiščeno besedilo, 114/06 - ZUTPG, 91/07, 76/08, 62/10 - ZUPJS, 87/11, 40/12 - ZUJF, 21/13 - ZUTD-A, 91/13, 99/13 - ZUPJS-C, 99/13 - ZSVarPre-C,111/13 - ZMEPIZ-1, 95/14 – ZUJF-C, 47/15 – ZZSDT, 61/17 – ZUPŠ</w:t>
      </w:r>
      <w:r w:rsidR="00670DBF">
        <w:t>,</w:t>
      </w:r>
      <w:r w:rsidRPr="006902E9">
        <w:t xml:space="preserve"> 64/17 – ZZDej-K</w:t>
      </w:r>
      <w:r w:rsidR="00670DBF">
        <w:t>, 36/19, 189/20, 51/21, 159/21, 196/21, 15/22, 43/22, 100/22, 141/22, 40/23, 78/23 in 32/25</w:t>
      </w:r>
      <w:r w:rsidRPr="006902E9">
        <w:t xml:space="preserve">) </w:t>
      </w:r>
    </w:p>
    <w:p w14:paraId="5BF2577C" w14:textId="2A8B1FD5" w:rsidR="009E5D78" w:rsidRPr="006902E9" w:rsidRDefault="009E5D78" w:rsidP="009E5D78">
      <w:pPr>
        <w:pStyle w:val="Odstavekseznama"/>
        <w:numPr>
          <w:ilvl w:val="0"/>
          <w:numId w:val="8"/>
        </w:numPr>
      </w:pPr>
      <w:r w:rsidRPr="006902E9">
        <w:t>Zakon o zdravniški službi /ZZdrS/ (Ur. l. RS, št. 72/06 - uradno prečiščeno besedilo, 15/08 - ZPacP, 58/08, 107/10 - ZPPKZ in 40/12 - ZUJF, 88/16 – ZdZPZD, 40/17, 64/17 – ZZDej-K</w:t>
      </w:r>
      <w:r w:rsidR="00670DBF">
        <w:t>,</w:t>
      </w:r>
      <w:r w:rsidRPr="006902E9">
        <w:t xml:space="preserve"> 49/18</w:t>
      </w:r>
      <w:r w:rsidR="00670DBF">
        <w:t>, 66/19, 199/21, 136/23, 35/24, 32/25 in 40/25</w:t>
      </w:r>
      <w:r w:rsidRPr="006902E9">
        <w:t xml:space="preserve">) </w:t>
      </w:r>
    </w:p>
    <w:p w14:paraId="7B13212F" w14:textId="77777777" w:rsidR="009E5D78" w:rsidRPr="006902E9" w:rsidRDefault="009E5D78" w:rsidP="009E5D78">
      <w:pPr>
        <w:pStyle w:val="Odstavekseznama"/>
        <w:numPr>
          <w:ilvl w:val="0"/>
          <w:numId w:val="8"/>
        </w:numPr>
      </w:pPr>
      <w:r w:rsidRPr="006902E9">
        <w:t xml:space="preserve">Zakon o zavodih /ZZ/ (Ur. l. RS, št. 12/91, 8/96, 36/00 - ZPDZC in 127/06 - ZJZP) </w:t>
      </w:r>
    </w:p>
    <w:p w14:paraId="27ED12EB" w14:textId="5A2BA6C1" w:rsidR="009E5D78" w:rsidRPr="001A2F9F" w:rsidRDefault="00670DBF" w:rsidP="009E5D78">
      <w:pPr>
        <w:pStyle w:val="Odstavekseznama"/>
        <w:numPr>
          <w:ilvl w:val="0"/>
          <w:numId w:val="8"/>
        </w:numPr>
      </w:pPr>
      <w:r>
        <w:t>Zakon o poštnih storitvah</w:t>
      </w:r>
      <w:r w:rsidR="009E5D78" w:rsidRPr="001A2F9F">
        <w:t xml:space="preserve"> </w:t>
      </w:r>
      <w:r>
        <w:t>(</w:t>
      </w:r>
      <w:r w:rsidR="009E5D78" w:rsidRPr="001A2F9F">
        <w:t xml:space="preserve">Ur.l. RS, št. </w:t>
      </w:r>
      <w:r>
        <w:t>51</w:t>
      </w:r>
      <w:r w:rsidRPr="001A2F9F">
        <w:t>/</w:t>
      </w:r>
      <w:r>
        <w:t>09, 77/10, 40/14 in 81/15)</w:t>
      </w:r>
    </w:p>
    <w:p w14:paraId="4CFB8B2D" w14:textId="77777777" w:rsidR="009E5D78" w:rsidRPr="006902E9" w:rsidRDefault="009E5D78" w:rsidP="009E5D78">
      <w:pPr>
        <w:pStyle w:val="Odstavekseznama"/>
        <w:numPr>
          <w:ilvl w:val="0"/>
          <w:numId w:val="8"/>
        </w:numPr>
      </w:pPr>
      <w:r w:rsidRPr="006902E9">
        <w:t xml:space="preserve">Pravila Pošte Slovenije o oddaji pošiljk (oddajna knjiga); </w:t>
      </w:r>
    </w:p>
    <w:p w14:paraId="691713F6" w14:textId="77777777" w:rsidR="009E5D78" w:rsidRPr="006902E9" w:rsidRDefault="009E5D78" w:rsidP="009E5D78">
      <w:pPr>
        <w:pStyle w:val="Odstavekseznama"/>
        <w:numPr>
          <w:ilvl w:val="0"/>
          <w:numId w:val="8"/>
        </w:numPr>
      </w:pPr>
      <w:r w:rsidRPr="006902E9">
        <w:lastRenderedPageBreak/>
        <w:t xml:space="preserve">Smernice EU na področju ravnanja z dokumentarnim gradivom (MoReq MoReq2 specification: Requirements for the management of electronic records, Update and extension, 2008. CECA-CEE-CEE, Bruxelles - Luxembourg, 2008. </w:t>
      </w:r>
    </w:p>
    <w:p w14:paraId="3565C3AC" w14:textId="77777777" w:rsidR="009E5D78" w:rsidRDefault="009E5D78" w:rsidP="009E5D78">
      <w:pPr>
        <w:pStyle w:val="Odstavekseznama"/>
        <w:numPr>
          <w:ilvl w:val="0"/>
          <w:numId w:val="8"/>
        </w:numPr>
      </w:pPr>
      <w:r w:rsidRPr="006902E9">
        <w:t xml:space="preserve">MoReq2010: Modular Requirements for Records Systems. 2010 &amp; 2011 DLM Forum Foundation. Najdeno na spletni strani (http://moreq2010.eu/pdf/ moreq2010_vol1_v1_1_en.pdf, 05.07.2013). </w:t>
      </w:r>
    </w:p>
    <w:p w14:paraId="1C106844" w14:textId="7703FAB5" w:rsidR="009E5D78" w:rsidRPr="006902E9" w:rsidRDefault="009E5D78" w:rsidP="009E5D78">
      <w:pPr>
        <w:pStyle w:val="Naslov3"/>
      </w:pPr>
      <w:bookmarkStart w:id="57" w:name="_Toc208909619"/>
      <w:r w:rsidRPr="006902E9">
        <w:t>Predviden</w:t>
      </w:r>
      <w:r w:rsidR="0036685C">
        <w:t xml:space="preserve"> </w:t>
      </w:r>
      <w:r>
        <w:t>obseg</w:t>
      </w:r>
      <w:bookmarkEnd w:id="57"/>
    </w:p>
    <w:p w14:paraId="515F054A" w14:textId="5D020911" w:rsidR="009E5D78" w:rsidRPr="006902E9" w:rsidRDefault="009E5D78" w:rsidP="009E5D78">
      <w:r w:rsidRPr="000F0770">
        <w:t xml:space="preserve">Naročnik predvideva letni prirastek </w:t>
      </w:r>
      <w:r>
        <w:t xml:space="preserve">do 1.000.000 </w:t>
      </w:r>
      <w:r w:rsidRPr="000F0770">
        <w:t>dokumentov</w:t>
      </w:r>
      <w:r w:rsidR="009E202D">
        <w:t>.</w:t>
      </w:r>
      <w:r w:rsidRPr="000F0770">
        <w:t xml:space="preserve"> Zahteva se možnost evidentiranja več kot 20 milijonov dokumentov in možnost hranjenja več kot </w:t>
      </w:r>
      <w:r>
        <w:t>5</w:t>
      </w:r>
      <w:r w:rsidRPr="000F0770">
        <w:t xml:space="preserve"> TB dokumentov</w:t>
      </w:r>
      <w:r w:rsidR="00C34DAC">
        <w:t>, četudi za obdobje 7 let predvideva samo do 2TB dokumentov v e-arhivu</w:t>
      </w:r>
      <w:r w:rsidRPr="000F0770">
        <w:t>.</w:t>
      </w:r>
    </w:p>
    <w:p w14:paraId="455AD8A6" w14:textId="77777777" w:rsidR="009E5D78" w:rsidRPr="006902E9" w:rsidRDefault="009E5D78" w:rsidP="009E5D78">
      <w:pPr>
        <w:pStyle w:val="Naslov3"/>
      </w:pPr>
      <w:bookmarkStart w:id="58" w:name="_Toc208909620"/>
      <w:r w:rsidRPr="006902E9">
        <w:t xml:space="preserve">Aplikacijske </w:t>
      </w:r>
      <w:r w:rsidRPr="003D6134">
        <w:t>zahteve</w:t>
      </w:r>
      <w:bookmarkEnd w:id="58"/>
      <w:r>
        <w:t xml:space="preserve"> </w:t>
      </w:r>
    </w:p>
    <w:p w14:paraId="4936404E" w14:textId="2C144AE6" w:rsidR="009E5D78" w:rsidRDefault="009E5D78" w:rsidP="009E5D78">
      <w:r w:rsidRPr="006902E9">
        <w:t>V nadaljevanju so naštete aplikacijske zahteve</w:t>
      </w:r>
      <w:r>
        <w:t xml:space="preserve"> za e-</w:t>
      </w:r>
      <w:r w:rsidR="009E202D">
        <w:t>arhiv</w:t>
      </w:r>
      <w:r w:rsidRPr="006902E9">
        <w:t>:</w:t>
      </w:r>
    </w:p>
    <w:p w14:paraId="1B3F54A6" w14:textId="77777777" w:rsidR="009E5D78" w:rsidRPr="000F0770" w:rsidRDefault="009E5D78" w:rsidP="009E5D78">
      <w:pPr>
        <w:pStyle w:val="Odstavekseznama"/>
        <w:numPr>
          <w:ilvl w:val="0"/>
          <w:numId w:val="28"/>
        </w:numPr>
      </w:pPr>
      <w:r w:rsidRPr="000F0770">
        <w:t xml:space="preserve">Podpora hranjenje iste priponke samo enkrat (ang. Single Instance Storage) in eno </w:t>
      </w:r>
      <w:r>
        <w:t xml:space="preserve">ter </w:t>
      </w:r>
      <w:r w:rsidRPr="000F0770">
        <w:t xml:space="preserve">večnivojsko (ang. Branching) verzioniranje (ang. Versioning) zapisov. </w:t>
      </w:r>
    </w:p>
    <w:p w14:paraId="679F22A5" w14:textId="77777777" w:rsidR="009E5D78" w:rsidRPr="000F0770" w:rsidRDefault="009E5D78" w:rsidP="009E5D78">
      <w:pPr>
        <w:pStyle w:val="Odstavekseznama"/>
        <w:numPr>
          <w:ilvl w:val="0"/>
          <w:numId w:val="10"/>
        </w:numPr>
      </w:pPr>
      <w:r w:rsidRPr="000F0770">
        <w:t xml:space="preserve">Jasno razviden status dokumenta: verzija, veljavnost. Vsaka sprememba dokumenta ali njegovih metapodatkov se odraža v novi verziji dokumenta. </w:t>
      </w:r>
    </w:p>
    <w:p w14:paraId="4266DB0D" w14:textId="77777777" w:rsidR="009E5D78" w:rsidRPr="000F0770" w:rsidRDefault="009E5D78" w:rsidP="009E5D78">
      <w:pPr>
        <w:pStyle w:val="Odstavekseznama"/>
        <w:numPr>
          <w:ilvl w:val="0"/>
          <w:numId w:val="10"/>
        </w:numPr>
      </w:pPr>
      <w:r>
        <w:t>Časovno</w:t>
      </w:r>
      <w:r w:rsidRPr="000F0770">
        <w:t xml:space="preserve"> žigosanje s pomočjo izdajatelja časovnih žigov in preverjanje veljavnosti časovnih žigov. </w:t>
      </w:r>
    </w:p>
    <w:p w14:paraId="14F7BE99" w14:textId="77777777" w:rsidR="009E5D78" w:rsidRPr="000F0770" w:rsidRDefault="009E5D78" w:rsidP="009E5D78">
      <w:pPr>
        <w:pStyle w:val="Odstavekseznama"/>
        <w:numPr>
          <w:ilvl w:val="0"/>
          <w:numId w:val="9"/>
        </w:numPr>
      </w:pPr>
      <w:r w:rsidRPr="000F0770">
        <w:t>Lahki (spletni) odjemalec za dostop in pregledovanje dokumentov.</w:t>
      </w:r>
    </w:p>
    <w:p w14:paraId="7F57B12B" w14:textId="3222A9B4" w:rsidR="009E5D78" w:rsidRPr="000F0770" w:rsidRDefault="009E202D" w:rsidP="009E5D78">
      <w:pPr>
        <w:pStyle w:val="Odstavekseznama"/>
        <w:numPr>
          <w:ilvl w:val="0"/>
          <w:numId w:val="9"/>
        </w:numPr>
      </w:pPr>
      <w:r>
        <w:t>Možnost vračanja</w:t>
      </w:r>
      <w:r w:rsidR="009E5D78" w:rsidRPr="000F0770">
        <w:t xml:space="preserve"> dokumenta iz </w:t>
      </w:r>
      <w:r>
        <w:t>e-arhiva</w:t>
      </w:r>
      <w:r w:rsidR="009E5D78" w:rsidRPr="000F0770">
        <w:t xml:space="preserve">, zaklepanje dokumenta, dopolnjevanje atributov (ne spreminjanje PDF/A-ja) dokumenta in ponovno vrnitev v </w:t>
      </w:r>
      <w:r>
        <w:t>e-arhiv</w:t>
      </w:r>
      <w:r w:rsidR="009E5D78" w:rsidRPr="000F0770">
        <w:t>.</w:t>
      </w:r>
    </w:p>
    <w:p w14:paraId="1E4FA1F8" w14:textId="44CBF794" w:rsidR="009E5D78" w:rsidRPr="000F0770" w:rsidRDefault="009E202D" w:rsidP="009E5D78">
      <w:pPr>
        <w:pStyle w:val="Odstavekseznama"/>
        <w:numPr>
          <w:ilvl w:val="0"/>
          <w:numId w:val="9"/>
        </w:numPr>
      </w:pPr>
      <w:r>
        <w:t>Standarden vmesnik za komunikacijo DMS z e-arhivom</w:t>
      </w:r>
      <w:r w:rsidR="009E5D78" w:rsidRPr="000F0770">
        <w:t>.</w:t>
      </w:r>
    </w:p>
    <w:p w14:paraId="70056222" w14:textId="77777777" w:rsidR="009E5D78" w:rsidRPr="000F0770" w:rsidRDefault="009E5D78" w:rsidP="009E5D78">
      <w:pPr>
        <w:pStyle w:val="Odstavekseznama"/>
        <w:numPr>
          <w:ilvl w:val="0"/>
          <w:numId w:val="9"/>
        </w:numPr>
      </w:pPr>
      <w:r w:rsidRPr="000F0770">
        <w:t>Prikaz dokumentov in slik v spletnem brskalniku</w:t>
      </w:r>
    </w:p>
    <w:p w14:paraId="1992B7A7" w14:textId="77777777" w:rsidR="009E5D78" w:rsidRPr="000F0770" w:rsidRDefault="009E5D78" w:rsidP="009E5D78">
      <w:pPr>
        <w:pStyle w:val="Odstavekseznama"/>
        <w:numPr>
          <w:ilvl w:val="0"/>
          <w:numId w:val="9"/>
        </w:numPr>
      </w:pPr>
      <w:r w:rsidRPr="000F0770">
        <w:t>Zagotavljanje zakonsko skladnih revizijskih sledi.</w:t>
      </w:r>
    </w:p>
    <w:p w14:paraId="2C9C3A8A" w14:textId="77777777" w:rsidR="009E5D78" w:rsidRPr="000F0770" w:rsidRDefault="009E5D78" w:rsidP="009E5D78">
      <w:pPr>
        <w:pStyle w:val="Odstavekseznama"/>
        <w:numPr>
          <w:ilvl w:val="0"/>
          <w:numId w:val="9"/>
        </w:numPr>
      </w:pPr>
      <w:r w:rsidRPr="000F0770">
        <w:t xml:space="preserve">Hranjenje </w:t>
      </w:r>
      <w:r>
        <w:t xml:space="preserve">vseh </w:t>
      </w:r>
      <w:r w:rsidRPr="000F0770">
        <w:t>revizijski sledi</w:t>
      </w:r>
      <w:r>
        <w:t xml:space="preserve"> akcij uporabnikov za vse </w:t>
      </w:r>
      <w:r w:rsidRPr="000F0770">
        <w:t>dokument</w:t>
      </w:r>
      <w:r>
        <w:t>e</w:t>
      </w:r>
      <w:r w:rsidRPr="000F0770">
        <w:t xml:space="preserve"> (ustvaritev dokumenta, prikaz, spreminjanje).</w:t>
      </w:r>
    </w:p>
    <w:p w14:paraId="007E94CE" w14:textId="77777777" w:rsidR="009E5D78" w:rsidRPr="000F0770" w:rsidRDefault="009E5D78" w:rsidP="009E5D78">
      <w:pPr>
        <w:pStyle w:val="Odstavekseznama"/>
        <w:numPr>
          <w:ilvl w:val="0"/>
          <w:numId w:val="9"/>
        </w:numPr>
      </w:pPr>
      <w:r w:rsidRPr="000F0770">
        <w:t>Hranjenje revizijski sledi  na nivoju dokumenta za posamezno akcijo (uporabniško ime, datum dostopa, akcija, spremenjena vrednost).</w:t>
      </w:r>
    </w:p>
    <w:p w14:paraId="131F600E" w14:textId="71E6CB28" w:rsidR="009E5D78" w:rsidRPr="000F0770" w:rsidRDefault="009E5D78" w:rsidP="009E5D78">
      <w:pPr>
        <w:pStyle w:val="Odstavekseznama"/>
        <w:numPr>
          <w:ilvl w:val="0"/>
          <w:numId w:val="9"/>
        </w:numPr>
      </w:pPr>
      <w:r w:rsidRPr="000F0770">
        <w:t>Hranjenje revizijsk</w:t>
      </w:r>
      <w:r w:rsidR="005A6C11">
        <w:t>e</w:t>
      </w:r>
      <w:r w:rsidRPr="000F0770">
        <w:t xml:space="preserve"> sledi na nivoju iskanja dokumentov.</w:t>
      </w:r>
    </w:p>
    <w:p w14:paraId="719A32F9" w14:textId="7CD4F57E" w:rsidR="009E5D78" w:rsidRPr="000F0770" w:rsidRDefault="009E5D78" w:rsidP="009E5D78">
      <w:pPr>
        <w:pStyle w:val="Odstavekseznama"/>
        <w:numPr>
          <w:ilvl w:val="0"/>
          <w:numId w:val="9"/>
        </w:numPr>
      </w:pPr>
      <w:r w:rsidRPr="000F0770">
        <w:t>Brisanje zapisov po preteku roka hrambe</w:t>
      </w:r>
      <w:r w:rsidR="00495B15">
        <w:t>,</w:t>
      </w:r>
      <w:r w:rsidRPr="000F0770">
        <w:t xml:space="preserve"> označenega v datumskem polju na zapisu</w:t>
      </w:r>
      <w:r>
        <w:t xml:space="preserve"> na podlagi potrditve brisanja</w:t>
      </w:r>
      <w:r w:rsidRPr="000F0770">
        <w:t>.</w:t>
      </w:r>
    </w:p>
    <w:p w14:paraId="6D56A1D3" w14:textId="77777777" w:rsidR="009E5D78" w:rsidRPr="000F0770" w:rsidRDefault="009E5D78" w:rsidP="009E5D78">
      <w:pPr>
        <w:pStyle w:val="Odstavekseznama"/>
        <w:numPr>
          <w:ilvl w:val="0"/>
          <w:numId w:val="9"/>
        </w:numPr>
      </w:pPr>
      <w:r w:rsidRPr="000F0770">
        <w:t>Vpis poljubnih metapodatkov</w:t>
      </w:r>
      <w:r>
        <w:t>.</w:t>
      </w:r>
    </w:p>
    <w:p w14:paraId="02CA5F93" w14:textId="77777777" w:rsidR="009E5D78" w:rsidRPr="000F0770" w:rsidRDefault="009E5D78" w:rsidP="009E5D78">
      <w:pPr>
        <w:pStyle w:val="Odstavekseznama"/>
        <w:numPr>
          <w:ilvl w:val="0"/>
          <w:numId w:val="9"/>
        </w:numPr>
      </w:pPr>
      <w:r w:rsidRPr="000F0770">
        <w:t xml:space="preserve">Iskanje preko metapodatkov. </w:t>
      </w:r>
    </w:p>
    <w:p w14:paraId="144A39EA" w14:textId="77777777" w:rsidR="009E5D78" w:rsidRPr="000F0770" w:rsidRDefault="009E5D78" w:rsidP="009E5D78">
      <w:pPr>
        <w:pStyle w:val="Odstavekseznama"/>
        <w:numPr>
          <w:ilvl w:val="0"/>
          <w:numId w:val="9"/>
        </w:numPr>
      </w:pPr>
      <w:r w:rsidRPr="000F0770">
        <w:t>Prenos digitalne baze dokumentov v drug arhivski sistem vključno z vsemi metapodatki vezanimi na posamičen dokument.</w:t>
      </w:r>
    </w:p>
    <w:p w14:paraId="7E9C8EAF" w14:textId="77777777" w:rsidR="009E5D78" w:rsidRPr="000F0770" w:rsidRDefault="009E5D78" w:rsidP="009E5D78">
      <w:pPr>
        <w:pStyle w:val="Odstavekseznama"/>
        <w:numPr>
          <w:ilvl w:val="0"/>
          <w:numId w:val="9"/>
        </w:numPr>
      </w:pPr>
      <w:r w:rsidRPr="000F0770">
        <w:t>Varnostna politika na nivoju dokumenta – objekta.</w:t>
      </w:r>
    </w:p>
    <w:p w14:paraId="571AD71E" w14:textId="77777777" w:rsidR="009E5D78" w:rsidRPr="000F0770" w:rsidRDefault="009E5D78" w:rsidP="009E5D78">
      <w:pPr>
        <w:pStyle w:val="Odstavekseznama"/>
        <w:numPr>
          <w:ilvl w:val="0"/>
          <w:numId w:val="9"/>
        </w:numPr>
      </w:pPr>
      <w:r w:rsidRPr="000F0770">
        <w:t>Varnostna politika na nivoju uporabnika.</w:t>
      </w:r>
    </w:p>
    <w:p w14:paraId="24B80447" w14:textId="10DAE60D" w:rsidR="009E5D78" w:rsidRPr="000F0770" w:rsidRDefault="005A6C11" w:rsidP="009E5D78">
      <w:pPr>
        <w:pStyle w:val="Odstavekseznama"/>
        <w:numPr>
          <w:ilvl w:val="0"/>
          <w:numId w:val="9"/>
        </w:numPr>
      </w:pPr>
      <w:r>
        <w:t xml:space="preserve">E-arhiv </w:t>
      </w:r>
      <w:r w:rsidR="009E5D78" w:rsidRPr="000F0770">
        <w:t xml:space="preserve">mora </w:t>
      </w:r>
      <w:r>
        <w:t>sprejemati</w:t>
      </w:r>
      <w:r w:rsidR="009E5D78" w:rsidRPr="000F0770">
        <w:t xml:space="preserve"> struktur</w:t>
      </w:r>
      <w:r>
        <w:t>o</w:t>
      </w:r>
      <w:r w:rsidR="009E5D78" w:rsidRPr="000F0770">
        <w:t xml:space="preserve"> dokumentacije</w:t>
      </w:r>
      <w:r w:rsidR="00495B15">
        <w:t>,</w:t>
      </w:r>
      <w:r w:rsidR="009E5D78" w:rsidRPr="000F0770">
        <w:t xml:space="preserve"> </w:t>
      </w:r>
      <w:r w:rsidRPr="000F0770">
        <w:t>oblikovan</w:t>
      </w:r>
      <w:r>
        <w:t>e</w:t>
      </w:r>
      <w:r w:rsidRPr="000F0770">
        <w:t xml:space="preserve"> </w:t>
      </w:r>
      <w:r w:rsidR="009E5D78" w:rsidRPr="000F0770">
        <w:t xml:space="preserve">po željah naročnika.  </w:t>
      </w:r>
    </w:p>
    <w:p w14:paraId="2FCCE870" w14:textId="77777777" w:rsidR="009E5D78" w:rsidRPr="006902E9" w:rsidRDefault="009E5D78" w:rsidP="009E5D78">
      <w:pPr>
        <w:pStyle w:val="Naslov3"/>
      </w:pPr>
      <w:bookmarkStart w:id="59" w:name="_Toc208909621"/>
      <w:r w:rsidRPr="003D6134">
        <w:t>Sistemske</w:t>
      </w:r>
      <w:r w:rsidRPr="006902E9">
        <w:t xml:space="preserve"> zahteve</w:t>
      </w:r>
      <w:bookmarkEnd w:id="59"/>
    </w:p>
    <w:p w14:paraId="62FDD4B8" w14:textId="77777777" w:rsidR="009E5D78" w:rsidRPr="0071471B" w:rsidRDefault="009E5D78" w:rsidP="009E5D78">
      <w:r w:rsidRPr="0071471B">
        <w:t>Sistem mora biti skladen z naslednjimi zahtevami:</w:t>
      </w:r>
    </w:p>
    <w:p w14:paraId="3ED69459" w14:textId="77777777" w:rsidR="009E5D78" w:rsidRPr="0071471B" w:rsidRDefault="009E5D78" w:rsidP="009E5D78">
      <w:pPr>
        <w:pStyle w:val="Odstavekseznama"/>
        <w:numPr>
          <w:ilvl w:val="0"/>
          <w:numId w:val="36"/>
        </w:numPr>
      </w:pPr>
      <w:r w:rsidRPr="0071471B">
        <w:lastRenderedPageBreak/>
        <w:t>Delovanje strežnikov v gruči z zagotavljanjem visoke razpoložljivosti.</w:t>
      </w:r>
    </w:p>
    <w:p w14:paraId="28B9327C" w14:textId="77777777" w:rsidR="009E5D78" w:rsidRPr="0071471B" w:rsidRDefault="009E5D78" w:rsidP="009E5D78">
      <w:pPr>
        <w:pStyle w:val="Odstavekseznama"/>
        <w:numPr>
          <w:ilvl w:val="0"/>
          <w:numId w:val="36"/>
        </w:numPr>
      </w:pPr>
      <w:r w:rsidRPr="0071471B">
        <w:t>Možnost izvoza metapodatkov in datotek dokumentov v samostoječ arhiv.</w:t>
      </w:r>
    </w:p>
    <w:p w14:paraId="2E30746C" w14:textId="77777777" w:rsidR="009E5D78" w:rsidRPr="0071471B" w:rsidRDefault="009E5D78" w:rsidP="009E5D78">
      <w:pPr>
        <w:pStyle w:val="Odstavekseznama"/>
        <w:numPr>
          <w:ilvl w:val="0"/>
          <w:numId w:val="36"/>
        </w:numPr>
      </w:pPr>
      <w:r w:rsidRPr="0071471B">
        <w:t>Nima omejitev glede števila metapodatkov na tipu dokumenta.</w:t>
      </w:r>
    </w:p>
    <w:p w14:paraId="57735CAA" w14:textId="77777777" w:rsidR="009E5D78" w:rsidRPr="006902E9" w:rsidRDefault="009E5D78" w:rsidP="009E5D78">
      <w:pPr>
        <w:pStyle w:val="Naslov3"/>
      </w:pPr>
      <w:bookmarkStart w:id="60" w:name="_Toc208909622"/>
      <w:r w:rsidRPr="006902E9">
        <w:t>Uporabniške zahteve</w:t>
      </w:r>
      <w:bookmarkEnd w:id="60"/>
      <w:r w:rsidRPr="006902E9">
        <w:tab/>
      </w:r>
    </w:p>
    <w:p w14:paraId="7FB6B900" w14:textId="76D53C6C" w:rsidR="009E5D78" w:rsidRPr="006902E9" w:rsidRDefault="009E5D78" w:rsidP="009E5D78">
      <w:r>
        <w:t>Uporabniške zahteve za e-</w:t>
      </w:r>
      <w:r w:rsidR="00C34DAC">
        <w:t xml:space="preserve">arhiv </w:t>
      </w:r>
      <w:r>
        <w:t>so naslednje</w:t>
      </w:r>
      <w:r w:rsidRPr="006902E9">
        <w:t>:</w:t>
      </w:r>
    </w:p>
    <w:p w14:paraId="1FE42DA3" w14:textId="682CAD51" w:rsidR="009E5D78" w:rsidRPr="000F0770" w:rsidRDefault="008252A3" w:rsidP="009E5D78">
      <w:pPr>
        <w:pStyle w:val="Odstavekseznama"/>
        <w:numPr>
          <w:ilvl w:val="0"/>
          <w:numId w:val="12"/>
        </w:numPr>
      </w:pPr>
      <w:r>
        <w:t>Možnost pregleda dokumentov v e-arhivu preko spleta</w:t>
      </w:r>
      <w:r w:rsidR="009E5D78" w:rsidRPr="000F0770">
        <w:t>.</w:t>
      </w:r>
    </w:p>
    <w:p w14:paraId="0F53AF7D" w14:textId="77777777" w:rsidR="009E5D78" w:rsidRPr="000F0770" w:rsidRDefault="009E5D78" w:rsidP="009E5D78">
      <w:pPr>
        <w:pStyle w:val="Odstavekseznama"/>
        <w:numPr>
          <w:ilvl w:val="0"/>
          <w:numId w:val="12"/>
        </w:numPr>
      </w:pPr>
      <w:r w:rsidRPr="000F0770">
        <w:t xml:space="preserve">Podporo spletnim brskalnikom kot so: Google Chrome, Mozilla Firefox, </w:t>
      </w:r>
      <w:r>
        <w:t>Edge</w:t>
      </w:r>
      <w:r w:rsidRPr="000F0770">
        <w:t>.</w:t>
      </w:r>
    </w:p>
    <w:p w14:paraId="7AE3522F" w14:textId="2BC41F13" w:rsidR="009E5D78" w:rsidRPr="00DC16C1" w:rsidRDefault="009E5D78" w:rsidP="009E5D78">
      <w:pPr>
        <w:pStyle w:val="Odstavekseznama"/>
        <w:numPr>
          <w:ilvl w:val="0"/>
          <w:numId w:val="12"/>
        </w:numPr>
      </w:pPr>
      <w:r w:rsidRPr="00DC16C1">
        <w:t>Zakonsko skladn</w:t>
      </w:r>
      <w:r w:rsidR="00DE18E3">
        <w:t>a</w:t>
      </w:r>
      <w:r w:rsidRPr="00DC16C1">
        <w:t xml:space="preserve"> </w:t>
      </w:r>
      <w:r w:rsidR="00DE18E3">
        <w:t>hramba</w:t>
      </w:r>
      <w:r w:rsidRPr="00DC16C1">
        <w:t xml:space="preserve"> dokumentov v oblik</w:t>
      </w:r>
      <w:r w:rsidR="00DE18E3">
        <w:t>ah</w:t>
      </w:r>
      <w:r w:rsidRPr="00DC16C1">
        <w:t xml:space="preserve"> za dolgoročno hrambo PDF/A</w:t>
      </w:r>
      <w:r w:rsidR="00DE18E3">
        <w:t xml:space="preserve"> ter</w:t>
      </w:r>
      <w:r w:rsidRPr="00DC16C1">
        <w:t xml:space="preserve"> formate skladne s PETZ za dolgoročno hrambo.</w:t>
      </w:r>
    </w:p>
    <w:p w14:paraId="2F34245A" w14:textId="77777777" w:rsidR="009E5D78" w:rsidRPr="00583948" w:rsidRDefault="009E5D78" w:rsidP="009E5D78">
      <w:pPr>
        <w:pStyle w:val="Odstavekseznama"/>
        <w:numPr>
          <w:ilvl w:val="0"/>
          <w:numId w:val="12"/>
        </w:numPr>
      </w:pPr>
      <w:r w:rsidRPr="00583948">
        <w:t>Podporo iskanju z uporabo logičnih operatorjev kot je zvezdica (*) ali vprašaj (?), v kolikor uporabnik ne pozna točnega iskalnega pogoja.</w:t>
      </w:r>
    </w:p>
    <w:p w14:paraId="7E635194" w14:textId="77777777" w:rsidR="009E5D78" w:rsidRPr="00583948" w:rsidRDefault="009E5D78" w:rsidP="009E5D78">
      <w:pPr>
        <w:pStyle w:val="Odstavekseznama"/>
        <w:numPr>
          <w:ilvl w:val="0"/>
          <w:numId w:val="12"/>
        </w:numPr>
      </w:pPr>
      <w:r w:rsidRPr="00583948">
        <w:t>Podporo iskanju z uporabo logičnih operatorjev kot je minus (-), v kolikor uporabnik ne želi prikaza zapisov z določenim opisnim podatkom.</w:t>
      </w:r>
    </w:p>
    <w:p w14:paraId="0DB4642F" w14:textId="77777777" w:rsidR="009E5D78" w:rsidRPr="006902E9" w:rsidRDefault="009E5D78" w:rsidP="009E5D78">
      <w:pPr>
        <w:pStyle w:val="Odstavekseznama"/>
        <w:numPr>
          <w:ilvl w:val="0"/>
          <w:numId w:val="12"/>
        </w:numPr>
      </w:pPr>
      <w:r w:rsidRPr="006902E9">
        <w:t>Iskanje po datumu nastanka zapisa.</w:t>
      </w:r>
    </w:p>
    <w:p w14:paraId="5C7426C7" w14:textId="77777777" w:rsidR="009E5D78" w:rsidRPr="006902E9" w:rsidRDefault="009E5D78" w:rsidP="009E5D78">
      <w:pPr>
        <w:pStyle w:val="Odstavekseznama"/>
        <w:numPr>
          <w:ilvl w:val="0"/>
          <w:numId w:val="12"/>
        </w:numPr>
      </w:pPr>
      <w:r w:rsidRPr="006902E9">
        <w:t>Kombinirano iskanje z združevanjem večjega števila različnih pogojev.</w:t>
      </w:r>
    </w:p>
    <w:p w14:paraId="5C1EC515" w14:textId="57A90D48" w:rsidR="009E5D78" w:rsidRPr="009F37A4" w:rsidRDefault="009E5D78" w:rsidP="009E5D78">
      <w:pPr>
        <w:pStyle w:val="Odstavekseznama"/>
        <w:numPr>
          <w:ilvl w:val="0"/>
          <w:numId w:val="28"/>
        </w:numPr>
      </w:pPr>
      <w:r w:rsidRPr="009F37A4">
        <w:t>Podpora skupnemu načrtu klasifikacijskih znakov in signirnim načrtom</w:t>
      </w:r>
      <w:r w:rsidR="00DE18E3">
        <w:t xml:space="preserve"> dokumenta DMS, ki bo dokumente pošiljal v e-arhiv</w:t>
      </w:r>
      <w:r w:rsidRPr="009F37A4">
        <w:t xml:space="preserve">. </w:t>
      </w:r>
    </w:p>
    <w:p w14:paraId="28A2F4D8" w14:textId="4A7FF0A9" w:rsidR="009E5D78" w:rsidRPr="001A2F9F" w:rsidRDefault="009E5D78" w:rsidP="009E5D78">
      <w:pPr>
        <w:pStyle w:val="Odstavekseznama"/>
        <w:numPr>
          <w:ilvl w:val="0"/>
          <w:numId w:val="28"/>
        </w:numPr>
      </w:pPr>
      <w:r w:rsidRPr="001A2F9F">
        <w:t>Možnost dodajanja novih prilog</w:t>
      </w:r>
      <w:r>
        <w:t xml:space="preserve"> dokumentom (</w:t>
      </w:r>
      <w:r w:rsidRPr="001A2F9F">
        <w:t>pdf dokumentov… posamezni zadevi</w:t>
      </w:r>
      <w:r w:rsidR="00DE18E3">
        <w:t>)</w:t>
      </w:r>
    </w:p>
    <w:p w14:paraId="704812C3" w14:textId="77777777" w:rsidR="009E5D78" w:rsidRPr="009F37A4" w:rsidRDefault="009E5D78" w:rsidP="009E5D78">
      <w:pPr>
        <w:pStyle w:val="Odstavekseznama"/>
        <w:numPr>
          <w:ilvl w:val="0"/>
          <w:numId w:val="28"/>
        </w:numPr>
      </w:pPr>
      <w:r w:rsidRPr="009F37A4">
        <w:t xml:space="preserve">Vsako zadevo je mogoče signirati in presignirati. </w:t>
      </w:r>
    </w:p>
    <w:p w14:paraId="0551A1A6" w14:textId="0EFC659E" w:rsidR="009E5D78" w:rsidRPr="009F37A4" w:rsidRDefault="009E5D78" w:rsidP="009E5D78">
      <w:pPr>
        <w:pStyle w:val="Odstavekseznama"/>
        <w:numPr>
          <w:ilvl w:val="0"/>
          <w:numId w:val="28"/>
        </w:numPr>
      </w:pPr>
      <w:r w:rsidRPr="009F37A4">
        <w:t>Dokumente je mogoče premikati v druge zadeve</w:t>
      </w:r>
      <w:r w:rsidR="000C505C">
        <w:t>,</w:t>
      </w:r>
      <w:r w:rsidRPr="009F37A4">
        <w:t xml:space="preserve"> pri čemer mora v zadevi ostati zapis o dokumentu in informacija o lokaciji prestavitve. </w:t>
      </w:r>
    </w:p>
    <w:p w14:paraId="50C2AD74" w14:textId="77777777" w:rsidR="009E5D78" w:rsidRDefault="009E5D78" w:rsidP="009E5D78">
      <w:pPr>
        <w:pStyle w:val="Naslov3"/>
      </w:pPr>
      <w:bookmarkStart w:id="61" w:name="_Toc208909623"/>
      <w:r w:rsidRPr="003D6134">
        <w:t>Programska</w:t>
      </w:r>
      <w:r w:rsidRPr="006902E9">
        <w:t xml:space="preserve"> oprema za masovni zajem</w:t>
      </w:r>
      <w:bookmarkEnd w:id="61"/>
    </w:p>
    <w:p w14:paraId="57851534" w14:textId="77777777" w:rsidR="009E5D78" w:rsidRPr="006902E9" w:rsidRDefault="009E5D78" w:rsidP="009E5D78">
      <w:pPr>
        <w:pStyle w:val="Naslov4"/>
      </w:pPr>
      <w:bookmarkStart w:id="62" w:name="_Toc208909624"/>
      <w:r w:rsidRPr="006902E9">
        <w:t>Uporabniške zahteve</w:t>
      </w:r>
      <w:r>
        <w:t xml:space="preserve"> za programsko opremo</w:t>
      </w:r>
      <w:r w:rsidRPr="006902E9">
        <w:t>:</w:t>
      </w:r>
      <w:bookmarkEnd w:id="62"/>
    </w:p>
    <w:p w14:paraId="26E7929F" w14:textId="03D318FF" w:rsidR="009E5D78" w:rsidRPr="00111784" w:rsidRDefault="009E5D78" w:rsidP="009E5D78">
      <w:pPr>
        <w:pStyle w:val="Default"/>
        <w:numPr>
          <w:ilvl w:val="0"/>
          <w:numId w:val="13"/>
        </w:numPr>
        <w:spacing w:after="44"/>
        <w:rPr>
          <w:rFonts w:asciiTheme="minorHAnsi" w:hAnsiTheme="minorHAnsi" w:cstheme="minorHAnsi"/>
          <w:sz w:val="22"/>
          <w:szCs w:val="22"/>
        </w:rPr>
      </w:pPr>
      <w:r w:rsidRPr="00111784">
        <w:rPr>
          <w:rFonts w:asciiTheme="minorHAnsi" w:hAnsiTheme="minorHAnsi" w:cstheme="minorHAnsi"/>
          <w:sz w:val="22"/>
          <w:szCs w:val="22"/>
        </w:rPr>
        <w:t>Mora biti certificirana s strani A</w:t>
      </w:r>
      <w:r w:rsidR="000C505C">
        <w:rPr>
          <w:rFonts w:asciiTheme="minorHAnsi" w:hAnsiTheme="minorHAnsi" w:cstheme="minorHAnsi"/>
          <w:sz w:val="22"/>
          <w:szCs w:val="22"/>
        </w:rPr>
        <w:t xml:space="preserve">rhiva </w:t>
      </w:r>
      <w:r w:rsidRPr="00111784">
        <w:rPr>
          <w:rFonts w:asciiTheme="minorHAnsi" w:hAnsiTheme="minorHAnsi" w:cstheme="minorHAnsi"/>
          <w:sz w:val="22"/>
          <w:szCs w:val="22"/>
        </w:rPr>
        <w:t>RS.</w:t>
      </w:r>
    </w:p>
    <w:p w14:paraId="582DF2B9" w14:textId="236E2BF9" w:rsidR="009E5D78" w:rsidRPr="000425E2" w:rsidRDefault="009E5D78" w:rsidP="009E5D78">
      <w:pPr>
        <w:pStyle w:val="Default"/>
        <w:numPr>
          <w:ilvl w:val="0"/>
          <w:numId w:val="13"/>
        </w:numPr>
        <w:spacing w:after="44"/>
        <w:rPr>
          <w:rFonts w:asciiTheme="minorHAnsi" w:hAnsiTheme="minorHAnsi" w:cstheme="minorHAnsi"/>
          <w:sz w:val="22"/>
          <w:szCs w:val="22"/>
          <w:lang w:val="sl-SI"/>
        </w:rPr>
      </w:pPr>
      <w:r w:rsidRPr="000425E2">
        <w:rPr>
          <w:rFonts w:asciiTheme="minorHAnsi" w:hAnsiTheme="minorHAnsi" w:cstheme="minorHAnsi"/>
          <w:sz w:val="22"/>
          <w:szCs w:val="22"/>
          <w:lang w:val="sl-SI"/>
        </w:rPr>
        <w:t xml:space="preserve">Omogoča brezšivno integracijo </w:t>
      </w:r>
      <w:r w:rsidR="00AD0AEA" w:rsidRPr="000425E2">
        <w:rPr>
          <w:rFonts w:asciiTheme="minorHAnsi" w:hAnsiTheme="minorHAnsi" w:cstheme="minorHAnsi"/>
          <w:sz w:val="22"/>
          <w:szCs w:val="22"/>
          <w:lang w:val="sl-SI"/>
        </w:rPr>
        <w:t xml:space="preserve">z naročnikovo izbrano </w:t>
      </w:r>
      <w:r w:rsidRPr="000425E2">
        <w:rPr>
          <w:rFonts w:asciiTheme="minorHAnsi" w:hAnsiTheme="minorHAnsi" w:cstheme="minorHAnsi"/>
          <w:sz w:val="22"/>
          <w:szCs w:val="22"/>
          <w:lang w:val="sl-SI"/>
        </w:rPr>
        <w:t>rešitvi</w:t>
      </w:r>
      <w:r w:rsidR="00AD0AEA" w:rsidRPr="000425E2">
        <w:rPr>
          <w:rFonts w:asciiTheme="minorHAnsi" w:hAnsiTheme="minorHAnsi" w:cstheme="minorHAnsi"/>
          <w:sz w:val="22"/>
          <w:szCs w:val="22"/>
          <w:lang w:val="sl-SI"/>
        </w:rPr>
        <w:t>jo</w:t>
      </w:r>
      <w:r w:rsidRPr="000425E2">
        <w:rPr>
          <w:rFonts w:asciiTheme="minorHAnsi" w:hAnsiTheme="minorHAnsi" w:cstheme="minorHAnsi"/>
          <w:sz w:val="22"/>
          <w:szCs w:val="22"/>
          <w:lang w:val="sl-SI"/>
        </w:rPr>
        <w:t xml:space="preserve"> dokumentnega sistema </w:t>
      </w:r>
      <w:r w:rsidR="00AD0AEA" w:rsidRPr="000425E2">
        <w:rPr>
          <w:rFonts w:asciiTheme="minorHAnsi" w:hAnsiTheme="minorHAnsi" w:cstheme="minorHAnsi"/>
          <w:sz w:val="22"/>
          <w:szCs w:val="22"/>
          <w:lang w:val="sl-SI"/>
        </w:rPr>
        <w:t>(1. Sklop tega JN)</w:t>
      </w:r>
      <w:r w:rsidR="00773AB0">
        <w:rPr>
          <w:rFonts w:asciiTheme="minorHAnsi" w:hAnsiTheme="minorHAnsi" w:cstheme="minorHAnsi"/>
          <w:sz w:val="22"/>
          <w:szCs w:val="22"/>
          <w:lang w:val="sl-SI"/>
        </w:rPr>
        <w:t xml:space="preserve"> preko protokola REST-ful</w:t>
      </w:r>
      <w:r w:rsidRPr="000425E2">
        <w:rPr>
          <w:rFonts w:asciiTheme="minorHAnsi" w:hAnsiTheme="minorHAnsi" w:cstheme="minorHAnsi"/>
          <w:sz w:val="22"/>
          <w:szCs w:val="22"/>
          <w:lang w:val="sl-SI"/>
        </w:rPr>
        <w:t>.</w:t>
      </w:r>
    </w:p>
    <w:p w14:paraId="321B78D9" w14:textId="77777777" w:rsidR="009E5D78" w:rsidRPr="006902E9" w:rsidRDefault="009E5D78" w:rsidP="009E5D78">
      <w:pPr>
        <w:pStyle w:val="Odstavekseznama"/>
        <w:numPr>
          <w:ilvl w:val="0"/>
          <w:numId w:val="13"/>
        </w:numPr>
      </w:pPr>
      <w:r>
        <w:t xml:space="preserve">Omogoča </w:t>
      </w:r>
      <w:r w:rsidRPr="006902E9">
        <w:t>metapodatk</w:t>
      </w:r>
      <w:r>
        <w:t>e</w:t>
      </w:r>
      <w:r w:rsidRPr="006902E9">
        <w:t xml:space="preserve"> najmanj naslednjih tipov: poljubna vrednost, šifrant, datum, celo število, decimalno število</w:t>
      </w:r>
      <w:r>
        <w:t>.</w:t>
      </w:r>
    </w:p>
    <w:p w14:paraId="5E2C313E" w14:textId="77777777" w:rsidR="009E5D78" w:rsidRPr="006902E9" w:rsidRDefault="009E5D78" w:rsidP="009E5D78">
      <w:pPr>
        <w:pStyle w:val="Odstavekseznama"/>
        <w:numPr>
          <w:ilvl w:val="0"/>
          <w:numId w:val="13"/>
        </w:numPr>
      </w:pPr>
      <w:r w:rsidRPr="006902E9">
        <w:t>onemogočen vnos neveljavnih podatkov.</w:t>
      </w:r>
    </w:p>
    <w:p w14:paraId="7863DD23" w14:textId="77777777" w:rsidR="009E5D78" w:rsidRPr="006902E9" w:rsidRDefault="009E5D78" w:rsidP="009E5D78">
      <w:pPr>
        <w:pStyle w:val="Odstavekseznama"/>
        <w:numPr>
          <w:ilvl w:val="0"/>
          <w:numId w:val="13"/>
        </w:numPr>
      </w:pPr>
      <w:r>
        <w:t>Brez omejitve števila metapodatkov.</w:t>
      </w:r>
    </w:p>
    <w:p w14:paraId="2A2790AF" w14:textId="6082869F" w:rsidR="009E5D78" w:rsidRDefault="009E5D78" w:rsidP="009E5D78">
      <w:pPr>
        <w:pStyle w:val="Odstavekseznama"/>
        <w:numPr>
          <w:ilvl w:val="0"/>
          <w:numId w:val="13"/>
        </w:numPr>
      </w:pPr>
      <w:r w:rsidRPr="006902E9">
        <w:t>Brez omejitve števila strani</w:t>
      </w:r>
      <w:r w:rsidR="00AD0AEA">
        <w:t xml:space="preserve"> dokumentov</w:t>
      </w:r>
      <w:r w:rsidRPr="006902E9">
        <w:t>.</w:t>
      </w:r>
    </w:p>
    <w:p w14:paraId="4AE664E9" w14:textId="77777777" w:rsidR="009E5D78" w:rsidRPr="00ED5461" w:rsidRDefault="009E5D78" w:rsidP="009E5D78">
      <w:pPr>
        <w:pStyle w:val="Odstavekseznama"/>
        <w:numPr>
          <w:ilvl w:val="0"/>
          <w:numId w:val="13"/>
        </w:numPr>
      </w:pPr>
      <w:r w:rsidRPr="00ED5461">
        <w:t>Ima uporabniški vmesnik v slovenskem jeziku.</w:t>
      </w:r>
    </w:p>
    <w:p w14:paraId="0358CA0B" w14:textId="77777777" w:rsidR="009E5D78" w:rsidRPr="006902E9" w:rsidRDefault="009E5D78" w:rsidP="009E5D78">
      <w:pPr>
        <w:pStyle w:val="Naslov3"/>
      </w:pPr>
      <w:bookmarkStart w:id="63" w:name="_Toc208909625"/>
      <w:r w:rsidRPr="006902E9">
        <w:t>Rešitev za elektronski podpis</w:t>
      </w:r>
      <w:bookmarkEnd w:id="63"/>
    </w:p>
    <w:p w14:paraId="004BB243" w14:textId="77777777" w:rsidR="009E5D78" w:rsidRPr="006902E9" w:rsidRDefault="009E5D78" w:rsidP="009E5D78">
      <w:r w:rsidRPr="006902E9">
        <w:t>Splošne zahteve:</w:t>
      </w:r>
    </w:p>
    <w:p w14:paraId="3B253354" w14:textId="77777777" w:rsidR="009E5D78" w:rsidRPr="006902E9" w:rsidRDefault="009E5D78" w:rsidP="009E5D78">
      <w:pPr>
        <w:pStyle w:val="Odstavekseznama"/>
        <w:numPr>
          <w:ilvl w:val="0"/>
          <w:numId w:val="16"/>
        </w:numPr>
      </w:pPr>
      <w:r w:rsidRPr="006902E9">
        <w:t>Rešitev je lahko nameščena v oblaku ali pri stranki (infrastruktura stranke).</w:t>
      </w:r>
    </w:p>
    <w:p w14:paraId="5210A58A" w14:textId="77777777" w:rsidR="009E5D78" w:rsidRPr="006902E9" w:rsidRDefault="009E5D78" w:rsidP="009E5D78">
      <w:pPr>
        <w:pStyle w:val="Odstavekseznama"/>
        <w:numPr>
          <w:ilvl w:val="0"/>
          <w:numId w:val="16"/>
        </w:numPr>
      </w:pPr>
      <w:r w:rsidRPr="006902E9">
        <w:t>Spletni vmesnik za administratorje.</w:t>
      </w:r>
    </w:p>
    <w:p w14:paraId="63AB7AFE" w14:textId="77777777" w:rsidR="009E5D78" w:rsidRPr="006902E9" w:rsidRDefault="009E5D78" w:rsidP="009E5D78">
      <w:pPr>
        <w:pStyle w:val="Odstavekseznama"/>
        <w:numPr>
          <w:ilvl w:val="0"/>
          <w:numId w:val="16"/>
        </w:numPr>
      </w:pPr>
      <w:r w:rsidRPr="006902E9">
        <w:t>Revizijska sled.</w:t>
      </w:r>
    </w:p>
    <w:p w14:paraId="72D6C028" w14:textId="77777777" w:rsidR="009E5D78" w:rsidRDefault="009E5D78" w:rsidP="009E5D78">
      <w:pPr>
        <w:pStyle w:val="Naslov3"/>
      </w:pPr>
      <w:bookmarkStart w:id="64" w:name="_Toc208909626"/>
      <w:r>
        <w:lastRenderedPageBreak/>
        <w:t>Implementacija</w:t>
      </w:r>
      <w:bookmarkEnd w:id="64"/>
    </w:p>
    <w:p w14:paraId="70827E7F" w14:textId="0B6F74D3" w:rsidR="00F10574" w:rsidRDefault="009E5D78" w:rsidP="009E5D78">
      <w:r w:rsidRPr="00344B72">
        <w:t>Ponudnik mora v okviru ponudbe navesti plan aktivnosti</w:t>
      </w:r>
      <w:r w:rsidR="00737AE1">
        <w:t xml:space="preserve"> projekta</w:t>
      </w:r>
      <w:r w:rsidR="00AD0AEA">
        <w:t xml:space="preserve">, </w:t>
      </w:r>
      <w:r w:rsidR="00773AB0">
        <w:t>ki vključuje najmanj časovnico in podatke o tem, kaj mora zagotoviti naročnik</w:t>
      </w:r>
      <w:r w:rsidRPr="00344B72">
        <w:t>.</w:t>
      </w:r>
    </w:p>
    <w:p w14:paraId="622C022E" w14:textId="25CA9E71" w:rsidR="00F10574" w:rsidRDefault="00F10574" w:rsidP="009E5D78">
      <w:r>
        <w:t>Naročnik bo ponudniku sporočil, ko bo implementacija poslovnega DMS sistema prišla do faze, da se lahko začne dokumente odlagati v e-arhiv. Kolikor prej želi ponudnik biti obveščen</w:t>
      </w:r>
      <w:r w:rsidR="000C505C">
        <w:t>,</w:t>
      </w:r>
      <w:r>
        <w:t xml:space="preserve"> se bo naročnik uskladil s ponudnikom po podpisu pogodbe.</w:t>
      </w:r>
    </w:p>
    <w:p w14:paraId="3396C4A7" w14:textId="7BC41F63" w:rsidR="009E5D78" w:rsidRDefault="009E5D78" w:rsidP="009E5D78">
      <w:r w:rsidRPr="00344B72">
        <w:t xml:space="preserve">Naročnik </w:t>
      </w:r>
      <w:r w:rsidR="002D021D">
        <w:t>zahteva</w:t>
      </w:r>
      <w:r w:rsidR="00AD0AEA">
        <w:t>, da bo ponudnik sodeloval pri pripravi notranjih pravil oz. prevzemu vzorčnih notranjih pravil v vseh delih, ki se tičejo pošiljanja, hrambe ter drugih procesov, ki vključuje e-arhiv</w:t>
      </w:r>
      <w:r w:rsidRPr="00344B72">
        <w:t>.</w:t>
      </w:r>
      <w:r w:rsidR="00AD0AEA">
        <w:t xml:space="preserve"> Naročnik </w:t>
      </w:r>
      <w:r w:rsidR="002D021D">
        <w:t>zahteva</w:t>
      </w:r>
      <w:r w:rsidR="00AD0AEA">
        <w:t xml:space="preserve"> tudi, da bo ponudnik naročniku </w:t>
      </w:r>
      <w:r w:rsidR="00F10574">
        <w:t>podal vse potrebne informacije za pravilno in korektno pripravo notranjih pravil.</w:t>
      </w:r>
    </w:p>
    <w:p w14:paraId="08A71E9F" w14:textId="77777777" w:rsidR="009E5D78" w:rsidRDefault="009E5D78" w:rsidP="009E5D78">
      <w:pPr>
        <w:pStyle w:val="Naslov3"/>
      </w:pPr>
      <w:bookmarkStart w:id="65" w:name="_Toc208909627"/>
      <w:r>
        <w:t>Vzdrževanje</w:t>
      </w:r>
      <w:bookmarkEnd w:id="65"/>
    </w:p>
    <w:p w14:paraId="0E4E7230" w14:textId="77777777" w:rsidR="009E5D78" w:rsidRDefault="009E5D78" w:rsidP="009E5D78">
      <w:r w:rsidRPr="00A1480A">
        <w:t xml:space="preserve">Po </w:t>
      </w:r>
      <w:r>
        <w:t>primopredaji</w:t>
      </w:r>
      <w:r w:rsidRPr="00A1480A">
        <w:t xml:space="preserve"> celotnega sistema sledi obdobje vzdrževanja sistema, ki vključuje vse storitve potrebne za zagotavljanje nemotenega in varnega delovanja sistema. Redno vzdrževanje obsega </w:t>
      </w:r>
      <w:r>
        <w:t xml:space="preserve">vsaj </w:t>
      </w:r>
      <w:r w:rsidRPr="00A1480A">
        <w:t>naslednje aktivnosti:</w:t>
      </w:r>
    </w:p>
    <w:p w14:paraId="727F464B" w14:textId="77777777" w:rsidR="009E5D78" w:rsidRPr="00323FDB" w:rsidRDefault="009E5D78" w:rsidP="009E5D78">
      <w:pPr>
        <w:pStyle w:val="Odstavekseznama"/>
        <w:numPr>
          <w:ilvl w:val="0"/>
          <w:numId w:val="16"/>
        </w:numPr>
      </w:pPr>
      <w:r w:rsidRPr="00323FDB">
        <w:t>redno periodično mesečno pregledovanje sistema skladno z dobro prakso in priporočili iz standarda ISO27001</w:t>
      </w:r>
      <w:r>
        <w:t>;</w:t>
      </w:r>
    </w:p>
    <w:p w14:paraId="17B8A78E" w14:textId="77777777" w:rsidR="009E5D78" w:rsidRDefault="009E5D78" w:rsidP="009E5D78">
      <w:pPr>
        <w:pStyle w:val="Odstavekseznama"/>
        <w:numPr>
          <w:ilvl w:val="0"/>
          <w:numId w:val="16"/>
        </w:numPr>
      </w:pPr>
      <w:r w:rsidRPr="00C41A43">
        <w:t>odpravljanje napak, popravljanje pomanjkljivosti in vzpostavitev delovanja programske opreme v primeru izpada sistema;</w:t>
      </w:r>
    </w:p>
    <w:p w14:paraId="2200B340" w14:textId="77777777" w:rsidR="009E5D78" w:rsidRPr="00C41A43" w:rsidRDefault="009E5D78" w:rsidP="009E5D78">
      <w:pPr>
        <w:pStyle w:val="Odstavekseznama"/>
        <w:numPr>
          <w:ilvl w:val="0"/>
          <w:numId w:val="16"/>
        </w:numPr>
      </w:pPr>
      <w:r w:rsidRPr="00C41A43">
        <w:t>nadzor nad pravilnostjo delovanja sistemske in aplikacijske programske opreme in odpravljanje skritih napak;</w:t>
      </w:r>
    </w:p>
    <w:p w14:paraId="09498C32" w14:textId="77777777" w:rsidR="009E5D78" w:rsidRPr="00C41A43" w:rsidRDefault="009E5D78" w:rsidP="009E5D78">
      <w:pPr>
        <w:pStyle w:val="Odstavekseznama"/>
        <w:numPr>
          <w:ilvl w:val="0"/>
          <w:numId w:val="16"/>
        </w:numPr>
      </w:pPr>
      <w:r w:rsidRPr="00C41A43">
        <w:t>nadzor nad izdelavo varnostnih kopij;</w:t>
      </w:r>
    </w:p>
    <w:p w14:paraId="65941D99" w14:textId="77777777" w:rsidR="009E5D78" w:rsidRPr="00C41A43" w:rsidRDefault="009E5D78" w:rsidP="009E5D78">
      <w:pPr>
        <w:pStyle w:val="Odstavekseznama"/>
        <w:numPr>
          <w:ilvl w:val="0"/>
          <w:numId w:val="16"/>
        </w:numPr>
      </w:pPr>
      <w:r w:rsidRPr="00C41A43">
        <w:t>nadzor nad varnostjo sistema;</w:t>
      </w:r>
    </w:p>
    <w:p w14:paraId="0A095EEE" w14:textId="77777777" w:rsidR="009E5D78" w:rsidRPr="00C41A43" w:rsidRDefault="009E5D78" w:rsidP="009E5D78">
      <w:pPr>
        <w:pStyle w:val="Odstavekseznama"/>
        <w:numPr>
          <w:ilvl w:val="0"/>
          <w:numId w:val="16"/>
        </w:numPr>
      </w:pPr>
      <w:r w:rsidRPr="00C41A43">
        <w:t xml:space="preserve">brezplačni nadgradnja in </w:t>
      </w:r>
      <w:r>
        <w:t>implementacija</w:t>
      </w:r>
      <w:r w:rsidRPr="00C41A43">
        <w:t xml:space="preserve"> v aplikacijo z novostmi, ki izhajajo iz sprememb na področju zakonodaje;</w:t>
      </w:r>
    </w:p>
    <w:p w14:paraId="248B84B0" w14:textId="77777777" w:rsidR="009E5D78" w:rsidRPr="00C41A43" w:rsidRDefault="009E5D78" w:rsidP="009E5D78">
      <w:pPr>
        <w:pStyle w:val="Odstavekseznama"/>
        <w:numPr>
          <w:ilvl w:val="0"/>
          <w:numId w:val="16"/>
        </w:numPr>
      </w:pPr>
      <w:r w:rsidRPr="00C41A43">
        <w:t>dokumentiranje dela, vključno z ažuriranjem uporabniških navodil;</w:t>
      </w:r>
    </w:p>
    <w:p w14:paraId="176E1E92" w14:textId="77777777" w:rsidR="009E5D78" w:rsidRPr="00C41A43" w:rsidRDefault="009E5D78" w:rsidP="009E5D78">
      <w:pPr>
        <w:pStyle w:val="Odstavekseznama"/>
        <w:numPr>
          <w:ilvl w:val="0"/>
          <w:numId w:val="16"/>
        </w:numPr>
      </w:pPr>
      <w:r w:rsidRPr="00C41A43">
        <w:t>dokumentiranje vseh programskih sprememb na produkcijskem sistemu;</w:t>
      </w:r>
    </w:p>
    <w:p w14:paraId="76977737" w14:textId="77777777" w:rsidR="009E5D78" w:rsidRPr="00C41A43" w:rsidRDefault="009E5D78" w:rsidP="009E5D78">
      <w:pPr>
        <w:pStyle w:val="Odstavekseznama"/>
        <w:numPr>
          <w:ilvl w:val="0"/>
          <w:numId w:val="16"/>
        </w:numPr>
      </w:pPr>
      <w:r w:rsidRPr="00C41A43">
        <w:t>sprotno pisno obveščanje s pisnimi navodili o spremembah in novostih v sistemu;</w:t>
      </w:r>
    </w:p>
    <w:p w14:paraId="2BC57151" w14:textId="77777777" w:rsidR="009E5D78" w:rsidRPr="00C41A43" w:rsidRDefault="009E5D78" w:rsidP="009E5D78">
      <w:pPr>
        <w:pStyle w:val="Odstavekseznama"/>
        <w:numPr>
          <w:ilvl w:val="0"/>
          <w:numId w:val="16"/>
        </w:numPr>
      </w:pPr>
      <w:r w:rsidRPr="00C41A43">
        <w:t>validacijski plan za vse programske spremembe na produkcijskem sistemu;</w:t>
      </w:r>
    </w:p>
    <w:p w14:paraId="5098FF79" w14:textId="77777777" w:rsidR="009E5D78" w:rsidRPr="00C41A43" w:rsidRDefault="009E5D78" w:rsidP="009E5D78">
      <w:pPr>
        <w:pStyle w:val="Odstavekseznama"/>
        <w:numPr>
          <w:ilvl w:val="0"/>
          <w:numId w:val="16"/>
        </w:numPr>
      </w:pPr>
      <w:r w:rsidRPr="00C41A43">
        <w:t>zagotavljanje nemotenega delovanja</w:t>
      </w:r>
      <w:r>
        <w:t xml:space="preserve"> </w:t>
      </w:r>
      <w:r w:rsidRPr="00C41A43">
        <w:t>podpornega sistema (on-line service desk, help desk) in</w:t>
      </w:r>
      <w:r>
        <w:t xml:space="preserve"> </w:t>
      </w:r>
      <w:r w:rsidRPr="00C41A43">
        <w:t>telefonske številke za prijavo napak s strani naročnika;</w:t>
      </w:r>
    </w:p>
    <w:p w14:paraId="188DB700" w14:textId="60A55D51" w:rsidR="009E5D78" w:rsidRPr="00C41A43" w:rsidRDefault="009E5D78" w:rsidP="009E5D78">
      <w:pPr>
        <w:pStyle w:val="Odstavekseznama"/>
        <w:numPr>
          <w:ilvl w:val="0"/>
          <w:numId w:val="16"/>
        </w:numPr>
      </w:pPr>
      <w:r w:rsidRPr="00C41A43">
        <w:t xml:space="preserve">pomoč administratorjem in uporabnikom sistema v </w:t>
      </w:r>
      <w:r w:rsidR="00246163">
        <w:t>celotnem obdobju vzdrževanja</w:t>
      </w:r>
      <w:r w:rsidRPr="00C41A43">
        <w:t>;</w:t>
      </w:r>
    </w:p>
    <w:p w14:paraId="0FB24003" w14:textId="77777777" w:rsidR="009E5D78" w:rsidRDefault="009E5D78" w:rsidP="009E5D78">
      <w:pPr>
        <w:pStyle w:val="Odstavekseznama"/>
        <w:numPr>
          <w:ilvl w:val="0"/>
          <w:numId w:val="16"/>
        </w:numPr>
      </w:pPr>
      <w:r w:rsidRPr="00C41A43">
        <w:t>spremljanje tehnoloških novosti, povezanih s sistemom, ter priprava predlogov ukrepov za nemoteno delovanje ter za izboljšanje delovanja;</w:t>
      </w:r>
    </w:p>
    <w:p w14:paraId="444E71BB" w14:textId="77777777" w:rsidR="009E5D78" w:rsidRDefault="009E5D78" w:rsidP="009E5D78">
      <w:pPr>
        <w:pStyle w:val="Odstavekseznama"/>
        <w:numPr>
          <w:ilvl w:val="0"/>
          <w:numId w:val="16"/>
        </w:numPr>
      </w:pPr>
      <w:r w:rsidRPr="00C41A43">
        <w:t>izboljševanje zmogljivosti na podlagi predlogov izvajalca ali naročnika oziroma uporabnikov ter na zahtevo naročnika</w:t>
      </w:r>
      <w:r>
        <w:t>;</w:t>
      </w:r>
    </w:p>
    <w:p w14:paraId="106DE715" w14:textId="77777777" w:rsidR="009E5D78" w:rsidRPr="00C41A43" w:rsidRDefault="009E5D78" w:rsidP="009E5D78">
      <w:r w:rsidRPr="00C41A43">
        <w:t>Način izvajanja dogovorjenih storitev:</w:t>
      </w:r>
    </w:p>
    <w:p w14:paraId="6346C36E" w14:textId="77777777" w:rsidR="009E5D78" w:rsidRPr="00C41A43" w:rsidRDefault="009E5D78" w:rsidP="009E5D78">
      <w:pPr>
        <w:pStyle w:val="Odstavekseznama"/>
        <w:numPr>
          <w:ilvl w:val="0"/>
          <w:numId w:val="16"/>
        </w:numPr>
      </w:pPr>
      <w:r w:rsidRPr="00C41A43">
        <w:t>Naročnik določi skrbnika sistema. To je oseba, ki je zadolžena za komunikacijo z izvajalcem (ponudnikom), vodenje in koordinacijo dela. Lahko ima enega ali dva namestnika.</w:t>
      </w:r>
    </w:p>
    <w:p w14:paraId="2CC432A5" w14:textId="77777777" w:rsidR="009E5D78" w:rsidRPr="00C41A43" w:rsidRDefault="009E5D78" w:rsidP="009E5D78">
      <w:pPr>
        <w:pStyle w:val="Odstavekseznama"/>
        <w:numPr>
          <w:ilvl w:val="0"/>
          <w:numId w:val="16"/>
        </w:numPr>
      </w:pPr>
      <w:r w:rsidRPr="00C41A43">
        <w:t>Izvajalec določi skrbnika podpore. To je oseba, ki je pri izvajalcu zadolžena za komunikacijo z naročnikom. Lahko ima enega ali dva namestnika.</w:t>
      </w:r>
    </w:p>
    <w:p w14:paraId="7DD7BC0E" w14:textId="77777777" w:rsidR="009E5D78" w:rsidRDefault="009E5D78" w:rsidP="009E5D78">
      <w:pPr>
        <w:pStyle w:val="Odstavekseznama"/>
        <w:numPr>
          <w:ilvl w:val="0"/>
          <w:numId w:val="16"/>
        </w:numPr>
      </w:pPr>
      <w:r w:rsidRPr="00C41A43">
        <w:lastRenderedPageBreak/>
        <w:t>Naročnik naroča storitve izključno preko svoje podporne službe ali skrbnika sistema. Storitve naroča izvajalcu (ponudniku) izključno na naslov njegove podporne službe ali skrbniku podpore. Ostali načini naročanja niso veljavni.</w:t>
      </w:r>
    </w:p>
    <w:p w14:paraId="50F68FAF" w14:textId="3F52DB45" w:rsidR="00773AB0" w:rsidRDefault="00773AB0" w:rsidP="009E5D78">
      <w:pPr>
        <w:pStyle w:val="Odstavekseznama"/>
        <w:numPr>
          <w:ilvl w:val="0"/>
          <w:numId w:val="16"/>
        </w:numPr>
      </w:pPr>
      <w:r>
        <w:t>Področje prijave in odprave napak je urejeno spodaj, v poglavju 4.2.9.3.</w:t>
      </w:r>
    </w:p>
    <w:p w14:paraId="57A7DBB6" w14:textId="3BC69DCE" w:rsidR="009E5D78" w:rsidRDefault="009E5D78" w:rsidP="009E5D78">
      <w:r w:rsidRPr="00D675C6">
        <w:t>Vsako spremembo je potrebno oceniti in validirati. Spremembe je potrebno uvesti in testirati v tesnem okolju, ki mora biti na voljo naročniku</w:t>
      </w:r>
      <w:r w:rsidRPr="00BA11E9">
        <w:t xml:space="preserve">. Za </w:t>
      </w:r>
      <w:r w:rsidR="00F10574">
        <w:t xml:space="preserve">uporabo storitve in </w:t>
      </w:r>
      <w:r w:rsidRPr="00BA11E9">
        <w:t xml:space="preserve">redno vzdrževanje bo naročnik plačeval izvajalcu mesečni pavšal v višini </w:t>
      </w:r>
      <w:r w:rsidR="00F10574">
        <w:t>po ponudbi po tem javnem</w:t>
      </w:r>
      <w:r w:rsidR="000C505C">
        <w:t xml:space="preserve"> naročilu</w:t>
      </w:r>
      <w:r w:rsidRPr="00BA11E9">
        <w:t>. Pavšal se lahko spremeni (poveča ali zmanjša) na podlagi dejansk</w:t>
      </w:r>
      <w:r w:rsidR="00F10574">
        <w:t>e</w:t>
      </w:r>
      <w:r w:rsidRPr="00BA11E9">
        <w:t xml:space="preserve"> </w:t>
      </w:r>
      <w:r w:rsidR="00F10574">
        <w:t>porabe storitev, vendar samo znotraj vnaprej opredeljenega razpona kot razvidno iz predračuna</w:t>
      </w:r>
      <w:r w:rsidRPr="00BA11E9">
        <w:t xml:space="preserve">. Izvajalec bo račune izstavljal mesečno, za storitve opravljene v preteklem mesecu. </w:t>
      </w:r>
    </w:p>
    <w:p w14:paraId="5DA4C762" w14:textId="77777777" w:rsidR="009E5D78" w:rsidRPr="00BA11E9" w:rsidRDefault="009E5D78" w:rsidP="009E5D78">
      <w:pPr>
        <w:pStyle w:val="Naslov4"/>
      </w:pPr>
      <w:bookmarkStart w:id="66" w:name="_Toc208909628"/>
      <w:r w:rsidRPr="00BA11E9">
        <w:t>Nadgradnja sistema in</w:t>
      </w:r>
      <w:r>
        <w:t xml:space="preserve"> </w:t>
      </w:r>
      <w:r w:rsidRPr="00BA11E9">
        <w:t>dopolnilne storitve</w:t>
      </w:r>
      <w:bookmarkEnd w:id="66"/>
    </w:p>
    <w:p w14:paraId="1581EB85" w14:textId="3978C16A" w:rsidR="009E5D78" w:rsidRDefault="009E5D78" w:rsidP="009E5D78">
      <w:r w:rsidRPr="00BA11E9">
        <w:t xml:space="preserve">Naročnik lahko v okviru nadgradnje in dopolnilnih storitev definira in naroči nove funkcionalnosti, </w:t>
      </w:r>
      <w:r w:rsidR="00FC6F1F">
        <w:t xml:space="preserve">potreba po katerih se bo </w:t>
      </w:r>
      <w:r w:rsidRPr="00BA11E9">
        <w:t>pokazal</w:t>
      </w:r>
      <w:r w:rsidR="00FC6F1F">
        <w:t>a</w:t>
      </w:r>
      <w:r w:rsidRPr="00BA11E9">
        <w:t xml:space="preserve"> zaradi razvoja stroke, optimizacije poslovanja, varnosti, zanesljivosti in razpoložljivosti obratovanja in tehnologije in jih naročnik v tem trenutku ne more predvideti. Izvedba teh storitev se bo izvedla po predhodnem naročilu naročnika in glede na njegove potrebe</w:t>
      </w:r>
      <w:r>
        <w:t xml:space="preserve"> in bo obračunana kot ure strokovnjakov</w:t>
      </w:r>
      <w:r w:rsidRPr="00BA11E9">
        <w:t>.</w:t>
      </w:r>
    </w:p>
    <w:p w14:paraId="34351CE4" w14:textId="77777777" w:rsidR="009E5D78" w:rsidRDefault="009E5D78" w:rsidP="009E5D78">
      <w:r w:rsidRPr="00BA11E9">
        <w:t>Preden ponudnik sporoči, da je namestil nove funkcionalnosti jih je dolžan preveriti.</w:t>
      </w:r>
    </w:p>
    <w:p w14:paraId="74A22CEB" w14:textId="77777777" w:rsidR="009E5D78" w:rsidRPr="00EF59F4" w:rsidRDefault="009E5D78" w:rsidP="009E5D78">
      <w:r w:rsidRPr="00EF59F4">
        <w:t>Storitve dopolnilnega vzdrževanja, ki niso del rednega vzdrževanja, zajemajo:</w:t>
      </w:r>
    </w:p>
    <w:p w14:paraId="0CA22843" w14:textId="0768D2E5" w:rsidR="009E5D78" w:rsidRPr="00EF59F4" w:rsidRDefault="009E5D78" w:rsidP="000425E2">
      <w:pPr>
        <w:pStyle w:val="Odstavekseznama"/>
        <w:numPr>
          <w:ilvl w:val="0"/>
          <w:numId w:val="67"/>
        </w:numPr>
        <w:spacing w:before="0"/>
      </w:pPr>
      <w:r w:rsidRPr="00EF59F4">
        <w:t xml:space="preserve">Prilagajanje </w:t>
      </w:r>
      <w:r>
        <w:t>sistema</w:t>
      </w:r>
      <w:r w:rsidRPr="00EF59F4">
        <w:t xml:space="preserve"> na spremembe informacijskega okolja (drugi informacijski sistemi, infrastrukturne komponente, sistemska programska oprema) v okviru zmožnosti in zagotovil proizvajalcev spremenjenih komponent informacijskega okolja;</w:t>
      </w:r>
    </w:p>
    <w:p w14:paraId="43EF539A" w14:textId="34A6E776" w:rsidR="009E5D78" w:rsidRPr="00EF59F4" w:rsidRDefault="009E5D78" w:rsidP="000425E2">
      <w:pPr>
        <w:pStyle w:val="Odstavekseznama"/>
        <w:numPr>
          <w:ilvl w:val="0"/>
          <w:numId w:val="67"/>
        </w:numPr>
        <w:spacing w:before="0"/>
      </w:pPr>
      <w:r w:rsidRPr="00EF59F4">
        <w:t>Opravljanje tehničnih sprememb za povečanje funkcionalnosti in zmogljivosti sistema ob spremembi/nadgradnji strojne opreme naročnika po predhodni potrditvi termina s strani izvajalca;</w:t>
      </w:r>
    </w:p>
    <w:p w14:paraId="4F671CCD" w14:textId="77777777" w:rsidR="009E5D78" w:rsidRPr="00EF59F4" w:rsidRDefault="009E5D78" w:rsidP="000425E2">
      <w:pPr>
        <w:numPr>
          <w:ilvl w:val="0"/>
          <w:numId w:val="67"/>
        </w:numPr>
        <w:spacing w:before="0"/>
      </w:pPr>
      <w:r w:rsidRPr="00EF59F4">
        <w:t xml:space="preserve">Konfiguracije </w:t>
      </w:r>
      <w:r>
        <w:t>sistema</w:t>
      </w:r>
      <w:r w:rsidRPr="00EF59F4">
        <w:t>, ki jih lahko naredi in izvede naročnik sam v okviru nastavitev ali preko orodij za nastavitv</w:t>
      </w:r>
      <w:r>
        <w:t>e</w:t>
      </w:r>
      <w:r w:rsidRPr="00EF59F4">
        <w:t>, v kolikor izvajalec predhodno poskrbi in posreduje navodila in napotke;</w:t>
      </w:r>
    </w:p>
    <w:p w14:paraId="41C8C6DB" w14:textId="77777777" w:rsidR="009E5D78" w:rsidRPr="00EF59F4" w:rsidRDefault="009E5D78" w:rsidP="000425E2">
      <w:pPr>
        <w:numPr>
          <w:ilvl w:val="0"/>
          <w:numId w:val="67"/>
        </w:numPr>
        <w:spacing w:before="0"/>
      </w:pPr>
      <w:r w:rsidRPr="00EF59F4">
        <w:t>Vzpostavitev testnega okolja po naročilu naročnika in v obsegu naročnikove licence;</w:t>
      </w:r>
    </w:p>
    <w:p w14:paraId="4E8185FE" w14:textId="77777777" w:rsidR="009E5D78" w:rsidRPr="00EF59F4" w:rsidRDefault="009E5D78" w:rsidP="000425E2">
      <w:pPr>
        <w:numPr>
          <w:ilvl w:val="0"/>
          <w:numId w:val="67"/>
        </w:numPr>
        <w:spacing w:before="0"/>
      </w:pPr>
      <w:r w:rsidRPr="00EF59F4">
        <w:t>Izvajanje drugih dodatnih del na zahtevo naročnika;</w:t>
      </w:r>
    </w:p>
    <w:p w14:paraId="59FE3138" w14:textId="4AB45301" w:rsidR="009E5D78" w:rsidRPr="00EF59F4" w:rsidRDefault="009E5D78" w:rsidP="000425E2">
      <w:pPr>
        <w:numPr>
          <w:ilvl w:val="0"/>
          <w:numId w:val="67"/>
        </w:numPr>
        <w:spacing w:before="0"/>
      </w:pPr>
      <w:r w:rsidRPr="00EF59F4">
        <w:t xml:space="preserve">Reševanje posledic v </w:t>
      </w:r>
      <w:r>
        <w:t>si</w:t>
      </w:r>
      <w:r w:rsidR="00F10574">
        <w:t>s</w:t>
      </w:r>
      <w:r>
        <w:t>temu</w:t>
      </w:r>
      <w:r w:rsidRPr="00EF59F4">
        <w:t xml:space="preserve"> nastalih napak zaradi izpadov na drugih informacijskih virih (drugi informacijski sistemi ali infrastruktura ali sistemska programska oprema);</w:t>
      </w:r>
    </w:p>
    <w:p w14:paraId="07B32A48" w14:textId="77777777" w:rsidR="009E5D78" w:rsidRPr="00EF59F4" w:rsidRDefault="009E5D78" w:rsidP="000425E2">
      <w:pPr>
        <w:numPr>
          <w:ilvl w:val="0"/>
          <w:numId w:val="67"/>
        </w:numPr>
        <w:spacing w:before="0"/>
      </w:pPr>
      <w:r w:rsidRPr="00EF59F4">
        <w:t>Sanacije nesreče, malomarnosti ali nepravilne uporabe programske opreme, za katero je odgovoren naročnik;</w:t>
      </w:r>
    </w:p>
    <w:p w14:paraId="7F69C613" w14:textId="77777777" w:rsidR="009E5D78" w:rsidRPr="00EF59F4" w:rsidRDefault="009E5D78" w:rsidP="000425E2">
      <w:pPr>
        <w:numPr>
          <w:ilvl w:val="0"/>
          <w:numId w:val="67"/>
        </w:numPr>
        <w:spacing w:before="0"/>
      </w:pPr>
      <w:r w:rsidRPr="00EF59F4">
        <w:t>Sanacije neobičajnih fizičnih, magnetnih ali podobnih sunkov iz okolja;</w:t>
      </w:r>
    </w:p>
    <w:p w14:paraId="17E0B067" w14:textId="77777777" w:rsidR="009E5D78" w:rsidRPr="00EF59F4" w:rsidRDefault="009E5D78" w:rsidP="000425E2">
      <w:pPr>
        <w:numPr>
          <w:ilvl w:val="0"/>
          <w:numId w:val="67"/>
        </w:numPr>
        <w:spacing w:before="0"/>
      </w:pPr>
      <w:r w:rsidRPr="00EF59F4">
        <w:t>Sanacije iztrošenosti, fizične poškodbe ali poteka življenjske dobe programske opreme;</w:t>
      </w:r>
    </w:p>
    <w:p w14:paraId="21DC2FAB" w14:textId="77777777" w:rsidR="009E5D78" w:rsidRPr="00EF59F4" w:rsidRDefault="009E5D78" w:rsidP="000425E2">
      <w:pPr>
        <w:numPr>
          <w:ilvl w:val="0"/>
          <w:numId w:val="67"/>
        </w:numPr>
        <w:spacing w:before="0"/>
      </w:pPr>
      <w:r w:rsidRPr="00EF59F4">
        <w:t>Sanacije višje sile in podobnih nepredvidenih dogodkov;</w:t>
      </w:r>
    </w:p>
    <w:p w14:paraId="171D7B34" w14:textId="77777777" w:rsidR="009E5D78" w:rsidRPr="00EF59F4" w:rsidRDefault="009E5D78" w:rsidP="000425E2">
      <w:pPr>
        <w:numPr>
          <w:ilvl w:val="0"/>
          <w:numId w:val="67"/>
        </w:numPr>
        <w:spacing w:before="0"/>
      </w:pPr>
      <w:r w:rsidRPr="00EF59F4">
        <w:t>Koordinacija izvajalcev pri nadgradnji informacijskih virov (drugi informacijski sistemi, infrastrukturne komponente, sistemska programska oprema);</w:t>
      </w:r>
    </w:p>
    <w:p w14:paraId="610C49B0" w14:textId="77777777" w:rsidR="009E5D78" w:rsidRPr="00EF59F4" w:rsidRDefault="009E5D78" w:rsidP="000425E2">
      <w:pPr>
        <w:numPr>
          <w:ilvl w:val="0"/>
          <w:numId w:val="67"/>
        </w:numPr>
        <w:spacing w:before="0"/>
      </w:pPr>
      <w:r w:rsidRPr="00EF59F4">
        <w:t>Podporo uporabnikom izven rednega delovnega časa.</w:t>
      </w:r>
    </w:p>
    <w:p w14:paraId="2F73CFF0" w14:textId="77777777" w:rsidR="009E5D78" w:rsidRDefault="009E5D78" w:rsidP="009E5D78">
      <w:r w:rsidRPr="00EF59F4">
        <w:t xml:space="preserve">Storitve dopolnilnega vzdrževanja lahko naročnik naroči posebej na osnovi ponudnikove pisne ponudbe, ki vsebuje oceno napora za izvedbo del, obračunanih kot ure strokovnjakov. Naročnik </w:t>
      </w:r>
      <w:r w:rsidRPr="00EF59F4">
        <w:lastRenderedPageBreak/>
        <w:t>ustreznost ponudbe pisno potrdi, pri čemer šteje tudi potrditev po elektronski pošti. Potrditev ponudbe je pogoj za začetek izvajanja storitev dopolnilnega vzdrževanja.</w:t>
      </w:r>
    </w:p>
    <w:p w14:paraId="3D538CB7" w14:textId="77777777" w:rsidR="009E5D78" w:rsidRDefault="009E5D78" w:rsidP="009E5D78">
      <w:pPr>
        <w:pStyle w:val="Naslov4"/>
      </w:pPr>
      <w:bookmarkStart w:id="67" w:name="_Toc208909629"/>
      <w:r>
        <w:t>Zagotovila naročnika</w:t>
      </w:r>
      <w:bookmarkEnd w:id="67"/>
    </w:p>
    <w:p w14:paraId="494A0DDD" w14:textId="77777777" w:rsidR="009E5D78" w:rsidRDefault="009E5D78" w:rsidP="009E5D78">
      <w:r>
        <w:t>Za opravljanje storitev po teh zahtevah mora naročnik:</w:t>
      </w:r>
    </w:p>
    <w:p w14:paraId="38771D1B" w14:textId="77777777" w:rsidR="009E5D78" w:rsidRDefault="009E5D78" w:rsidP="000425E2">
      <w:pPr>
        <w:pStyle w:val="Odstavekseznama"/>
        <w:numPr>
          <w:ilvl w:val="0"/>
          <w:numId w:val="55"/>
        </w:numPr>
      </w:pPr>
      <w:r>
        <w:t>Zagotoviti nemoten dostop na lokaciji naročnika do računalniške strojne in programske opreme, ki jo ponudnik potrebuje pri delu (tudi izven delovnega časa v primeru intervencijskih posegov);</w:t>
      </w:r>
    </w:p>
    <w:p w14:paraId="4CA46FD9" w14:textId="77777777" w:rsidR="009E5D78" w:rsidRDefault="009E5D78" w:rsidP="000425E2">
      <w:pPr>
        <w:pStyle w:val="Odstavekseznama"/>
        <w:numPr>
          <w:ilvl w:val="0"/>
          <w:numId w:val="55"/>
        </w:numPr>
      </w:pPr>
      <w:r>
        <w:t>Priskrbeti potrebne pravice za delo ponudnika na računalniškem sistemu, vključno z uporabniškimi imeni in gesli za dostop;</w:t>
      </w:r>
    </w:p>
    <w:p w14:paraId="5B63A5E8" w14:textId="77777777" w:rsidR="009E5D78" w:rsidRDefault="009E5D78" w:rsidP="000425E2">
      <w:pPr>
        <w:pStyle w:val="Odstavekseznama"/>
        <w:numPr>
          <w:ilvl w:val="0"/>
          <w:numId w:val="55"/>
        </w:numPr>
      </w:pPr>
      <w:r>
        <w:t>Na zahtevo ponudnika omogočiti sodelovanje kontaktne osebe in drugega naročnikovega osebja;</w:t>
      </w:r>
    </w:p>
    <w:p w14:paraId="18E09977" w14:textId="77777777" w:rsidR="009E5D78" w:rsidRDefault="009E5D78" w:rsidP="000425E2">
      <w:pPr>
        <w:pStyle w:val="Odstavekseznama"/>
        <w:numPr>
          <w:ilvl w:val="0"/>
          <w:numId w:val="55"/>
        </w:numPr>
      </w:pPr>
      <w:r>
        <w:t>Na zahtevo ponudnika v času posega v sistem zagotoviti prisotnost administratorja naročnikovega računalniškega sistema;</w:t>
      </w:r>
    </w:p>
    <w:p w14:paraId="7B6C1815" w14:textId="77777777" w:rsidR="009E5D78" w:rsidRDefault="009E5D78" w:rsidP="000425E2">
      <w:pPr>
        <w:pStyle w:val="Odstavekseznama"/>
        <w:numPr>
          <w:ilvl w:val="0"/>
          <w:numId w:val="55"/>
        </w:numPr>
      </w:pPr>
      <w:r>
        <w:t>Zagotoviti morebitna dovoljenja, če je potrebno, da ima ponudnik vpogled ali da mora uporabiti računalniško programsko ali strojno opremo tretje osebe;</w:t>
      </w:r>
    </w:p>
    <w:p w14:paraId="7CE4E41F" w14:textId="77777777" w:rsidR="009E5D78" w:rsidRDefault="009E5D78" w:rsidP="000425E2">
      <w:pPr>
        <w:pStyle w:val="Odstavekseznama"/>
        <w:numPr>
          <w:ilvl w:val="0"/>
          <w:numId w:val="55"/>
        </w:numPr>
      </w:pPr>
      <w:r>
        <w:t>Na zahtevo ponudnika poskrbeti za koordinacijo del s podjetji, ki nastopajo kot poslovni partner naročnika;</w:t>
      </w:r>
    </w:p>
    <w:p w14:paraId="74107B42" w14:textId="77777777" w:rsidR="009E5D78" w:rsidRDefault="009E5D78" w:rsidP="000425E2">
      <w:pPr>
        <w:pStyle w:val="Odstavekseznama"/>
        <w:numPr>
          <w:ilvl w:val="0"/>
          <w:numId w:val="55"/>
        </w:numPr>
      </w:pPr>
      <w:r>
        <w:t>Delavcem ponudnika ob opravljanju intervencije v svojih prostorih omogočiti uporabo telefona;</w:t>
      </w:r>
    </w:p>
    <w:p w14:paraId="375598E0" w14:textId="77777777" w:rsidR="009E5D78" w:rsidRDefault="009E5D78" w:rsidP="000425E2">
      <w:pPr>
        <w:pStyle w:val="Odstavekseznama"/>
        <w:numPr>
          <w:ilvl w:val="0"/>
          <w:numId w:val="55"/>
        </w:numPr>
      </w:pPr>
      <w:r>
        <w:t>Omogočiti dostop do literature in elektronskih medijev, ki jih je prejel od proizvajalca, potrebnih za vzdrževanje programske opreme;</w:t>
      </w:r>
    </w:p>
    <w:p w14:paraId="69D693A0" w14:textId="77777777" w:rsidR="009E5D78" w:rsidRDefault="009E5D78" w:rsidP="000425E2">
      <w:pPr>
        <w:pStyle w:val="Odstavekseznama"/>
        <w:numPr>
          <w:ilvl w:val="0"/>
          <w:numId w:val="55"/>
        </w:numPr>
      </w:pPr>
      <w:r>
        <w:t>Ponudnika sproti obveščati o vseh spremembah tretjih izvajalcev (zamenjava, nadgradnja na novo verzijo, sprememba lokacije ...) v zvezi s strojno in programsko opremo, ki je predmet pogodbe;</w:t>
      </w:r>
    </w:p>
    <w:p w14:paraId="67EA618D" w14:textId="72F3245E" w:rsidR="009E5D78" w:rsidRDefault="009E5D78" w:rsidP="000425E2">
      <w:pPr>
        <w:pStyle w:val="Odstavekseznama"/>
        <w:numPr>
          <w:ilvl w:val="0"/>
          <w:numId w:val="55"/>
        </w:numPr>
      </w:pPr>
      <w:r>
        <w:t>Zagotoviti odgovorno osebo s strani naročnika z ustreznimi pooblastili za vsebinske odločitve v primeru nujnih sprememb sistema oz. potreb pri reševanju napak</w:t>
      </w:r>
      <w:r w:rsidR="000C505C">
        <w:t>.</w:t>
      </w:r>
    </w:p>
    <w:p w14:paraId="25AD44CD" w14:textId="77777777" w:rsidR="009E5D78" w:rsidRDefault="009E5D78" w:rsidP="009E5D78">
      <w:r>
        <w:t>Ponudnik ne bo odgovarjal za korektno in pravočasno izvedbo storitev po teh zahtevah, če naročnik ne bo izpolnil katerega od zgoraj navedenih pogojev. Ponudnik ima pravico do zaračunavanja porabljenega časa, ki je posledica neizpolnjevanja zgornjih pogojev, kot ure strokovnjaka.</w:t>
      </w:r>
    </w:p>
    <w:p w14:paraId="03353981" w14:textId="77777777" w:rsidR="009E5D78" w:rsidRDefault="009E5D78" w:rsidP="009E5D78">
      <w:pPr>
        <w:pStyle w:val="Naslov4"/>
      </w:pPr>
      <w:bookmarkStart w:id="68" w:name="_Toc208909630"/>
      <w:r>
        <w:t>Prijava in odprava napak</w:t>
      </w:r>
      <w:bookmarkEnd w:id="68"/>
    </w:p>
    <w:p w14:paraId="2BEBB2DA" w14:textId="77777777" w:rsidR="009E5D78" w:rsidRDefault="009E5D78" w:rsidP="009E5D78">
      <w:r>
        <w:t>Vzdrževanje se, v kolikor je to mogoče, izvaja preko oddaljenega dostopa, razen v kolikor ponudnik napake na sistemu ne more odpraviti brez obiska na lokaciji.</w:t>
      </w:r>
    </w:p>
    <w:p w14:paraId="0C391664" w14:textId="77777777" w:rsidR="009E5D78" w:rsidRDefault="009E5D78" w:rsidP="009E5D78">
      <w:r>
        <w:t>Ponudnik bo izvrševal popravila na osnovi naročnikovih prijav okvar, za odpravo katerih mora ponudnik zagotavljati naslednji odzivni čas in čas odprave napake v odvisnosti od prioritete odprave napake:</w:t>
      </w:r>
    </w:p>
    <w:tbl>
      <w:tblPr>
        <w:tblW w:w="907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125"/>
        <w:gridCol w:w="3402"/>
        <w:gridCol w:w="3543"/>
      </w:tblGrid>
      <w:tr w:rsidR="009E5D78" w:rsidRPr="00EE0245" w14:paraId="4A5FB9E5" w14:textId="77777777" w:rsidTr="003C0AA4">
        <w:tc>
          <w:tcPr>
            <w:tcW w:w="2125" w:type="dxa"/>
            <w:tcBorders>
              <w:right w:val="nil"/>
            </w:tcBorders>
            <w:hideMark/>
          </w:tcPr>
          <w:p w14:paraId="051C9F7F" w14:textId="77777777" w:rsidR="009E5D78" w:rsidRPr="00EE0245" w:rsidRDefault="009E5D78" w:rsidP="003C0AA4">
            <w:pPr>
              <w:spacing w:before="0" w:line="276" w:lineRule="auto"/>
              <w:rPr>
                <w:rFonts w:ascii="Arial" w:eastAsia="Times New Roman" w:hAnsi="Arial" w:cs="Arial"/>
                <w:b/>
                <w:bCs/>
                <w:sz w:val="20"/>
                <w:szCs w:val="20"/>
              </w:rPr>
            </w:pPr>
            <w:r w:rsidRPr="00EE0245">
              <w:rPr>
                <w:rFonts w:ascii="Arial" w:eastAsia="Times New Roman" w:hAnsi="Arial" w:cs="Arial"/>
                <w:b/>
                <w:bCs/>
                <w:sz w:val="20"/>
                <w:szCs w:val="20"/>
              </w:rPr>
              <w:t>Prioriteta zahtevka</w:t>
            </w:r>
          </w:p>
        </w:tc>
        <w:tc>
          <w:tcPr>
            <w:tcW w:w="3402" w:type="dxa"/>
            <w:tcBorders>
              <w:left w:val="single" w:sz="2" w:space="0" w:color="000001"/>
              <w:right w:val="nil"/>
            </w:tcBorders>
            <w:hideMark/>
          </w:tcPr>
          <w:p w14:paraId="361F8236" w14:textId="77777777" w:rsidR="009E5D78" w:rsidRPr="00EE0245" w:rsidRDefault="009E5D78" w:rsidP="003C0AA4">
            <w:pPr>
              <w:spacing w:before="0" w:line="276" w:lineRule="auto"/>
              <w:rPr>
                <w:rFonts w:ascii="Arial" w:eastAsia="Times New Roman" w:hAnsi="Arial" w:cs="Arial"/>
                <w:b/>
                <w:bCs/>
                <w:sz w:val="20"/>
                <w:szCs w:val="20"/>
              </w:rPr>
            </w:pPr>
            <w:r w:rsidRPr="00EE0245">
              <w:rPr>
                <w:rFonts w:ascii="Arial" w:eastAsia="Times New Roman" w:hAnsi="Arial" w:cs="Arial"/>
                <w:b/>
                <w:bCs/>
                <w:sz w:val="20"/>
                <w:szCs w:val="20"/>
              </w:rPr>
              <w:t>Odzivni čas</w:t>
            </w:r>
          </w:p>
        </w:tc>
        <w:tc>
          <w:tcPr>
            <w:tcW w:w="3543" w:type="dxa"/>
            <w:tcBorders>
              <w:left w:val="single" w:sz="2" w:space="0" w:color="000001"/>
              <w:right w:val="single" w:sz="2" w:space="0" w:color="000001"/>
            </w:tcBorders>
            <w:hideMark/>
          </w:tcPr>
          <w:p w14:paraId="71D3187F" w14:textId="77777777" w:rsidR="009E5D78" w:rsidRPr="00EE0245" w:rsidRDefault="009E5D78" w:rsidP="003C0AA4">
            <w:pPr>
              <w:spacing w:before="0" w:line="276" w:lineRule="auto"/>
              <w:rPr>
                <w:rFonts w:ascii="Arial" w:eastAsia="Times New Roman" w:hAnsi="Arial" w:cs="Arial"/>
                <w:b/>
                <w:bCs/>
                <w:sz w:val="20"/>
                <w:szCs w:val="20"/>
              </w:rPr>
            </w:pPr>
            <w:r w:rsidRPr="00EE0245">
              <w:rPr>
                <w:rFonts w:ascii="Arial" w:eastAsia="Times New Roman" w:hAnsi="Arial" w:cs="Arial"/>
                <w:b/>
                <w:bCs/>
                <w:sz w:val="20"/>
                <w:szCs w:val="20"/>
              </w:rPr>
              <w:t>Čas za odpravo vzroka napake oz. motnje</w:t>
            </w:r>
          </w:p>
        </w:tc>
      </w:tr>
      <w:tr w:rsidR="009E5D78" w:rsidRPr="00EE0245" w14:paraId="06874D33" w14:textId="77777777" w:rsidTr="003C0AA4">
        <w:tc>
          <w:tcPr>
            <w:tcW w:w="2125" w:type="dxa"/>
            <w:tcBorders>
              <w:right w:val="nil"/>
            </w:tcBorders>
            <w:hideMark/>
          </w:tcPr>
          <w:p w14:paraId="556B6679"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 xml:space="preserve">Kritična </w:t>
            </w:r>
          </w:p>
        </w:tc>
        <w:tc>
          <w:tcPr>
            <w:tcW w:w="3402" w:type="dxa"/>
            <w:tcBorders>
              <w:left w:val="single" w:sz="2" w:space="0" w:color="000001"/>
              <w:right w:val="nil"/>
            </w:tcBorders>
            <w:hideMark/>
          </w:tcPr>
          <w:p w14:paraId="14471976" w14:textId="6C02D095"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1 ura</w:t>
            </w:r>
            <w:r w:rsidR="00FC6F1F">
              <w:rPr>
                <w:rFonts w:ascii="Arial" w:eastAsia="Times New Roman" w:hAnsi="Arial" w:cs="Arial"/>
                <w:sz w:val="20"/>
                <w:szCs w:val="20"/>
              </w:rPr>
              <w:t xml:space="preserve"> (v rednem delovnem času)</w:t>
            </w:r>
          </w:p>
        </w:tc>
        <w:tc>
          <w:tcPr>
            <w:tcW w:w="3543" w:type="dxa"/>
            <w:tcBorders>
              <w:left w:val="single" w:sz="2" w:space="0" w:color="000001"/>
              <w:right w:val="single" w:sz="2" w:space="0" w:color="000001"/>
            </w:tcBorders>
            <w:hideMark/>
          </w:tcPr>
          <w:p w14:paraId="06A86DC2"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8 ur (v okviru delovnega časa)</w:t>
            </w:r>
          </w:p>
        </w:tc>
      </w:tr>
      <w:tr w:rsidR="009E5D78" w:rsidRPr="00EE0245" w14:paraId="01A59D87" w14:textId="77777777" w:rsidTr="003C0AA4">
        <w:tc>
          <w:tcPr>
            <w:tcW w:w="2125" w:type="dxa"/>
            <w:tcBorders>
              <w:right w:val="nil"/>
            </w:tcBorders>
          </w:tcPr>
          <w:p w14:paraId="0FA946F7"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Resna</w:t>
            </w:r>
          </w:p>
        </w:tc>
        <w:tc>
          <w:tcPr>
            <w:tcW w:w="3402" w:type="dxa"/>
            <w:tcBorders>
              <w:left w:val="single" w:sz="2" w:space="0" w:color="000001"/>
              <w:right w:val="nil"/>
            </w:tcBorders>
          </w:tcPr>
          <w:p w14:paraId="6C14365D"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8 ur (v rednem delovnem času)</w:t>
            </w:r>
          </w:p>
        </w:tc>
        <w:tc>
          <w:tcPr>
            <w:tcW w:w="3543" w:type="dxa"/>
            <w:tcBorders>
              <w:left w:val="single" w:sz="2" w:space="0" w:color="000001"/>
              <w:right w:val="single" w:sz="2" w:space="0" w:color="000001"/>
            </w:tcBorders>
          </w:tcPr>
          <w:p w14:paraId="5E76764F"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2 delovna dneva</w:t>
            </w:r>
          </w:p>
        </w:tc>
      </w:tr>
      <w:tr w:rsidR="009E5D78" w:rsidRPr="00EE0245" w14:paraId="4A774160" w14:textId="77777777" w:rsidTr="003C0AA4">
        <w:tc>
          <w:tcPr>
            <w:tcW w:w="2125" w:type="dxa"/>
            <w:tcBorders>
              <w:right w:val="nil"/>
            </w:tcBorders>
            <w:hideMark/>
          </w:tcPr>
          <w:p w14:paraId="4998FBF0" w14:textId="77777777" w:rsidR="009E5D78" w:rsidRPr="00EE0245" w:rsidRDefault="009E5D78" w:rsidP="003C0AA4">
            <w:pPr>
              <w:tabs>
                <w:tab w:val="center" w:pos="1553"/>
              </w:tabs>
              <w:spacing w:before="0" w:line="276" w:lineRule="auto"/>
              <w:rPr>
                <w:rFonts w:ascii="Arial" w:eastAsia="Times New Roman" w:hAnsi="Arial" w:cs="Arial"/>
                <w:sz w:val="20"/>
                <w:szCs w:val="20"/>
              </w:rPr>
            </w:pPr>
            <w:r w:rsidRPr="00EE0245">
              <w:rPr>
                <w:rFonts w:ascii="Arial" w:eastAsia="Times New Roman" w:hAnsi="Arial" w:cs="Arial"/>
                <w:sz w:val="20"/>
                <w:szCs w:val="20"/>
              </w:rPr>
              <w:t>Manjša</w:t>
            </w:r>
          </w:p>
        </w:tc>
        <w:tc>
          <w:tcPr>
            <w:tcW w:w="3402" w:type="dxa"/>
            <w:tcBorders>
              <w:left w:val="single" w:sz="2" w:space="0" w:color="000001"/>
              <w:right w:val="nil"/>
            </w:tcBorders>
            <w:hideMark/>
          </w:tcPr>
          <w:p w14:paraId="0D06135D"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3 delovni dnevi</w:t>
            </w:r>
          </w:p>
        </w:tc>
        <w:tc>
          <w:tcPr>
            <w:tcW w:w="3543" w:type="dxa"/>
            <w:tcBorders>
              <w:left w:val="single" w:sz="2" w:space="0" w:color="000001"/>
              <w:right w:val="single" w:sz="2" w:space="0" w:color="000001"/>
            </w:tcBorders>
            <w:hideMark/>
          </w:tcPr>
          <w:p w14:paraId="3D218850" w14:textId="77777777" w:rsidR="009E5D78" w:rsidRPr="00EE0245" w:rsidRDefault="009E5D78" w:rsidP="003C0AA4">
            <w:pPr>
              <w:spacing w:before="0" w:line="276" w:lineRule="auto"/>
              <w:rPr>
                <w:rFonts w:ascii="Arial" w:eastAsia="Times New Roman" w:hAnsi="Arial" w:cs="Arial"/>
                <w:sz w:val="20"/>
                <w:szCs w:val="20"/>
              </w:rPr>
            </w:pPr>
            <w:r w:rsidRPr="00EE0245">
              <w:rPr>
                <w:rFonts w:ascii="Arial" w:eastAsia="Times New Roman" w:hAnsi="Arial" w:cs="Arial"/>
                <w:sz w:val="20"/>
                <w:szCs w:val="20"/>
              </w:rPr>
              <w:t>3 delovne dni</w:t>
            </w:r>
          </w:p>
        </w:tc>
      </w:tr>
    </w:tbl>
    <w:p w14:paraId="5C13D152" w14:textId="0226C685" w:rsidR="009E5D78" w:rsidRDefault="009E5D78" w:rsidP="009E5D78">
      <w:r>
        <w:lastRenderedPageBreak/>
        <w:t xml:space="preserve">Prioriteto zahtevka </w:t>
      </w:r>
      <w:r w:rsidR="0027120A">
        <w:t xml:space="preserve">izhodiščno </w:t>
      </w:r>
      <w:r>
        <w:t>določi naročnik, stranki pa se nato dogovorita za končno oznako prioritete zahtevka.</w:t>
      </w:r>
    </w:p>
    <w:p w14:paraId="7F5221A2" w14:textId="77777777" w:rsidR="009E5D78" w:rsidRDefault="009E5D78" w:rsidP="009E5D78">
      <w:r>
        <w:t>Opis/opredelitev napak in njihov vpliv:</w:t>
      </w:r>
    </w:p>
    <w:p w14:paraId="0CE144CE" w14:textId="77777777" w:rsidR="009E5D78" w:rsidRDefault="009E5D78" w:rsidP="009E5D78">
      <w:r w:rsidRPr="00EE0245">
        <w:rPr>
          <w:b/>
          <w:bCs/>
        </w:rPr>
        <w:t>Kritična</w:t>
      </w:r>
      <w:r>
        <w:t xml:space="preserve"> – Uporaba sistema je v celoti onemogočena in je s tem onemogočeno izvajanje poslovnega procesa naročnika.</w:t>
      </w:r>
    </w:p>
    <w:p w14:paraId="39195D8A" w14:textId="77777777" w:rsidR="009E5D78" w:rsidRDefault="009E5D78" w:rsidP="009E5D78">
      <w:r w:rsidRPr="00EE0245">
        <w:rPr>
          <w:b/>
          <w:bCs/>
        </w:rPr>
        <w:t>Resna</w:t>
      </w:r>
      <w:r>
        <w:t xml:space="preserve"> – Uporaba sistema je za nekatere sklope onemogočena ali otežena, kar povzroča težave izvajanja poslovnega procesa naročnika in znižanje produktivnosti naročnika.</w:t>
      </w:r>
    </w:p>
    <w:p w14:paraId="1D2654A5" w14:textId="77777777" w:rsidR="009E5D78" w:rsidRDefault="009E5D78" w:rsidP="009E5D78">
      <w:r w:rsidRPr="00EE0245">
        <w:rPr>
          <w:b/>
          <w:bCs/>
        </w:rPr>
        <w:t>Manjša</w:t>
      </w:r>
      <w:r>
        <w:t xml:space="preserve"> – Ostale napake. Uporaba sistema je mogoča, vendar otežena. Uporabniki naročnika lahko kljub temu nadaljujejo z izvajanjem poslovnega procesa.</w:t>
      </w:r>
    </w:p>
    <w:p w14:paraId="628A0BCA" w14:textId="77777777" w:rsidR="009E5D78" w:rsidRDefault="009E5D78" w:rsidP="009E5D78">
      <w:r>
        <w:t>Odzivni čas je čas, ki preteče od prejema prijave napake, do trenutka, ko ponudnik začne z odpravljanjem napake (o čemer mora naročnik od ponudnika prejeti povratno informacijo, bodisi kot sporočilo o sprejetju obravnave zahtevka v obdelavo preko e-pošte oz. ustno, lahko preko telefona).</w:t>
      </w:r>
    </w:p>
    <w:p w14:paraId="64F33A05" w14:textId="77777777" w:rsidR="009E5D78" w:rsidRDefault="009E5D78" w:rsidP="009E5D78">
      <w:r>
        <w:t>Naročnik bo po potrebi ponudniku omogočil delo tudi v popoldanskem ali nočnem času.</w:t>
      </w:r>
    </w:p>
    <w:p w14:paraId="6205B266" w14:textId="77777777" w:rsidR="009E5D78" w:rsidRDefault="009E5D78" w:rsidP="009E5D78">
      <w:r>
        <w:t>V kolikor ponudnik ugotovi oz. odkrije izredno stanje ali dogodek, je o slednjem dolžan nemudoma obvestiti za to pristojno osebo naročnika. Ponudnik mora delovanje sistema periodično spremljati preko oddaljenega nadzora.</w:t>
      </w:r>
    </w:p>
    <w:p w14:paraId="0F99D211" w14:textId="4866E1F8" w:rsidR="009E5D78" w:rsidRDefault="009E5D78" w:rsidP="009E5D78">
      <w:r>
        <w:t>Ponudnik bo vršil kontinuirano akcijo do odprave napake in pri tem vključeval ustrezne nivoje tehnične pomoči ter naročniku poročal o stanju odprave napake. Po odpravi napake morajo vsi sistemi delovati tako, kot so delovali pred nastankom napake. Začasno delovanje sistema pomeni, da sistem deluje, vendar v zmanjšani funkcionalnosti</w:t>
      </w:r>
      <w:r w:rsidR="00FC6F1F">
        <w:t>, torej se lahko prioriteta zahtev</w:t>
      </w:r>
      <w:r w:rsidR="00A7185C">
        <w:t>k</w:t>
      </w:r>
      <w:r w:rsidR="00FC6F1F">
        <w:t>a spremeni na novo prioriteto skladno z omejenostjo delovanja sistema</w:t>
      </w:r>
      <w:r>
        <w:t>.</w:t>
      </w:r>
    </w:p>
    <w:p w14:paraId="1B1C95F1" w14:textId="74C70C60" w:rsidR="009E5D78" w:rsidRDefault="009E5D78" w:rsidP="009E5D78">
      <w:r>
        <w:t>Ponudnik prevzame odgovornost za odpravo napake samo v primerih, kadar se napaka v delovanju pojavi v enem od produktov oz. modulov ponudnika. V primerih, kadar se  napaka pojavi  pri integraciji s produktom drugega proizvajalca oz. naročnikovega partnerja, se bodo odgovorni pri naročniku uskladili s tem drugim partnerjem, ponudnik pa bo po svojih najboljših močeh  sodeloval pri odkrivanju in odpravi vzroka napake.</w:t>
      </w:r>
    </w:p>
    <w:p w14:paraId="32B10822" w14:textId="77777777" w:rsidR="009E5D78" w:rsidRDefault="009E5D78" w:rsidP="009E5D78">
      <w:r>
        <w:t>Za storitve, ki niso posledica napak v produktih oz. modulih ponudnika, je ponudnik upravičen do zaračunavanja porabljenega časa kot ur strokovnjaka.</w:t>
      </w:r>
    </w:p>
    <w:p w14:paraId="4C91C210" w14:textId="77777777" w:rsidR="009E5D78" w:rsidRDefault="009E5D78" w:rsidP="009E5D78">
      <w:pPr>
        <w:pStyle w:val="Naslov4"/>
      </w:pPr>
      <w:bookmarkStart w:id="69" w:name="_Toc208909631"/>
      <w:r>
        <w:t>Način komunikacije</w:t>
      </w:r>
      <w:bookmarkEnd w:id="69"/>
    </w:p>
    <w:p w14:paraId="0ECEC51E" w14:textId="77777777" w:rsidR="009E5D78" w:rsidRDefault="009E5D78" w:rsidP="009E5D78">
      <w:r>
        <w:t>Ponudnik je o okvari obveščen, ko prejme telefonski klic (in korespondenco na elektronsko pošto zaradi sledljivosti, v kolikor jo ponudnik zahteva), prijavo na elektronsko pošto s strani naročnika z obvestilom o okvari, ali prijavo na portal za pomoč uporabnikom (v kolikor ga ponudnik ima) s strani za to pristojnih oseb na strani naročnika.</w:t>
      </w:r>
    </w:p>
    <w:p w14:paraId="2D6CD98E" w14:textId="77777777" w:rsidR="009E5D78" w:rsidRDefault="009E5D78" w:rsidP="009E5D78">
      <w:r>
        <w:t>Pri prijavi napake bo naročnik navedel vsaj:</w:t>
      </w:r>
    </w:p>
    <w:p w14:paraId="43E2E544" w14:textId="77777777" w:rsidR="009E5D78" w:rsidRDefault="009E5D78" w:rsidP="009E5D78">
      <w:pPr>
        <w:pStyle w:val="Odstavekseznama"/>
        <w:numPr>
          <w:ilvl w:val="0"/>
          <w:numId w:val="16"/>
        </w:numPr>
      </w:pPr>
      <w:r>
        <w:t>Ime naročnika</w:t>
      </w:r>
    </w:p>
    <w:p w14:paraId="728242E2" w14:textId="77777777" w:rsidR="009E5D78" w:rsidRDefault="009E5D78" w:rsidP="009E5D78">
      <w:pPr>
        <w:pStyle w:val="Odstavekseznama"/>
        <w:numPr>
          <w:ilvl w:val="0"/>
          <w:numId w:val="16"/>
        </w:numPr>
      </w:pPr>
      <w:r>
        <w:t>Ime in priimek kontaktne osebe oz. prijavitelja</w:t>
      </w:r>
    </w:p>
    <w:p w14:paraId="0A4CC87F" w14:textId="77777777" w:rsidR="009E5D78" w:rsidRDefault="009E5D78" w:rsidP="009E5D78">
      <w:pPr>
        <w:pStyle w:val="Odstavekseznama"/>
        <w:numPr>
          <w:ilvl w:val="0"/>
          <w:numId w:val="16"/>
        </w:numPr>
      </w:pPr>
      <w:r>
        <w:t>Datum in čas napake</w:t>
      </w:r>
    </w:p>
    <w:p w14:paraId="3EB4754C" w14:textId="77777777" w:rsidR="009E5D78" w:rsidRDefault="009E5D78" w:rsidP="009E5D78">
      <w:pPr>
        <w:pStyle w:val="Odstavekseznama"/>
        <w:numPr>
          <w:ilvl w:val="0"/>
          <w:numId w:val="16"/>
        </w:numPr>
      </w:pPr>
      <w:r>
        <w:t>Modul oz. funkcionalnost, pri katerem se je pojavila napaka</w:t>
      </w:r>
    </w:p>
    <w:p w14:paraId="2C04B130" w14:textId="77777777" w:rsidR="009E5D78" w:rsidRDefault="009E5D78" w:rsidP="009E5D78">
      <w:pPr>
        <w:pStyle w:val="Odstavekseznama"/>
        <w:numPr>
          <w:ilvl w:val="0"/>
          <w:numId w:val="16"/>
        </w:numPr>
      </w:pPr>
      <w:r>
        <w:lastRenderedPageBreak/>
        <w:t xml:space="preserve">Podroben opis napake </w:t>
      </w:r>
    </w:p>
    <w:p w14:paraId="4B0E4A57" w14:textId="77777777" w:rsidR="009E5D78" w:rsidRDefault="009E5D78" w:rsidP="009E5D78">
      <w:pPr>
        <w:pStyle w:val="Odstavekseznama"/>
        <w:numPr>
          <w:ilvl w:val="0"/>
          <w:numId w:val="16"/>
        </w:numPr>
      </w:pPr>
      <w:r>
        <w:t>Postopek reprodukcije napake (opis zaporedja ukazov oziroma okoliščin, pri katerih pride do problema)</w:t>
      </w:r>
    </w:p>
    <w:p w14:paraId="7E46C584" w14:textId="1332C42D" w:rsidR="009E5D78" w:rsidRDefault="009E5D78" w:rsidP="009E5D78">
      <w:pPr>
        <w:pStyle w:val="Odstavekseznama"/>
        <w:numPr>
          <w:ilvl w:val="0"/>
          <w:numId w:val="16"/>
        </w:numPr>
      </w:pPr>
      <w:r>
        <w:t xml:space="preserve">Prioriteto napake (skladno s prioritetami zahtevkov v poglavju </w:t>
      </w:r>
      <w:r w:rsidR="00A7185C">
        <w:t>4.2.9.3</w:t>
      </w:r>
      <w:r>
        <w:t>)</w:t>
      </w:r>
    </w:p>
    <w:p w14:paraId="7C1457F4" w14:textId="77777777" w:rsidR="009E5D78" w:rsidRDefault="009E5D78" w:rsidP="009E5D78">
      <w:pPr>
        <w:pStyle w:val="Odstavekseznama"/>
        <w:numPr>
          <w:ilvl w:val="0"/>
          <w:numId w:val="16"/>
        </w:numPr>
      </w:pPr>
      <w:r>
        <w:t xml:space="preserve">Morebitne dodatne informacije </w:t>
      </w:r>
    </w:p>
    <w:p w14:paraId="337F2759" w14:textId="77777777" w:rsidR="009E5D78" w:rsidRDefault="009E5D78" w:rsidP="009E5D78">
      <w:pPr>
        <w:pStyle w:val="Odstavekseznama"/>
        <w:numPr>
          <w:ilvl w:val="0"/>
          <w:numId w:val="16"/>
        </w:numPr>
      </w:pPr>
      <w:r>
        <w:t>Opis strojnega okolja (tip računalnika, procesor in hitrost, velikost spomina in diska), verzija programske opreme (v kolikor potrebno)</w:t>
      </w:r>
    </w:p>
    <w:p w14:paraId="301556FA" w14:textId="77777777" w:rsidR="009E5D78" w:rsidRDefault="009E5D78" w:rsidP="009E5D78">
      <w:pPr>
        <w:pStyle w:val="Odstavekseznama"/>
        <w:numPr>
          <w:ilvl w:val="0"/>
          <w:numId w:val="16"/>
        </w:numPr>
      </w:pPr>
      <w:r>
        <w:t>Morebiten obstoj pomožne rešitve in, če obstaja, njen opis.</w:t>
      </w:r>
    </w:p>
    <w:p w14:paraId="1D55748C" w14:textId="77777777" w:rsidR="009E5D78" w:rsidRDefault="009E5D78" w:rsidP="009E5D78">
      <w:r>
        <w:t>Ponudnik mora voditi evidenco opravljenih storitev in odprav napak.</w:t>
      </w:r>
    </w:p>
    <w:p w14:paraId="7264D81A" w14:textId="77777777" w:rsidR="009E5D78" w:rsidRDefault="009E5D78" w:rsidP="009E5D78">
      <w:r>
        <w:t>Osebje ponudnika bo o svojem prihodu v prostore naročnika, o opravljenem delu in odhodu obveščalo odgovorne delavce naročnika. Intervencija je opravljena, ko naročnik podpiše delovni nalog, ki mu ga v podpis predloži vzdrževalec ponudnika in kopija katerega ostane naročniku.</w:t>
      </w:r>
    </w:p>
    <w:p w14:paraId="21C354F5" w14:textId="77777777" w:rsidR="009E5D78" w:rsidRDefault="009E5D78" w:rsidP="009E5D78">
      <w:r>
        <w:t>Vzdrževanje ne zajema del ponudnika, ki so potrebna za odpravo napak, nastalih kot posledica napačne ali malomarne uporabe sistema s strani naročnika.</w:t>
      </w:r>
    </w:p>
    <w:p w14:paraId="5D9F0A0D" w14:textId="77777777" w:rsidR="009E5D78" w:rsidRPr="008219DD" w:rsidRDefault="009E5D78" w:rsidP="009E5D78">
      <w:r>
        <w:t>V primeru kritične napake skrbnik sistema na strani naročnika po telefonu obvesti kontaktno osebo ponudnika in skupaj določita način intervencije.</w:t>
      </w:r>
    </w:p>
    <w:p w14:paraId="003FAB74" w14:textId="77777777" w:rsidR="009E5D78" w:rsidRPr="000F0770" w:rsidRDefault="009E5D78" w:rsidP="009E5D78">
      <w:pPr>
        <w:pStyle w:val="Naslov2"/>
      </w:pPr>
      <w:bookmarkStart w:id="70" w:name="_Toc208909632"/>
      <w:r w:rsidRPr="000F0770">
        <w:t>Notranja pravila</w:t>
      </w:r>
      <w:bookmarkEnd w:id="70"/>
    </w:p>
    <w:p w14:paraId="5DBDAF59" w14:textId="0E18F067" w:rsidR="009E5D78" w:rsidRDefault="009E5D78" w:rsidP="00111784">
      <w:r>
        <w:t>Storitev mora vključevati</w:t>
      </w:r>
      <w:r w:rsidR="0096089C">
        <w:t xml:space="preserve"> tudi sodelovanje pri</w:t>
      </w:r>
      <w:r>
        <w:t xml:space="preserve"> priprav</w:t>
      </w:r>
      <w:r w:rsidR="0096089C">
        <w:t>i</w:t>
      </w:r>
      <w:r>
        <w:t xml:space="preserve"> dokument</w:t>
      </w:r>
      <w:r w:rsidR="0096089C">
        <w:t>ov</w:t>
      </w:r>
      <w:r>
        <w:t xml:space="preserve"> lastnih notranjih pravil</w:t>
      </w:r>
      <w:r w:rsidR="00FF4656">
        <w:t xml:space="preserve"> znotraj sklopa 1 tega JN – torej </w:t>
      </w:r>
      <w:r w:rsidR="0096089C">
        <w:t>posredova</w:t>
      </w:r>
      <w:r w:rsidR="0027120A">
        <w:t>nje</w:t>
      </w:r>
      <w:r w:rsidR="0096089C">
        <w:t xml:space="preserve"> vse</w:t>
      </w:r>
      <w:r w:rsidR="0027120A">
        <w:t>h</w:t>
      </w:r>
      <w:r w:rsidR="0096089C">
        <w:t xml:space="preserve"> potrebn</w:t>
      </w:r>
      <w:r w:rsidR="0027120A">
        <w:t>ih</w:t>
      </w:r>
      <w:r w:rsidR="0096089C">
        <w:t xml:space="preserve"> informacij in </w:t>
      </w:r>
      <w:r w:rsidR="0027120A">
        <w:t xml:space="preserve">svetovanje </w:t>
      </w:r>
      <w:r w:rsidR="0096089C">
        <w:t>naročniku v vseh zadevah, ki se tičejo e-</w:t>
      </w:r>
      <w:r w:rsidR="00FF4656">
        <w:t>arhiva</w:t>
      </w:r>
      <w:r w:rsidR="0096089C">
        <w:t>, da bodo naročnikova notranja pravila lahko skladna z ZVDAGA in potrjen</w:t>
      </w:r>
      <w:r w:rsidR="0027120A">
        <w:t>a</w:t>
      </w:r>
      <w:r w:rsidR="0096089C">
        <w:t xml:space="preserve"> </w:t>
      </w:r>
      <w:r w:rsidR="0027120A">
        <w:t>s</w:t>
      </w:r>
      <w:r w:rsidR="0096089C">
        <w:t xml:space="preserve"> strani Arhiva RS</w:t>
      </w:r>
      <w:r>
        <w:t>.</w:t>
      </w:r>
    </w:p>
    <w:p w14:paraId="0D22D1CA" w14:textId="0BD6D7DA" w:rsidR="009E5D78" w:rsidRDefault="009E5D78" w:rsidP="00111784"/>
    <w:p w14:paraId="4C2372C7" w14:textId="06F7190F" w:rsidR="009E5D78" w:rsidRDefault="009E5D78" w:rsidP="00111784"/>
    <w:p w14:paraId="508902FB" w14:textId="57CB7496" w:rsidR="009E5D78" w:rsidRDefault="009E5D78" w:rsidP="00111784"/>
    <w:p w14:paraId="334495C7" w14:textId="6932D3B9" w:rsidR="00E5111E" w:rsidRDefault="00E5111E" w:rsidP="00111784"/>
    <w:p w14:paraId="5DF157A4" w14:textId="0EBC1CF3" w:rsidR="00E5111E" w:rsidRDefault="00E5111E" w:rsidP="00111784"/>
    <w:p w14:paraId="61AF5F1B" w14:textId="1FE07DEE" w:rsidR="00E5111E" w:rsidRDefault="00E5111E" w:rsidP="00111784"/>
    <w:p w14:paraId="024BD541" w14:textId="3240BE29" w:rsidR="00E5111E" w:rsidRDefault="00E5111E" w:rsidP="00111784"/>
    <w:p w14:paraId="78CBF06D" w14:textId="42D38C05" w:rsidR="00E5111E" w:rsidRDefault="00E5111E" w:rsidP="00111784"/>
    <w:p w14:paraId="48AF708F" w14:textId="0D7E0880" w:rsidR="00E5111E" w:rsidRDefault="00E5111E" w:rsidP="00111784"/>
    <w:p w14:paraId="3718D537" w14:textId="77777777" w:rsidR="00E5111E" w:rsidRDefault="00E5111E" w:rsidP="00111784"/>
    <w:p w14:paraId="58F1722C" w14:textId="77777777" w:rsidR="009E5D78" w:rsidRDefault="009E5D78" w:rsidP="00111784"/>
    <w:p w14:paraId="48DC9CB8" w14:textId="182FE3F4" w:rsidR="00111784" w:rsidRDefault="00111784" w:rsidP="00111784"/>
    <w:p w14:paraId="0048BAF7" w14:textId="6B050B5F" w:rsidR="00111784" w:rsidRDefault="008F4E33" w:rsidP="00111784">
      <w:r>
        <w:t xml:space="preserve"> </w:t>
      </w:r>
    </w:p>
    <w:p w14:paraId="127C0A23" w14:textId="77777777" w:rsidR="007947FE" w:rsidRPr="00111784" w:rsidRDefault="007947FE" w:rsidP="000425E2">
      <w:pPr>
        <w:pStyle w:val="Default"/>
      </w:pPr>
    </w:p>
    <w:sectPr w:rsidR="007947FE" w:rsidRPr="00111784" w:rsidSect="000F76ED">
      <w:pgSz w:w="11906" w:h="16838"/>
      <w:pgMar w:top="1417" w:right="1417" w:bottom="1417" w:left="1417" w:header="708" w:footer="456" w:gutter="0"/>
      <w:pgNumType w:start="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816D5" w14:textId="77777777" w:rsidR="00BF7EF8" w:rsidRDefault="00BF7EF8" w:rsidP="009D36A8">
      <w:r>
        <w:separator/>
      </w:r>
    </w:p>
  </w:endnote>
  <w:endnote w:type="continuationSeparator" w:id="0">
    <w:p w14:paraId="646107D7" w14:textId="77777777" w:rsidR="00BF7EF8" w:rsidRDefault="00BF7EF8" w:rsidP="009D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PT Sans">
    <w:altName w:val="Arial"/>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826A" w14:textId="1A4D63FD" w:rsidR="00EF68C3" w:rsidRPr="00C82F74" w:rsidRDefault="00EF68C3" w:rsidP="009D36A8">
    <w:r w:rsidRPr="00C82F74">
      <w:fldChar w:fldCharType="begin"/>
    </w:r>
    <w:r w:rsidRPr="00C82F74">
      <w:instrText xml:space="preserve"> PAGE   \* MERGEFORMAT </w:instrText>
    </w:r>
    <w:r w:rsidRPr="00C82F74">
      <w:fldChar w:fldCharType="separate"/>
    </w:r>
    <w:r w:rsidRPr="00C82F74">
      <w:t>1</w:t>
    </w:r>
    <w:r w:rsidRPr="00C82F74">
      <w:fldChar w:fldCharType="end"/>
    </w:r>
    <w:r w:rsidRPr="00C82F74">
      <w:t>/</w:t>
    </w:r>
    <w:fldSimple w:instr=" NUMPAGES   \* MERGEFORMAT ">
      <w:r w:rsidRPr="00C82F74">
        <w:t>22</w:t>
      </w:r>
    </w:fldSimple>
    <w:r w:rsidRPr="00C82F74">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559537"/>
      <w:docPartObj>
        <w:docPartGallery w:val="Page Numbers (Bottom of Page)"/>
        <w:docPartUnique/>
      </w:docPartObj>
    </w:sdtPr>
    <w:sdtEndPr/>
    <w:sdtContent>
      <w:p w14:paraId="632D394C" w14:textId="00271E10" w:rsidR="00EF68C3" w:rsidRPr="006902E9" w:rsidRDefault="00EF68C3" w:rsidP="009D36A8">
        <w:pPr>
          <w:pStyle w:val="Noga"/>
        </w:pPr>
        <w:r w:rsidRPr="006902E9">
          <w:fldChar w:fldCharType="begin"/>
        </w:r>
        <w:r w:rsidRPr="006902E9">
          <w:instrText>PAGE   \* MERGEFORMAT</w:instrText>
        </w:r>
        <w:r w:rsidRPr="006902E9">
          <w:fldChar w:fldCharType="separate"/>
        </w:r>
        <w:r w:rsidR="003E16B6">
          <w:rPr>
            <w:noProof/>
          </w:rPr>
          <w:t>31</w:t>
        </w:r>
        <w:r w:rsidRPr="006902E9">
          <w:fldChar w:fldCharType="end"/>
        </w:r>
      </w:p>
    </w:sdtContent>
  </w:sdt>
  <w:p w14:paraId="265D8163" w14:textId="18A8D3BA" w:rsidR="00EF68C3" w:rsidRDefault="00EF68C3" w:rsidP="009D36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19021" w14:textId="7A5D0ADE" w:rsidR="00EF68C3" w:rsidRDefault="00EF68C3" w:rsidP="009D36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405B0" w14:textId="77777777" w:rsidR="00BF7EF8" w:rsidRDefault="00BF7EF8" w:rsidP="009D36A8">
      <w:r>
        <w:separator/>
      </w:r>
    </w:p>
  </w:footnote>
  <w:footnote w:type="continuationSeparator" w:id="0">
    <w:p w14:paraId="4F00D1DD" w14:textId="77777777" w:rsidR="00BF7EF8" w:rsidRDefault="00BF7EF8" w:rsidP="009D3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1A2D58"/>
    <w:multiLevelType w:val="hybridMultilevel"/>
    <w:tmpl w:val="FA49A3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D21EC"/>
    <w:multiLevelType w:val="multilevel"/>
    <w:tmpl w:val="36862D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CB7D34"/>
    <w:multiLevelType w:val="multilevel"/>
    <w:tmpl w:val="F2BCCF3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D46D36"/>
    <w:multiLevelType w:val="hybridMultilevel"/>
    <w:tmpl w:val="CDA85398"/>
    <w:lvl w:ilvl="0" w:tplc="4A88AC9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61E69A4"/>
    <w:multiLevelType w:val="multilevel"/>
    <w:tmpl w:val="D71CE2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B6004A"/>
    <w:multiLevelType w:val="hybridMultilevel"/>
    <w:tmpl w:val="A1162FB8"/>
    <w:lvl w:ilvl="0" w:tplc="EEB65DC6">
      <w:start w:val="1"/>
      <w:numFmt w:val="bullet"/>
      <w:lvlText w:val=""/>
      <w:lvlJc w:val="left"/>
      <w:pPr>
        <w:ind w:left="720" w:hanging="360"/>
      </w:pPr>
      <w:rPr>
        <w:rFonts w:ascii="Symbol" w:hAnsi="Symbol"/>
      </w:rPr>
    </w:lvl>
    <w:lvl w:ilvl="1" w:tplc="E2D8016E">
      <w:start w:val="1"/>
      <w:numFmt w:val="bullet"/>
      <w:lvlText w:val=""/>
      <w:lvlJc w:val="left"/>
      <w:pPr>
        <w:ind w:left="720" w:hanging="360"/>
      </w:pPr>
      <w:rPr>
        <w:rFonts w:ascii="Symbol" w:hAnsi="Symbol"/>
      </w:rPr>
    </w:lvl>
    <w:lvl w:ilvl="2" w:tplc="2158A9B6">
      <w:start w:val="1"/>
      <w:numFmt w:val="bullet"/>
      <w:lvlText w:val=""/>
      <w:lvlJc w:val="left"/>
      <w:pPr>
        <w:ind w:left="720" w:hanging="360"/>
      </w:pPr>
      <w:rPr>
        <w:rFonts w:ascii="Symbol" w:hAnsi="Symbol"/>
      </w:rPr>
    </w:lvl>
    <w:lvl w:ilvl="3" w:tplc="1684065A">
      <w:start w:val="1"/>
      <w:numFmt w:val="bullet"/>
      <w:lvlText w:val=""/>
      <w:lvlJc w:val="left"/>
      <w:pPr>
        <w:ind w:left="720" w:hanging="360"/>
      </w:pPr>
      <w:rPr>
        <w:rFonts w:ascii="Symbol" w:hAnsi="Symbol"/>
      </w:rPr>
    </w:lvl>
    <w:lvl w:ilvl="4" w:tplc="F06C1D76">
      <w:start w:val="1"/>
      <w:numFmt w:val="bullet"/>
      <w:lvlText w:val=""/>
      <w:lvlJc w:val="left"/>
      <w:pPr>
        <w:ind w:left="720" w:hanging="360"/>
      </w:pPr>
      <w:rPr>
        <w:rFonts w:ascii="Symbol" w:hAnsi="Symbol"/>
      </w:rPr>
    </w:lvl>
    <w:lvl w:ilvl="5" w:tplc="BF48C3A4">
      <w:start w:val="1"/>
      <w:numFmt w:val="bullet"/>
      <w:lvlText w:val=""/>
      <w:lvlJc w:val="left"/>
      <w:pPr>
        <w:ind w:left="720" w:hanging="360"/>
      </w:pPr>
      <w:rPr>
        <w:rFonts w:ascii="Symbol" w:hAnsi="Symbol"/>
      </w:rPr>
    </w:lvl>
    <w:lvl w:ilvl="6" w:tplc="F01AC60E">
      <w:start w:val="1"/>
      <w:numFmt w:val="bullet"/>
      <w:lvlText w:val=""/>
      <w:lvlJc w:val="left"/>
      <w:pPr>
        <w:ind w:left="720" w:hanging="360"/>
      </w:pPr>
      <w:rPr>
        <w:rFonts w:ascii="Symbol" w:hAnsi="Symbol"/>
      </w:rPr>
    </w:lvl>
    <w:lvl w:ilvl="7" w:tplc="815AD2B8">
      <w:start w:val="1"/>
      <w:numFmt w:val="bullet"/>
      <w:lvlText w:val=""/>
      <w:lvlJc w:val="left"/>
      <w:pPr>
        <w:ind w:left="720" w:hanging="360"/>
      </w:pPr>
      <w:rPr>
        <w:rFonts w:ascii="Symbol" w:hAnsi="Symbol"/>
      </w:rPr>
    </w:lvl>
    <w:lvl w:ilvl="8" w:tplc="9CE46D7E">
      <w:start w:val="1"/>
      <w:numFmt w:val="bullet"/>
      <w:lvlText w:val=""/>
      <w:lvlJc w:val="left"/>
      <w:pPr>
        <w:ind w:left="720" w:hanging="360"/>
      </w:pPr>
      <w:rPr>
        <w:rFonts w:ascii="Symbol" w:hAnsi="Symbol"/>
      </w:rPr>
    </w:lvl>
  </w:abstractNum>
  <w:abstractNum w:abstractNumId="6">
    <w:nsid w:val="086A0B83"/>
    <w:multiLevelType w:val="hybridMultilevel"/>
    <w:tmpl w:val="B6BAA03A"/>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8B12714"/>
    <w:multiLevelType w:val="hybridMultilevel"/>
    <w:tmpl w:val="DE806C8C"/>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9762E2A"/>
    <w:multiLevelType w:val="hybridMultilevel"/>
    <w:tmpl w:val="C25863D4"/>
    <w:lvl w:ilvl="0" w:tplc="B408403E">
      <w:start w:val="1"/>
      <w:numFmt w:val="bullet"/>
      <w:lvlText w:val="-"/>
      <w:lvlJc w:val="left"/>
      <w:pPr>
        <w:ind w:left="360" w:hanging="360"/>
      </w:pPr>
      <w:rPr>
        <w:rFonts w:ascii="Calibri" w:eastAsia="Arial"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0A0E73D1"/>
    <w:multiLevelType w:val="hybridMultilevel"/>
    <w:tmpl w:val="DDC8CC20"/>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A687B52"/>
    <w:multiLevelType w:val="hybridMultilevel"/>
    <w:tmpl w:val="9EB64B44"/>
    <w:lvl w:ilvl="0" w:tplc="04240003">
      <w:start w:val="1"/>
      <w:numFmt w:val="bullet"/>
      <w:lvlText w:val="o"/>
      <w:lvlJc w:val="left"/>
      <w:pPr>
        <w:ind w:left="1440" w:hanging="360"/>
      </w:pPr>
      <w:rPr>
        <w:rFonts w:ascii="Courier New" w:hAnsi="Courier New" w:cs="Courier New" w:hint="default"/>
      </w:rPr>
    </w:lvl>
    <w:lvl w:ilvl="1" w:tplc="E5B84236">
      <w:start w:val="5"/>
      <w:numFmt w:val="bullet"/>
      <w:lvlText w:val="•"/>
      <w:lvlJc w:val="left"/>
      <w:pPr>
        <w:ind w:left="2505" w:hanging="705"/>
      </w:pPr>
      <w:rPr>
        <w:rFonts w:ascii="Calibri" w:eastAsia="Arial" w:hAnsi="Calibri" w:cs="Calibri"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0C055CA7"/>
    <w:multiLevelType w:val="multilevel"/>
    <w:tmpl w:val="65AA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F171B96"/>
    <w:multiLevelType w:val="hybridMultilevel"/>
    <w:tmpl w:val="25CC46C6"/>
    <w:lvl w:ilvl="0" w:tplc="16BEEB88">
      <w:start w:val="1"/>
      <w:numFmt w:val="bullet"/>
      <w:lvlText w:val="-"/>
      <w:lvlJc w:val="left"/>
      <w:pPr>
        <w:ind w:left="720" w:hanging="360"/>
      </w:pPr>
      <w:rPr>
        <w:rFonts w:ascii="Calibri" w:hAnsi="Calibri" w:cs="Times New Roman" w:hint="default"/>
        <w:color w:val="323E4F"/>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104A2354"/>
    <w:multiLevelType w:val="hybridMultilevel"/>
    <w:tmpl w:val="27762DA6"/>
    <w:lvl w:ilvl="0" w:tplc="B408403E">
      <w:start w:val="1"/>
      <w:numFmt w:val="bullet"/>
      <w:lvlText w:val="-"/>
      <w:lvlJc w:val="left"/>
      <w:pPr>
        <w:ind w:left="706" w:hanging="360"/>
      </w:pPr>
      <w:rPr>
        <w:rFonts w:ascii="Calibri" w:eastAsia="Arial" w:hAnsi="Calibri" w:cs="Calibri" w:hint="default"/>
      </w:rPr>
    </w:lvl>
    <w:lvl w:ilvl="1" w:tplc="04240003">
      <w:start w:val="1"/>
      <w:numFmt w:val="bullet"/>
      <w:lvlText w:val="o"/>
      <w:lvlJc w:val="left"/>
      <w:pPr>
        <w:ind w:left="1426" w:hanging="360"/>
      </w:pPr>
      <w:rPr>
        <w:rFonts w:ascii="Courier New" w:hAnsi="Courier New" w:cs="Courier New" w:hint="default"/>
      </w:rPr>
    </w:lvl>
    <w:lvl w:ilvl="2" w:tplc="04240005" w:tentative="1">
      <w:start w:val="1"/>
      <w:numFmt w:val="bullet"/>
      <w:lvlText w:val=""/>
      <w:lvlJc w:val="left"/>
      <w:pPr>
        <w:ind w:left="2146" w:hanging="360"/>
      </w:pPr>
      <w:rPr>
        <w:rFonts w:ascii="Wingdings" w:hAnsi="Wingdings" w:hint="default"/>
      </w:rPr>
    </w:lvl>
    <w:lvl w:ilvl="3" w:tplc="04240001" w:tentative="1">
      <w:start w:val="1"/>
      <w:numFmt w:val="bullet"/>
      <w:lvlText w:val=""/>
      <w:lvlJc w:val="left"/>
      <w:pPr>
        <w:ind w:left="2866" w:hanging="360"/>
      </w:pPr>
      <w:rPr>
        <w:rFonts w:ascii="Symbol" w:hAnsi="Symbol" w:hint="default"/>
      </w:rPr>
    </w:lvl>
    <w:lvl w:ilvl="4" w:tplc="04240003" w:tentative="1">
      <w:start w:val="1"/>
      <w:numFmt w:val="bullet"/>
      <w:lvlText w:val="o"/>
      <w:lvlJc w:val="left"/>
      <w:pPr>
        <w:ind w:left="3586" w:hanging="360"/>
      </w:pPr>
      <w:rPr>
        <w:rFonts w:ascii="Courier New" w:hAnsi="Courier New" w:cs="Courier New" w:hint="default"/>
      </w:rPr>
    </w:lvl>
    <w:lvl w:ilvl="5" w:tplc="04240005" w:tentative="1">
      <w:start w:val="1"/>
      <w:numFmt w:val="bullet"/>
      <w:lvlText w:val=""/>
      <w:lvlJc w:val="left"/>
      <w:pPr>
        <w:ind w:left="4306" w:hanging="360"/>
      </w:pPr>
      <w:rPr>
        <w:rFonts w:ascii="Wingdings" w:hAnsi="Wingdings" w:hint="default"/>
      </w:rPr>
    </w:lvl>
    <w:lvl w:ilvl="6" w:tplc="04240001" w:tentative="1">
      <w:start w:val="1"/>
      <w:numFmt w:val="bullet"/>
      <w:lvlText w:val=""/>
      <w:lvlJc w:val="left"/>
      <w:pPr>
        <w:ind w:left="5026" w:hanging="360"/>
      </w:pPr>
      <w:rPr>
        <w:rFonts w:ascii="Symbol" w:hAnsi="Symbol" w:hint="default"/>
      </w:rPr>
    </w:lvl>
    <w:lvl w:ilvl="7" w:tplc="04240003" w:tentative="1">
      <w:start w:val="1"/>
      <w:numFmt w:val="bullet"/>
      <w:lvlText w:val="o"/>
      <w:lvlJc w:val="left"/>
      <w:pPr>
        <w:ind w:left="5746" w:hanging="360"/>
      </w:pPr>
      <w:rPr>
        <w:rFonts w:ascii="Courier New" w:hAnsi="Courier New" w:cs="Courier New" w:hint="default"/>
      </w:rPr>
    </w:lvl>
    <w:lvl w:ilvl="8" w:tplc="04240005" w:tentative="1">
      <w:start w:val="1"/>
      <w:numFmt w:val="bullet"/>
      <w:lvlText w:val=""/>
      <w:lvlJc w:val="left"/>
      <w:pPr>
        <w:ind w:left="6466" w:hanging="360"/>
      </w:pPr>
      <w:rPr>
        <w:rFonts w:ascii="Wingdings" w:hAnsi="Wingdings" w:hint="default"/>
      </w:rPr>
    </w:lvl>
  </w:abstractNum>
  <w:abstractNum w:abstractNumId="14">
    <w:nsid w:val="16B4B0FE"/>
    <w:multiLevelType w:val="hybridMultilevel"/>
    <w:tmpl w:val="BD6F29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9F86D5A"/>
    <w:multiLevelType w:val="hybridMultilevel"/>
    <w:tmpl w:val="965CD7F8"/>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B3E4220"/>
    <w:multiLevelType w:val="hybridMultilevel"/>
    <w:tmpl w:val="EFA6507A"/>
    <w:lvl w:ilvl="0" w:tplc="B408403E">
      <w:start w:val="1"/>
      <w:numFmt w:val="bullet"/>
      <w:lvlText w:val="-"/>
      <w:lvlJc w:val="left"/>
      <w:pPr>
        <w:ind w:left="706" w:hanging="360"/>
      </w:pPr>
      <w:rPr>
        <w:rFonts w:ascii="Calibri" w:eastAsia="Arial" w:hAnsi="Calibri" w:cs="Calibri" w:hint="default"/>
      </w:rPr>
    </w:lvl>
    <w:lvl w:ilvl="1" w:tplc="04240003">
      <w:start w:val="1"/>
      <w:numFmt w:val="bullet"/>
      <w:lvlText w:val="o"/>
      <w:lvlJc w:val="left"/>
      <w:pPr>
        <w:ind w:left="1426" w:hanging="360"/>
      </w:pPr>
      <w:rPr>
        <w:rFonts w:ascii="Courier New" w:hAnsi="Courier New" w:cs="Courier New" w:hint="default"/>
      </w:rPr>
    </w:lvl>
    <w:lvl w:ilvl="2" w:tplc="04240005" w:tentative="1">
      <w:start w:val="1"/>
      <w:numFmt w:val="bullet"/>
      <w:lvlText w:val=""/>
      <w:lvlJc w:val="left"/>
      <w:pPr>
        <w:ind w:left="2146" w:hanging="360"/>
      </w:pPr>
      <w:rPr>
        <w:rFonts w:ascii="Wingdings" w:hAnsi="Wingdings" w:hint="default"/>
      </w:rPr>
    </w:lvl>
    <w:lvl w:ilvl="3" w:tplc="04240001" w:tentative="1">
      <w:start w:val="1"/>
      <w:numFmt w:val="bullet"/>
      <w:lvlText w:val=""/>
      <w:lvlJc w:val="left"/>
      <w:pPr>
        <w:ind w:left="2866" w:hanging="360"/>
      </w:pPr>
      <w:rPr>
        <w:rFonts w:ascii="Symbol" w:hAnsi="Symbol" w:hint="default"/>
      </w:rPr>
    </w:lvl>
    <w:lvl w:ilvl="4" w:tplc="04240003" w:tentative="1">
      <w:start w:val="1"/>
      <w:numFmt w:val="bullet"/>
      <w:lvlText w:val="o"/>
      <w:lvlJc w:val="left"/>
      <w:pPr>
        <w:ind w:left="3586" w:hanging="360"/>
      </w:pPr>
      <w:rPr>
        <w:rFonts w:ascii="Courier New" w:hAnsi="Courier New" w:cs="Courier New" w:hint="default"/>
      </w:rPr>
    </w:lvl>
    <w:lvl w:ilvl="5" w:tplc="04240005" w:tentative="1">
      <w:start w:val="1"/>
      <w:numFmt w:val="bullet"/>
      <w:lvlText w:val=""/>
      <w:lvlJc w:val="left"/>
      <w:pPr>
        <w:ind w:left="4306" w:hanging="360"/>
      </w:pPr>
      <w:rPr>
        <w:rFonts w:ascii="Wingdings" w:hAnsi="Wingdings" w:hint="default"/>
      </w:rPr>
    </w:lvl>
    <w:lvl w:ilvl="6" w:tplc="04240001" w:tentative="1">
      <w:start w:val="1"/>
      <w:numFmt w:val="bullet"/>
      <w:lvlText w:val=""/>
      <w:lvlJc w:val="left"/>
      <w:pPr>
        <w:ind w:left="5026" w:hanging="360"/>
      </w:pPr>
      <w:rPr>
        <w:rFonts w:ascii="Symbol" w:hAnsi="Symbol" w:hint="default"/>
      </w:rPr>
    </w:lvl>
    <w:lvl w:ilvl="7" w:tplc="04240003" w:tentative="1">
      <w:start w:val="1"/>
      <w:numFmt w:val="bullet"/>
      <w:lvlText w:val="o"/>
      <w:lvlJc w:val="left"/>
      <w:pPr>
        <w:ind w:left="5746" w:hanging="360"/>
      </w:pPr>
      <w:rPr>
        <w:rFonts w:ascii="Courier New" w:hAnsi="Courier New" w:cs="Courier New" w:hint="default"/>
      </w:rPr>
    </w:lvl>
    <w:lvl w:ilvl="8" w:tplc="04240005" w:tentative="1">
      <w:start w:val="1"/>
      <w:numFmt w:val="bullet"/>
      <w:lvlText w:val=""/>
      <w:lvlJc w:val="left"/>
      <w:pPr>
        <w:ind w:left="6466" w:hanging="360"/>
      </w:pPr>
      <w:rPr>
        <w:rFonts w:ascii="Wingdings" w:hAnsi="Wingdings" w:hint="default"/>
      </w:rPr>
    </w:lvl>
  </w:abstractNum>
  <w:abstractNum w:abstractNumId="17">
    <w:nsid w:val="1CD96EAD"/>
    <w:multiLevelType w:val="hybridMultilevel"/>
    <w:tmpl w:val="8780D1C8"/>
    <w:lvl w:ilvl="0" w:tplc="B408403E">
      <w:start w:val="1"/>
      <w:numFmt w:val="bullet"/>
      <w:lvlText w:val="-"/>
      <w:lvlJc w:val="left"/>
      <w:pPr>
        <w:ind w:left="706"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4A63EF8"/>
    <w:multiLevelType w:val="hybridMultilevel"/>
    <w:tmpl w:val="FD100308"/>
    <w:lvl w:ilvl="0" w:tplc="A12CB48A">
      <w:start w:val="1"/>
      <w:numFmt w:val="decimal"/>
      <w:lvlText w:val="%1."/>
      <w:lvlJc w:val="left"/>
      <w:pPr>
        <w:ind w:left="5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FB80524">
      <w:start w:val="1"/>
      <w:numFmt w:val="lowerLetter"/>
      <w:lvlText w:val="%2"/>
      <w:lvlJc w:val="left"/>
      <w:pPr>
        <w:ind w:left="12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7981374">
      <w:start w:val="1"/>
      <w:numFmt w:val="lowerRoman"/>
      <w:lvlText w:val="%3"/>
      <w:lvlJc w:val="left"/>
      <w:pPr>
        <w:ind w:left="19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FEACCE8">
      <w:start w:val="1"/>
      <w:numFmt w:val="decimal"/>
      <w:lvlText w:val="%4"/>
      <w:lvlJc w:val="left"/>
      <w:pPr>
        <w:ind w:left="26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2DC7868">
      <w:start w:val="1"/>
      <w:numFmt w:val="lowerLetter"/>
      <w:lvlText w:val="%5"/>
      <w:lvlJc w:val="left"/>
      <w:pPr>
        <w:ind w:left="3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BAA623CE">
      <w:start w:val="1"/>
      <w:numFmt w:val="lowerRoman"/>
      <w:lvlText w:val="%6"/>
      <w:lvlJc w:val="left"/>
      <w:pPr>
        <w:ind w:left="4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1382C11E">
      <w:start w:val="1"/>
      <w:numFmt w:val="decimal"/>
      <w:lvlText w:val="%7"/>
      <w:lvlJc w:val="left"/>
      <w:pPr>
        <w:ind w:left="4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CE8D3DC">
      <w:start w:val="1"/>
      <w:numFmt w:val="lowerLetter"/>
      <w:lvlText w:val="%8"/>
      <w:lvlJc w:val="left"/>
      <w:pPr>
        <w:ind w:left="5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E3E2E0A">
      <w:start w:val="1"/>
      <w:numFmt w:val="lowerRoman"/>
      <w:lvlText w:val="%9"/>
      <w:lvlJc w:val="left"/>
      <w:pPr>
        <w:ind w:left="6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nsid w:val="2690261C"/>
    <w:multiLevelType w:val="multilevel"/>
    <w:tmpl w:val="83E6AF2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76756B6"/>
    <w:multiLevelType w:val="hybridMultilevel"/>
    <w:tmpl w:val="A1107C64"/>
    <w:lvl w:ilvl="0" w:tplc="9C3075C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DA788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B8554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52A5E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4E8E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72F39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C085D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F235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225D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281E3BB4"/>
    <w:multiLevelType w:val="hybridMultilevel"/>
    <w:tmpl w:val="45FEA0B6"/>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B1468ED"/>
    <w:multiLevelType w:val="hybridMultilevel"/>
    <w:tmpl w:val="1EFADEEC"/>
    <w:lvl w:ilvl="0" w:tplc="6B9A7578">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ECD38FC"/>
    <w:multiLevelType w:val="hybridMultilevel"/>
    <w:tmpl w:val="DA22C540"/>
    <w:lvl w:ilvl="0" w:tplc="ADE00C4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A367A9"/>
    <w:multiLevelType w:val="multilevel"/>
    <w:tmpl w:val="2C80A38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6F7657A"/>
    <w:multiLevelType w:val="hybridMultilevel"/>
    <w:tmpl w:val="AD7E524C"/>
    <w:lvl w:ilvl="0" w:tplc="BE86BCD2">
      <w:start w:val="1"/>
      <w:numFmt w:val="bullet"/>
      <w:lvlText w:val=""/>
      <w:lvlJc w:val="left"/>
      <w:pPr>
        <w:ind w:left="720" w:hanging="360"/>
      </w:pPr>
      <w:rPr>
        <w:rFonts w:ascii="Symbol" w:hAnsi="Symbol"/>
      </w:rPr>
    </w:lvl>
    <w:lvl w:ilvl="1" w:tplc="3AAA1860">
      <w:start w:val="1"/>
      <w:numFmt w:val="bullet"/>
      <w:lvlText w:val=""/>
      <w:lvlJc w:val="left"/>
      <w:pPr>
        <w:ind w:left="720" w:hanging="360"/>
      </w:pPr>
      <w:rPr>
        <w:rFonts w:ascii="Symbol" w:hAnsi="Symbol"/>
      </w:rPr>
    </w:lvl>
    <w:lvl w:ilvl="2" w:tplc="66508ADC">
      <w:start w:val="1"/>
      <w:numFmt w:val="bullet"/>
      <w:lvlText w:val=""/>
      <w:lvlJc w:val="left"/>
      <w:pPr>
        <w:ind w:left="720" w:hanging="360"/>
      </w:pPr>
      <w:rPr>
        <w:rFonts w:ascii="Symbol" w:hAnsi="Symbol"/>
      </w:rPr>
    </w:lvl>
    <w:lvl w:ilvl="3" w:tplc="BA68B68C">
      <w:start w:val="1"/>
      <w:numFmt w:val="bullet"/>
      <w:lvlText w:val=""/>
      <w:lvlJc w:val="left"/>
      <w:pPr>
        <w:ind w:left="720" w:hanging="360"/>
      </w:pPr>
      <w:rPr>
        <w:rFonts w:ascii="Symbol" w:hAnsi="Symbol"/>
      </w:rPr>
    </w:lvl>
    <w:lvl w:ilvl="4" w:tplc="CADAB6C0">
      <w:start w:val="1"/>
      <w:numFmt w:val="bullet"/>
      <w:lvlText w:val=""/>
      <w:lvlJc w:val="left"/>
      <w:pPr>
        <w:ind w:left="720" w:hanging="360"/>
      </w:pPr>
      <w:rPr>
        <w:rFonts w:ascii="Symbol" w:hAnsi="Symbol"/>
      </w:rPr>
    </w:lvl>
    <w:lvl w:ilvl="5" w:tplc="57C0F3CA">
      <w:start w:val="1"/>
      <w:numFmt w:val="bullet"/>
      <w:lvlText w:val=""/>
      <w:lvlJc w:val="left"/>
      <w:pPr>
        <w:ind w:left="720" w:hanging="360"/>
      </w:pPr>
      <w:rPr>
        <w:rFonts w:ascii="Symbol" w:hAnsi="Symbol"/>
      </w:rPr>
    </w:lvl>
    <w:lvl w:ilvl="6" w:tplc="4F5A8C6E">
      <w:start w:val="1"/>
      <w:numFmt w:val="bullet"/>
      <w:lvlText w:val=""/>
      <w:lvlJc w:val="left"/>
      <w:pPr>
        <w:ind w:left="720" w:hanging="360"/>
      </w:pPr>
      <w:rPr>
        <w:rFonts w:ascii="Symbol" w:hAnsi="Symbol"/>
      </w:rPr>
    </w:lvl>
    <w:lvl w:ilvl="7" w:tplc="FD203CA0">
      <w:start w:val="1"/>
      <w:numFmt w:val="bullet"/>
      <w:lvlText w:val=""/>
      <w:lvlJc w:val="left"/>
      <w:pPr>
        <w:ind w:left="720" w:hanging="360"/>
      </w:pPr>
      <w:rPr>
        <w:rFonts w:ascii="Symbol" w:hAnsi="Symbol"/>
      </w:rPr>
    </w:lvl>
    <w:lvl w:ilvl="8" w:tplc="2DCA0588">
      <w:start w:val="1"/>
      <w:numFmt w:val="bullet"/>
      <w:lvlText w:val=""/>
      <w:lvlJc w:val="left"/>
      <w:pPr>
        <w:ind w:left="720" w:hanging="360"/>
      </w:pPr>
      <w:rPr>
        <w:rFonts w:ascii="Symbol" w:hAnsi="Symbol"/>
      </w:rPr>
    </w:lvl>
  </w:abstractNum>
  <w:abstractNum w:abstractNumId="26">
    <w:nsid w:val="3FFC7455"/>
    <w:multiLevelType w:val="hybridMultilevel"/>
    <w:tmpl w:val="1026EE62"/>
    <w:lvl w:ilvl="0" w:tplc="B408403E">
      <w:start w:val="1"/>
      <w:numFmt w:val="bullet"/>
      <w:lvlText w:val="-"/>
      <w:lvlJc w:val="left"/>
      <w:pPr>
        <w:ind w:left="706" w:hanging="360"/>
      </w:pPr>
      <w:rPr>
        <w:rFonts w:ascii="Calibri" w:eastAsia="Arial" w:hAnsi="Calibri" w:cs="Calibri" w:hint="default"/>
      </w:rPr>
    </w:lvl>
    <w:lvl w:ilvl="1" w:tplc="D4627276">
      <w:numFmt w:val="bullet"/>
      <w:lvlText w:val="•"/>
      <w:lvlJc w:val="left"/>
      <w:pPr>
        <w:ind w:left="1426" w:hanging="360"/>
      </w:pPr>
      <w:rPr>
        <w:rFonts w:ascii="Calibri" w:eastAsia="Arial" w:hAnsi="Calibri" w:cs="Calibri" w:hint="default"/>
      </w:rPr>
    </w:lvl>
    <w:lvl w:ilvl="2" w:tplc="04240005" w:tentative="1">
      <w:start w:val="1"/>
      <w:numFmt w:val="bullet"/>
      <w:lvlText w:val=""/>
      <w:lvlJc w:val="left"/>
      <w:pPr>
        <w:ind w:left="2146" w:hanging="360"/>
      </w:pPr>
      <w:rPr>
        <w:rFonts w:ascii="Wingdings" w:hAnsi="Wingdings" w:hint="default"/>
      </w:rPr>
    </w:lvl>
    <w:lvl w:ilvl="3" w:tplc="04240001" w:tentative="1">
      <w:start w:val="1"/>
      <w:numFmt w:val="bullet"/>
      <w:lvlText w:val=""/>
      <w:lvlJc w:val="left"/>
      <w:pPr>
        <w:ind w:left="2866" w:hanging="360"/>
      </w:pPr>
      <w:rPr>
        <w:rFonts w:ascii="Symbol" w:hAnsi="Symbol" w:hint="default"/>
      </w:rPr>
    </w:lvl>
    <w:lvl w:ilvl="4" w:tplc="04240003" w:tentative="1">
      <w:start w:val="1"/>
      <w:numFmt w:val="bullet"/>
      <w:lvlText w:val="o"/>
      <w:lvlJc w:val="left"/>
      <w:pPr>
        <w:ind w:left="3586" w:hanging="360"/>
      </w:pPr>
      <w:rPr>
        <w:rFonts w:ascii="Courier New" w:hAnsi="Courier New" w:cs="Courier New" w:hint="default"/>
      </w:rPr>
    </w:lvl>
    <w:lvl w:ilvl="5" w:tplc="04240005" w:tentative="1">
      <w:start w:val="1"/>
      <w:numFmt w:val="bullet"/>
      <w:lvlText w:val=""/>
      <w:lvlJc w:val="left"/>
      <w:pPr>
        <w:ind w:left="4306" w:hanging="360"/>
      </w:pPr>
      <w:rPr>
        <w:rFonts w:ascii="Wingdings" w:hAnsi="Wingdings" w:hint="default"/>
      </w:rPr>
    </w:lvl>
    <w:lvl w:ilvl="6" w:tplc="04240001" w:tentative="1">
      <w:start w:val="1"/>
      <w:numFmt w:val="bullet"/>
      <w:lvlText w:val=""/>
      <w:lvlJc w:val="left"/>
      <w:pPr>
        <w:ind w:left="5026" w:hanging="360"/>
      </w:pPr>
      <w:rPr>
        <w:rFonts w:ascii="Symbol" w:hAnsi="Symbol" w:hint="default"/>
      </w:rPr>
    </w:lvl>
    <w:lvl w:ilvl="7" w:tplc="04240003" w:tentative="1">
      <w:start w:val="1"/>
      <w:numFmt w:val="bullet"/>
      <w:lvlText w:val="o"/>
      <w:lvlJc w:val="left"/>
      <w:pPr>
        <w:ind w:left="5746" w:hanging="360"/>
      </w:pPr>
      <w:rPr>
        <w:rFonts w:ascii="Courier New" w:hAnsi="Courier New" w:cs="Courier New" w:hint="default"/>
      </w:rPr>
    </w:lvl>
    <w:lvl w:ilvl="8" w:tplc="04240005" w:tentative="1">
      <w:start w:val="1"/>
      <w:numFmt w:val="bullet"/>
      <w:lvlText w:val=""/>
      <w:lvlJc w:val="left"/>
      <w:pPr>
        <w:ind w:left="6466" w:hanging="360"/>
      </w:pPr>
      <w:rPr>
        <w:rFonts w:ascii="Wingdings" w:hAnsi="Wingdings" w:hint="default"/>
      </w:rPr>
    </w:lvl>
  </w:abstractNum>
  <w:abstractNum w:abstractNumId="27">
    <w:nsid w:val="404566CC"/>
    <w:multiLevelType w:val="hybridMultilevel"/>
    <w:tmpl w:val="BCAED8FC"/>
    <w:lvl w:ilvl="0" w:tplc="E6C25F46">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F7E4EDC">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E100616">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EAEBE5E">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33AF9CA">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5A8A30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3B4EE9A">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F365D38">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9E078B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8">
    <w:nsid w:val="412D1657"/>
    <w:multiLevelType w:val="hybridMultilevel"/>
    <w:tmpl w:val="9C469E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1CB46AE"/>
    <w:multiLevelType w:val="hybridMultilevel"/>
    <w:tmpl w:val="7A94DB5A"/>
    <w:lvl w:ilvl="0" w:tplc="BCDCB502">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63A8C3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2BA545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930D96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E56DF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B42212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A38F0F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C92267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50E8FD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0">
    <w:nsid w:val="430D0279"/>
    <w:multiLevelType w:val="hybridMultilevel"/>
    <w:tmpl w:val="2ECEF43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1">
    <w:nsid w:val="43FB394B"/>
    <w:multiLevelType w:val="hybridMultilevel"/>
    <w:tmpl w:val="776002B4"/>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4DA1E37"/>
    <w:multiLevelType w:val="hybridMultilevel"/>
    <w:tmpl w:val="B06A7CDA"/>
    <w:lvl w:ilvl="0" w:tplc="B408403E">
      <w:start w:val="1"/>
      <w:numFmt w:val="bullet"/>
      <w:lvlText w:val="-"/>
      <w:lvlJc w:val="left"/>
      <w:pPr>
        <w:ind w:left="720" w:hanging="360"/>
      </w:pPr>
      <w:rPr>
        <w:rFonts w:ascii="Calibri" w:eastAsia="Arial"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530046C"/>
    <w:multiLevelType w:val="hybridMultilevel"/>
    <w:tmpl w:val="C28AA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5CD7CE0"/>
    <w:multiLevelType w:val="hybridMultilevel"/>
    <w:tmpl w:val="D654DF04"/>
    <w:lvl w:ilvl="0" w:tplc="B408403E">
      <w:start w:val="1"/>
      <w:numFmt w:val="bullet"/>
      <w:lvlText w:val="-"/>
      <w:lvlJc w:val="left"/>
      <w:pPr>
        <w:ind w:left="706" w:hanging="360"/>
      </w:pPr>
      <w:rPr>
        <w:rFonts w:ascii="Calibri" w:eastAsia="Arial" w:hAnsi="Calibri" w:cs="Calibri" w:hint="default"/>
      </w:rPr>
    </w:lvl>
    <w:lvl w:ilvl="1" w:tplc="04240003">
      <w:start w:val="1"/>
      <w:numFmt w:val="bullet"/>
      <w:lvlText w:val="o"/>
      <w:lvlJc w:val="left"/>
      <w:pPr>
        <w:ind w:left="1426" w:hanging="360"/>
      </w:pPr>
      <w:rPr>
        <w:rFonts w:ascii="Courier New" w:hAnsi="Courier New" w:cs="Courier New" w:hint="default"/>
      </w:rPr>
    </w:lvl>
    <w:lvl w:ilvl="2" w:tplc="04240005">
      <w:start w:val="1"/>
      <w:numFmt w:val="bullet"/>
      <w:lvlText w:val=""/>
      <w:lvlJc w:val="left"/>
      <w:pPr>
        <w:ind w:left="2146" w:hanging="360"/>
      </w:pPr>
      <w:rPr>
        <w:rFonts w:ascii="Wingdings" w:hAnsi="Wingdings" w:hint="default"/>
      </w:rPr>
    </w:lvl>
    <w:lvl w:ilvl="3" w:tplc="04240001" w:tentative="1">
      <w:start w:val="1"/>
      <w:numFmt w:val="bullet"/>
      <w:lvlText w:val=""/>
      <w:lvlJc w:val="left"/>
      <w:pPr>
        <w:ind w:left="2866" w:hanging="360"/>
      </w:pPr>
      <w:rPr>
        <w:rFonts w:ascii="Symbol" w:hAnsi="Symbol" w:hint="default"/>
      </w:rPr>
    </w:lvl>
    <w:lvl w:ilvl="4" w:tplc="04240003" w:tentative="1">
      <w:start w:val="1"/>
      <w:numFmt w:val="bullet"/>
      <w:lvlText w:val="o"/>
      <w:lvlJc w:val="left"/>
      <w:pPr>
        <w:ind w:left="3586" w:hanging="360"/>
      </w:pPr>
      <w:rPr>
        <w:rFonts w:ascii="Courier New" w:hAnsi="Courier New" w:cs="Courier New" w:hint="default"/>
      </w:rPr>
    </w:lvl>
    <w:lvl w:ilvl="5" w:tplc="04240005" w:tentative="1">
      <w:start w:val="1"/>
      <w:numFmt w:val="bullet"/>
      <w:lvlText w:val=""/>
      <w:lvlJc w:val="left"/>
      <w:pPr>
        <w:ind w:left="4306" w:hanging="360"/>
      </w:pPr>
      <w:rPr>
        <w:rFonts w:ascii="Wingdings" w:hAnsi="Wingdings" w:hint="default"/>
      </w:rPr>
    </w:lvl>
    <w:lvl w:ilvl="6" w:tplc="04240001" w:tentative="1">
      <w:start w:val="1"/>
      <w:numFmt w:val="bullet"/>
      <w:lvlText w:val=""/>
      <w:lvlJc w:val="left"/>
      <w:pPr>
        <w:ind w:left="5026" w:hanging="360"/>
      </w:pPr>
      <w:rPr>
        <w:rFonts w:ascii="Symbol" w:hAnsi="Symbol" w:hint="default"/>
      </w:rPr>
    </w:lvl>
    <w:lvl w:ilvl="7" w:tplc="04240003" w:tentative="1">
      <w:start w:val="1"/>
      <w:numFmt w:val="bullet"/>
      <w:lvlText w:val="o"/>
      <w:lvlJc w:val="left"/>
      <w:pPr>
        <w:ind w:left="5746" w:hanging="360"/>
      </w:pPr>
      <w:rPr>
        <w:rFonts w:ascii="Courier New" w:hAnsi="Courier New" w:cs="Courier New" w:hint="default"/>
      </w:rPr>
    </w:lvl>
    <w:lvl w:ilvl="8" w:tplc="04240005" w:tentative="1">
      <w:start w:val="1"/>
      <w:numFmt w:val="bullet"/>
      <w:lvlText w:val=""/>
      <w:lvlJc w:val="left"/>
      <w:pPr>
        <w:ind w:left="6466" w:hanging="360"/>
      </w:pPr>
      <w:rPr>
        <w:rFonts w:ascii="Wingdings" w:hAnsi="Wingdings" w:hint="default"/>
      </w:rPr>
    </w:lvl>
  </w:abstractNum>
  <w:abstractNum w:abstractNumId="35">
    <w:nsid w:val="46514C15"/>
    <w:multiLevelType w:val="hybridMultilevel"/>
    <w:tmpl w:val="A56CA25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6656214"/>
    <w:multiLevelType w:val="multilevel"/>
    <w:tmpl w:val="E130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4A090F3B"/>
    <w:multiLevelType w:val="hybridMultilevel"/>
    <w:tmpl w:val="15863196"/>
    <w:lvl w:ilvl="0" w:tplc="B408403E">
      <w:start w:val="1"/>
      <w:numFmt w:val="bullet"/>
      <w:lvlText w:val="-"/>
      <w:lvlJc w:val="left"/>
      <w:pPr>
        <w:ind w:left="730" w:hanging="360"/>
      </w:pPr>
      <w:rPr>
        <w:rFonts w:ascii="Calibri" w:eastAsia="Arial" w:hAnsi="Calibri" w:cs="Calibri"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38">
    <w:nsid w:val="4C8A1A63"/>
    <w:multiLevelType w:val="hybridMultilevel"/>
    <w:tmpl w:val="0FD23FD2"/>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4CA63E54"/>
    <w:multiLevelType w:val="hybridMultilevel"/>
    <w:tmpl w:val="CA4C698C"/>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4E154903"/>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523C149B"/>
    <w:multiLevelType w:val="hybridMultilevel"/>
    <w:tmpl w:val="4E0ECD0A"/>
    <w:lvl w:ilvl="0" w:tplc="B408403E">
      <w:start w:val="1"/>
      <w:numFmt w:val="bullet"/>
      <w:lvlText w:val="-"/>
      <w:lvlJc w:val="left"/>
      <w:pPr>
        <w:ind w:left="730" w:hanging="360"/>
      </w:pPr>
      <w:rPr>
        <w:rFonts w:ascii="Calibri" w:eastAsia="Arial" w:hAnsi="Calibri" w:cs="Calibri"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42">
    <w:nsid w:val="53DA2985"/>
    <w:multiLevelType w:val="hybridMultilevel"/>
    <w:tmpl w:val="130ABC12"/>
    <w:lvl w:ilvl="0" w:tplc="B408403E">
      <w:start w:val="1"/>
      <w:numFmt w:val="bullet"/>
      <w:lvlText w:val="-"/>
      <w:lvlJc w:val="left"/>
      <w:pPr>
        <w:ind w:left="730" w:hanging="360"/>
      </w:pPr>
      <w:rPr>
        <w:rFonts w:ascii="Calibri" w:eastAsia="Arial" w:hAnsi="Calibri" w:cs="Calibri"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43">
    <w:nsid w:val="540E6CEB"/>
    <w:multiLevelType w:val="hybridMultilevel"/>
    <w:tmpl w:val="62D4EC8C"/>
    <w:lvl w:ilvl="0" w:tplc="B408403E">
      <w:start w:val="1"/>
      <w:numFmt w:val="bullet"/>
      <w:lvlText w:val="-"/>
      <w:lvlJc w:val="left"/>
      <w:pPr>
        <w:ind w:left="1065" w:hanging="360"/>
      </w:pPr>
      <w:rPr>
        <w:rFonts w:ascii="Calibri" w:eastAsia="Arial" w:hAnsi="Calibri" w:cs="Calibri"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44">
    <w:nsid w:val="5B396EED"/>
    <w:multiLevelType w:val="multilevel"/>
    <w:tmpl w:val="74C4FE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B6E5A39"/>
    <w:multiLevelType w:val="hybridMultilevel"/>
    <w:tmpl w:val="0AAA5B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5F6D197F"/>
    <w:multiLevelType w:val="hybridMultilevel"/>
    <w:tmpl w:val="9FC0023E"/>
    <w:lvl w:ilvl="0" w:tplc="B408403E">
      <w:start w:val="1"/>
      <w:numFmt w:val="bullet"/>
      <w:lvlText w:val="-"/>
      <w:lvlJc w:val="left"/>
      <w:pPr>
        <w:ind w:left="720" w:hanging="360"/>
      </w:pPr>
      <w:rPr>
        <w:rFonts w:ascii="Calibri" w:eastAsia="Arial"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12645C1"/>
    <w:multiLevelType w:val="multilevel"/>
    <w:tmpl w:val="6E3C6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36E4165"/>
    <w:multiLevelType w:val="hybridMultilevel"/>
    <w:tmpl w:val="E7AEA6B6"/>
    <w:lvl w:ilvl="0" w:tplc="B408403E">
      <w:start w:val="1"/>
      <w:numFmt w:val="bullet"/>
      <w:lvlText w:val="-"/>
      <w:lvlJc w:val="left"/>
      <w:pPr>
        <w:ind w:left="720" w:hanging="360"/>
      </w:pPr>
      <w:rPr>
        <w:rFonts w:ascii="Calibri" w:eastAsia="Arial"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4EC6EFD"/>
    <w:multiLevelType w:val="hybridMultilevel"/>
    <w:tmpl w:val="807A3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4FA1DB7"/>
    <w:multiLevelType w:val="hybridMultilevel"/>
    <w:tmpl w:val="1EFADEEC"/>
    <w:lvl w:ilvl="0" w:tplc="6B9A7578">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nsid w:val="65C219FA"/>
    <w:multiLevelType w:val="hybridMultilevel"/>
    <w:tmpl w:val="A9220A78"/>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6F16FF0"/>
    <w:multiLevelType w:val="hybridMultilevel"/>
    <w:tmpl w:val="3C3C2BBA"/>
    <w:lvl w:ilvl="0" w:tplc="B408403E">
      <w:start w:val="1"/>
      <w:numFmt w:val="bullet"/>
      <w:lvlText w:val="-"/>
      <w:lvlJc w:val="left"/>
      <w:pPr>
        <w:ind w:left="706" w:hanging="360"/>
      </w:pPr>
      <w:rPr>
        <w:rFonts w:ascii="Calibri" w:eastAsia="Arial" w:hAnsi="Calibri" w:cs="Calibri" w:hint="default"/>
      </w:rPr>
    </w:lvl>
    <w:lvl w:ilvl="1" w:tplc="04240003" w:tentative="1">
      <w:start w:val="1"/>
      <w:numFmt w:val="bullet"/>
      <w:lvlText w:val="o"/>
      <w:lvlJc w:val="left"/>
      <w:pPr>
        <w:ind w:left="1426" w:hanging="360"/>
      </w:pPr>
      <w:rPr>
        <w:rFonts w:ascii="Courier New" w:hAnsi="Courier New" w:cs="Courier New" w:hint="default"/>
      </w:rPr>
    </w:lvl>
    <w:lvl w:ilvl="2" w:tplc="04240005" w:tentative="1">
      <w:start w:val="1"/>
      <w:numFmt w:val="bullet"/>
      <w:lvlText w:val=""/>
      <w:lvlJc w:val="left"/>
      <w:pPr>
        <w:ind w:left="2146" w:hanging="360"/>
      </w:pPr>
      <w:rPr>
        <w:rFonts w:ascii="Wingdings" w:hAnsi="Wingdings" w:hint="default"/>
      </w:rPr>
    </w:lvl>
    <w:lvl w:ilvl="3" w:tplc="04240001" w:tentative="1">
      <w:start w:val="1"/>
      <w:numFmt w:val="bullet"/>
      <w:lvlText w:val=""/>
      <w:lvlJc w:val="left"/>
      <w:pPr>
        <w:ind w:left="2866" w:hanging="360"/>
      </w:pPr>
      <w:rPr>
        <w:rFonts w:ascii="Symbol" w:hAnsi="Symbol" w:hint="default"/>
      </w:rPr>
    </w:lvl>
    <w:lvl w:ilvl="4" w:tplc="04240003" w:tentative="1">
      <w:start w:val="1"/>
      <w:numFmt w:val="bullet"/>
      <w:lvlText w:val="o"/>
      <w:lvlJc w:val="left"/>
      <w:pPr>
        <w:ind w:left="3586" w:hanging="360"/>
      </w:pPr>
      <w:rPr>
        <w:rFonts w:ascii="Courier New" w:hAnsi="Courier New" w:cs="Courier New" w:hint="default"/>
      </w:rPr>
    </w:lvl>
    <w:lvl w:ilvl="5" w:tplc="04240005" w:tentative="1">
      <w:start w:val="1"/>
      <w:numFmt w:val="bullet"/>
      <w:lvlText w:val=""/>
      <w:lvlJc w:val="left"/>
      <w:pPr>
        <w:ind w:left="4306" w:hanging="360"/>
      </w:pPr>
      <w:rPr>
        <w:rFonts w:ascii="Wingdings" w:hAnsi="Wingdings" w:hint="default"/>
      </w:rPr>
    </w:lvl>
    <w:lvl w:ilvl="6" w:tplc="04240001" w:tentative="1">
      <w:start w:val="1"/>
      <w:numFmt w:val="bullet"/>
      <w:lvlText w:val=""/>
      <w:lvlJc w:val="left"/>
      <w:pPr>
        <w:ind w:left="5026" w:hanging="360"/>
      </w:pPr>
      <w:rPr>
        <w:rFonts w:ascii="Symbol" w:hAnsi="Symbol" w:hint="default"/>
      </w:rPr>
    </w:lvl>
    <w:lvl w:ilvl="7" w:tplc="04240003" w:tentative="1">
      <w:start w:val="1"/>
      <w:numFmt w:val="bullet"/>
      <w:lvlText w:val="o"/>
      <w:lvlJc w:val="left"/>
      <w:pPr>
        <w:ind w:left="5746" w:hanging="360"/>
      </w:pPr>
      <w:rPr>
        <w:rFonts w:ascii="Courier New" w:hAnsi="Courier New" w:cs="Courier New" w:hint="default"/>
      </w:rPr>
    </w:lvl>
    <w:lvl w:ilvl="8" w:tplc="04240005" w:tentative="1">
      <w:start w:val="1"/>
      <w:numFmt w:val="bullet"/>
      <w:lvlText w:val=""/>
      <w:lvlJc w:val="left"/>
      <w:pPr>
        <w:ind w:left="6466" w:hanging="360"/>
      </w:pPr>
      <w:rPr>
        <w:rFonts w:ascii="Wingdings" w:hAnsi="Wingdings" w:hint="default"/>
      </w:rPr>
    </w:lvl>
  </w:abstractNum>
  <w:abstractNum w:abstractNumId="53">
    <w:nsid w:val="671D02ED"/>
    <w:multiLevelType w:val="hybridMultilevel"/>
    <w:tmpl w:val="D58E65B8"/>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67E043FD"/>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69732426"/>
    <w:multiLevelType w:val="multilevel"/>
    <w:tmpl w:val="11D4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521770"/>
    <w:multiLevelType w:val="multilevel"/>
    <w:tmpl w:val="EEA8688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7">
    <w:nsid w:val="6AF04C71"/>
    <w:multiLevelType w:val="multilevel"/>
    <w:tmpl w:val="C598E58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F875FDB"/>
    <w:multiLevelType w:val="multilevel"/>
    <w:tmpl w:val="5B9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A1795A"/>
    <w:multiLevelType w:val="hybridMultilevel"/>
    <w:tmpl w:val="77D80F14"/>
    <w:lvl w:ilvl="0" w:tplc="E8BAD480">
      <w:start w:val="1"/>
      <w:numFmt w:val="bullet"/>
      <w:lvlText w:val="•"/>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3DAB596">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E8080CEE">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F8CD1EA">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1F6CDE2">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EDF2F3DA">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656E7F8">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CA2EEEB2">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C03AF02C">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0">
    <w:nsid w:val="75836AA4"/>
    <w:multiLevelType w:val="hybridMultilevel"/>
    <w:tmpl w:val="D99CD0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77012062"/>
    <w:multiLevelType w:val="hybridMultilevel"/>
    <w:tmpl w:val="FF1A24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77F30432"/>
    <w:multiLevelType w:val="hybridMultilevel"/>
    <w:tmpl w:val="1D884248"/>
    <w:lvl w:ilvl="0" w:tplc="B408403E">
      <w:start w:val="1"/>
      <w:numFmt w:val="bullet"/>
      <w:lvlText w:val="-"/>
      <w:lvlJc w:val="left"/>
      <w:pPr>
        <w:ind w:left="706"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7AC12425"/>
    <w:multiLevelType w:val="hybridMultilevel"/>
    <w:tmpl w:val="D436D742"/>
    <w:lvl w:ilvl="0" w:tplc="B408403E">
      <w:start w:val="1"/>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7ACC42CB"/>
    <w:multiLevelType w:val="hybridMultilevel"/>
    <w:tmpl w:val="6838BC52"/>
    <w:lvl w:ilvl="0" w:tplc="256286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566B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80C7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4692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669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268A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7CED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2DB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8431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nsid w:val="7AF55782"/>
    <w:multiLevelType w:val="hybridMultilevel"/>
    <w:tmpl w:val="D74C0EFA"/>
    <w:lvl w:ilvl="0" w:tplc="B408403E">
      <w:start w:val="1"/>
      <w:numFmt w:val="bullet"/>
      <w:lvlText w:val="-"/>
      <w:lvlJc w:val="left"/>
      <w:pPr>
        <w:ind w:left="730" w:hanging="360"/>
      </w:pPr>
      <w:rPr>
        <w:rFonts w:ascii="Calibri" w:eastAsia="Arial" w:hAnsi="Calibri" w:cs="Calibri"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66">
    <w:nsid w:val="7C564D23"/>
    <w:multiLevelType w:val="multilevel"/>
    <w:tmpl w:val="125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6"/>
  </w:num>
  <w:num w:numId="3">
    <w:abstractNumId w:val="42"/>
  </w:num>
  <w:num w:numId="4">
    <w:abstractNumId w:val="41"/>
  </w:num>
  <w:num w:numId="5">
    <w:abstractNumId w:val="65"/>
  </w:num>
  <w:num w:numId="6">
    <w:abstractNumId w:val="37"/>
  </w:num>
  <w:num w:numId="7">
    <w:abstractNumId w:val="43"/>
  </w:num>
  <w:num w:numId="8">
    <w:abstractNumId w:val="32"/>
  </w:num>
  <w:num w:numId="9">
    <w:abstractNumId w:val="21"/>
  </w:num>
  <w:num w:numId="10">
    <w:abstractNumId w:val="7"/>
  </w:num>
  <w:num w:numId="11">
    <w:abstractNumId w:val="39"/>
  </w:num>
  <w:num w:numId="12">
    <w:abstractNumId w:val="34"/>
  </w:num>
  <w:num w:numId="13">
    <w:abstractNumId w:val="26"/>
  </w:num>
  <w:num w:numId="14">
    <w:abstractNumId w:val="16"/>
  </w:num>
  <w:num w:numId="15">
    <w:abstractNumId w:val="52"/>
  </w:num>
  <w:num w:numId="16">
    <w:abstractNumId w:val="13"/>
  </w:num>
  <w:num w:numId="17">
    <w:abstractNumId w:val="38"/>
  </w:num>
  <w:num w:numId="18">
    <w:abstractNumId w:val="6"/>
  </w:num>
  <w:num w:numId="19">
    <w:abstractNumId w:val="10"/>
  </w:num>
  <w:num w:numId="20">
    <w:abstractNumId w:val="8"/>
  </w:num>
  <w:num w:numId="21">
    <w:abstractNumId w:val="30"/>
  </w:num>
  <w:num w:numId="22">
    <w:abstractNumId w:val="61"/>
  </w:num>
  <w:num w:numId="23">
    <w:abstractNumId w:val="48"/>
  </w:num>
  <w:num w:numId="24">
    <w:abstractNumId w:val="2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59"/>
  </w:num>
  <w:num w:numId="28">
    <w:abstractNumId w:val="9"/>
  </w:num>
  <w:num w:numId="29">
    <w:abstractNumId w:val="64"/>
  </w:num>
  <w:num w:numId="30">
    <w:abstractNumId w:val="20"/>
  </w:num>
  <w:num w:numId="31">
    <w:abstractNumId w:val="31"/>
  </w:num>
  <w:num w:numId="32">
    <w:abstractNumId w:val="34"/>
  </w:num>
  <w:num w:numId="33">
    <w:abstractNumId w:val="9"/>
  </w:num>
  <w:num w:numId="34">
    <w:abstractNumId w:val="12"/>
  </w:num>
  <w:num w:numId="35">
    <w:abstractNumId w:val="49"/>
  </w:num>
  <w:num w:numId="36">
    <w:abstractNumId w:val="63"/>
  </w:num>
  <w:num w:numId="37">
    <w:abstractNumId w:val="44"/>
  </w:num>
  <w:num w:numId="38">
    <w:abstractNumId w:val="40"/>
  </w:num>
  <w:num w:numId="39">
    <w:abstractNumId w:val="56"/>
  </w:num>
  <w:num w:numId="40">
    <w:abstractNumId w:val="3"/>
  </w:num>
  <w:num w:numId="41">
    <w:abstractNumId w:val="55"/>
  </w:num>
  <w:num w:numId="42">
    <w:abstractNumId w:val="66"/>
  </w:num>
  <w:num w:numId="43">
    <w:abstractNumId w:val="58"/>
  </w:num>
  <w:num w:numId="44">
    <w:abstractNumId w:val="54"/>
  </w:num>
  <w:num w:numId="45">
    <w:abstractNumId w:val="33"/>
  </w:num>
  <w:num w:numId="46">
    <w:abstractNumId w:val="17"/>
  </w:num>
  <w:num w:numId="47">
    <w:abstractNumId w:val="28"/>
  </w:num>
  <w:num w:numId="48">
    <w:abstractNumId w:val="22"/>
  </w:num>
  <w:num w:numId="49">
    <w:abstractNumId w:val="62"/>
  </w:num>
  <w:num w:numId="50">
    <w:abstractNumId w:val="25"/>
  </w:num>
  <w:num w:numId="51">
    <w:abstractNumId w:val="5"/>
  </w:num>
  <w:num w:numId="52">
    <w:abstractNumId w:val="14"/>
  </w:num>
  <w:num w:numId="53">
    <w:abstractNumId w:val="0"/>
  </w:num>
  <w:num w:numId="54">
    <w:abstractNumId w:val="35"/>
  </w:num>
  <w:num w:numId="55">
    <w:abstractNumId w:val="50"/>
  </w:num>
  <w:num w:numId="56">
    <w:abstractNumId w:val="60"/>
  </w:num>
  <w:num w:numId="57">
    <w:abstractNumId w:val="51"/>
  </w:num>
  <w:num w:numId="58">
    <w:abstractNumId w:val="23"/>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num>
  <w:num w:numId="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 w:numId="64">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15"/>
  </w:num>
  <w:num w:numId="69">
    <w:abstractNumId w:val="5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min Makovec">
    <w15:presenceInfo w15:providerId="Windows Live" w15:userId="961e610903d05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38"/>
    <w:rsid w:val="0000040C"/>
    <w:rsid w:val="00000F57"/>
    <w:rsid w:val="0000381C"/>
    <w:rsid w:val="00012445"/>
    <w:rsid w:val="00012EF2"/>
    <w:rsid w:val="00012FE0"/>
    <w:rsid w:val="0001356B"/>
    <w:rsid w:val="0001703A"/>
    <w:rsid w:val="000251DA"/>
    <w:rsid w:val="00034426"/>
    <w:rsid w:val="000413B6"/>
    <w:rsid w:val="000425E2"/>
    <w:rsid w:val="00046E4A"/>
    <w:rsid w:val="00050A40"/>
    <w:rsid w:val="00052E8C"/>
    <w:rsid w:val="00056F8B"/>
    <w:rsid w:val="000607C3"/>
    <w:rsid w:val="00060B97"/>
    <w:rsid w:val="0006413E"/>
    <w:rsid w:val="00064DF0"/>
    <w:rsid w:val="00065490"/>
    <w:rsid w:val="00067BD0"/>
    <w:rsid w:val="00070210"/>
    <w:rsid w:val="00081435"/>
    <w:rsid w:val="00086EF0"/>
    <w:rsid w:val="00087E6A"/>
    <w:rsid w:val="0009040E"/>
    <w:rsid w:val="00092FF2"/>
    <w:rsid w:val="00093621"/>
    <w:rsid w:val="000941B0"/>
    <w:rsid w:val="0009457E"/>
    <w:rsid w:val="000A35F5"/>
    <w:rsid w:val="000B11B6"/>
    <w:rsid w:val="000B219E"/>
    <w:rsid w:val="000B4DDC"/>
    <w:rsid w:val="000C3243"/>
    <w:rsid w:val="000C4B91"/>
    <w:rsid w:val="000C505C"/>
    <w:rsid w:val="000D20EE"/>
    <w:rsid w:val="000E0C60"/>
    <w:rsid w:val="000E2B70"/>
    <w:rsid w:val="000E4E07"/>
    <w:rsid w:val="000E5E0D"/>
    <w:rsid w:val="000E7135"/>
    <w:rsid w:val="000F76ED"/>
    <w:rsid w:val="00102B15"/>
    <w:rsid w:val="00105FB4"/>
    <w:rsid w:val="00106403"/>
    <w:rsid w:val="00111784"/>
    <w:rsid w:val="001223F2"/>
    <w:rsid w:val="001230D9"/>
    <w:rsid w:val="0012334A"/>
    <w:rsid w:val="00123803"/>
    <w:rsid w:val="001241DC"/>
    <w:rsid w:val="001314D5"/>
    <w:rsid w:val="00140E2F"/>
    <w:rsid w:val="00142BE7"/>
    <w:rsid w:val="00142C6C"/>
    <w:rsid w:val="00155D23"/>
    <w:rsid w:val="00156F64"/>
    <w:rsid w:val="00166A1F"/>
    <w:rsid w:val="00190E3D"/>
    <w:rsid w:val="00191EFE"/>
    <w:rsid w:val="001A0B52"/>
    <w:rsid w:val="001A14AA"/>
    <w:rsid w:val="001A20E9"/>
    <w:rsid w:val="001A2F9F"/>
    <w:rsid w:val="001A4C24"/>
    <w:rsid w:val="001A4C82"/>
    <w:rsid w:val="001B7433"/>
    <w:rsid w:val="001C7837"/>
    <w:rsid w:val="001D2B34"/>
    <w:rsid w:val="001E3487"/>
    <w:rsid w:val="001E571D"/>
    <w:rsid w:val="001E5B4F"/>
    <w:rsid w:val="001E70CB"/>
    <w:rsid w:val="001F79F1"/>
    <w:rsid w:val="0020121B"/>
    <w:rsid w:val="00207EE8"/>
    <w:rsid w:val="00215E66"/>
    <w:rsid w:val="002207CE"/>
    <w:rsid w:val="00230A08"/>
    <w:rsid w:val="002337E3"/>
    <w:rsid w:val="00233DD7"/>
    <w:rsid w:val="0023679F"/>
    <w:rsid w:val="00240BF9"/>
    <w:rsid w:val="002426BC"/>
    <w:rsid w:val="00245182"/>
    <w:rsid w:val="00246163"/>
    <w:rsid w:val="002505D1"/>
    <w:rsid w:val="00251508"/>
    <w:rsid w:val="00256036"/>
    <w:rsid w:val="002639C5"/>
    <w:rsid w:val="002702C2"/>
    <w:rsid w:val="0027120A"/>
    <w:rsid w:val="002776AF"/>
    <w:rsid w:val="002B0E7A"/>
    <w:rsid w:val="002B3BAD"/>
    <w:rsid w:val="002B414E"/>
    <w:rsid w:val="002C2B6B"/>
    <w:rsid w:val="002C4D48"/>
    <w:rsid w:val="002C652D"/>
    <w:rsid w:val="002D021D"/>
    <w:rsid w:val="002D2022"/>
    <w:rsid w:val="002D22BC"/>
    <w:rsid w:val="002D3D23"/>
    <w:rsid w:val="002D6C3F"/>
    <w:rsid w:val="002E2F71"/>
    <w:rsid w:val="002F284C"/>
    <w:rsid w:val="002F4DAF"/>
    <w:rsid w:val="003011F0"/>
    <w:rsid w:val="00301A01"/>
    <w:rsid w:val="0031010A"/>
    <w:rsid w:val="00320AEC"/>
    <w:rsid w:val="00323FDB"/>
    <w:rsid w:val="00334583"/>
    <w:rsid w:val="0033460C"/>
    <w:rsid w:val="00342851"/>
    <w:rsid w:val="00344B72"/>
    <w:rsid w:val="003461EA"/>
    <w:rsid w:val="00353EB8"/>
    <w:rsid w:val="0036685C"/>
    <w:rsid w:val="0037147A"/>
    <w:rsid w:val="00377AE0"/>
    <w:rsid w:val="00380627"/>
    <w:rsid w:val="0038409D"/>
    <w:rsid w:val="003914C5"/>
    <w:rsid w:val="003A3A7E"/>
    <w:rsid w:val="003C0AA4"/>
    <w:rsid w:val="003C42E0"/>
    <w:rsid w:val="003C621E"/>
    <w:rsid w:val="003C72DE"/>
    <w:rsid w:val="003D5A49"/>
    <w:rsid w:val="003D6134"/>
    <w:rsid w:val="003E16B6"/>
    <w:rsid w:val="003E7DD8"/>
    <w:rsid w:val="003F1939"/>
    <w:rsid w:val="003F2DDC"/>
    <w:rsid w:val="003F4F66"/>
    <w:rsid w:val="00413999"/>
    <w:rsid w:val="004160EA"/>
    <w:rsid w:val="004179D4"/>
    <w:rsid w:val="0042091C"/>
    <w:rsid w:val="0042700C"/>
    <w:rsid w:val="00433891"/>
    <w:rsid w:val="00441FD8"/>
    <w:rsid w:val="0044301D"/>
    <w:rsid w:val="00443B48"/>
    <w:rsid w:val="00445B4D"/>
    <w:rsid w:val="00455039"/>
    <w:rsid w:val="00456A50"/>
    <w:rsid w:val="00456DAD"/>
    <w:rsid w:val="00470655"/>
    <w:rsid w:val="00471723"/>
    <w:rsid w:val="00480BA9"/>
    <w:rsid w:val="00493F06"/>
    <w:rsid w:val="00495B15"/>
    <w:rsid w:val="00497213"/>
    <w:rsid w:val="00497891"/>
    <w:rsid w:val="004A1A1E"/>
    <w:rsid w:val="004A67BE"/>
    <w:rsid w:val="004B6739"/>
    <w:rsid w:val="004B68A8"/>
    <w:rsid w:val="004B6905"/>
    <w:rsid w:val="004C1711"/>
    <w:rsid w:val="004C1D3D"/>
    <w:rsid w:val="004C4212"/>
    <w:rsid w:val="004D6744"/>
    <w:rsid w:val="004F0AFB"/>
    <w:rsid w:val="004F17A5"/>
    <w:rsid w:val="004F2A6C"/>
    <w:rsid w:val="005020D9"/>
    <w:rsid w:val="005068DE"/>
    <w:rsid w:val="00513DBB"/>
    <w:rsid w:val="00522545"/>
    <w:rsid w:val="0052457F"/>
    <w:rsid w:val="00530566"/>
    <w:rsid w:val="00537E92"/>
    <w:rsid w:val="0054070C"/>
    <w:rsid w:val="0054150F"/>
    <w:rsid w:val="00542C30"/>
    <w:rsid w:val="00550C92"/>
    <w:rsid w:val="00556182"/>
    <w:rsid w:val="0056581E"/>
    <w:rsid w:val="0057037E"/>
    <w:rsid w:val="005713F6"/>
    <w:rsid w:val="00575BAA"/>
    <w:rsid w:val="00583948"/>
    <w:rsid w:val="00584955"/>
    <w:rsid w:val="00595FAA"/>
    <w:rsid w:val="00596FD0"/>
    <w:rsid w:val="0059770E"/>
    <w:rsid w:val="005A146D"/>
    <w:rsid w:val="005A5941"/>
    <w:rsid w:val="005A660D"/>
    <w:rsid w:val="005A6C11"/>
    <w:rsid w:val="005B1159"/>
    <w:rsid w:val="005B55E1"/>
    <w:rsid w:val="005B6A5C"/>
    <w:rsid w:val="005B7AEF"/>
    <w:rsid w:val="005C4C1F"/>
    <w:rsid w:val="005D0D27"/>
    <w:rsid w:val="005D1959"/>
    <w:rsid w:val="005D1CE0"/>
    <w:rsid w:val="005D3458"/>
    <w:rsid w:val="005D519E"/>
    <w:rsid w:val="005D6DB0"/>
    <w:rsid w:val="005F03D6"/>
    <w:rsid w:val="005F0567"/>
    <w:rsid w:val="005F0D1D"/>
    <w:rsid w:val="005F5350"/>
    <w:rsid w:val="0060122F"/>
    <w:rsid w:val="00601F71"/>
    <w:rsid w:val="006154A4"/>
    <w:rsid w:val="006162E5"/>
    <w:rsid w:val="006329CA"/>
    <w:rsid w:val="00633D56"/>
    <w:rsid w:val="00635BEC"/>
    <w:rsid w:val="00637095"/>
    <w:rsid w:val="00641F15"/>
    <w:rsid w:val="0064440E"/>
    <w:rsid w:val="00651980"/>
    <w:rsid w:val="00651A29"/>
    <w:rsid w:val="0066103B"/>
    <w:rsid w:val="00661B5A"/>
    <w:rsid w:val="006658D2"/>
    <w:rsid w:val="00665D21"/>
    <w:rsid w:val="00670DBF"/>
    <w:rsid w:val="0068654A"/>
    <w:rsid w:val="006902E9"/>
    <w:rsid w:val="006A06A8"/>
    <w:rsid w:val="006A0BCA"/>
    <w:rsid w:val="006A5439"/>
    <w:rsid w:val="006B17D6"/>
    <w:rsid w:val="006B2371"/>
    <w:rsid w:val="006B24A5"/>
    <w:rsid w:val="006D4B75"/>
    <w:rsid w:val="006E36B6"/>
    <w:rsid w:val="006E550C"/>
    <w:rsid w:val="006F06F2"/>
    <w:rsid w:val="006F1592"/>
    <w:rsid w:val="006F1DAF"/>
    <w:rsid w:val="006F3219"/>
    <w:rsid w:val="00704EA9"/>
    <w:rsid w:val="00712898"/>
    <w:rsid w:val="00712E4C"/>
    <w:rsid w:val="0071471B"/>
    <w:rsid w:val="0071522F"/>
    <w:rsid w:val="00734060"/>
    <w:rsid w:val="00737AE1"/>
    <w:rsid w:val="0074134F"/>
    <w:rsid w:val="00742D8F"/>
    <w:rsid w:val="0074748B"/>
    <w:rsid w:val="00755113"/>
    <w:rsid w:val="007603A4"/>
    <w:rsid w:val="00767074"/>
    <w:rsid w:val="00773249"/>
    <w:rsid w:val="00773AB0"/>
    <w:rsid w:val="007924D7"/>
    <w:rsid w:val="007947FE"/>
    <w:rsid w:val="007955FC"/>
    <w:rsid w:val="007A1566"/>
    <w:rsid w:val="007A4BF5"/>
    <w:rsid w:val="007A5CDD"/>
    <w:rsid w:val="007B4505"/>
    <w:rsid w:val="007B52CD"/>
    <w:rsid w:val="007B77E7"/>
    <w:rsid w:val="007C0464"/>
    <w:rsid w:val="007C2252"/>
    <w:rsid w:val="007C2ECF"/>
    <w:rsid w:val="007D247A"/>
    <w:rsid w:val="007D6968"/>
    <w:rsid w:val="007F4EDB"/>
    <w:rsid w:val="007F6201"/>
    <w:rsid w:val="00800515"/>
    <w:rsid w:val="00801AD3"/>
    <w:rsid w:val="008037D8"/>
    <w:rsid w:val="00805164"/>
    <w:rsid w:val="008219DD"/>
    <w:rsid w:val="008252A3"/>
    <w:rsid w:val="008261FD"/>
    <w:rsid w:val="008275D0"/>
    <w:rsid w:val="0083255E"/>
    <w:rsid w:val="00847866"/>
    <w:rsid w:val="00850EEB"/>
    <w:rsid w:val="0085158F"/>
    <w:rsid w:val="008532B4"/>
    <w:rsid w:val="008547C4"/>
    <w:rsid w:val="00861925"/>
    <w:rsid w:val="008635CD"/>
    <w:rsid w:val="00865608"/>
    <w:rsid w:val="00866975"/>
    <w:rsid w:val="00873789"/>
    <w:rsid w:val="008738F9"/>
    <w:rsid w:val="00883043"/>
    <w:rsid w:val="00890B2B"/>
    <w:rsid w:val="00895EC5"/>
    <w:rsid w:val="008A214C"/>
    <w:rsid w:val="008A6671"/>
    <w:rsid w:val="008B4D2A"/>
    <w:rsid w:val="008C02C3"/>
    <w:rsid w:val="008C1BC1"/>
    <w:rsid w:val="008C5F9E"/>
    <w:rsid w:val="008E0034"/>
    <w:rsid w:val="008E3136"/>
    <w:rsid w:val="008F4E33"/>
    <w:rsid w:val="008F63DF"/>
    <w:rsid w:val="008F7020"/>
    <w:rsid w:val="0090025D"/>
    <w:rsid w:val="00905C84"/>
    <w:rsid w:val="00906160"/>
    <w:rsid w:val="009070F5"/>
    <w:rsid w:val="0090753D"/>
    <w:rsid w:val="0090786C"/>
    <w:rsid w:val="00916654"/>
    <w:rsid w:val="00920DE5"/>
    <w:rsid w:val="009262F6"/>
    <w:rsid w:val="00930C40"/>
    <w:rsid w:val="0095708A"/>
    <w:rsid w:val="0096089C"/>
    <w:rsid w:val="00961A78"/>
    <w:rsid w:val="0096421B"/>
    <w:rsid w:val="009710E9"/>
    <w:rsid w:val="009777AA"/>
    <w:rsid w:val="00981DD0"/>
    <w:rsid w:val="00985785"/>
    <w:rsid w:val="009A1040"/>
    <w:rsid w:val="009A1102"/>
    <w:rsid w:val="009A47A0"/>
    <w:rsid w:val="009A68B0"/>
    <w:rsid w:val="009B75C7"/>
    <w:rsid w:val="009C76D8"/>
    <w:rsid w:val="009C7D7F"/>
    <w:rsid w:val="009D36A8"/>
    <w:rsid w:val="009D7617"/>
    <w:rsid w:val="009E0C6E"/>
    <w:rsid w:val="009E1055"/>
    <w:rsid w:val="009E11A2"/>
    <w:rsid w:val="009E1243"/>
    <w:rsid w:val="009E202D"/>
    <w:rsid w:val="009E405F"/>
    <w:rsid w:val="009E5D78"/>
    <w:rsid w:val="009F0BE1"/>
    <w:rsid w:val="009F37A4"/>
    <w:rsid w:val="009F734A"/>
    <w:rsid w:val="00A026A5"/>
    <w:rsid w:val="00A10216"/>
    <w:rsid w:val="00A10238"/>
    <w:rsid w:val="00A106D5"/>
    <w:rsid w:val="00A107F5"/>
    <w:rsid w:val="00A13223"/>
    <w:rsid w:val="00A1480A"/>
    <w:rsid w:val="00A26872"/>
    <w:rsid w:val="00A27D7E"/>
    <w:rsid w:val="00A3037E"/>
    <w:rsid w:val="00A31314"/>
    <w:rsid w:val="00A3328F"/>
    <w:rsid w:val="00A374A2"/>
    <w:rsid w:val="00A43E21"/>
    <w:rsid w:val="00A44A46"/>
    <w:rsid w:val="00A45873"/>
    <w:rsid w:val="00A52DB6"/>
    <w:rsid w:val="00A61250"/>
    <w:rsid w:val="00A620A5"/>
    <w:rsid w:val="00A62433"/>
    <w:rsid w:val="00A647B7"/>
    <w:rsid w:val="00A661AD"/>
    <w:rsid w:val="00A7185C"/>
    <w:rsid w:val="00A72942"/>
    <w:rsid w:val="00A742BA"/>
    <w:rsid w:val="00A83FE1"/>
    <w:rsid w:val="00A86097"/>
    <w:rsid w:val="00AA0B25"/>
    <w:rsid w:val="00AA1859"/>
    <w:rsid w:val="00AB36D8"/>
    <w:rsid w:val="00AC174D"/>
    <w:rsid w:val="00AD0AEA"/>
    <w:rsid w:val="00AD4998"/>
    <w:rsid w:val="00AE0586"/>
    <w:rsid w:val="00AE07EC"/>
    <w:rsid w:val="00AE32A7"/>
    <w:rsid w:val="00AE5343"/>
    <w:rsid w:val="00AE6217"/>
    <w:rsid w:val="00AF26D1"/>
    <w:rsid w:val="00AF2A5A"/>
    <w:rsid w:val="00B00309"/>
    <w:rsid w:val="00B01507"/>
    <w:rsid w:val="00B10988"/>
    <w:rsid w:val="00B10CB3"/>
    <w:rsid w:val="00B11427"/>
    <w:rsid w:val="00B119B3"/>
    <w:rsid w:val="00B1208B"/>
    <w:rsid w:val="00B213F1"/>
    <w:rsid w:val="00B26DFB"/>
    <w:rsid w:val="00B31C00"/>
    <w:rsid w:val="00B35DEB"/>
    <w:rsid w:val="00B40A79"/>
    <w:rsid w:val="00B425FC"/>
    <w:rsid w:val="00B46784"/>
    <w:rsid w:val="00B527C5"/>
    <w:rsid w:val="00B53220"/>
    <w:rsid w:val="00B545C6"/>
    <w:rsid w:val="00B63B00"/>
    <w:rsid w:val="00B65BB5"/>
    <w:rsid w:val="00B7088E"/>
    <w:rsid w:val="00B71DBC"/>
    <w:rsid w:val="00B72664"/>
    <w:rsid w:val="00B7328D"/>
    <w:rsid w:val="00B750A2"/>
    <w:rsid w:val="00B75147"/>
    <w:rsid w:val="00B83F88"/>
    <w:rsid w:val="00B84723"/>
    <w:rsid w:val="00B85EC7"/>
    <w:rsid w:val="00BA11E9"/>
    <w:rsid w:val="00BA6C4F"/>
    <w:rsid w:val="00BA789E"/>
    <w:rsid w:val="00BB0CBB"/>
    <w:rsid w:val="00BB7A83"/>
    <w:rsid w:val="00BC203E"/>
    <w:rsid w:val="00BC2F4C"/>
    <w:rsid w:val="00BC3A4D"/>
    <w:rsid w:val="00BC3E5D"/>
    <w:rsid w:val="00BC5AA9"/>
    <w:rsid w:val="00BC63DC"/>
    <w:rsid w:val="00BD5849"/>
    <w:rsid w:val="00BE0B02"/>
    <w:rsid w:val="00BF0DEC"/>
    <w:rsid w:val="00BF319C"/>
    <w:rsid w:val="00BF7EF8"/>
    <w:rsid w:val="00C034D9"/>
    <w:rsid w:val="00C06821"/>
    <w:rsid w:val="00C06CE7"/>
    <w:rsid w:val="00C14CC5"/>
    <w:rsid w:val="00C15946"/>
    <w:rsid w:val="00C20DA0"/>
    <w:rsid w:val="00C21C31"/>
    <w:rsid w:val="00C23976"/>
    <w:rsid w:val="00C2428D"/>
    <w:rsid w:val="00C248B1"/>
    <w:rsid w:val="00C256E9"/>
    <w:rsid w:val="00C268EC"/>
    <w:rsid w:val="00C276A1"/>
    <w:rsid w:val="00C301AC"/>
    <w:rsid w:val="00C3060F"/>
    <w:rsid w:val="00C343AF"/>
    <w:rsid w:val="00C34DAC"/>
    <w:rsid w:val="00C41A43"/>
    <w:rsid w:val="00C43DBB"/>
    <w:rsid w:val="00C446A7"/>
    <w:rsid w:val="00C5234F"/>
    <w:rsid w:val="00C53205"/>
    <w:rsid w:val="00C54452"/>
    <w:rsid w:val="00C61339"/>
    <w:rsid w:val="00C63F2C"/>
    <w:rsid w:val="00C67A85"/>
    <w:rsid w:val="00C711D1"/>
    <w:rsid w:val="00C74A89"/>
    <w:rsid w:val="00C762A5"/>
    <w:rsid w:val="00C766F1"/>
    <w:rsid w:val="00C7747E"/>
    <w:rsid w:val="00C80D02"/>
    <w:rsid w:val="00C82F74"/>
    <w:rsid w:val="00C93E37"/>
    <w:rsid w:val="00C96F1E"/>
    <w:rsid w:val="00CA12A8"/>
    <w:rsid w:val="00CA2AF7"/>
    <w:rsid w:val="00CA4B9D"/>
    <w:rsid w:val="00CB30D3"/>
    <w:rsid w:val="00CB6ABB"/>
    <w:rsid w:val="00CD1659"/>
    <w:rsid w:val="00CE0328"/>
    <w:rsid w:val="00CE0522"/>
    <w:rsid w:val="00CE290A"/>
    <w:rsid w:val="00CF228B"/>
    <w:rsid w:val="00CF4BC9"/>
    <w:rsid w:val="00CF7719"/>
    <w:rsid w:val="00D03F12"/>
    <w:rsid w:val="00D061F4"/>
    <w:rsid w:val="00D14649"/>
    <w:rsid w:val="00D148BC"/>
    <w:rsid w:val="00D21115"/>
    <w:rsid w:val="00D21FAC"/>
    <w:rsid w:val="00D225C9"/>
    <w:rsid w:val="00D272DB"/>
    <w:rsid w:val="00D320C3"/>
    <w:rsid w:val="00D36669"/>
    <w:rsid w:val="00D41809"/>
    <w:rsid w:val="00D41AC2"/>
    <w:rsid w:val="00D43DB8"/>
    <w:rsid w:val="00D537D2"/>
    <w:rsid w:val="00D55C01"/>
    <w:rsid w:val="00D66F40"/>
    <w:rsid w:val="00D6753E"/>
    <w:rsid w:val="00D675C6"/>
    <w:rsid w:val="00D718BE"/>
    <w:rsid w:val="00D7673C"/>
    <w:rsid w:val="00D77FD8"/>
    <w:rsid w:val="00D93169"/>
    <w:rsid w:val="00D977FE"/>
    <w:rsid w:val="00DA260B"/>
    <w:rsid w:val="00DA5686"/>
    <w:rsid w:val="00DA7469"/>
    <w:rsid w:val="00DB28AD"/>
    <w:rsid w:val="00DB452A"/>
    <w:rsid w:val="00DC16A5"/>
    <w:rsid w:val="00DC16C1"/>
    <w:rsid w:val="00DC50A6"/>
    <w:rsid w:val="00DC5340"/>
    <w:rsid w:val="00DC7A00"/>
    <w:rsid w:val="00DD7E9B"/>
    <w:rsid w:val="00DE18E3"/>
    <w:rsid w:val="00DF08FA"/>
    <w:rsid w:val="00DF3667"/>
    <w:rsid w:val="00DF672D"/>
    <w:rsid w:val="00DF6D3F"/>
    <w:rsid w:val="00DF7821"/>
    <w:rsid w:val="00E03CE7"/>
    <w:rsid w:val="00E055AD"/>
    <w:rsid w:val="00E20217"/>
    <w:rsid w:val="00E222AB"/>
    <w:rsid w:val="00E26DC0"/>
    <w:rsid w:val="00E418FE"/>
    <w:rsid w:val="00E44954"/>
    <w:rsid w:val="00E5111E"/>
    <w:rsid w:val="00E518C0"/>
    <w:rsid w:val="00E57C1B"/>
    <w:rsid w:val="00E66030"/>
    <w:rsid w:val="00E71E21"/>
    <w:rsid w:val="00E74021"/>
    <w:rsid w:val="00E76D7B"/>
    <w:rsid w:val="00E77E7B"/>
    <w:rsid w:val="00E83275"/>
    <w:rsid w:val="00E86F22"/>
    <w:rsid w:val="00E92D54"/>
    <w:rsid w:val="00EB1506"/>
    <w:rsid w:val="00EC386B"/>
    <w:rsid w:val="00EC5D8D"/>
    <w:rsid w:val="00EC5F8D"/>
    <w:rsid w:val="00EC770E"/>
    <w:rsid w:val="00ED3371"/>
    <w:rsid w:val="00ED4671"/>
    <w:rsid w:val="00ED5461"/>
    <w:rsid w:val="00ED6FC0"/>
    <w:rsid w:val="00EE0245"/>
    <w:rsid w:val="00EE0EE7"/>
    <w:rsid w:val="00EE398F"/>
    <w:rsid w:val="00EE4ECC"/>
    <w:rsid w:val="00EE63B4"/>
    <w:rsid w:val="00EF59F4"/>
    <w:rsid w:val="00EF68C3"/>
    <w:rsid w:val="00EF6C54"/>
    <w:rsid w:val="00EF7A3D"/>
    <w:rsid w:val="00F02522"/>
    <w:rsid w:val="00F04D69"/>
    <w:rsid w:val="00F05B9B"/>
    <w:rsid w:val="00F06A52"/>
    <w:rsid w:val="00F10574"/>
    <w:rsid w:val="00F1337F"/>
    <w:rsid w:val="00F31344"/>
    <w:rsid w:val="00F31FE5"/>
    <w:rsid w:val="00F32F71"/>
    <w:rsid w:val="00F34B3E"/>
    <w:rsid w:val="00F46D6B"/>
    <w:rsid w:val="00F503C9"/>
    <w:rsid w:val="00F50F38"/>
    <w:rsid w:val="00F52158"/>
    <w:rsid w:val="00F53315"/>
    <w:rsid w:val="00F63A38"/>
    <w:rsid w:val="00F82F4A"/>
    <w:rsid w:val="00F8340B"/>
    <w:rsid w:val="00FA529F"/>
    <w:rsid w:val="00FB0E16"/>
    <w:rsid w:val="00FB2C9E"/>
    <w:rsid w:val="00FB4DDE"/>
    <w:rsid w:val="00FB7F79"/>
    <w:rsid w:val="00FC2E0F"/>
    <w:rsid w:val="00FC6F1F"/>
    <w:rsid w:val="00FD2C02"/>
    <w:rsid w:val="00FD7FFE"/>
    <w:rsid w:val="00FE46EB"/>
    <w:rsid w:val="00FE6DA7"/>
    <w:rsid w:val="00FF0037"/>
    <w:rsid w:val="00FF4656"/>
    <w:rsid w:val="00FF6D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36A8"/>
    <w:pPr>
      <w:spacing w:before="120" w:after="0" w:line="288" w:lineRule="auto"/>
      <w:jc w:val="both"/>
    </w:pPr>
    <w:rPr>
      <w:rFonts w:cstheme="minorHAnsi"/>
    </w:rPr>
  </w:style>
  <w:style w:type="paragraph" w:styleId="Naslov1">
    <w:name w:val="heading 1"/>
    <w:basedOn w:val="Navaden"/>
    <w:next w:val="Navaden"/>
    <w:link w:val="Naslov1Znak"/>
    <w:uiPriority w:val="9"/>
    <w:qFormat/>
    <w:rsid w:val="009D36A8"/>
    <w:pPr>
      <w:keepNext/>
      <w:keepLines/>
      <w:numPr>
        <w:numId w:val="39"/>
      </w:numPr>
      <w:spacing w:before="240"/>
      <w:outlineLvl w:val="0"/>
    </w:pPr>
    <w:rPr>
      <w:rFonts w:asciiTheme="majorHAnsi" w:eastAsiaTheme="majorEastAsia" w:hAnsiTheme="majorHAnsi" w:cstheme="majorBidi"/>
      <w:b/>
      <w:bCs/>
      <w:color w:val="2F5496" w:themeColor="accent1" w:themeShade="BF"/>
      <w:sz w:val="28"/>
      <w:szCs w:val="32"/>
    </w:rPr>
  </w:style>
  <w:style w:type="paragraph" w:styleId="Naslov2">
    <w:name w:val="heading 2"/>
    <w:basedOn w:val="Navaden"/>
    <w:next w:val="Navaden"/>
    <w:link w:val="Naslov2Znak"/>
    <w:autoRedefine/>
    <w:uiPriority w:val="9"/>
    <w:unhideWhenUsed/>
    <w:qFormat/>
    <w:rsid w:val="009D36A8"/>
    <w:pPr>
      <w:keepNext/>
      <w:keepLines/>
      <w:numPr>
        <w:ilvl w:val="1"/>
        <w:numId w:val="39"/>
      </w:numPr>
      <w:outlineLvl w:val="1"/>
    </w:pPr>
    <w:rPr>
      <w:rFonts w:asciiTheme="majorHAnsi" w:eastAsiaTheme="majorEastAsia" w:hAnsiTheme="majorHAnsi"/>
      <w:b/>
      <w:bCs/>
      <w:color w:val="2F5496" w:themeColor="accent1" w:themeShade="BF"/>
      <w:sz w:val="24"/>
      <w:szCs w:val="28"/>
    </w:rPr>
  </w:style>
  <w:style w:type="paragraph" w:styleId="Naslov3">
    <w:name w:val="heading 3"/>
    <w:basedOn w:val="Navaden"/>
    <w:next w:val="Navaden"/>
    <w:link w:val="Naslov3Znak"/>
    <w:autoRedefine/>
    <w:uiPriority w:val="9"/>
    <w:unhideWhenUsed/>
    <w:qFormat/>
    <w:rsid w:val="00ED5461"/>
    <w:pPr>
      <w:keepNext/>
      <w:keepLines/>
      <w:numPr>
        <w:ilvl w:val="2"/>
        <w:numId w:val="39"/>
      </w:numPr>
      <w:ind w:right="2"/>
      <w:outlineLvl w:val="2"/>
    </w:pPr>
    <w:rPr>
      <w:rFonts w:eastAsiaTheme="majorEastAsia"/>
      <w:b/>
      <w:bCs/>
      <w:color w:val="1F3864" w:themeColor="accent1" w:themeShade="80"/>
    </w:rPr>
  </w:style>
  <w:style w:type="paragraph" w:styleId="Naslov4">
    <w:name w:val="heading 4"/>
    <w:basedOn w:val="Navaden"/>
    <w:next w:val="Navaden"/>
    <w:link w:val="Naslov4Znak"/>
    <w:autoRedefine/>
    <w:uiPriority w:val="9"/>
    <w:unhideWhenUsed/>
    <w:qFormat/>
    <w:rsid w:val="00EC5F8D"/>
    <w:pPr>
      <w:keepNext/>
      <w:keepLines/>
      <w:numPr>
        <w:ilvl w:val="3"/>
        <w:numId w:val="39"/>
      </w:numPr>
      <w:outlineLvl w:val="3"/>
    </w:pPr>
    <w:rPr>
      <w:rFonts w:eastAsiaTheme="majorEastAsia"/>
      <w:i/>
      <w:iCs/>
    </w:rPr>
  </w:style>
  <w:style w:type="paragraph" w:styleId="Naslov5">
    <w:name w:val="heading 5"/>
    <w:basedOn w:val="Navaden"/>
    <w:next w:val="Navaden"/>
    <w:link w:val="Naslov5Znak"/>
    <w:uiPriority w:val="9"/>
    <w:unhideWhenUsed/>
    <w:qFormat/>
    <w:rsid w:val="003D6134"/>
    <w:pPr>
      <w:keepNext/>
      <w:keepLines/>
      <w:numPr>
        <w:ilvl w:val="4"/>
        <w:numId w:val="39"/>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3D6134"/>
    <w:pPr>
      <w:keepNext/>
      <w:keepLines/>
      <w:numPr>
        <w:ilvl w:val="5"/>
        <w:numId w:val="39"/>
      </w:numPr>
      <w:spacing w:before="40"/>
      <w:outlineLvl w:val="5"/>
    </w:pPr>
    <w:rPr>
      <w:rFonts w:asciiTheme="majorHAnsi" w:eastAsiaTheme="majorEastAsia" w:hAnsiTheme="majorHAnsi" w:cstheme="majorBidi"/>
      <w:color w:val="1F3864" w:themeColor="accent1" w:themeShade="80"/>
    </w:rPr>
  </w:style>
  <w:style w:type="paragraph" w:styleId="Naslov7">
    <w:name w:val="heading 7"/>
    <w:basedOn w:val="Navaden"/>
    <w:next w:val="Navaden"/>
    <w:link w:val="Naslov7Znak"/>
    <w:uiPriority w:val="9"/>
    <w:semiHidden/>
    <w:unhideWhenUsed/>
    <w:qFormat/>
    <w:rsid w:val="003D6134"/>
    <w:pPr>
      <w:keepNext/>
      <w:keepLines/>
      <w:numPr>
        <w:ilvl w:val="6"/>
        <w:numId w:val="39"/>
      </w:numPr>
      <w:spacing w:before="40"/>
      <w:outlineLvl w:val="6"/>
    </w:pPr>
    <w:rPr>
      <w:rFonts w:asciiTheme="majorHAnsi" w:eastAsiaTheme="majorEastAsia" w:hAnsiTheme="majorHAnsi" w:cstheme="majorBidi"/>
      <w:i/>
      <w:iCs/>
      <w:color w:val="1F3864" w:themeColor="accent1" w:themeShade="80"/>
    </w:rPr>
  </w:style>
  <w:style w:type="paragraph" w:styleId="Naslov8">
    <w:name w:val="heading 8"/>
    <w:basedOn w:val="Navaden"/>
    <w:next w:val="Navaden"/>
    <w:link w:val="Naslov8Znak"/>
    <w:uiPriority w:val="9"/>
    <w:semiHidden/>
    <w:unhideWhenUsed/>
    <w:qFormat/>
    <w:rsid w:val="003D6134"/>
    <w:pPr>
      <w:keepNext/>
      <w:keepLines/>
      <w:numPr>
        <w:ilvl w:val="7"/>
        <w:numId w:val="39"/>
      </w:numPr>
      <w:spacing w:before="4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avaden"/>
    <w:next w:val="Navaden"/>
    <w:link w:val="Naslov9Znak"/>
    <w:uiPriority w:val="9"/>
    <w:semiHidden/>
    <w:unhideWhenUsed/>
    <w:qFormat/>
    <w:rsid w:val="003D6134"/>
    <w:pPr>
      <w:keepNext/>
      <w:keepLines/>
      <w:numPr>
        <w:ilvl w:val="8"/>
        <w:numId w:val="39"/>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ED5461"/>
    <w:rPr>
      <w:rFonts w:eastAsiaTheme="majorEastAsia" w:cstheme="minorHAnsi"/>
      <w:b/>
      <w:bCs/>
      <w:color w:val="1F3864" w:themeColor="accent1" w:themeShade="80"/>
    </w:rPr>
  </w:style>
  <w:style w:type="character" w:customStyle="1" w:styleId="Naslov2Znak">
    <w:name w:val="Naslov 2 Znak"/>
    <w:basedOn w:val="Privzetapisavaodstavka"/>
    <w:link w:val="Naslov2"/>
    <w:uiPriority w:val="9"/>
    <w:rsid w:val="009D36A8"/>
    <w:rPr>
      <w:rFonts w:asciiTheme="majorHAnsi" w:eastAsiaTheme="majorEastAsia" w:hAnsiTheme="majorHAnsi" w:cstheme="minorHAnsi"/>
      <w:b/>
      <w:bCs/>
      <w:color w:val="2F5496" w:themeColor="accent1" w:themeShade="BF"/>
      <w:sz w:val="24"/>
      <w:szCs w:val="28"/>
    </w:rPr>
  </w:style>
  <w:style w:type="character" w:customStyle="1" w:styleId="Naslov1Znak">
    <w:name w:val="Naslov 1 Znak"/>
    <w:basedOn w:val="Privzetapisavaodstavka"/>
    <w:link w:val="Naslov1"/>
    <w:uiPriority w:val="9"/>
    <w:rsid w:val="009D36A8"/>
    <w:rPr>
      <w:rFonts w:asciiTheme="majorHAnsi" w:eastAsiaTheme="majorEastAsia" w:hAnsiTheme="majorHAnsi" w:cstheme="majorBidi"/>
      <w:b/>
      <w:bCs/>
      <w:color w:val="2F5496" w:themeColor="accent1" w:themeShade="BF"/>
      <w:sz w:val="28"/>
      <w:szCs w:val="32"/>
    </w:rPr>
  </w:style>
  <w:style w:type="paragraph" w:styleId="Kazalovsebine1">
    <w:name w:val="toc 1"/>
    <w:hidden/>
    <w:uiPriority w:val="39"/>
    <w:pPr>
      <w:spacing w:after="115"/>
      <w:ind w:left="25" w:right="15" w:hanging="10"/>
    </w:pPr>
    <w:rPr>
      <w:rFonts w:ascii="Calibri" w:eastAsia="Calibri" w:hAnsi="Calibri" w:cs="Calibri"/>
      <w:color w:val="000000"/>
    </w:rPr>
  </w:style>
  <w:style w:type="paragraph" w:styleId="Kazalovsebine2">
    <w:name w:val="toc 2"/>
    <w:hidden/>
    <w:uiPriority w:val="39"/>
    <w:pPr>
      <w:spacing w:after="73"/>
      <w:ind w:left="246" w:right="15"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3D6134"/>
    <w:pPr>
      <w:ind w:left="720"/>
      <w:contextualSpacing/>
    </w:pPr>
  </w:style>
  <w:style w:type="paragraph" w:styleId="Besedilooblaka">
    <w:name w:val="Balloon Text"/>
    <w:basedOn w:val="Navaden"/>
    <w:link w:val="BesedilooblakaZnak"/>
    <w:uiPriority w:val="99"/>
    <w:semiHidden/>
    <w:unhideWhenUsed/>
    <w:rsid w:val="00C82F7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2F74"/>
    <w:rPr>
      <w:rFonts w:ascii="Segoe UI" w:eastAsia="Arial" w:hAnsi="Segoe UI" w:cs="Segoe UI"/>
      <w:color w:val="000000"/>
      <w:sz w:val="18"/>
      <w:szCs w:val="18"/>
    </w:rPr>
  </w:style>
  <w:style w:type="paragraph" w:styleId="Napis">
    <w:name w:val="caption"/>
    <w:basedOn w:val="Navaden"/>
    <w:next w:val="Navaden"/>
    <w:uiPriority w:val="35"/>
    <w:unhideWhenUsed/>
    <w:qFormat/>
    <w:rsid w:val="003D6134"/>
    <w:pPr>
      <w:spacing w:after="200" w:line="240" w:lineRule="auto"/>
    </w:pPr>
    <w:rPr>
      <w:i/>
      <w:iCs/>
      <w:color w:val="44546A" w:themeColor="text2"/>
      <w:sz w:val="18"/>
      <w:szCs w:val="18"/>
    </w:rPr>
  </w:style>
  <w:style w:type="paragraph" w:styleId="Glava">
    <w:name w:val="header"/>
    <w:basedOn w:val="Navaden"/>
    <w:link w:val="GlavaZnak"/>
    <w:uiPriority w:val="99"/>
    <w:unhideWhenUsed/>
    <w:rsid w:val="00C82F74"/>
    <w:pPr>
      <w:tabs>
        <w:tab w:val="center" w:pos="4536"/>
        <w:tab w:val="right" w:pos="9072"/>
      </w:tabs>
      <w:spacing w:line="240" w:lineRule="auto"/>
    </w:pPr>
  </w:style>
  <w:style w:type="character" w:customStyle="1" w:styleId="GlavaZnak">
    <w:name w:val="Glava Znak"/>
    <w:basedOn w:val="Privzetapisavaodstavka"/>
    <w:link w:val="Glava"/>
    <w:uiPriority w:val="99"/>
    <w:rsid w:val="00C82F74"/>
    <w:rPr>
      <w:rFonts w:ascii="Arial" w:eastAsia="Arial" w:hAnsi="Arial" w:cs="Arial"/>
      <w:color w:val="000000"/>
    </w:rPr>
  </w:style>
  <w:style w:type="character" w:styleId="Pripombasklic">
    <w:name w:val="annotation reference"/>
    <w:basedOn w:val="Privzetapisavaodstavka"/>
    <w:uiPriority w:val="99"/>
    <w:semiHidden/>
    <w:unhideWhenUsed/>
    <w:rsid w:val="005F0D1D"/>
    <w:rPr>
      <w:sz w:val="16"/>
      <w:szCs w:val="16"/>
    </w:rPr>
  </w:style>
  <w:style w:type="paragraph" w:styleId="Pripombabesedilo">
    <w:name w:val="annotation text"/>
    <w:basedOn w:val="Navaden"/>
    <w:link w:val="PripombabesediloZnak"/>
    <w:uiPriority w:val="99"/>
    <w:unhideWhenUsed/>
    <w:rsid w:val="005F0D1D"/>
    <w:pPr>
      <w:spacing w:line="240" w:lineRule="auto"/>
    </w:pPr>
  </w:style>
  <w:style w:type="character" w:customStyle="1" w:styleId="PripombabesediloZnak">
    <w:name w:val="Pripomba – besedilo Znak"/>
    <w:basedOn w:val="Privzetapisavaodstavka"/>
    <w:link w:val="Pripombabesedilo"/>
    <w:uiPriority w:val="99"/>
    <w:rsid w:val="005F0D1D"/>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5F0D1D"/>
    <w:rPr>
      <w:b/>
      <w:bCs/>
    </w:rPr>
  </w:style>
  <w:style w:type="character" w:customStyle="1" w:styleId="ZadevapripombeZnak">
    <w:name w:val="Zadeva pripombe Znak"/>
    <w:basedOn w:val="PripombabesediloZnak"/>
    <w:link w:val="Zadevapripombe"/>
    <w:uiPriority w:val="99"/>
    <w:semiHidden/>
    <w:rsid w:val="005F0D1D"/>
    <w:rPr>
      <w:rFonts w:ascii="Arial" w:eastAsia="Arial" w:hAnsi="Arial" w:cs="Arial"/>
      <w:b/>
      <w:bCs/>
      <w:color w:val="000000"/>
      <w:sz w:val="20"/>
      <w:szCs w:val="20"/>
    </w:rPr>
  </w:style>
  <w:style w:type="character" w:styleId="Hiperpovezava">
    <w:name w:val="Hyperlink"/>
    <w:basedOn w:val="Privzetapisavaodstavka"/>
    <w:uiPriority w:val="99"/>
    <w:unhideWhenUsed/>
    <w:rsid w:val="000B11B6"/>
    <w:rPr>
      <w:color w:val="0563C1" w:themeColor="hyperlink"/>
      <w:u w:val="single"/>
    </w:rPr>
  </w:style>
  <w:style w:type="paragraph" w:styleId="Revizija">
    <w:name w:val="Revision"/>
    <w:hidden/>
    <w:uiPriority w:val="99"/>
    <w:semiHidden/>
    <w:rsid w:val="00256036"/>
    <w:pPr>
      <w:spacing w:after="0" w:line="240" w:lineRule="auto"/>
    </w:pPr>
    <w:rPr>
      <w:rFonts w:ascii="Arial" w:eastAsia="Arial" w:hAnsi="Arial" w:cs="Arial"/>
      <w:color w:val="000000"/>
    </w:rPr>
  </w:style>
  <w:style w:type="character" w:customStyle="1" w:styleId="Naslov4Znak">
    <w:name w:val="Naslov 4 Znak"/>
    <w:basedOn w:val="Privzetapisavaodstavka"/>
    <w:link w:val="Naslov4"/>
    <w:uiPriority w:val="9"/>
    <w:rsid w:val="00EC5F8D"/>
    <w:rPr>
      <w:rFonts w:eastAsiaTheme="majorEastAsia" w:cstheme="minorHAnsi"/>
      <w:i/>
      <w:iCs/>
    </w:rPr>
  </w:style>
  <w:style w:type="paragraph" w:styleId="Noga">
    <w:name w:val="footer"/>
    <w:basedOn w:val="Navaden"/>
    <w:link w:val="NogaZnak"/>
    <w:uiPriority w:val="99"/>
    <w:unhideWhenUsed/>
    <w:rsid w:val="00081435"/>
    <w:pPr>
      <w:tabs>
        <w:tab w:val="center" w:pos="4680"/>
        <w:tab w:val="right" w:pos="9360"/>
      </w:tabs>
      <w:spacing w:line="240" w:lineRule="auto"/>
    </w:pPr>
    <w:rPr>
      <w:rFonts w:cs="Times New Roman"/>
    </w:rPr>
  </w:style>
  <w:style w:type="character" w:customStyle="1" w:styleId="NogaZnak">
    <w:name w:val="Noga Znak"/>
    <w:basedOn w:val="Privzetapisavaodstavka"/>
    <w:link w:val="Noga"/>
    <w:uiPriority w:val="99"/>
    <w:rsid w:val="00081435"/>
    <w:rPr>
      <w:rFonts w:cs="Times New Roman"/>
    </w:rPr>
  </w:style>
  <w:style w:type="paragraph" w:styleId="Naslov">
    <w:name w:val="Title"/>
    <w:basedOn w:val="Navaden"/>
    <w:next w:val="Navaden"/>
    <w:link w:val="NaslovZnak"/>
    <w:uiPriority w:val="10"/>
    <w:qFormat/>
    <w:rsid w:val="003D6134"/>
    <w:pPr>
      <w:spacing w:line="240" w:lineRule="auto"/>
      <w:contextualSpacing/>
    </w:pPr>
    <w:rPr>
      <w:rFonts w:asciiTheme="majorHAnsi" w:eastAsiaTheme="majorEastAsia" w:hAnsiTheme="majorHAnsi" w:cstheme="majorBidi"/>
      <w:spacing w:val="-10"/>
      <w:sz w:val="56"/>
      <w:szCs w:val="56"/>
    </w:rPr>
  </w:style>
  <w:style w:type="character" w:customStyle="1" w:styleId="NaslovZnak">
    <w:name w:val="Naslov Znak"/>
    <w:basedOn w:val="Privzetapisavaodstavka"/>
    <w:link w:val="Naslov"/>
    <w:uiPriority w:val="10"/>
    <w:rsid w:val="003D6134"/>
    <w:rPr>
      <w:rFonts w:asciiTheme="majorHAnsi" w:eastAsiaTheme="majorEastAsia" w:hAnsiTheme="majorHAnsi" w:cstheme="majorBidi"/>
      <w:spacing w:val="-10"/>
      <w:sz w:val="56"/>
      <w:szCs w:val="56"/>
    </w:rPr>
  </w:style>
  <w:style w:type="paragraph" w:styleId="NaslovTOC">
    <w:name w:val="TOC Heading"/>
    <w:basedOn w:val="Naslov1"/>
    <w:next w:val="Navaden"/>
    <w:uiPriority w:val="39"/>
    <w:unhideWhenUsed/>
    <w:qFormat/>
    <w:rsid w:val="003D6134"/>
    <w:pPr>
      <w:outlineLvl w:val="9"/>
    </w:pPr>
  </w:style>
  <w:style w:type="paragraph" w:styleId="Kazalovsebine3">
    <w:name w:val="toc 3"/>
    <w:basedOn w:val="Navaden"/>
    <w:next w:val="Navaden"/>
    <w:autoRedefine/>
    <w:uiPriority w:val="39"/>
    <w:unhideWhenUsed/>
    <w:rsid w:val="00323FDB"/>
    <w:pPr>
      <w:tabs>
        <w:tab w:val="right" w:leader="underscore" w:pos="9056"/>
      </w:tabs>
      <w:spacing w:after="60" w:line="240" w:lineRule="auto"/>
      <w:ind w:left="442"/>
    </w:pPr>
    <w:rPr>
      <w:rFonts w:cs="Times New Roman"/>
    </w:rPr>
  </w:style>
  <w:style w:type="character" w:customStyle="1" w:styleId="Naslov5Znak">
    <w:name w:val="Naslov 5 Znak"/>
    <w:basedOn w:val="Privzetapisavaodstavka"/>
    <w:link w:val="Naslov5"/>
    <w:uiPriority w:val="9"/>
    <w:rsid w:val="003D6134"/>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3D6134"/>
    <w:rPr>
      <w:rFonts w:asciiTheme="majorHAnsi" w:eastAsiaTheme="majorEastAsia" w:hAnsiTheme="majorHAnsi" w:cstheme="majorBidi"/>
      <w:color w:val="1F3864" w:themeColor="accent1" w:themeShade="80"/>
    </w:rPr>
  </w:style>
  <w:style w:type="character" w:customStyle="1" w:styleId="Naslov7Znak">
    <w:name w:val="Naslov 7 Znak"/>
    <w:basedOn w:val="Privzetapisavaodstavka"/>
    <w:link w:val="Naslov7"/>
    <w:uiPriority w:val="9"/>
    <w:semiHidden/>
    <w:rsid w:val="003D6134"/>
    <w:rPr>
      <w:rFonts w:asciiTheme="majorHAnsi" w:eastAsiaTheme="majorEastAsia" w:hAnsiTheme="majorHAnsi" w:cstheme="majorBidi"/>
      <w:i/>
      <w:iCs/>
      <w:color w:val="1F3864" w:themeColor="accent1" w:themeShade="80"/>
    </w:rPr>
  </w:style>
  <w:style w:type="character" w:customStyle="1" w:styleId="Naslov8Znak">
    <w:name w:val="Naslov 8 Znak"/>
    <w:basedOn w:val="Privzetapisavaodstavka"/>
    <w:link w:val="Naslov8"/>
    <w:uiPriority w:val="9"/>
    <w:semiHidden/>
    <w:rsid w:val="003D6134"/>
    <w:rPr>
      <w:rFonts w:asciiTheme="majorHAnsi" w:eastAsiaTheme="majorEastAsia" w:hAnsiTheme="majorHAnsi" w:cstheme="majorBidi"/>
      <w:color w:val="262626" w:themeColor="text1" w:themeTint="D9"/>
      <w:sz w:val="21"/>
      <w:szCs w:val="21"/>
    </w:rPr>
  </w:style>
  <w:style w:type="character" w:customStyle="1" w:styleId="Naslov9Znak">
    <w:name w:val="Naslov 9 Znak"/>
    <w:basedOn w:val="Privzetapisavaodstavka"/>
    <w:link w:val="Naslov9"/>
    <w:uiPriority w:val="9"/>
    <w:semiHidden/>
    <w:rsid w:val="003D6134"/>
    <w:rPr>
      <w:rFonts w:asciiTheme="majorHAnsi" w:eastAsiaTheme="majorEastAsia" w:hAnsiTheme="majorHAnsi" w:cstheme="majorBidi"/>
      <w:i/>
      <w:iCs/>
      <w:color w:val="262626" w:themeColor="text1" w:themeTint="D9"/>
      <w:sz w:val="21"/>
      <w:szCs w:val="21"/>
    </w:rPr>
  </w:style>
  <w:style w:type="paragraph" w:styleId="Podnaslov">
    <w:name w:val="Subtitle"/>
    <w:basedOn w:val="Navaden"/>
    <w:next w:val="Navaden"/>
    <w:link w:val="PodnaslovZnak"/>
    <w:uiPriority w:val="11"/>
    <w:qFormat/>
    <w:rsid w:val="003D6134"/>
    <w:pPr>
      <w:numPr>
        <w:ilvl w:val="1"/>
      </w:numPr>
    </w:pPr>
    <w:rPr>
      <w:color w:val="5A5A5A" w:themeColor="text1" w:themeTint="A5"/>
      <w:spacing w:val="15"/>
    </w:rPr>
  </w:style>
  <w:style w:type="character" w:customStyle="1" w:styleId="PodnaslovZnak">
    <w:name w:val="Podnaslov Znak"/>
    <w:basedOn w:val="Privzetapisavaodstavka"/>
    <w:link w:val="Podnaslov"/>
    <w:uiPriority w:val="11"/>
    <w:rsid w:val="003D6134"/>
    <w:rPr>
      <w:color w:val="5A5A5A" w:themeColor="text1" w:themeTint="A5"/>
      <w:spacing w:val="15"/>
    </w:rPr>
  </w:style>
  <w:style w:type="character" w:styleId="Krepko">
    <w:name w:val="Strong"/>
    <w:basedOn w:val="Privzetapisavaodstavka"/>
    <w:uiPriority w:val="22"/>
    <w:qFormat/>
    <w:rsid w:val="003D6134"/>
    <w:rPr>
      <w:b/>
      <w:bCs/>
      <w:color w:val="auto"/>
    </w:rPr>
  </w:style>
  <w:style w:type="character" w:styleId="Poudarek">
    <w:name w:val="Emphasis"/>
    <w:basedOn w:val="Privzetapisavaodstavka"/>
    <w:uiPriority w:val="20"/>
    <w:qFormat/>
    <w:rsid w:val="003D6134"/>
    <w:rPr>
      <w:i/>
      <w:iCs/>
      <w:color w:val="auto"/>
    </w:rPr>
  </w:style>
  <w:style w:type="paragraph" w:styleId="Brezrazmikov">
    <w:name w:val="No Spacing"/>
    <w:link w:val="BrezrazmikovZnak"/>
    <w:uiPriority w:val="1"/>
    <w:qFormat/>
    <w:rsid w:val="003D6134"/>
    <w:pPr>
      <w:spacing w:after="0" w:line="240" w:lineRule="auto"/>
    </w:pPr>
  </w:style>
  <w:style w:type="paragraph" w:styleId="Citat">
    <w:name w:val="Quote"/>
    <w:basedOn w:val="Navaden"/>
    <w:next w:val="Navaden"/>
    <w:link w:val="CitatZnak"/>
    <w:uiPriority w:val="29"/>
    <w:qFormat/>
    <w:rsid w:val="003D6134"/>
    <w:pPr>
      <w:spacing w:before="200"/>
      <w:ind w:left="864" w:right="864"/>
    </w:pPr>
    <w:rPr>
      <w:i/>
      <w:iCs/>
      <w:color w:val="404040" w:themeColor="text1" w:themeTint="BF"/>
    </w:rPr>
  </w:style>
  <w:style w:type="character" w:customStyle="1" w:styleId="CitatZnak">
    <w:name w:val="Citat Znak"/>
    <w:basedOn w:val="Privzetapisavaodstavka"/>
    <w:link w:val="Citat"/>
    <w:uiPriority w:val="29"/>
    <w:rsid w:val="003D6134"/>
    <w:rPr>
      <w:i/>
      <w:iCs/>
      <w:color w:val="404040" w:themeColor="text1" w:themeTint="BF"/>
    </w:rPr>
  </w:style>
  <w:style w:type="paragraph" w:styleId="Intenzivencitat">
    <w:name w:val="Intense Quote"/>
    <w:basedOn w:val="Navaden"/>
    <w:next w:val="Navaden"/>
    <w:link w:val="IntenzivencitatZnak"/>
    <w:uiPriority w:val="30"/>
    <w:qFormat/>
    <w:rsid w:val="003D61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3D6134"/>
    <w:rPr>
      <w:i/>
      <w:iCs/>
      <w:color w:val="4472C4" w:themeColor="accent1"/>
    </w:rPr>
  </w:style>
  <w:style w:type="character" w:styleId="Neenpoudarek">
    <w:name w:val="Subtle Emphasis"/>
    <w:basedOn w:val="Privzetapisavaodstavka"/>
    <w:uiPriority w:val="19"/>
    <w:qFormat/>
    <w:rsid w:val="003D6134"/>
    <w:rPr>
      <w:i/>
      <w:iCs/>
      <w:color w:val="404040" w:themeColor="text1" w:themeTint="BF"/>
    </w:rPr>
  </w:style>
  <w:style w:type="character" w:styleId="Intenzivenpoudarek">
    <w:name w:val="Intense Emphasis"/>
    <w:basedOn w:val="Privzetapisavaodstavka"/>
    <w:uiPriority w:val="21"/>
    <w:qFormat/>
    <w:rsid w:val="003D6134"/>
    <w:rPr>
      <w:i/>
      <w:iCs/>
      <w:color w:val="4472C4" w:themeColor="accent1"/>
    </w:rPr>
  </w:style>
  <w:style w:type="character" w:styleId="Neensklic">
    <w:name w:val="Subtle Reference"/>
    <w:basedOn w:val="Privzetapisavaodstavka"/>
    <w:uiPriority w:val="31"/>
    <w:qFormat/>
    <w:rsid w:val="003D6134"/>
    <w:rPr>
      <w:smallCaps/>
      <w:color w:val="404040" w:themeColor="text1" w:themeTint="BF"/>
    </w:rPr>
  </w:style>
  <w:style w:type="character" w:styleId="Intenzivensklic">
    <w:name w:val="Intense Reference"/>
    <w:basedOn w:val="Privzetapisavaodstavka"/>
    <w:uiPriority w:val="32"/>
    <w:qFormat/>
    <w:rsid w:val="003D6134"/>
    <w:rPr>
      <w:b/>
      <w:bCs/>
      <w:smallCaps/>
      <w:color w:val="4472C4" w:themeColor="accent1"/>
      <w:spacing w:val="5"/>
    </w:rPr>
  </w:style>
  <w:style w:type="character" w:styleId="Naslovknjige">
    <w:name w:val="Book Title"/>
    <w:basedOn w:val="Privzetapisavaodstavka"/>
    <w:uiPriority w:val="33"/>
    <w:qFormat/>
    <w:rsid w:val="003D6134"/>
    <w:rPr>
      <w:b/>
      <w:bCs/>
      <w:i/>
      <w:iCs/>
      <w:spacing w:val="5"/>
    </w:rPr>
  </w:style>
  <w:style w:type="character" w:customStyle="1" w:styleId="bold">
    <w:name w:val="bold"/>
    <w:basedOn w:val="Privzetapisavaodstavka"/>
    <w:rsid w:val="00441FD8"/>
  </w:style>
  <w:style w:type="paragraph" w:styleId="Kazalovsebine4">
    <w:name w:val="toc 4"/>
    <w:basedOn w:val="Navaden"/>
    <w:next w:val="Navaden"/>
    <w:autoRedefine/>
    <w:uiPriority w:val="39"/>
    <w:unhideWhenUsed/>
    <w:rsid w:val="00323FDB"/>
    <w:pPr>
      <w:spacing w:after="100"/>
      <w:ind w:left="660"/>
    </w:pPr>
  </w:style>
  <w:style w:type="character" w:customStyle="1" w:styleId="BrezrazmikovZnak">
    <w:name w:val="Brez razmikov Znak"/>
    <w:basedOn w:val="Privzetapisavaodstavka"/>
    <w:link w:val="Brezrazmikov"/>
    <w:uiPriority w:val="1"/>
    <w:rsid w:val="0085158F"/>
  </w:style>
  <w:style w:type="character" w:styleId="Besediloograde">
    <w:name w:val="Placeholder Text"/>
    <w:basedOn w:val="Privzetapisavaodstavka"/>
    <w:uiPriority w:val="99"/>
    <w:semiHidden/>
    <w:rsid w:val="00DC5340"/>
    <w:rPr>
      <w:color w:val="808080"/>
    </w:rPr>
  </w:style>
  <w:style w:type="paragraph" w:customStyle="1" w:styleId="Default">
    <w:name w:val="Default"/>
    <w:rsid w:val="00DC16C1"/>
    <w:pPr>
      <w:autoSpaceDE w:val="0"/>
      <w:autoSpaceDN w:val="0"/>
      <w:adjustRightInd w:val="0"/>
      <w:spacing w:after="0" w:line="240" w:lineRule="auto"/>
    </w:pPr>
    <w:rPr>
      <w:rFonts w:ascii="Arial" w:hAnsi="Arial" w:cs="Arial"/>
      <w:color w:val="000000"/>
      <w:sz w:val="24"/>
      <w:szCs w:val="24"/>
      <w:lang w:val="en-US"/>
    </w:rPr>
  </w:style>
  <w:style w:type="table" w:styleId="Tabelamrea">
    <w:name w:val="Table Grid"/>
    <w:basedOn w:val="Navadnatabela"/>
    <w:uiPriority w:val="39"/>
    <w:rsid w:val="00794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36A8"/>
    <w:pPr>
      <w:spacing w:before="120" w:after="0" w:line="288" w:lineRule="auto"/>
      <w:jc w:val="both"/>
    </w:pPr>
    <w:rPr>
      <w:rFonts w:cstheme="minorHAnsi"/>
    </w:rPr>
  </w:style>
  <w:style w:type="paragraph" w:styleId="Naslov1">
    <w:name w:val="heading 1"/>
    <w:basedOn w:val="Navaden"/>
    <w:next w:val="Navaden"/>
    <w:link w:val="Naslov1Znak"/>
    <w:uiPriority w:val="9"/>
    <w:qFormat/>
    <w:rsid w:val="009D36A8"/>
    <w:pPr>
      <w:keepNext/>
      <w:keepLines/>
      <w:numPr>
        <w:numId w:val="39"/>
      </w:numPr>
      <w:spacing w:before="240"/>
      <w:outlineLvl w:val="0"/>
    </w:pPr>
    <w:rPr>
      <w:rFonts w:asciiTheme="majorHAnsi" w:eastAsiaTheme="majorEastAsia" w:hAnsiTheme="majorHAnsi" w:cstheme="majorBidi"/>
      <w:b/>
      <w:bCs/>
      <w:color w:val="2F5496" w:themeColor="accent1" w:themeShade="BF"/>
      <w:sz w:val="28"/>
      <w:szCs w:val="32"/>
    </w:rPr>
  </w:style>
  <w:style w:type="paragraph" w:styleId="Naslov2">
    <w:name w:val="heading 2"/>
    <w:basedOn w:val="Navaden"/>
    <w:next w:val="Navaden"/>
    <w:link w:val="Naslov2Znak"/>
    <w:autoRedefine/>
    <w:uiPriority w:val="9"/>
    <w:unhideWhenUsed/>
    <w:qFormat/>
    <w:rsid w:val="009D36A8"/>
    <w:pPr>
      <w:keepNext/>
      <w:keepLines/>
      <w:numPr>
        <w:ilvl w:val="1"/>
        <w:numId w:val="39"/>
      </w:numPr>
      <w:outlineLvl w:val="1"/>
    </w:pPr>
    <w:rPr>
      <w:rFonts w:asciiTheme="majorHAnsi" w:eastAsiaTheme="majorEastAsia" w:hAnsiTheme="majorHAnsi"/>
      <w:b/>
      <w:bCs/>
      <w:color w:val="2F5496" w:themeColor="accent1" w:themeShade="BF"/>
      <w:sz w:val="24"/>
      <w:szCs w:val="28"/>
    </w:rPr>
  </w:style>
  <w:style w:type="paragraph" w:styleId="Naslov3">
    <w:name w:val="heading 3"/>
    <w:basedOn w:val="Navaden"/>
    <w:next w:val="Navaden"/>
    <w:link w:val="Naslov3Znak"/>
    <w:autoRedefine/>
    <w:uiPriority w:val="9"/>
    <w:unhideWhenUsed/>
    <w:qFormat/>
    <w:rsid w:val="00ED5461"/>
    <w:pPr>
      <w:keepNext/>
      <w:keepLines/>
      <w:numPr>
        <w:ilvl w:val="2"/>
        <w:numId w:val="39"/>
      </w:numPr>
      <w:ind w:right="2"/>
      <w:outlineLvl w:val="2"/>
    </w:pPr>
    <w:rPr>
      <w:rFonts w:eastAsiaTheme="majorEastAsia"/>
      <w:b/>
      <w:bCs/>
      <w:color w:val="1F3864" w:themeColor="accent1" w:themeShade="80"/>
    </w:rPr>
  </w:style>
  <w:style w:type="paragraph" w:styleId="Naslov4">
    <w:name w:val="heading 4"/>
    <w:basedOn w:val="Navaden"/>
    <w:next w:val="Navaden"/>
    <w:link w:val="Naslov4Znak"/>
    <w:autoRedefine/>
    <w:uiPriority w:val="9"/>
    <w:unhideWhenUsed/>
    <w:qFormat/>
    <w:rsid w:val="00EC5F8D"/>
    <w:pPr>
      <w:keepNext/>
      <w:keepLines/>
      <w:numPr>
        <w:ilvl w:val="3"/>
        <w:numId w:val="39"/>
      </w:numPr>
      <w:outlineLvl w:val="3"/>
    </w:pPr>
    <w:rPr>
      <w:rFonts w:eastAsiaTheme="majorEastAsia"/>
      <w:i/>
      <w:iCs/>
    </w:rPr>
  </w:style>
  <w:style w:type="paragraph" w:styleId="Naslov5">
    <w:name w:val="heading 5"/>
    <w:basedOn w:val="Navaden"/>
    <w:next w:val="Navaden"/>
    <w:link w:val="Naslov5Znak"/>
    <w:uiPriority w:val="9"/>
    <w:unhideWhenUsed/>
    <w:qFormat/>
    <w:rsid w:val="003D6134"/>
    <w:pPr>
      <w:keepNext/>
      <w:keepLines/>
      <w:numPr>
        <w:ilvl w:val="4"/>
        <w:numId w:val="39"/>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3D6134"/>
    <w:pPr>
      <w:keepNext/>
      <w:keepLines/>
      <w:numPr>
        <w:ilvl w:val="5"/>
        <w:numId w:val="39"/>
      </w:numPr>
      <w:spacing w:before="40"/>
      <w:outlineLvl w:val="5"/>
    </w:pPr>
    <w:rPr>
      <w:rFonts w:asciiTheme="majorHAnsi" w:eastAsiaTheme="majorEastAsia" w:hAnsiTheme="majorHAnsi" w:cstheme="majorBidi"/>
      <w:color w:val="1F3864" w:themeColor="accent1" w:themeShade="80"/>
    </w:rPr>
  </w:style>
  <w:style w:type="paragraph" w:styleId="Naslov7">
    <w:name w:val="heading 7"/>
    <w:basedOn w:val="Navaden"/>
    <w:next w:val="Navaden"/>
    <w:link w:val="Naslov7Znak"/>
    <w:uiPriority w:val="9"/>
    <w:semiHidden/>
    <w:unhideWhenUsed/>
    <w:qFormat/>
    <w:rsid w:val="003D6134"/>
    <w:pPr>
      <w:keepNext/>
      <w:keepLines/>
      <w:numPr>
        <w:ilvl w:val="6"/>
        <w:numId w:val="39"/>
      </w:numPr>
      <w:spacing w:before="40"/>
      <w:outlineLvl w:val="6"/>
    </w:pPr>
    <w:rPr>
      <w:rFonts w:asciiTheme="majorHAnsi" w:eastAsiaTheme="majorEastAsia" w:hAnsiTheme="majorHAnsi" w:cstheme="majorBidi"/>
      <w:i/>
      <w:iCs/>
      <w:color w:val="1F3864" w:themeColor="accent1" w:themeShade="80"/>
    </w:rPr>
  </w:style>
  <w:style w:type="paragraph" w:styleId="Naslov8">
    <w:name w:val="heading 8"/>
    <w:basedOn w:val="Navaden"/>
    <w:next w:val="Navaden"/>
    <w:link w:val="Naslov8Znak"/>
    <w:uiPriority w:val="9"/>
    <w:semiHidden/>
    <w:unhideWhenUsed/>
    <w:qFormat/>
    <w:rsid w:val="003D6134"/>
    <w:pPr>
      <w:keepNext/>
      <w:keepLines/>
      <w:numPr>
        <w:ilvl w:val="7"/>
        <w:numId w:val="39"/>
      </w:numPr>
      <w:spacing w:before="4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avaden"/>
    <w:next w:val="Navaden"/>
    <w:link w:val="Naslov9Znak"/>
    <w:uiPriority w:val="9"/>
    <w:semiHidden/>
    <w:unhideWhenUsed/>
    <w:qFormat/>
    <w:rsid w:val="003D6134"/>
    <w:pPr>
      <w:keepNext/>
      <w:keepLines/>
      <w:numPr>
        <w:ilvl w:val="8"/>
        <w:numId w:val="39"/>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ED5461"/>
    <w:rPr>
      <w:rFonts w:eastAsiaTheme="majorEastAsia" w:cstheme="minorHAnsi"/>
      <w:b/>
      <w:bCs/>
      <w:color w:val="1F3864" w:themeColor="accent1" w:themeShade="80"/>
    </w:rPr>
  </w:style>
  <w:style w:type="character" w:customStyle="1" w:styleId="Naslov2Znak">
    <w:name w:val="Naslov 2 Znak"/>
    <w:basedOn w:val="Privzetapisavaodstavka"/>
    <w:link w:val="Naslov2"/>
    <w:uiPriority w:val="9"/>
    <w:rsid w:val="009D36A8"/>
    <w:rPr>
      <w:rFonts w:asciiTheme="majorHAnsi" w:eastAsiaTheme="majorEastAsia" w:hAnsiTheme="majorHAnsi" w:cstheme="minorHAnsi"/>
      <w:b/>
      <w:bCs/>
      <w:color w:val="2F5496" w:themeColor="accent1" w:themeShade="BF"/>
      <w:sz w:val="24"/>
      <w:szCs w:val="28"/>
    </w:rPr>
  </w:style>
  <w:style w:type="character" w:customStyle="1" w:styleId="Naslov1Znak">
    <w:name w:val="Naslov 1 Znak"/>
    <w:basedOn w:val="Privzetapisavaodstavka"/>
    <w:link w:val="Naslov1"/>
    <w:uiPriority w:val="9"/>
    <w:rsid w:val="009D36A8"/>
    <w:rPr>
      <w:rFonts w:asciiTheme="majorHAnsi" w:eastAsiaTheme="majorEastAsia" w:hAnsiTheme="majorHAnsi" w:cstheme="majorBidi"/>
      <w:b/>
      <w:bCs/>
      <w:color w:val="2F5496" w:themeColor="accent1" w:themeShade="BF"/>
      <w:sz w:val="28"/>
      <w:szCs w:val="32"/>
    </w:rPr>
  </w:style>
  <w:style w:type="paragraph" w:styleId="Kazalovsebine1">
    <w:name w:val="toc 1"/>
    <w:hidden/>
    <w:uiPriority w:val="39"/>
    <w:pPr>
      <w:spacing w:after="115"/>
      <w:ind w:left="25" w:right="15" w:hanging="10"/>
    </w:pPr>
    <w:rPr>
      <w:rFonts w:ascii="Calibri" w:eastAsia="Calibri" w:hAnsi="Calibri" w:cs="Calibri"/>
      <w:color w:val="000000"/>
    </w:rPr>
  </w:style>
  <w:style w:type="paragraph" w:styleId="Kazalovsebine2">
    <w:name w:val="toc 2"/>
    <w:hidden/>
    <w:uiPriority w:val="39"/>
    <w:pPr>
      <w:spacing w:after="73"/>
      <w:ind w:left="246" w:right="15"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3D6134"/>
    <w:pPr>
      <w:ind w:left="720"/>
      <w:contextualSpacing/>
    </w:pPr>
  </w:style>
  <w:style w:type="paragraph" w:styleId="Besedilooblaka">
    <w:name w:val="Balloon Text"/>
    <w:basedOn w:val="Navaden"/>
    <w:link w:val="BesedilooblakaZnak"/>
    <w:uiPriority w:val="99"/>
    <w:semiHidden/>
    <w:unhideWhenUsed/>
    <w:rsid w:val="00C82F7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2F74"/>
    <w:rPr>
      <w:rFonts w:ascii="Segoe UI" w:eastAsia="Arial" w:hAnsi="Segoe UI" w:cs="Segoe UI"/>
      <w:color w:val="000000"/>
      <w:sz w:val="18"/>
      <w:szCs w:val="18"/>
    </w:rPr>
  </w:style>
  <w:style w:type="paragraph" w:styleId="Napis">
    <w:name w:val="caption"/>
    <w:basedOn w:val="Navaden"/>
    <w:next w:val="Navaden"/>
    <w:uiPriority w:val="35"/>
    <w:unhideWhenUsed/>
    <w:qFormat/>
    <w:rsid w:val="003D6134"/>
    <w:pPr>
      <w:spacing w:after="200" w:line="240" w:lineRule="auto"/>
    </w:pPr>
    <w:rPr>
      <w:i/>
      <w:iCs/>
      <w:color w:val="44546A" w:themeColor="text2"/>
      <w:sz w:val="18"/>
      <w:szCs w:val="18"/>
    </w:rPr>
  </w:style>
  <w:style w:type="paragraph" w:styleId="Glava">
    <w:name w:val="header"/>
    <w:basedOn w:val="Navaden"/>
    <w:link w:val="GlavaZnak"/>
    <w:uiPriority w:val="99"/>
    <w:unhideWhenUsed/>
    <w:rsid w:val="00C82F74"/>
    <w:pPr>
      <w:tabs>
        <w:tab w:val="center" w:pos="4536"/>
        <w:tab w:val="right" w:pos="9072"/>
      </w:tabs>
      <w:spacing w:line="240" w:lineRule="auto"/>
    </w:pPr>
  </w:style>
  <w:style w:type="character" w:customStyle="1" w:styleId="GlavaZnak">
    <w:name w:val="Glava Znak"/>
    <w:basedOn w:val="Privzetapisavaodstavka"/>
    <w:link w:val="Glava"/>
    <w:uiPriority w:val="99"/>
    <w:rsid w:val="00C82F74"/>
    <w:rPr>
      <w:rFonts w:ascii="Arial" w:eastAsia="Arial" w:hAnsi="Arial" w:cs="Arial"/>
      <w:color w:val="000000"/>
    </w:rPr>
  </w:style>
  <w:style w:type="character" w:styleId="Pripombasklic">
    <w:name w:val="annotation reference"/>
    <w:basedOn w:val="Privzetapisavaodstavka"/>
    <w:uiPriority w:val="99"/>
    <w:semiHidden/>
    <w:unhideWhenUsed/>
    <w:rsid w:val="005F0D1D"/>
    <w:rPr>
      <w:sz w:val="16"/>
      <w:szCs w:val="16"/>
    </w:rPr>
  </w:style>
  <w:style w:type="paragraph" w:styleId="Pripombabesedilo">
    <w:name w:val="annotation text"/>
    <w:basedOn w:val="Navaden"/>
    <w:link w:val="PripombabesediloZnak"/>
    <w:uiPriority w:val="99"/>
    <w:unhideWhenUsed/>
    <w:rsid w:val="005F0D1D"/>
    <w:pPr>
      <w:spacing w:line="240" w:lineRule="auto"/>
    </w:pPr>
  </w:style>
  <w:style w:type="character" w:customStyle="1" w:styleId="PripombabesediloZnak">
    <w:name w:val="Pripomba – besedilo Znak"/>
    <w:basedOn w:val="Privzetapisavaodstavka"/>
    <w:link w:val="Pripombabesedilo"/>
    <w:uiPriority w:val="99"/>
    <w:rsid w:val="005F0D1D"/>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5F0D1D"/>
    <w:rPr>
      <w:b/>
      <w:bCs/>
    </w:rPr>
  </w:style>
  <w:style w:type="character" w:customStyle="1" w:styleId="ZadevapripombeZnak">
    <w:name w:val="Zadeva pripombe Znak"/>
    <w:basedOn w:val="PripombabesediloZnak"/>
    <w:link w:val="Zadevapripombe"/>
    <w:uiPriority w:val="99"/>
    <w:semiHidden/>
    <w:rsid w:val="005F0D1D"/>
    <w:rPr>
      <w:rFonts w:ascii="Arial" w:eastAsia="Arial" w:hAnsi="Arial" w:cs="Arial"/>
      <w:b/>
      <w:bCs/>
      <w:color w:val="000000"/>
      <w:sz w:val="20"/>
      <w:szCs w:val="20"/>
    </w:rPr>
  </w:style>
  <w:style w:type="character" w:styleId="Hiperpovezava">
    <w:name w:val="Hyperlink"/>
    <w:basedOn w:val="Privzetapisavaodstavka"/>
    <w:uiPriority w:val="99"/>
    <w:unhideWhenUsed/>
    <w:rsid w:val="000B11B6"/>
    <w:rPr>
      <w:color w:val="0563C1" w:themeColor="hyperlink"/>
      <w:u w:val="single"/>
    </w:rPr>
  </w:style>
  <w:style w:type="paragraph" w:styleId="Revizija">
    <w:name w:val="Revision"/>
    <w:hidden/>
    <w:uiPriority w:val="99"/>
    <w:semiHidden/>
    <w:rsid w:val="00256036"/>
    <w:pPr>
      <w:spacing w:after="0" w:line="240" w:lineRule="auto"/>
    </w:pPr>
    <w:rPr>
      <w:rFonts w:ascii="Arial" w:eastAsia="Arial" w:hAnsi="Arial" w:cs="Arial"/>
      <w:color w:val="000000"/>
    </w:rPr>
  </w:style>
  <w:style w:type="character" w:customStyle="1" w:styleId="Naslov4Znak">
    <w:name w:val="Naslov 4 Znak"/>
    <w:basedOn w:val="Privzetapisavaodstavka"/>
    <w:link w:val="Naslov4"/>
    <w:uiPriority w:val="9"/>
    <w:rsid w:val="00EC5F8D"/>
    <w:rPr>
      <w:rFonts w:eastAsiaTheme="majorEastAsia" w:cstheme="minorHAnsi"/>
      <w:i/>
      <w:iCs/>
    </w:rPr>
  </w:style>
  <w:style w:type="paragraph" w:styleId="Noga">
    <w:name w:val="footer"/>
    <w:basedOn w:val="Navaden"/>
    <w:link w:val="NogaZnak"/>
    <w:uiPriority w:val="99"/>
    <w:unhideWhenUsed/>
    <w:rsid w:val="00081435"/>
    <w:pPr>
      <w:tabs>
        <w:tab w:val="center" w:pos="4680"/>
        <w:tab w:val="right" w:pos="9360"/>
      </w:tabs>
      <w:spacing w:line="240" w:lineRule="auto"/>
    </w:pPr>
    <w:rPr>
      <w:rFonts w:cs="Times New Roman"/>
    </w:rPr>
  </w:style>
  <w:style w:type="character" w:customStyle="1" w:styleId="NogaZnak">
    <w:name w:val="Noga Znak"/>
    <w:basedOn w:val="Privzetapisavaodstavka"/>
    <w:link w:val="Noga"/>
    <w:uiPriority w:val="99"/>
    <w:rsid w:val="00081435"/>
    <w:rPr>
      <w:rFonts w:cs="Times New Roman"/>
    </w:rPr>
  </w:style>
  <w:style w:type="paragraph" w:styleId="Naslov">
    <w:name w:val="Title"/>
    <w:basedOn w:val="Navaden"/>
    <w:next w:val="Navaden"/>
    <w:link w:val="NaslovZnak"/>
    <w:uiPriority w:val="10"/>
    <w:qFormat/>
    <w:rsid w:val="003D6134"/>
    <w:pPr>
      <w:spacing w:line="240" w:lineRule="auto"/>
      <w:contextualSpacing/>
    </w:pPr>
    <w:rPr>
      <w:rFonts w:asciiTheme="majorHAnsi" w:eastAsiaTheme="majorEastAsia" w:hAnsiTheme="majorHAnsi" w:cstheme="majorBidi"/>
      <w:spacing w:val="-10"/>
      <w:sz w:val="56"/>
      <w:szCs w:val="56"/>
    </w:rPr>
  </w:style>
  <w:style w:type="character" w:customStyle="1" w:styleId="NaslovZnak">
    <w:name w:val="Naslov Znak"/>
    <w:basedOn w:val="Privzetapisavaodstavka"/>
    <w:link w:val="Naslov"/>
    <w:uiPriority w:val="10"/>
    <w:rsid w:val="003D6134"/>
    <w:rPr>
      <w:rFonts w:asciiTheme="majorHAnsi" w:eastAsiaTheme="majorEastAsia" w:hAnsiTheme="majorHAnsi" w:cstheme="majorBidi"/>
      <w:spacing w:val="-10"/>
      <w:sz w:val="56"/>
      <w:szCs w:val="56"/>
    </w:rPr>
  </w:style>
  <w:style w:type="paragraph" w:styleId="NaslovTOC">
    <w:name w:val="TOC Heading"/>
    <w:basedOn w:val="Naslov1"/>
    <w:next w:val="Navaden"/>
    <w:uiPriority w:val="39"/>
    <w:unhideWhenUsed/>
    <w:qFormat/>
    <w:rsid w:val="003D6134"/>
    <w:pPr>
      <w:outlineLvl w:val="9"/>
    </w:pPr>
  </w:style>
  <w:style w:type="paragraph" w:styleId="Kazalovsebine3">
    <w:name w:val="toc 3"/>
    <w:basedOn w:val="Navaden"/>
    <w:next w:val="Navaden"/>
    <w:autoRedefine/>
    <w:uiPriority w:val="39"/>
    <w:unhideWhenUsed/>
    <w:rsid w:val="00323FDB"/>
    <w:pPr>
      <w:tabs>
        <w:tab w:val="right" w:leader="underscore" w:pos="9056"/>
      </w:tabs>
      <w:spacing w:after="60" w:line="240" w:lineRule="auto"/>
      <w:ind w:left="442"/>
    </w:pPr>
    <w:rPr>
      <w:rFonts w:cs="Times New Roman"/>
    </w:rPr>
  </w:style>
  <w:style w:type="character" w:customStyle="1" w:styleId="Naslov5Znak">
    <w:name w:val="Naslov 5 Znak"/>
    <w:basedOn w:val="Privzetapisavaodstavka"/>
    <w:link w:val="Naslov5"/>
    <w:uiPriority w:val="9"/>
    <w:rsid w:val="003D6134"/>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3D6134"/>
    <w:rPr>
      <w:rFonts w:asciiTheme="majorHAnsi" w:eastAsiaTheme="majorEastAsia" w:hAnsiTheme="majorHAnsi" w:cstheme="majorBidi"/>
      <w:color w:val="1F3864" w:themeColor="accent1" w:themeShade="80"/>
    </w:rPr>
  </w:style>
  <w:style w:type="character" w:customStyle="1" w:styleId="Naslov7Znak">
    <w:name w:val="Naslov 7 Znak"/>
    <w:basedOn w:val="Privzetapisavaodstavka"/>
    <w:link w:val="Naslov7"/>
    <w:uiPriority w:val="9"/>
    <w:semiHidden/>
    <w:rsid w:val="003D6134"/>
    <w:rPr>
      <w:rFonts w:asciiTheme="majorHAnsi" w:eastAsiaTheme="majorEastAsia" w:hAnsiTheme="majorHAnsi" w:cstheme="majorBidi"/>
      <w:i/>
      <w:iCs/>
      <w:color w:val="1F3864" w:themeColor="accent1" w:themeShade="80"/>
    </w:rPr>
  </w:style>
  <w:style w:type="character" w:customStyle="1" w:styleId="Naslov8Znak">
    <w:name w:val="Naslov 8 Znak"/>
    <w:basedOn w:val="Privzetapisavaodstavka"/>
    <w:link w:val="Naslov8"/>
    <w:uiPriority w:val="9"/>
    <w:semiHidden/>
    <w:rsid w:val="003D6134"/>
    <w:rPr>
      <w:rFonts w:asciiTheme="majorHAnsi" w:eastAsiaTheme="majorEastAsia" w:hAnsiTheme="majorHAnsi" w:cstheme="majorBidi"/>
      <w:color w:val="262626" w:themeColor="text1" w:themeTint="D9"/>
      <w:sz w:val="21"/>
      <w:szCs w:val="21"/>
    </w:rPr>
  </w:style>
  <w:style w:type="character" w:customStyle="1" w:styleId="Naslov9Znak">
    <w:name w:val="Naslov 9 Znak"/>
    <w:basedOn w:val="Privzetapisavaodstavka"/>
    <w:link w:val="Naslov9"/>
    <w:uiPriority w:val="9"/>
    <w:semiHidden/>
    <w:rsid w:val="003D6134"/>
    <w:rPr>
      <w:rFonts w:asciiTheme="majorHAnsi" w:eastAsiaTheme="majorEastAsia" w:hAnsiTheme="majorHAnsi" w:cstheme="majorBidi"/>
      <w:i/>
      <w:iCs/>
      <w:color w:val="262626" w:themeColor="text1" w:themeTint="D9"/>
      <w:sz w:val="21"/>
      <w:szCs w:val="21"/>
    </w:rPr>
  </w:style>
  <w:style w:type="paragraph" w:styleId="Podnaslov">
    <w:name w:val="Subtitle"/>
    <w:basedOn w:val="Navaden"/>
    <w:next w:val="Navaden"/>
    <w:link w:val="PodnaslovZnak"/>
    <w:uiPriority w:val="11"/>
    <w:qFormat/>
    <w:rsid w:val="003D6134"/>
    <w:pPr>
      <w:numPr>
        <w:ilvl w:val="1"/>
      </w:numPr>
    </w:pPr>
    <w:rPr>
      <w:color w:val="5A5A5A" w:themeColor="text1" w:themeTint="A5"/>
      <w:spacing w:val="15"/>
    </w:rPr>
  </w:style>
  <w:style w:type="character" w:customStyle="1" w:styleId="PodnaslovZnak">
    <w:name w:val="Podnaslov Znak"/>
    <w:basedOn w:val="Privzetapisavaodstavka"/>
    <w:link w:val="Podnaslov"/>
    <w:uiPriority w:val="11"/>
    <w:rsid w:val="003D6134"/>
    <w:rPr>
      <w:color w:val="5A5A5A" w:themeColor="text1" w:themeTint="A5"/>
      <w:spacing w:val="15"/>
    </w:rPr>
  </w:style>
  <w:style w:type="character" w:styleId="Krepko">
    <w:name w:val="Strong"/>
    <w:basedOn w:val="Privzetapisavaodstavka"/>
    <w:uiPriority w:val="22"/>
    <w:qFormat/>
    <w:rsid w:val="003D6134"/>
    <w:rPr>
      <w:b/>
      <w:bCs/>
      <w:color w:val="auto"/>
    </w:rPr>
  </w:style>
  <w:style w:type="character" w:styleId="Poudarek">
    <w:name w:val="Emphasis"/>
    <w:basedOn w:val="Privzetapisavaodstavka"/>
    <w:uiPriority w:val="20"/>
    <w:qFormat/>
    <w:rsid w:val="003D6134"/>
    <w:rPr>
      <w:i/>
      <w:iCs/>
      <w:color w:val="auto"/>
    </w:rPr>
  </w:style>
  <w:style w:type="paragraph" w:styleId="Brezrazmikov">
    <w:name w:val="No Spacing"/>
    <w:link w:val="BrezrazmikovZnak"/>
    <w:uiPriority w:val="1"/>
    <w:qFormat/>
    <w:rsid w:val="003D6134"/>
    <w:pPr>
      <w:spacing w:after="0" w:line="240" w:lineRule="auto"/>
    </w:pPr>
  </w:style>
  <w:style w:type="paragraph" w:styleId="Citat">
    <w:name w:val="Quote"/>
    <w:basedOn w:val="Navaden"/>
    <w:next w:val="Navaden"/>
    <w:link w:val="CitatZnak"/>
    <w:uiPriority w:val="29"/>
    <w:qFormat/>
    <w:rsid w:val="003D6134"/>
    <w:pPr>
      <w:spacing w:before="200"/>
      <w:ind w:left="864" w:right="864"/>
    </w:pPr>
    <w:rPr>
      <w:i/>
      <w:iCs/>
      <w:color w:val="404040" w:themeColor="text1" w:themeTint="BF"/>
    </w:rPr>
  </w:style>
  <w:style w:type="character" w:customStyle="1" w:styleId="CitatZnak">
    <w:name w:val="Citat Znak"/>
    <w:basedOn w:val="Privzetapisavaodstavka"/>
    <w:link w:val="Citat"/>
    <w:uiPriority w:val="29"/>
    <w:rsid w:val="003D6134"/>
    <w:rPr>
      <w:i/>
      <w:iCs/>
      <w:color w:val="404040" w:themeColor="text1" w:themeTint="BF"/>
    </w:rPr>
  </w:style>
  <w:style w:type="paragraph" w:styleId="Intenzivencitat">
    <w:name w:val="Intense Quote"/>
    <w:basedOn w:val="Navaden"/>
    <w:next w:val="Navaden"/>
    <w:link w:val="IntenzivencitatZnak"/>
    <w:uiPriority w:val="30"/>
    <w:qFormat/>
    <w:rsid w:val="003D61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3D6134"/>
    <w:rPr>
      <w:i/>
      <w:iCs/>
      <w:color w:val="4472C4" w:themeColor="accent1"/>
    </w:rPr>
  </w:style>
  <w:style w:type="character" w:styleId="Neenpoudarek">
    <w:name w:val="Subtle Emphasis"/>
    <w:basedOn w:val="Privzetapisavaodstavka"/>
    <w:uiPriority w:val="19"/>
    <w:qFormat/>
    <w:rsid w:val="003D6134"/>
    <w:rPr>
      <w:i/>
      <w:iCs/>
      <w:color w:val="404040" w:themeColor="text1" w:themeTint="BF"/>
    </w:rPr>
  </w:style>
  <w:style w:type="character" w:styleId="Intenzivenpoudarek">
    <w:name w:val="Intense Emphasis"/>
    <w:basedOn w:val="Privzetapisavaodstavka"/>
    <w:uiPriority w:val="21"/>
    <w:qFormat/>
    <w:rsid w:val="003D6134"/>
    <w:rPr>
      <w:i/>
      <w:iCs/>
      <w:color w:val="4472C4" w:themeColor="accent1"/>
    </w:rPr>
  </w:style>
  <w:style w:type="character" w:styleId="Neensklic">
    <w:name w:val="Subtle Reference"/>
    <w:basedOn w:val="Privzetapisavaodstavka"/>
    <w:uiPriority w:val="31"/>
    <w:qFormat/>
    <w:rsid w:val="003D6134"/>
    <w:rPr>
      <w:smallCaps/>
      <w:color w:val="404040" w:themeColor="text1" w:themeTint="BF"/>
    </w:rPr>
  </w:style>
  <w:style w:type="character" w:styleId="Intenzivensklic">
    <w:name w:val="Intense Reference"/>
    <w:basedOn w:val="Privzetapisavaodstavka"/>
    <w:uiPriority w:val="32"/>
    <w:qFormat/>
    <w:rsid w:val="003D6134"/>
    <w:rPr>
      <w:b/>
      <w:bCs/>
      <w:smallCaps/>
      <w:color w:val="4472C4" w:themeColor="accent1"/>
      <w:spacing w:val="5"/>
    </w:rPr>
  </w:style>
  <w:style w:type="character" w:styleId="Naslovknjige">
    <w:name w:val="Book Title"/>
    <w:basedOn w:val="Privzetapisavaodstavka"/>
    <w:uiPriority w:val="33"/>
    <w:qFormat/>
    <w:rsid w:val="003D6134"/>
    <w:rPr>
      <w:b/>
      <w:bCs/>
      <w:i/>
      <w:iCs/>
      <w:spacing w:val="5"/>
    </w:rPr>
  </w:style>
  <w:style w:type="character" w:customStyle="1" w:styleId="bold">
    <w:name w:val="bold"/>
    <w:basedOn w:val="Privzetapisavaodstavka"/>
    <w:rsid w:val="00441FD8"/>
  </w:style>
  <w:style w:type="paragraph" w:styleId="Kazalovsebine4">
    <w:name w:val="toc 4"/>
    <w:basedOn w:val="Navaden"/>
    <w:next w:val="Navaden"/>
    <w:autoRedefine/>
    <w:uiPriority w:val="39"/>
    <w:unhideWhenUsed/>
    <w:rsid w:val="00323FDB"/>
    <w:pPr>
      <w:spacing w:after="100"/>
      <w:ind w:left="660"/>
    </w:pPr>
  </w:style>
  <w:style w:type="character" w:customStyle="1" w:styleId="BrezrazmikovZnak">
    <w:name w:val="Brez razmikov Znak"/>
    <w:basedOn w:val="Privzetapisavaodstavka"/>
    <w:link w:val="Brezrazmikov"/>
    <w:uiPriority w:val="1"/>
    <w:rsid w:val="0085158F"/>
  </w:style>
  <w:style w:type="character" w:styleId="Besediloograde">
    <w:name w:val="Placeholder Text"/>
    <w:basedOn w:val="Privzetapisavaodstavka"/>
    <w:uiPriority w:val="99"/>
    <w:semiHidden/>
    <w:rsid w:val="00DC5340"/>
    <w:rPr>
      <w:color w:val="808080"/>
    </w:rPr>
  </w:style>
  <w:style w:type="paragraph" w:customStyle="1" w:styleId="Default">
    <w:name w:val="Default"/>
    <w:rsid w:val="00DC16C1"/>
    <w:pPr>
      <w:autoSpaceDE w:val="0"/>
      <w:autoSpaceDN w:val="0"/>
      <w:adjustRightInd w:val="0"/>
      <w:spacing w:after="0" w:line="240" w:lineRule="auto"/>
    </w:pPr>
    <w:rPr>
      <w:rFonts w:ascii="Arial" w:hAnsi="Arial" w:cs="Arial"/>
      <w:color w:val="000000"/>
      <w:sz w:val="24"/>
      <w:szCs w:val="24"/>
      <w:lang w:val="en-US"/>
    </w:rPr>
  </w:style>
  <w:style w:type="table" w:styleId="Tabelamrea">
    <w:name w:val="Table Grid"/>
    <w:basedOn w:val="Navadnatabela"/>
    <w:uiPriority w:val="39"/>
    <w:rsid w:val="00794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495">
      <w:bodyDiv w:val="1"/>
      <w:marLeft w:val="0"/>
      <w:marRight w:val="0"/>
      <w:marTop w:val="0"/>
      <w:marBottom w:val="0"/>
      <w:divBdr>
        <w:top w:val="none" w:sz="0" w:space="0" w:color="auto"/>
        <w:left w:val="none" w:sz="0" w:space="0" w:color="auto"/>
        <w:bottom w:val="none" w:sz="0" w:space="0" w:color="auto"/>
        <w:right w:val="none" w:sz="0" w:space="0" w:color="auto"/>
      </w:divBdr>
    </w:div>
    <w:div w:id="12197099">
      <w:bodyDiv w:val="1"/>
      <w:marLeft w:val="0"/>
      <w:marRight w:val="0"/>
      <w:marTop w:val="0"/>
      <w:marBottom w:val="0"/>
      <w:divBdr>
        <w:top w:val="none" w:sz="0" w:space="0" w:color="auto"/>
        <w:left w:val="none" w:sz="0" w:space="0" w:color="auto"/>
        <w:bottom w:val="none" w:sz="0" w:space="0" w:color="auto"/>
        <w:right w:val="none" w:sz="0" w:space="0" w:color="auto"/>
      </w:divBdr>
    </w:div>
    <w:div w:id="12346519">
      <w:bodyDiv w:val="1"/>
      <w:marLeft w:val="0"/>
      <w:marRight w:val="0"/>
      <w:marTop w:val="0"/>
      <w:marBottom w:val="0"/>
      <w:divBdr>
        <w:top w:val="none" w:sz="0" w:space="0" w:color="auto"/>
        <w:left w:val="none" w:sz="0" w:space="0" w:color="auto"/>
        <w:bottom w:val="none" w:sz="0" w:space="0" w:color="auto"/>
        <w:right w:val="none" w:sz="0" w:space="0" w:color="auto"/>
      </w:divBdr>
    </w:div>
    <w:div w:id="28724955">
      <w:bodyDiv w:val="1"/>
      <w:marLeft w:val="0"/>
      <w:marRight w:val="0"/>
      <w:marTop w:val="0"/>
      <w:marBottom w:val="0"/>
      <w:divBdr>
        <w:top w:val="none" w:sz="0" w:space="0" w:color="auto"/>
        <w:left w:val="none" w:sz="0" w:space="0" w:color="auto"/>
        <w:bottom w:val="none" w:sz="0" w:space="0" w:color="auto"/>
        <w:right w:val="none" w:sz="0" w:space="0" w:color="auto"/>
      </w:divBdr>
    </w:div>
    <w:div w:id="35933122">
      <w:bodyDiv w:val="1"/>
      <w:marLeft w:val="0"/>
      <w:marRight w:val="0"/>
      <w:marTop w:val="0"/>
      <w:marBottom w:val="0"/>
      <w:divBdr>
        <w:top w:val="none" w:sz="0" w:space="0" w:color="auto"/>
        <w:left w:val="none" w:sz="0" w:space="0" w:color="auto"/>
        <w:bottom w:val="none" w:sz="0" w:space="0" w:color="auto"/>
        <w:right w:val="none" w:sz="0" w:space="0" w:color="auto"/>
      </w:divBdr>
    </w:div>
    <w:div w:id="71970517">
      <w:bodyDiv w:val="1"/>
      <w:marLeft w:val="0"/>
      <w:marRight w:val="0"/>
      <w:marTop w:val="0"/>
      <w:marBottom w:val="0"/>
      <w:divBdr>
        <w:top w:val="none" w:sz="0" w:space="0" w:color="auto"/>
        <w:left w:val="none" w:sz="0" w:space="0" w:color="auto"/>
        <w:bottom w:val="none" w:sz="0" w:space="0" w:color="auto"/>
        <w:right w:val="none" w:sz="0" w:space="0" w:color="auto"/>
      </w:divBdr>
    </w:div>
    <w:div w:id="109783772">
      <w:bodyDiv w:val="1"/>
      <w:marLeft w:val="0"/>
      <w:marRight w:val="0"/>
      <w:marTop w:val="0"/>
      <w:marBottom w:val="0"/>
      <w:divBdr>
        <w:top w:val="none" w:sz="0" w:space="0" w:color="auto"/>
        <w:left w:val="none" w:sz="0" w:space="0" w:color="auto"/>
        <w:bottom w:val="none" w:sz="0" w:space="0" w:color="auto"/>
        <w:right w:val="none" w:sz="0" w:space="0" w:color="auto"/>
      </w:divBdr>
    </w:div>
    <w:div w:id="150414865">
      <w:bodyDiv w:val="1"/>
      <w:marLeft w:val="0"/>
      <w:marRight w:val="0"/>
      <w:marTop w:val="0"/>
      <w:marBottom w:val="0"/>
      <w:divBdr>
        <w:top w:val="none" w:sz="0" w:space="0" w:color="auto"/>
        <w:left w:val="none" w:sz="0" w:space="0" w:color="auto"/>
        <w:bottom w:val="none" w:sz="0" w:space="0" w:color="auto"/>
        <w:right w:val="none" w:sz="0" w:space="0" w:color="auto"/>
      </w:divBdr>
    </w:div>
    <w:div w:id="168720356">
      <w:bodyDiv w:val="1"/>
      <w:marLeft w:val="0"/>
      <w:marRight w:val="0"/>
      <w:marTop w:val="0"/>
      <w:marBottom w:val="0"/>
      <w:divBdr>
        <w:top w:val="none" w:sz="0" w:space="0" w:color="auto"/>
        <w:left w:val="none" w:sz="0" w:space="0" w:color="auto"/>
        <w:bottom w:val="none" w:sz="0" w:space="0" w:color="auto"/>
        <w:right w:val="none" w:sz="0" w:space="0" w:color="auto"/>
      </w:divBdr>
    </w:div>
    <w:div w:id="187840806">
      <w:bodyDiv w:val="1"/>
      <w:marLeft w:val="0"/>
      <w:marRight w:val="0"/>
      <w:marTop w:val="0"/>
      <w:marBottom w:val="0"/>
      <w:divBdr>
        <w:top w:val="none" w:sz="0" w:space="0" w:color="auto"/>
        <w:left w:val="none" w:sz="0" w:space="0" w:color="auto"/>
        <w:bottom w:val="none" w:sz="0" w:space="0" w:color="auto"/>
        <w:right w:val="none" w:sz="0" w:space="0" w:color="auto"/>
      </w:divBdr>
    </w:div>
    <w:div w:id="331224699">
      <w:bodyDiv w:val="1"/>
      <w:marLeft w:val="0"/>
      <w:marRight w:val="0"/>
      <w:marTop w:val="0"/>
      <w:marBottom w:val="0"/>
      <w:divBdr>
        <w:top w:val="none" w:sz="0" w:space="0" w:color="auto"/>
        <w:left w:val="none" w:sz="0" w:space="0" w:color="auto"/>
        <w:bottom w:val="none" w:sz="0" w:space="0" w:color="auto"/>
        <w:right w:val="none" w:sz="0" w:space="0" w:color="auto"/>
      </w:divBdr>
    </w:div>
    <w:div w:id="340133595">
      <w:bodyDiv w:val="1"/>
      <w:marLeft w:val="0"/>
      <w:marRight w:val="0"/>
      <w:marTop w:val="0"/>
      <w:marBottom w:val="0"/>
      <w:divBdr>
        <w:top w:val="none" w:sz="0" w:space="0" w:color="auto"/>
        <w:left w:val="none" w:sz="0" w:space="0" w:color="auto"/>
        <w:bottom w:val="none" w:sz="0" w:space="0" w:color="auto"/>
        <w:right w:val="none" w:sz="0" w:space="0" w:color="auto"/>
      </w:divBdr>
    </w:div>
    <w:div w:id="408700132">
      <w:bodyDiv w:val="1"/>
      <w:marLeft w:val="0"/>
      <w:marRight w:val="0"/>
      <w:marTop w:val="0"/>
      <w:marBottom w:val="0"/>
      <w:divBdr>
        <w:top w:val="none" w:sz="0" w:space="0" w:color="auto"/>
        <w:left w:val="none" w:sz="0" w:space="0" w:color="auto"/>
        <w:bottom w:val="none" w:sz="0" w:space="0" w:color="auto"/>
        <w:right w:val="none" w:sz="0" w:space="0" w:color="auto"/>
      </w:divBdr>
      <w:divsChild>
        <w:div w:id="2011372146">
          <w:marLeft w:val="0"/>
          <w:marRight w:val="0"/>
          <w:marTop w:val="0"/>
          <w:marBottom w:val="0"/>
          <w:divBdr>
            <w:top w:val="none" w:sz="0" w:space="0" w:color="auto"/>
            <w:left w:val="none" w:sz="0" w:space="0" w:color="auto"/>
            <w:bottom w:val="none" w:sz="0" w:space="0" w:color="auto"/>
            <w:right w:val="none" w:sz="0" w:space="0" w:color="auto"/>
          </w:divBdr>
          <w:divsChild>
            <w:div w:id="5148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204">
      <w:bodyDiv w:val="1"/>
      <w:marLeft w:val="0"/>
      <w:marRight w:val="0"/>
      <w:marTop w:val="0"/>
      <w:marBottom w:val="0"/>
      <w:divBdr>
        <w:top w:val="none" w:sz="0" w:space="0" w:color="auto"/>
        <w:left w:val="none" w:sz="0" w:space="0" w:color="auto"/>
        <w:bottom w:val="none" w:sz="0" w:space="0" w:color="auto"/>
        <w:right w:val="none" w:sz="0" w:space="0" w:color="auto"/>
      </w:divBdr>
    </w:div>
    <w:div w:id="428934146">
      <w:bodyDiv w:val="1"/>
      <w:marLeft w:val="0"/>
      <w:marRight w:val="0"/>
      <w:marTop w:val="0"/>
      <w:marBottom w:val="0"/>
      <w:divBdr>
        <w:top w:val="none" w:sz="0" w:space="0" w:color="auto"/>
        <w:left w:val="none" w:sz="0" w:space="0" w:color="auto"/>
        <w:bottom w:val="none" w:sz="0" w:space="0" w:color="auto"/>
        <w:right w:val="none" w:sz="0" w:space="0" w:color="auto"/>
      </w:divBdr>
    </w:div>
    <w:div w:id="499128220">
      <w:bodyDiv w:val="1"/>
      <w:marLeft w:val="0"/>
      <w:marRight w:val="0"/>
      <w:marTop w:val="0"/>
      <w:marBottom w:val="0"/>
      <w:divBdr>
        <w:top w:val="none" w:sz="0" w:space="0" w:color="auto"/>
        <w:left w:val="none" w:sz="0" w:space="0" w:color="auto"/>
        <w:bottom w:val="none" w:sz="0" w:space="0" w:color="auto"/>
        <w:right w:val="none" w:sz="0" w:space="0" w:color="auto"/>
      </w:divBdr>
    </w:div>
    <w:div w:id="536167433">
      <w:bodyDiv w:val="1"/>
      <w:marLeft w:val="0"/>
      <w:marRight w:val="0"/>
      <w:marTop w:val="0"/>
      <w:marBottom w:val="0"/>
      <w:divBdr>
        <w:top w:val="none" w:sz="0" w:space="0" w:color="auto"/>
        <w:left w:val="none" w:sz="0" w:space="0" w:color="auto"/>
        <w:bottom w:val="none" w:sz="0" w:space="0" w:color="auto"/>
        <w:right w:val="none" w:sz="0" w:space="0" w:color="auto"/>
      </w:divBdr>
    </w:div>
    <w:div w:id="727925551">
      <w:bodyDiv w:val="1"/>
      <w:marLeft w:val="0"/>
      <w:marRight w:val="0"/>
      <w:marTop w:val="0"/>
      <w:marBottom w:val="0"/>
      <w:divBdr>
        <w:top w:val="none" w:sz="0" w:space="0" w:color="auto"/>
        <w:left w:val="none" w:sz="0" w:space="0" w:color="auto"/>
        <w:bottom w:val="none" w:sz="0" w:space="0" w:color="auto"/>
        <w:right w:val="none" w:sz="0" w:space="0" w:color="auto"/>
      </w:divBdr>
    </w:div>
    <w:div w:id="792484164">
      <w:bodyDiv w:val="1"/>
      <w:marLeft w:val="0"/>
      <w:marRight w:val="0"/>
      <w:marTop w:val="0"/>
      <w:marBottom w:val="0"/>
      <w:divBdr>
        <w:top w:val="none" w:sz="0" w:space="0" w:color="auto"/>
        <w:left w:val="none" w:sz="0" w:space="0" w:color="auto"/>
        <w:bottom w:val="none" w:sz="0" w:space="0" w:color="auto"/>
        <w:right w:val="none" w:sz="0" w:space="0" w:color="auto"/>
      </w:divBdr>
    </w:div>
    <w:div w:id="868295155">
      <w:bodyDiv w:val="1"/>
      <w:marLeft w:val="0"/>
      <w:marRight w:val="0"/>
      <w:marTop w:val="0"/>
      <w:marBottom w:val="0"/>
      <w:divBdr>
        <w:top w:val="none" w:sz="0" w:space="0" w:color="auto"/>
        <w:left w:val="none" w:sz="0" w:space="0" w:color="auto"/>
        <w:bottom w:val="none" w:sz="0" w:space="0" w:color="auto"/>
        <w:right w:val="none" w:sz="0" w:space="0" w:color="auto"/>
      </w:divBdr>
    </w:div>
    <w:div w:id="1054428518">
      <w:bodyDiv w:val="1"/>
      <w:marLeft w:val="0"/>
      <w:marRight w:val="0"/>
      <w:marTop w:val="0"/>
      <w:marBottom w:val="0"/>
      <w:divBdr>
        <w:top w:val="none" w:sz="0" w:space="0" w:color="auto"/>
        <w:left w:val="none" w:sz="0" w:space="0" w:color="auto"/>
        <w:bottom w:val="none" w:sz="0" w:space="0" w:color="auto"/>
        <w:right w:val="none" w:sz="0" w:space="0" w:color="auto"/>
      </w:divBdr>
    </w:div>
    <w:div w:id="1099640392">
      <w:bodyDiv w:val="1"/>
      <w:marLeft w:val="0"/>
      <w:marRight w:val="0"/>
      <w:marTop w:val="0"/>
      <w:marBottom w:val="0"/>
      <w:divBdr>
        <w:top w:val="none" w:sz="0" w:space="0" w:color="auto"/>
        <w:left w:val="none" w:sz="0" w:space="0" w:color="auto"/>
        <w:bottom w:val="none" w:sz="0" w:space="0" w:color="auto"/>
        <w:right w:val="none" w:sz="0" w:space="0" w:color="auto"/>
      </w:divBdr>
    </w:div>
    <w:div w:id="1237864399">
      <w:bodyDiv w:val="1"/>
      <w:marLeft w:val="0"/>
      <w:marRight w:val="0"/>
      <w:marTop w:val="0"/>
      <w:marBottom w:val="0"/>
      <w:divBdr>
        <w:top w:val="none" w:sz="0" w:space="0" w:color="auto"/>
        <w:left w:val="none" w:sz="0" w:space="0" w:color="auto"/>
        <w:bottom w:val="none" w:sz="0" w:space="0" w:color="auto"/>
        <w:right w:val="none" w:sz="0" w:space="0" w:color="auto"/>
      </w:divBdr>
    </w:div>
    <w:div w:id="1256547783">
      <w:bodyDiv w:val="1"/>
      <w:marLeft w:val="0"/>
      <w:marRight w:val="0"/>
      <w:marTop w:val="0"/>
      <w:marBottom w:val="0"/>
      <w:divBdr>
        <w:top w:val="none" w:sz="0" w:space="0" w:color="auto"/>
        <w:left w:val="none" w:sz="0" w:space="0" w:color="auto"/>
        <w:bottom w:val="none" w:sz="0" w:space="0" w:color="auto"/>
        <w:right w:val="none" w:sz="0" w:space="0" w:color="auto"/>
      </w:divBdr>
    </w:div>
    <w:div w:id="1290820578">
      <w:bodyDiv w:val="1"/>
      <w:marLeft w:val="0"/>
      <w:marRight w:val="0"/>
      <w:marTop w:val="0"/>
      <w:marBottom w:val="0"/>
      <w:divBdr>
        <w:top w:val="none" w:sz="0" w:space="0" w:color="auto"/>
        <w:left w:val="none" w:sz="0" w:space="0" w:color="auto"/>
        <w:bottom w:val="none" w:sz="0" w:space="0" w:color="auto"/>
        <w:right w:val="none" w:sz="0" w:space="0" w:color="auto"/>
      </w:divBdr>
    </w:div>
    <w:div w:id="1300453991">
      <w:bodyDiv w:val="1"/>
      <w:marLeft w:val="0"/>
      <w:marRight w:val="0"/>
      <w:marTop w:val="0"/>
      <w:marBottom w:val="0"/>
      <w:divBdr>
        <w:top w:val="none" w:sz="0" w:space="0" w:color="auto"/>
        <w:left w:val="none" w:sz="0" w:space="0" w:color="auto"/>
        <w:bottom w:val="none" w:sz="0" w:space="0" w:color="auto"/>
        <w:right w:val="none" w:sz="0" w:space="0" w:color="auto"/>
      </w:divBdr>
    </w:div>
    <w:div w:id="1411197723">
      <w:bodyDiv w:val="1"/>
      <w:marLeft w:val="0"/>
      <w:marRight w:val="0"/>
      <w:marTop w:val="0"/>
      <w:marBottom w:val="0"/>
      <w:divBdr>
        <w:top w:val="none" w:sz="0" w:space="0" w:color="auto"/>
        <w:left w:val="none" w:sz="0" w:space="0" w:color="auto"/>
        <w:bottom w:val="none" w:sz="0" w:space="0" w:color="auto"/>
        <w:right w:val="none" w:sz="0" w:space="0" w:color="auto"/>
      </w:divBdr>
    </w:div>
    <w:div w:id="1552577892">
      <w:bodyDiv w:val="1"/>
      <w:marLeft w:val="0"/>
      <w:marRight w:val="0"/>
      <w:marTop w:val="0"/>
      <w:marBottom w:val="0"/>
      <w:divBdr>
        <w:top w:val="none" w:sz="0" w:space="0" w:color="auto"/>
        <w:left w:val="none" w:sz="0" w:space="0" w:color="auto"/>
        <w:bottom w:val="none" w:sz="0" w:space="0" w:color="auto"/>
        <w:right w:val="none" w:sz="0" w:space="0" w:color="auto"/>
      </w:divBdr>
    </w:div>
    <w:div w:id="1619793731">
      <w:bodyDiv w:val="1"/>
      <w:marLeft w:val="0"/>
      <w:marRight w:val="0"/>
      <w:marTop w:val="0"/>
      <w:marBottom w:val="0"/>
      <w:divBdr>
        <w:top w:val="none" w:sz="0" w:space="0" w:color="auto"/>
        <w:left w:val="none" w:sz="0" w:space="0" w:color="auto"/>
        <w:bottom w:val="none" w:sz="0" w:space="0" w:color="auto"/>
        <w:right w:val="none" w:sz="0" w:space="0" w:color="auto"/>
      </w:divBdr>
    </w:div>
    <w:div w:id="1628514126">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33653569">
      <w:bodyDiv w:val="1"/>
      <w:marLeft w:val="0"/>
      <w:marRight w:val="0"/>
      <w:marTop w:val="0"/>
      <w:marBottom w:val="0"/>
      <w:divBdr>
        <w:top w:val="none" w:sz="0" w:space="0" w:color="auto"/>
        <w:left w:val="none" w:sz="0" w:space="0" w:color="auto"/>
        <w:bottom w:val="none" w:sz="0" w:space="0" w:color="auto"/>
        <w:right w:val="none" w:sz="0" w:space="0" w:color="auto"/>
      </w:divBdr>
    </w:div>
    <w:div w:id="1738481008">
      <w:bodyDiv w:val="1"/>
      <w:marLeft w:val="0"/>
      <w:marRight w:val="0"/>
      <w:marTop w:val="0"/>
      <w:marBottom w:val="0"/>
      <w:divBdr>
        <w:top w:val="none" w:sz="0" w:space="0" w:color="auto"/>
        <w:left w:val="none" w:sz="0" w:space="0" w:color="auto"/>
        <w:bottom w:val="none" w:sz="0" w:space="0" w:color="auto"/>
        <w:right w:val="none" w:sz="0" w:space="0" w:color="auto"/>
      </w:divBdr>
    </w:div>
    <w:div w:id="1782605988">
      <w:bodyDiv w:val="1"/>
      <w:marLeft w:val="0"/>
      <w:marRight w:val="0"/>
      <w:marTop w:val="0"/>
      <w:marBottom w:val="0"/>
      <w:divBdr>
        <w:top w:val="none" w:sz="0" w:space="0" w:color="auto"/>
        <w:left w:val="none" w:sz="0" w:space="0" w:color="auto"/>
        <w:bottom w:val="none" w:sz="0" w:space="0" w:color="auto"/>
        <w:right w:val="none" w:sz="0" w:space="0" w:color="auto"/>
      </w:divBdr>
    </w:div>
    <w:div w:id="1863936678">
      <w:bodyDiv w:val="1"/>
      <w:marLeft w:val="0"/>
      <w:marRight w:val="0"/>
      <w:marTop w:val="0"/>
      <w:marBottom w:val="0"/>
      <w:divBdr>
        <w:top w:val="none" w:sz="0" w:space="0" w:color="auto"/>
        <w:left w:val="none" w:sz="0" w:space="0" w:color="auto"/>
        <w:bottom w:val="none" w:sz="0" w:space="0" w:color="auto"/>
        <w:right w:val="none" w:sz="0" w:space="0" w:color="auto"/>
      </w:divBdr>
    </w:div>
    <w:div w:id="1891380783">
      <w:bodyDiv w:val="1"/>
      <w:marLeft w:val="0"/>
      <w:marRight w:val="0"/>
      <w:marTop w:val="0"/>
      <w:marBottom w:val="0"/>
      <w:divBdr>
        <w:top w:val="none" w:sz="0" w:space="0" w:color="auto"/>
        <w:left w:val="none" w:sz="0" w:space="0" w:color="auto"/>
        <w:bottom w:val="none" w:sz="0" w:space="0" w:color="auto"/>
        <w:right w:val="none" w:sz="0" w:space="0" w:color="auto"/>
      </w:divBdr>
    </w:div>
    <w:div w:id="1985816742">
      <w:bodyDiv w:val="1"/>
      <w:marLeft w:val="0"/>
      <w:marRight w:val="0"/>
      <w:marTop w:val="0"/>
      <w:marBottom w:val="0"/>
      <w:divBdr>
        <w:top w:val="none" w:sz="0" w:space="0" w:color="auto"/>
        <w:left w:val="none" w:sz="0" w:space="0" w:color="auto"/>
        <w:bottom w:val="none" w:sz="0" w:space="0" w:color="auto"/>
        <w:right w:val="none" w:sz="0" w:space="0" w:color="auto"/>
      </w:divBdr>
    </w:div>
    <w:div w:id="1989895264">
      <w:bodyDiv w:val="1"/>
      <w:marLeft w:val="0"/>
      <w:marRight w:val="0"/>
      <w:marTop w:val="0"/>
      <w:marBottom w:val="0"/>
      <w:divBdr>
        <w:top w:val="none" w:sz="0" w:space="0" w:color="auto"/>
        <w:left w:val="none" w:sz="0" w:space="0" w:color="auto"/>
        <w:bottom w:val="none" w:sz="0" w:space="0" w:color="auto"/>
        <w:right w:val="none" w:sz="0" w:space="0" w:color="auto"/>
      </w:divBdr>
    </w:div>
    <w:div w:id="1991061034">
      <w:bodyDiv w:val="1"/>
      <w:marLeft w:val="0"/>
      <w:marRight w:val="0"/>
      <w:marTop w:val="0"/>
      <w:marBottom w:val="0"/>
      <w:divBdr>
        <w:top w:val="none" w:sz="0" w:space="0" w:color="auto"/>
        <w:left w:val="none" w:sz="0" w:space="0" w:color="auto"/>
        <w:bottom w:val="none" w:sz="0" w:space="0" w:color="auto"/>
        <w:right w:val="none" w:sz="0" w:space="0" w:color="auto"/>
      </w:divBdr>
    </w:div>
    <w:div w:id="2014842509">
      <w:bodyDiv w:val="1"/>
      <w:marLeft w:val="0"/>
      <w:marRight w:val="0"/>
      <w:marTop w:val="0"/>
      <w:marBottom w:val="0"/>
      <w:divBdr>
        <w:top w:val="none" w:sz="0" w:space="0" w:color="auto"/>
        <w:left w:val="none" w:sz="0" w:space="0" w:color="auto"/>
        <w:bottom w:val="none" w:sz="0" w:space="0" w:color="auto"/>
        <w:right w:val="none" w:sz="0" w:space="0" w:color="auto"/>
      </w:divBdr>
    </w:div>
    <w:div w:id="2020236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uradni-list.si/1/objava.jsp?urlurid=20142077" TargetMode="External"/><Relationship Id="rId26" Type="http://schemas.openxmlformats.org/officeDocument/2006/relationships/hyperlink" Target="http://www.uradni-list.si/1/objava.jsp?sop=2018-01-0275" TargetMode="External"/><Relationship Id="rId39" Type="http://schemas.openxmlformats.org/officeDocument/2006/relationships/hyperlink" Target="http://www.uradni-list.si/1/objava.jsp?sop=2018-01-0275" TargetMode="External"/><Relationship Id="rId3" Type="http://schemas.openxmlformats.org/officeDocument/2006/relationships/numbering" Target="numbering.xml"/><Relationship Id="rId21" Type="http://schemas.openxmlformats.org/officeDocument/2006/relationships/hyperlink" Target="http://www.uradni-list.si/1/objava.jsp?sop=2015-01-0728" TargetMode="External"/><Relationship Id="rId34" Type="http://schemas.openxmlformats.org/officeDocument/2006/relationships/hyperlink" Target="http://www.uradni-list.si/1/objava.jsp?sop=2015-01-072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www.uradni-list.si/1/objava.jsp?urlurid=20142077" TargetMode="External"/><Relationship Id="rId25" Type="http://schemas.openxmlformats.org/officeDocument/2006/relationships/hyperlink" Target="http://www.uradni-list.si/1/objava.jsp?sop=2018-01-0275" TargetMode="External"/><Relationship Id="rId33" Type="http://schemas.openxmlformats.org/officeDocument/2006/relationships/hyperlink" Target="http://www.uradni-list.si/1/objava.jsp?sop=2015-01-0728" TargetMode="External"/><Relationship Id="rId38" Type="http://schemas.openxmlformats.org/officeDocument/2006/relationships/hyperlink" Target="http://www.uradni-list.si/1/objava.jsp?sop=2018-01-0275" TargetMode="External"/><Relationship Id="rId2" Type="http://schemas.openxmlformats.org/officeDocument/2006/relationships/customXml" Target="../customXml/item2.xml"/><Relationship Id="rId16" Type="http://schemas.openxmlformats.org/officeDocument/2006/relationships/hyperlink" Target="http://www.uradni-list.si/1/objava.jsp?urlurid=2014876" TargetMode="External"/><Relationship Id="rId20" Type="http://schemas.openxmlformats.org/officeDocument/2006/relationships/hyperlink" Target="http://www.uradni-list.si/1/objava.jsp?sop=2015-01-0728" TargetMode="External"/><Relationship Id="rId29" Type="http://schemas.openxmlformats.org/officeDocument/2006/relationships/hyperlink" Target="http://www.uradni-list.si/1/objava.jsp?urlurid=201487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uradni-list.si/1/objava.jsp?sop=2015-01-4086" TargetMode="External"/><Relationship Id="rId32" Type="http://schemas.openxmlformats.org/officeDocument/2006/relationships/hyperlink" Target="http://www.uradni-list.si/1/objava.jsp?urlurid=20142077" TargetMode="External"/><Relationship Id="rId37" Type="http://schemas.openxmlformats.org/officeDocument/2006/relationships/hyperlink" Target="http://www.uradni-list.si/1/objava.jsp?sop=2015-01-4086" TargetMode="External"/><Relationship Id="rId40" Type="http://schemas.openxmlformats.org/officeDocument/2006/relationships/hyperlink" Target="http://www.uradni-list.si/1/objava.jsp?sop=2018-01-0275" TargetMode="External"/><Relationship Id="rId5" Type="http://schemas.microsoft.com/office/2007/relationships/stylesWithEffects" Target="stylesWithEffects.xml"/><Relationship Id="rId15" Type="http://schemas.openxmlformats.org/officeDocument/2006/relationships/hyperlink" Target="http://www.uradni-list.si/1/objava.jsp?urlurid=2014876" TargetMode="External"/><Relationship Id="rId23" Type="http://schemas.openxmlformats.org/officeDocument/2006/relationships/hyperlink" Target="http://www.uradni-list.si/1/objava.jsp?sop=2015-01-4086" TargetMode="External"/><Relationship Id="rId28" Type="http://schemas.openxmlformats.org/officeDocument/2006/relationships/hyperlink" Target="http://www.uradni-list.si/1/objava.jsp?urlurid=2014876" TargetMode="External"/><Relationship Id="rId36" Type="http://schemas.openxmlformats.org/officeDocument/2006/relationships/hyperlink" Target="http://www.uradni-list.si/1/objava.jsp?sop=2015-01-4086" TargetMode="External"/><Relationship Id="rId10" Type="http://schemas.openxmlformats.org/officeDocument/2006/relationships/footer" Target="footer1.xml"/><Relationship Id="rId19" Type="http://schemas.openxmlformats.org/officeDocument/2006/relationships/hyperlink" Target="http://www.uradni-list.si/1/objava.jsp?urlurid=20142077" TargetMode="External"/><Relationship Id="rId31" Type="http://schemas.openxmlformats.org/officeDocument/2006/relationships/hyperlink" Target="http://www.uradni-list.si/1/objava.jsp?urlurid=2014207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svg"/><Relationship Id="rId22" Type="http://schemas.openxmlformats.org/officeDocument/2006/relationships/hyperlink" Target="http://www.uradni-list.si/1/objava.jsp?sop=2015-01-0728" TargetMode="External"/><Relationship Id="rId27" Type="http://schemas.openxmlformats.org/officeDocument/2006/relationships/hyperlink" Target="http://www.uradni-list.si/1/objava.jsp?sop=2018-01-0275" TargetMode="External"/><Relationship Id="rId30" Type="http://schemas.openxmlformats.org/officeDocument/2006/relationships/hyperlink" Target="http://www.uradni-list.si/1/objava.jsp?urlurid=20142077" TargetMode="External"/><Relationship Id="rId35" Type="http://schemas.openxmlformats.org/officeDocument/2006/relationships/hyperlink" Target="http://www.uradni-list.si/1/objava.jsp?sop=2015-01-0728" TargetMode="External"/><Relationship Id="rId43"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Standard ISO 690 – prvi element in datum"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63FB43-3398-45B6-B62E-5A606E84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13247</Words>
  <Characters>75512</Characters>
  <Application>Microsoft Office Word</Application>
  <DocSecurity>0</DocSecurity>
  <Lines>629</Lines>
  <Paragraphs>177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DOKUMENTNI SISTEM, E-HRAMBA IN NOTRANJA PRAVILA</vt:lpstr>
      <vt:lpstr>DOKUMENTNI SISTEM, E-HRAMBA IN NOTRANJA PRAVILA</vt:lpstr>
    </vt:vector>
  </TitlesOfParts>
  <Company>NLZOH</Company>
  <LinksUpToDate>false</LinksUpToDate>
  <CharactersWithSpaces>88582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DOKUMENTNI SISTEM, E-HRAMBA IN NOTRANJA PRAVILA</dc:title>
  <dc:subject>TEHNIČNE SPECIFIKACIJE</dc:subject>
  <dc:creator>Armin Makovec</dc:creator>
  <cp:keywords/>
  <cp:lastModifiedBy>Uporabnik</cp:lastModifiedBy>
  <cp:revision>3</cp:revision>
  <cp:lastPrinted>2019-10-16T09:23:00Z</cp:lastPrinted>
  <dcterms:created xsi:type="dcterms:W3CDTF">2025-09-16T08:08:00Z</dcterms:created>
  <dcterms:modified xsi:type="dcterms:W3CDTF">2025-09-17T07:29:00Z</dcterms:modified>
</cp:coreProperties>
</file>