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2079AFCB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="00B512EF">
        <w:rPr>
          <w:rFonts w:ascii="Tahoma" w:hAnsi="Tahoma" w:cs="Tahoma"/>
          <w:b/>
          <w:sz w:val="20"/>
          <w:szCs w:val="20"/>
          <w:lang w:val="sl-SI"/>
        </w:rPr>
        <w:t xml:space="preserve"> (</w:t>
      </w:r>
      <w:r w:rsidR="00B512EF" w:rsidRPr="00B512EF">
        <w:rPr>
          <w:rFonts w:ascii="Tahoma" w:hAnsi="Tahoma" w:cs="Tahoma"/>
          <w:b/>
          <w:sz w:val="20"/>
          <w:szCs w:val="20"/>
          <w:lang w:val="sl-SI"/>
        </w:rPr>
        <w:t>Informacijski sistem za predpisovanje, naročanje, centralno pripravo in aplikacijo protitumornih zdravil skupaj z integracijo</w:t>
      </w:r>
      <w:r w:rsidR="00B512EF">
        <w:rPr>
          <w:rFonts w:ascii="Tahoma" w:hAnsi="Tahoma" w:cs="Tahoma"/>
          <w:b/>
          <w:sz w:val="20"/>
          <w:szCs w:val="20"/>
          <w:lang w:val="sl-SI"/>
        </w:rPr>
        <w:t>)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B512EF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013EDC8C" w:rsidR="00B512EF" w:rsidRPr="0073101D" w:rsidRDefault="00B512EF" w:rsidP="00B512E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</w:t>
            </w:r>
            <w:r w:rsidR="00F83AFB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512EF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6785E68D" w:rsidR="00B512EF" w:rsidRPr="0073101D" w:rsidRDefault="00B512EF" w:rsidP="00B512E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(sklop 3)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D24D" w14:textId="77777777" w:rsidR="00933DBE" w:rsidRDefault="00933DBE" w:rsidP="00CB4327">
      <w:pPr>
        <w:spacing w:after="0" w:line="240" w:lineRule="auto"/>
      </w:pPr>
      <w:r>
        <w:separator/>
      </w:r>
    </w:p>
  </w:endnote>
  <w:endnote w:type="continuationSeparator" w:id="0">
    <w:p w14:paraId="4A298226" w14:textId="77777777" w:rsidR="00933DBE" w:rsidRDefault="00933DBE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ECB" w14:textId="77777777" w:rsidR="00933DBE" w:rsidRDefault="00933DBE" w:rsidP="00CB4327">
      <w:pPr>
        <w:spacing w:after="0" w:line="240" w:lineRule="auto"/>
      </w:pPr>
      <w:r>
        <w:separator/>
      </w:r>
    </w:p>
  </w:footnote>
  <w:footnote w:type="continuationSeparator" w:id="0">
    <w:p w14:paraId="2CD894FF" w14:textId="77777777" w:rsidR="00933DBE" w:rsidRDefault="00933DBE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53B5A"/>
    <w:rsid w:val="005A5A15"/>
    <w:rsid w:val="005D23D1"/>
    <w:rsid w:val="005E69BF"/>
    <w:rsid w:val="005F5277"/>
    <w:rsid w:val="006014B1"/>
    <w:rsid w:val="00601F85"/>
    <w:rsid w:val="006216EC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1DC5"/>
    <w:rsid w:val="007677DE"/>
    <w:rsid w:val="007B14BB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33DBE"/>
    <w:rsid w:val="00941E0C"/>
    <w:rsid w:val="00943F51"/>
    <w:rsid w:val="009533D5"/>
    <w:rsid w:val="00954F63"/>
    <w:rsid w:val="00965418"/>
    <w:rsid w:val="00972818"/>
    <w:rsid w:val="00986959"/>
    <w:rsid w:val="00991D3D"/>
    <w:rsid w:val="009A06D1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512EF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1516"/>
    <w:rsid w:val="00F43926"/>
    <w:rsid w:val="00F7651F"/>
    <w:rsid w:val="00F83AFB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24</cp:revision>
  <cp:lastPrinted>2012-04-20T09:02:00Z</cp:lastPrinted>
  <dcterms:created xsi:type="dcterms:W3CDTF">2016-08-11T12:59:00Z</dcterms:created>
  <dcterms:modified xsi:type="dcterms:W3CDTF">2025-11-05T07:30:00Z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