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1CA62F" w14:textId="77777777" w:rsidR="009831F2" w:rsidRDefault="009831F2">
      <w:pPr>
        <w:spacing w:after="0" w:line="100" w:lineRule="atLeast"/>
        <w:rPr>
          <w:rFonts w:ascii="Tahoma" w:hAnsi="Tahoma" w:cs="Tahoma"/>
          <w:b/>
          <w:sz w:val="20"/>
          <w:szCs w:val="20"/>
        </w:rPr>
      </w:pPr>
    </w:p>
    <w:p w14:paraId="1520651E" w14:textId="77777777" w:rsidR="009831F2" w:rsidRPr="0064549E" w:rsidRDefault="0050209A">
      <w:pPr>
        <w:spacing w:after="0" w:line="100" w:lineRule="atLeast"/>
        <w:jc w:val="center"/>
        <w:rPr>
          <w:rFonts w:ascii="Tahoma" w:hAnsi="Tahoma" w:cs="Tahoma"/>
          <w:szCs w:val="20"/>
        </w:rPr>
      </w:pPr>
      <w:r w:rsidRPr="0064549E">
        <w:rPr>
          <w:rFonts w:ascii="Tahoma" w:hAnsi="Tahoma" w:cs="Tahoma"/>
          <w:b/>
          <w:szCs w:val="20"/>
        </w:rPr>
        <w:t>SPECIFIKACIJE</w:t>
      </w:r>
    </w:p>
    <w:p w14:paraId="16D3F61C" w14:textId="77777777" w:rsidR="009831F2" w:rsidRDefault="009831F2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tbl>
      <w:tblPr>
        <w:tblW w:w="9703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8" w:type="dxa"/>
          <w:left w:w="98" w:type="dxa"/>
          <w:bottom w:w="108" w:type="dxa"/>
        </w:tblCellMar>
        <w:tblLook w:val="0000" w:firstRow="0" w:lastRow="0" w:firstColumn="0" w:lastColumn="0" w:noHBand="0" w:noVBand="0"/>
      </w:tblPr>
      <w:tblGrid>
        <w:gridCol w:w="3263"/>
        <w:gridCol w:w="6440"/>
      </w:tblGrid>
      <w:tr w:rsidR="009831F2" w14:paraId="399D4B91" w14:textId="77777777" w:rsidTr="005E3E94">
        <w:tc>
          <w:tcPr>
            <w:tcW w:w="3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CC00"/>
            <w:tcMar>
              <w:left w:w="98" w:type="dxa"/>
            </w:tcMar>
          </w:tcPr>
          <w:p w14:paraId="5C954B37" w14:textId="77777777" w:rsidR="009831F2" w:rsidRPr="0064549E" w:rsidRDefault="0050209A">
            <w:pPr>
              <w:spacing w:after="0" w:line="100" w:lineRule="atLeast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64549E">
              <w:rPr>
                <w:rFonts w:ascii="Tahoma" w:hAnsi="Tahoma" w:cs="Tahoma"/>
                <w:b/>
                <w:sz w:val="18"/>
                <w:szCs w:val="20"/>
              </w:rPr>
              <w:t>Naročnik</w:t>
            </w:r>
          </w:p>
        </w:tc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735BEA" w14:textId="2A642659" w:rsidR="009831F2" w:rsidRPr="0064549E" w:rsidRDefault="0050209A">
            <w:pPr>
              <w:spacing w:after="0" w:line="100" w:lineRule="atLeast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64549E">
              <w:rPr>
                <w:rFonts w:ascii="Tahoma" w:hAnsi="Tahoma" w:cs="Tahoma"/>
                <w:sz w:val="18"/>
                <w:szCs w:val="20"/>
              </w:rPr>
              <w:fldChar w:fldCharType="begin" w:fldLock="1"/>
            </w:r>
            <w:r w:rsidRPr="0064549E">
              <w:rPr>
                <w:rFonts w:ascii="Tahoma" w:hAnsi="Tahoma" w:cs="Tahoma"/>
                <w:sz w:val="18"/>
                <w:szCs w:val="20"/>
              </w:rPr>
              <w:instrText>DOCPROPERTY "MFiles_P1021n1_P0"</w:instrText>
            </w:r>
            <w:r w:rsidRPr="0064549E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64549E">
              <w:rPr>
                <w:rFonts w:ascii="Tahoma" w:hAnsi="Tahoma" w:cs="Tahoma"/>
                <w:sz w:val="18"/>
                <w:szCs w:val="20"/>
              </w:rPr>
              <w:t>Splošna bolnišnica dr. Franca Derganca Nova Gorica</w:t>
            </w:r>
            <w:r w:rsidRPr="0064549E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  <w:p w14:paraId="7299FF2A" w14:textId="77777777" w:rsidR="009831F2" w:rsidRPr="0064549E" w:rsidRDefault="0050209A">
            <w:pPr>
              <w:spacing w:after="0" w:line="100" w:lineRule="atLeast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64549E">
              <w:rPr>
                <w:rFonts w:ascii="Tahoma" w:hAnsi="Tahoma" w:cs="Tahoma"/>
                <w:sz w:val="18"/>
                <w:szCs w:val="20"/>
              </w:rPr>
              <w:fldChar w:fldCharType="begin" w:fldLock="1"/>
            </w:r>
            <w:r w:rsidRPr="0064549E">
              <w:rPr>
                <w:rFonts w:ascii="Tahoma" w:hAnsi="Tahoma" w:cs="Tahoma"/>
                <w:sz w:val="18"/>
                <w:szCs w:val="20"/>
              </w:rPr>
              <w:instrText>DOCPROPERTY "MFiles_P1021n1_P1033"</w:instrText>
            </w:r>
            <w:r w:rsidRPr="0064549E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64549E">
              <w:rPr>
                <w:rFonts w:ascii="Tahoma" w:hAnsi="Tahoma" w:cs="Tahoma"/>
                <w:sz w:val="18"/>
                <w:szCs w:val="20"/>
              </w:rPr>
              <w:t>Ulica padlih borcev 13A</w:t>
            </w:r>
            <w:r w:rsidRPr="0064549E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  <w:p w14:paraId="18DEE253" w14:textId="77777777" w:rsidR="009831F2" w:rsidRPr="0064549E" w:rsidRDefault="0050209A">
            <w:pPr>
              <w:spacing w:after="0" w:line="100" w:lineRule="atLeast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64549E">
              <w:rPr>
                <w:rFonts w:ascii="Tahoma" w:hAnsi="Tahoma" w:cs="Tahoma"/>
                <w:sz w:val="18"/>
                <w:szCs w:val="20"/>
              </w:rPr>
              <w:fldChar w:fldCharType="begin" w:fldLock="1"/>
            </w:r>
            <w:r w:rsidRPr="0064549E">
              <w:rPr>
                <w:rFonts w:ascii="Tahoma" w:hAnsi="Tahoma" w:cs="Tahoma"/>
                <w:sz w:val="18"/>
                <w:szCs w:val="20"/>
              </w:rPr>
              <w:instrText>DOCPROPERTY "MFiles_PG5BC2FC14A405421BA79F5FEC63BD00E3n1_PGB3D8D77D2D654902AEB821305A1A12BC"</w:instrText>
            </w:r>
            <w:r w:rsidRPr="0064549E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64549E">
              <w:rPr>
                <w:rFonts w:ascii="Tahoma" w:hAnsi="Tahoma" w:cs="Tahoma"/>
                <w:sz w:val="18"/>
                <w:szCs w:val="20"/>
              </w:rPr>
              <w:t>5290 Šempeter pri Gorici</w:t>
            </w:r>
            <w:r w:rsidRPr="0064549E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</w:tr>
      <w:tr w:rsidR="009831F2" w14:paraId="0B8A7D76" w14:textId="77777777" w:rsidTr="005E3E94">
        <w:tc>
          <w:tcPr>
            <w:tcW w:w="3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CC00"/>
            <w:tcMar>
              <w:left w:w="98" w:type="dxa"/>
            </w:tcMar>
          </w:tcPr>
          <w:p w14:paraId="6268C31B" w14:textId="77777777" w:rsidR="009831F2" w:rsidRPr="0064549E" w:rsidRDefault="0050209A">
            <w:pPr>
              <w:spacing w:after="0" w:line="100" w:lineRule="atLeast"/>
              <w:rPr>
                <w:rFonts w:ascii="Tahoma" w:hAnsi="Tahoma" w:cs="Tahoma"/>
                <w:sz w:val="18"/>
                <w:szCs w:val="20"/>
              </w:rPr>
            </w:pPr>
            <w:r w:rsidRPr="0064549E">
              <w:rPr>
                <w:rFonts w:ascii="Tahoma" w:hAnsi="Tahoma" w:cs="Tahoma"/>
                <w:b/>
                <w:sz w:val="18"/>
                <w:szCs w:val="20"/>
              </w:rPr>
              <w:t>Oznaka javnega naročila</w:t>
            </w:r>
          </w:p>
        </w:tc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811BCF2" w14:textId="21C5309C" w:rsidR="009831F2" w:rsidRPr="0064549E" w:rsidRDefault="00C3114E">
            <w:pPr>
              <w:spacing w:after="0" w:line="100" w:lineRule="atLeast"/>
              <w:jc w:val="both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260-16/2025</w:t>
            </w:r>
          </w:p>
        </w:tc>
      </w:tr>
      <w:tr w:rsidR="009831F2" w14:paraId="75665512" w14:textId="77777777" w:rsidTr="005E3E94">
        <w:tc>
          <w:tcPr>
            <w:tcW w:w="3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CC00"/>
            <w:tcMar>
              <w:left w:w="98" w:type="dxa"/>
            </w:tcMar>
          </w:tcPr>
          <w:p w14:paraId="5AFBE0C5" w14:textId="77777777" w:rsidR="009831F2" w:rsidRPr="0064549E" w:rsidRDefault="0050209A">
            <w:pPr>
              <w:spacing w:after="0" w:line="100" w:lineRule="atLeast"/>
              <w:rPr>
                <w:rFonts w:ascii="Tahoma" w:hAnsi="Tahoma" w:cs="Tahoma"/>
                <w:sz w:val="18"/>
                <w:szCs w:val="20"/>
              </w:rPr>
            </w:pPr>
            <w:r w:rsidRPr="0064549E">
              <w:rPr>
                <w:rFonts w:ascii="Tahoma" w:hAnsi="Tahoma" w:cs="Tahoma"/>
                <w:b/>
                <w:sz w:val="18"/>
                <w:szCs w:val="20"/>
              </w:rPr>
              <w:t>Predmet javnega naročila</w:t>
            </w:r>
          </w:p>
        </w:tc>
        <w:tc>
          <w:tcPr>
            <w:tcW w:w="6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BEADBA8" w14:textId="77777777" w:rsidR="009831F2" w:rsidRPr="0064549E" w:rsidRDefault="0007683D">
            <w:pPr>
              <w:spacing w:after="0" w:line="240" w:lineRule="auto"/>
              <w:ind w:hanging="2"/>
              <w:rPr>
                <w:rFonts w:ascii="Tahoma" w:hAnsi="Tahoma" w:cs="Tahoma"/>
                <w:b/>
                <w:sz w:val="18"/>
                <w:szCs w:val="20"/>
              </w:rPr>
            </w:pPr>
            <w:r w:rsidRPr="0064549E">
              <w:rPr>
                <w:rFonts w:ascii="Tahoma" w:hAnsi="Tahoma" w:cs="Tahoma"/>
                <w:b/>
                <w:sz w:val="18"/>
                <w:szCs w:val="20"/>
              </w:rPr>
              <w:t>Najem operacijskih setov in plaščev</w:t>
            </w:r>
          </w:p>
          <w:p w14:paraId="4BF979B2" w14:textId="77777777" w:rsidR="009831F2" w:rsidRPr="0064549E" w:rsidRDefault="0007683D">
            <w:pPr>
              <w:spacing w:after="0" w:line="240" w:lineRule="auto"/>
              <w:ind w:hanging="2"/>
              <w:rPr>
                <w:rFonts w:ascii="Tahoma" w:hAnsi="Tahoma" w:cs="Tahoma"/>
                <w:bCs/>
                <w:sz w:val="18"/>
                <w:szCs w:val="20"/>
              </w:rPr>
            </w:pPr>
            <w:r w:rsidRPr="0064549E">
              <w:rPr>
                <w:rFonts w:ascii="Tahoma" w:hAnsi="Tahoma" w:cs="Tahoma"/>
                <w:bCs/>
                <w:sz w:val="18"/>
                <w:szCs w:val="20"/>
              </w:rPr>
              <w:t>Sklop 1: Najem operacijskih setov</w:t>
            </w:r>
          </w:p>
          <w:p w14:paraId="3CBE8E50" w14:textId="77777777" w:rsidR="009831F2" w:rsidRPr="0064549E" w:rsidRDefault="0050209A" w:rsidP="0007683D">
            <w:pPr>
              <w:spacing w:after="0" w:line="240" w:lineRule="auto"/>
              <w:ind w:hanging="2"/>
              <w:rPr>
                <w:rFonts w:ascii="Tahoma" w:hAnsi="Tahoma" w:cs="Tahoma"/>
                <w:bCs/>
                <w:sz w:val="18"/>
                <w:szCs w:val="20"/>
              </w:rPr>
            </w:pPr>
            <w:r w:rsidRPr="0064549E">
              <w:rPr>
                <w:rFonts w:ascii="Tahoma" w:hAnsi="Tahoma" w:cs="Tahoma"/>
                <w:bCs/>
                <w:sz w:val="18"/>
                <w:szCs w:val="20"/>
              </w:rPr>
              <w:t>S</w:t>
            </w:r>
            <w:r w:rsidR="0007683D" w:rsidRPr="0064549E">
              <w:rPr>
                <w:rFonts w:ascii="Tahoma" w:hAnsi="Tahoma" w:cs="Tahoma"/>
                <w:bCs/>
                <w:sz w:val="18"/>
                <w:szCs w:val="20"/>
              </w:rPr>
              <w:t>klop 2: Najem operacijskih plaščev</w:t>
            </w:r>
          </w:p>
        </w:tc>
      </w:tr>
    </w:tbl>
    <w:p w14:paraId="71DA94B6" w14:textId="77777777" w:rsidR="009831F2" w:rsidRDefault="009831F2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tbl>
      <w:tblPr>
        <w:tblW w:w="978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788"/>
      </w:tblGrid>
      <w:tr w:rsidR="009831F2" w:rsidRPr="00E76628" w14:paraId="2B5B80D2" w14:textId="77777777" w:rsidTr="005E3E94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00"/>
            <w:tcMar>
              <w:left w:w="98" w:type="dxa"/>
            </w:tcMar>
          </w:tcPr>
          <w:p w14:paraId="69881003" w14:textId="77777777" w:rsidR="009831F2" w:rsidRPr="003D24F2" w:rsidRDefault="0050209A">
            <w:pPr>
              <w:spacing w:after="0" w:line="100" w:lineRule="atLeas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10623904"/>
            <w:bookmarkEnd w:id="0"/>
            <w:r w:rsidRPr="003D24F2">
              <w:rPr>
                <w:rFonts w:ascii="Tahoma" w:hAnsi="Tahoma" w:cs="Tahoma"/>
                <w:b/>
                <w:sz w:val="20"/>
                <w:szCs w:val="20"/>
              </w:rPr>
              <w:t xml:space="preserve">Sklop 1: </w:t>
            </w:r>
            <w:r w:rsidR="0007683D" w:rsidRPr="003D24F2">
              <w:rPr>
                <w:rFonts w:ascii="Tahoma" w:hAnsi="Tahoma" w:cs="Tahoma"/>
                <w:b/>
                <w:sz w:val="20"/>
                <w:szCs w:val="20"/>
              </w:rPr>
              <w:t>Najem operacijskih setov</w:t>
            </w:r>
          </w:p>
          <w:p w14:paraId="23DB33B6" w14:textId="77777777" w:rsidR="009831F2" w:rsidRPr="00E76628" w:rsidRDefault="009831F2">
            <w:pPr>
              <w:spacing w:after="0" w:line="100" w:lineRule="atLeas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069B880" w14:textId="77777777" w:rsidR="009831F2" w:rsidRPr="00E76628" w:rsidRDefault="009831F2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22D7F9E4" w14:textId="77777777" w:rsidR="009831F2" w:rsidRPr="00E76628" w:rsidRDefault="0007683D" w:rsidP="0007683D">
      <w:pPr>
        <w:pStyle w:val="Odstavekseznama"/>
        <w:numPr>
          <w:ilvl w:val="1"/>
          <w:numId w:val="8"/>
        </w:numPr>
        <w:spacing w:after="0" w:line="240" w:lineRule="auto"/>
        <w:rPr>
          <w:rFonts w:ascii="Tahoma" w:eastAsia="HG Mincho Light J;Times New Rom" w:hAnsi="Tahoma" w:cs="Tahoma"/>
          <w:sz w:val="18"/>
          <w:szCs w:val="18"/>
        </w:rPr>
      </w:pPr>
      <w:r w:rsidRPr="00E76628">
        <w:rPr>
          <w:rFonts w:ascii="Tahoma" w:eastAsia="HG Mincho Light J;Times New Rom" w:hAnsi="Tahoma" w:cs="Tahoma"/>
          <w:sz w:val="18"/>
          <w:szCs w:val="18"/>
        </w:rPr>
        <w:t>VRSTA, LASTNOSTI, KAKOVOST IN IZGLED PREDMETA JAVNEGA NAROČILA/PONUDBE</w:t>
      </w:r>
    </w:p>
    <w:p w14:paraId="529A6F2D" w14:textId="77777777" w:rsidR="00650210" w:rsidRPr="00E76628" w:rsidRDefault="00650210">
      <w:pPr>
        <w:spacing w:after="0" w:line="240" w:lineRule="auto"/>
      </w:pPr>
    </w:p>
    <w:tbl>
      <w:tblPr>
        <w:tblW w:w="10005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75"/>
        <w:gridCol w:w="4971"/>
        <w:gridCol w:w="4359"/>
      </w:tblGrid>
      <w:tr w:rsidR="0007683D" w:rsidRPr="00E76628" w14:paraId="6A41C452" w14:textId="77777777" w:rsidTr="005E3E94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CC00"/>
          </w:tcPr>
          <w:p w14:paraId="09A7F8E7" w14:textId="77777777" w:rsidR="0007683D" w:rsidRPr="00E76628" w:rsidRDefault="0007683D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E76628">
              <w:rPr>
                <w:rFonts w:ascii="Tahoma" w:hAnsi="Tahoma" w:cs="Tahoma"/>
                <w:b/>
                <w:bCs/>
                <w:sz w:val="18"/>
                <w:szCs w:val="18"/>
              </w:rPr>
              <w:t>Zap</w:t>
            </w:r>
            <w:proofErr w:type="spellEnd"/>
            <w:r w:rsidRPr="00E7662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 št. 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CC00"/>
            <w:tcMar>
              <w:left w:w="98" w:type="dxa"/>
            </w:tcMar>
          </w:tcPr>
          <w:p w14:paraId="0C046A72" w14:textId="77777777" w:rsidR="0007683D" w:rsidRPr="00E76628" w:rsidRDefault="0007683D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76628">
              <w:rPr>
                <w:rFonts w:ascii="Tahoma" w:hAnsi="Tahoma" w:cs="Tahoma"/>
                <w:b/>
                <w:bCs/>
                <w:sz w:val="18"/>
                <w:szCs w:val="18"/>
              </w:rPr>
              <w:t>ZAHTEVANO</w:t>
            </w:r>
          </w:p>
        </w:tc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00"/>
            <w:tcMar>
              <w:left w:w="98" w:type="dxa"/>
            </w:tcMar>
          </w:tcPr>
          <w:p w14:paraId="2074578E" w14:textId="77777777" w:rsidR="0007683D" w:rsidRPr="00E76628" w:rsidRDefault="0007683D">
            <w:pPr>
              <w:spacing w:after="0" w:line="240" w:lineRule="auto"/>
              <w:ind w:left="2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bCs/>
                <w:sz w:val="18"/>
                <w:szCs w:val="18"/>
              </w:rPr>
              <w:t>PONUJENO</w:t>
            </w:r>
          </w:p>
          <w:p w14:paraId="2A4FA8A5" w14:textId="77777777" w:rsidR="0007683D" w:rsidRPr="00E76628" w:rsidRDefault="0007683D" w:rsidP="0007683D">
            <w:pPr>
              <w:spacing w:after="12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Ponudnik natančno opiše ponujeno blago (navede proizvajalca, model, oznako in lastnosti ponujenega blaga) oziroma ponujeno storitev.</w:t>
            </w:r>
          </w:p>
          <w:p w14:paraId="4D059569" w14:textId="77777777" w:rsidR="0007683D" w:rsidRPr="00E76628" w:rsidRDefault="0007683D" w:rsidP="0007683D">
            <w:pPr>
              <w:spacing w:after="0" w:line="240" w:lineRule="auto"/>
              <w:ind w:left="20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Posamezna postavka opredeljena s strani ponudnika mora biti najmanj take kvalitete in lastnosti, kot je določena v stolpcu </w:t>
            </w:r>
            <w:r w:rsidRPr="00E76628">
              <w:rPr>
                <w:rFonts w:ascii="Tahoma" w:hAnsi="Tahoma" w:cs="Tahoma"/>
                <w:i/>
                <w:sz w:val="18"/>
                <w:szCs w:val="18"/>
              </w:rPr>
              <w:t>ZAHTEVANO</w:t>
            </w:r>
            <w:r w:rsidRPr="00E76628">
              <w:rPr>
                <w:rFonts w:ascii="Tahoma" w:hAnsi="Tahoma" w:cs="Tahoma"/>
                <w:sz w:val="18"/>
                <w:szCs w:val="18"/>
              </w:rPr>
              <w:t xml:space="preserve"> pod isto številko.</w:t>
            </w:r>
          </w:p>
        </w:tc>
      </w:tr>
      <w:tr w:rsidR="0007683D" w:rsidRPr="00E76628" w14:paraId="1F3C5B8A" w14:textId="77777777" w:rsidTr="005E3E94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8155C32" w14:textId="77777777" w:rsidR="0007683D" w:rsidRPr="00E76628" w:rsidRDefault="0007683D" w:rsidP="0007683D">
            <w:pPr>
              <w:spacing w:after="0" w:line="240" w:lineRule="auto"/>
              <w:jc w:val="both"/>
              <w:rPr>
                <w:rFonts w:ascii="Tahoma" w:eastAsia="HG Mincho Light J;Times New Rom" w:hAnsi="Tahoma" w:cs="Tahoma"/>
                <w:sz w:val="18"/>
                <w:szCs w:val="18"/>
              </w:rPr>
            </w:pPr>
            <w:r w:rsidRPr="00E76628">
              <w:rPr>
                <w:rFonts w:ascii="Tahoma" w:eastAsia="HG Mincho Light J;Times New Rom" w:hAnsi="Tahoma" w:cs="Tahoma"/>
                <w:sz w:val="18"/>
                <w:szCs w:val="18"/>
              </w:rPr>
              <w:t>1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2D2E72B1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eastAsia="HG Mincho Light J;Times New Rom" w:hAnsi="Tahoma" w:cs="Tahoma"/>
                <w:b/>
                <w:bCs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Najem operacijskih setov, ki ustrezajo standardu EN 13795,  NN 76/13 in evropski  direktivi 93/42 EGZ (obvezno priložiti izkaz!)</w:t>
            </w:r>
          </w:p>
        </w:tc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9F2B5FB" w14:textId="77777777" w:rsidR="0007683D" w:rsidRPr="00E76628" w:rsidRDefault="0007683D">
            <w:pPr>
              <w:snapToGrid w:val="0"/>
              <w:spacing w:after="0" w:line="240" w:lineRule="auto"/>
              <w:ind w:left="2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7683D" w:rsidRPr="00E76628" w14:paraId="28AC1C37" w14:textId="77777777" w:rsidTr="00554689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90928D" w14:textId="77777777" w:rsidR="0007683D" w:rsidRPr="00E76628" w:rsidRDefault="0007683D" w:rsidP="0007683D">
            <w:pPr>
              <w:spacing w:after="0" w:line="240" w:lineRule="auto"/>
              <w:jc w:val="both"/>
              <w:rPr>
                <w:rFonts w:ascii="Tahoma" w:eastAsia="HG Mincho Light J;Times New Rom" w:hAnsi="Tahoma" w:cs="Tahoma"/>
                <w:sz w:val="18"/>
                <w:szCs w:val="18"/>
              </w:rPr>
            </w:pPr>
            <w:r w:rsidRPr="00E76628">
              <w:rPr>
                <w:rFonts w:ascii="Tahoma" w:eastAsia="HG Mincho Light J;Times New Rom" w:hAnsi="Tahoma" w:cs="Tahoma"/>
                <w:sz w:val="18"/>
                <w:szCs w:val="18"/>
              </w:rPr>
              <w:t>2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A5307C2" w14:textId="768E7591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Pranje in sterilizacija setov na lastni lokaciji, izdaja in sprejem setov na lokaciji naročnika skladno s standardi ISO 13485:20</w:t>
            </w:r>
            <w:r w:rsidR="00E50FF6" w:rsidRPr="00E76628">
              <w:rPr>
                <w:rFonts w:ascii="Tahoma" w:hAnsi="Tahoma" w:cs="Tahoma"/>
                <w:sz w:val="18"/>
                <w:szCs w:val="18"/>
              </w:rPr>
              <w:t>16</w:t>
            </w:r>
            <w:r w:rsidRPr="00E76628">
              <w:rPr>
                <w:rFonts w:ascii="Tahoma" w:hAnsi="Tahoma" w:cs="Tahoma"/>
                <w:sz w:val="18"/>
                <w:szCs w:val="18"/>
              </w:rPr>
              <w:t xml:space="preserve">, DIN EN 14065 ali RAL-GZ 992/2,  EN 554 </w:t>
            </w:r>
            <w:r w:rsidR="00E50FF6" w:rsidRPr="00E76628">
              <w:rPr>
                <w:rFonts w:ascii="Tahoma" w:hAnsi="Tahoma" w:cs="Tahoma"/>
                <w:sz w:val="18"/>
                <w:szCs w:val="18"/>
              </w:rPr>
              <w:t xml:space="preserve">oz. EN ISO 17665 </w:t>
            </w:r>
            <w:r w:rsidRPr="00E76628">
              <w:rPr>
                <w:rFonts w:ascii="Tahoma" w:hAnsi="Tahoma" w:cs="Tahoma"/>
                <w:sz w:val="18"/>
                <w:szCs w:val="18"/>
              </w:rPr>
              <w:t xml:space="preserve">in DIN 58953 </w:t>
            </w:r>
            <w:r w:rsidR="00C13C42" w:rsidRPr="00E76628">
              <w:rPr>
                <w:rFonts w:ascii="Tahoma" w:hAnsi="Tahoma" w:cs="Tahoma"/>
                <w:sz w:val="18"/>
                <w:szCs w:val="18"/>
              </w:rPr>
              <w:t>v skladu z EN 868</w:t>
            </w:r>
            <w:r w:rsidRPr="00E76628">
              <w:rPr>
                <w:rFonts w:ascii="Tahoma" w:hAnsi="Tahoma" w:cs="Tahoma"/>
                <w:sz w:val="18"/>
                <w:szCs w:val="18"/>
              </w:rPr>
              <w:t xml:space="preserve"> za ovojni papir ter skladno  s temi specifikacijami</w:t>
            </w:r>
          </w:p>
          <w:p w14:paraId="0E5D83D5" w14:textId="77777777" w:rsidR="0007683D" w:rsidRPr="00E76628" w:rsidRDefault="0007683D" w:rsidP="00687FA9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ahoma" w:eastAsia="HG Mincho Light J;Times New Rom" w:hAnsi="Tahoma" w:cs="Tahoma"/>
                <w:b/>
                <w:bCs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(obvezno priložiti izkaze!)</w:t>
            </w:r>
          </w:p>
        </w:tc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4973A80" w14:textId="77777777" w:rsidR="0007683D" w:rsidRPr="00E76628" w:rsidRDefault="0007683D">
            <w:pPr>
              <w:snapToGrid w:val="0"/>
              <w:spacing w:after="0" w:line="240" w:lineRule="auto"/>
              <w:ind w:left="2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7683D" w:rsidRPr="00E76628" w14:paraId="772118E5" w14:textId="77777777" w:rsidTr="005E3E94">
        <w:trPr>
          <w:trHeight w:val="824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C32A0B" w14:textId="77777777" w:rsidR="0007683D" w:rsidRPr="00E76628" w:rsidRDefault="0007683D" w:rsidP="0007683D">
            <w:pPr>
              <w:jc w:val="both"/>
              <w:rPr>
                <w:rFonts w:ascii="Tahoma" w:eastAsia="HG Mincho Light J;Times New Rom" w:hAnsi="Tahoma" w:cs="Tahoma"/>
                <w:sz w:val="18"/>
                <w:szCs w:val="18"/>
              </w:rPr>
            </w:pPr>
            <w:r w:rsidRPr="00E76628">
              <w:rPr>
                <w:rFonts w:ascii="Tahoma" w:eastAsia="HG Mincho Light J;Times New Rom" w:hAnsi="Tahoma" w:cs="Tahoma"/>
                <w:sz w:val="18"/>
                <w:szCs w:val="18"/>
              </w:rPr>
              <w:t>3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78998C4" w14:textId="15254044" w:rsidR="0007683D" w:rsidRPr="005E3E94" w:rsidRDefault="0007683D" w:rsidP="00687FA9">
            <w:pPr>
              <w:spacing w:line="240" w:lineRule="auto"/>
              <w:jc w:val="both"/>
              <w:rPr>
                <w:rFonts w:ascii="Tahoma" w:eastAsia="HG Mincho Light J" w:hAnsi="Tahoma" w:cs="Tahoma"/>
                <w:color w:val="auto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Zamenjava neustreznih in poškodovanih setov v 48 urah, trening naročnikovega kadra za uporabo, ločevanje in uničevanje odpadkov, 1x letno inventura setov pri naročniku</w:t>
            </w:r>
            <w:r w:rsidR="005E3E9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4B677DC" w14:textId="77777777" w:rsidR="0007683D" w:rsidRPr="00E76628" w:rsidRDefault="0007683D">
            <w:pPr>
              <w:snapToGrid w:val="0"/>
              <w:spacing w:after="0" w:line="240" w:lineRule="auto"/>
              <w:ind w:left="2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7683D" w:rsidRPr="00E76628" w14:paraId="623F8B44" w14:textId="77777777" w:rsidTr="00687FA9">
        <w:trPr>
          <w:trHeight w:val="301"/>
        </w:trPr>
        <w:tc>
          <w:tcPr>
            <w:tcW w:w="100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00"/>
          </w:tcPr>
          <w:p w14:paraId="4BC5118F" w14:textId="77777777" w:rsidR="0007683D" w:rsidRPr="00E76628" w:rsidRDefault="0007683D" w:rsidP="0007683D">
            <w:pPr>
              <w:snapToGrid w:val="0"/>
              <w:spacing w:after="0" w:line="240" w:lineRule="auto"/>
              <w:ind w:left="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76628">
              <w:rPr>
                <w:rFonts w:ascii="Tahoma" w:hAnsi="Tahoma" w:cs="Tahoma"/>
                <w:b/>
                <w:bCs/>
                <w:sz w:val="18"/>
                <w:szCs w:val="20"/>
              </w:rPr>
              <w:t>DODATNI OPIS</w:t>
            </w:r>
          </w:p>
        </w:tc>
      </w:tr>
      <w:tr w:rsidR="0007683D" w:rsidRPr="00E76628" w14:paraId="0F3C807D" w14:textId="77777777" w:rsidTr="00687FA9">
        <w:trPr>
          <w:trHeight w:val="977"/>
        </w:trPr>
        <w:tc>
          <w:tcPr>
            <w:tcW w:w="100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21A78AD" w14:textId="6EB85A11" w:rsidR="0007683D" w:rsidRPr="005E3E94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1.) </w:t>
            </w:r>
            <w:r w:rsidR="0007683D" w:rsidRPr="00E76628">
              <w:rPr>
                <w:rFonts w:ascii="Tahoma" w:hAnsi="Tahoma" w:cs="Tahoma"/>
                <w:b/>
                <w:sz w:val="18"/>
                <w:szCs w:val="18"/>
              </w:rPr>
              <w:t>Bistvene  zahteve:</w:t>
            </w:r>
          </w:p>
          <w:p w14:paraId="10DC5050" w14:textId="316421AF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-material za sestavo setov  mora biti za večkratno uporabo, mora biti skrbno pregledan na stekleni mizi, ki je s spodnje strani osvetljena, kar zagotavlja, da so dobavljeni kosi perila brez poškodb. Metode za popravilo poškodb morajo zagotoviti nespremenjeno funkcionalnost perila. Perilo je brez kosmov, zagotovljena je nepropustnost tekočine.</w:t>
            </w:r>
          </w:p>
          <w:p w14:paraId="342F9E2E" w14:textId="696CF271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-operacijsko perilo v setih  je čisto, higiensko neoporečno, funkcijsko ustrezno zloženo, po želji naročnika</w:t>
            </w:r>
          </w:p>
          <w:p w14:paraId="62E702C1" w14:textId="139DB7EA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-brezplačna zamenjava perila ob obrabi</w:t>
            </w:r>
          </w:p>
          <w:p w14:paraId="61A120D7" w14:textId="24A53DD6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-ponudnik mora priložiti certifikat ISO 13485:20</w:t>
            </w:r>
            <w:r w:rsidR="00E50FF6" w:rsidRPr="00E76628">
              <w:rPr>
                <w:rFonts w:ascii="Tahoma" w:hAnsi="Tahoma" w:cs="Tahoma"/>
                <w:sz w:val="18"/>
                <w:szCs w:val="18"/>
              </w:rPr>
              <w:t>16</w:t>
            </w:r>
          </w:p>
          <w:p w14:paraId="2B37B48C" w14:textId="72420C90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-pranje mora ustrezati pralno tehničnim in mikrobiološkim kakovostnim standardom za bolnišnične tekstilije (DIN EN 140</w:t>
            </w:r>
            <w:r w:rsidR="00877538" w:rsidRPr="00E76628">
              <w:rPr>
                <w:rFonts w:ascii="Tahoma" w:hAnsi="Tahoma" w:cs="Tahoma"/>
                <w:sz w:val="18"/>
                <w:szCs w:val="18"/>
              </w:rPr>
              <w:t>65</w:t>
            </w:r>
            <w:r w:rsidRPr="00E76628">
              <w:rPr>
                <w:rFonts w:ascii="Tahoma" w:hAnsi="Tahoma" w:cs="Tahoma"/>
                <w:sz w:val="18"/>
                <w:szCs w:val="18"/>
              </w:rPr>
              <w:t xml:space="preserve"> ali RAL- GZ 992/2)</w:t>
            </w:r>
          </w:p>
          <w:p w14:paraId="551A0D40" w14:textId="6AE8D7A3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-sterilizacija ustreza standardom EN 554</w:t>
            </w:r>
            <w:r w:rsidR="00E50FF6" w:rsidRPr="00E766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50FF6" w:rsidRPr="00E76628">
              <w:rPr>
                <w:rFonts w:ascii="Tahoma" w:hAnsi="Tahoma" w:cs="Tahoma"/>
                <w:sz w:val="18"/>
                <w:szCs w:val="18"/>
              </w:rPr>
              <w:t>oz.EN</w:t>
            </w:r>
            <w:proofErr w:type="spellEnd"/>
            <w:r w:rsidR="00E50FF6" w:rsidRPr="00E76628">
              <w:rPr>
                <w:rFonts w:ascii="Tahoma" w:hAnsi="Tahoma" w:cs="Tahoma"/>
                <w:sz w:val="18"/>
                <w:szCs w:val="18"/>
              </w:rPr>
              <w:t xml:space="preserve"> ISO 17665</w:t>
            </w:r>
          </w:p>
          <w:p w14:paraId="0B491525" w14:textId="01A574A4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-seti morajo biti v pravilnem razpisanem zaporedju (specifikacija naročnika). Zaviti v dvojnem papirju primernemu za sterilizacijo in dodatno zaščiten s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pvc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folijo, omogočano je aseptično odpiranje setov. Sestava setov se tekom izdobave lahko spreminja, naročnik to sporoči v pisni obliki.</w:t>
            </w:r>
          </w:p>
          <w:p w14:paraId="241A72B2" w14:textId="437864C3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-ovojni papir mora ustrezati standardom DIN 58953</w:t>
            </w:r>
            <w:r w:rsidR="00C13C42" w:rsidRPr="00E76628">
              <w:rPr>
                <w:rFonts w:ascii="Tahoma" w:hAnsi="Tahoma" w:cs="Tahoma"/>
                <w:sz w:val="18"/>
                <w:szCs w:val="18"/>
              </w:rPr>
              <w:t xml:space="preserve"> v skladu EN 868</w:t>
            </w:r>
          </w:p>
          <w:p w14:paraId="42EB9AEF" w14:textId="7CBE549E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-na posameznem setu je označena vsebina seta, posamezni set je označen s črtno kodo, številko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sarže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, ta dokazuje sterilnost, način sterilizacije kar omogoča povratno sledenje. Veljavnost sterilizacije vsaj </w:t>
            </w:r>
            <w:r w:rsidR="00260882" w:rsidRPr="00E76628">
              <w:rPr>
                <w:rFonts w:ascii="Tahoma" w:hAnsi="Tahoma" w:cs="Tahoma"/>
                <w:sz w:val="18"/>
                <w:szCs w:val="18"/>
              </w:rPr>
              <w:t>6</w:t>
            </w:r>
            <w:r w:rsidRPr="00E76628">
              <w:rPr>
                <w:rFonts w:ascii="Tahoma" w:hAnsi="Tahoma" w:cs="Tahoma"/>
                <w:sz w:val="18"/>
                <w:szCs w:val="18"/>
              </w:rPr>
              <w:t xml:space="preserve"> mesece.</w:t>
            </w:r>
          </w:p>
          <w:p w14:paraId="14AD0F3B" w14:textId="1D788AE8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-poškodovane sete nadomesti dobavitelj brezplačno, kolikor se poškodba ugotovi s strani naročnika v 48 urah</w:t>
            </w:r>
          </w:p>
          <w:p w14:paraId="5408759C" w14:textId="2CC13D84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-sete pri katerih je rok uporabe potekel bo dobavitelj brezplačno zamenjal, razen v kolikor ni pri rokovanju naročnik upošteval principa „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first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- in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first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out“</w:t>
            </w:r>
          </w:p>
          <w:p w14:paraId="5EECBF9A" w14:textId="0C61BE35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-seti morajo biti med transportom zaščiteni, da do njih ne pride prah, vlaga, umazanija</w:t>
            </w:r>
          </w:p>
          <w:p w14:paraId="1F703381" w14:textId="1CCAB526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lastRenderedPageBreak/>
              <w:t>-dobavitelj prevzame odvoz celotnega materiala, kateri nastane pri odstranitvi ovoja  seta, pri tem naročnik ne zahteva posebnih licenc</w:t>
            </w:r>
          </w:p>
          <w:p w14:paraId="48D9CC35" w14:textId="279427A2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-dobavitelj zagotovi ustrezno število vrečk za ločevanje odpadkov (ovoja seta) in tekstila</w:t>
            </w:r>
          </w:p>
          <w:p w14:paraId="3BEA038B" w14:textId="79C1277F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-dostava setov in prevzem blaga je 2x tedensko oziroma v izrednih primerih večkrat tedensko, dobavitelj  zagotovi brezplačno uporabo transportnih vozičkov. Vozički zagotavljajo higiensko neoporečen transport, ki preprečuje prepustnost vode in zraka. Vozički so primerno vzdrževani, pri transportu - oskrbi je potrebno zagotoviti, da vozički, v katerih so seti dostavljeni, ostanejo na oddelku do ponovne dostave</w:t>
            </w:r>
          </w:p>
          <w:p w14:paraId="030EBB0E" w14:textId="02153571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-dobavitelj se obvezuje dostaviti 2x tedensko sete in izpolniti naročniku 3-dnevno količino na mesto uporabe oziroma skladišče</w:t>
            </w:r>
          </w:p>
          <w:p w14:paraId="6D369750" w14:textId="02AFDEBC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-dobavitelj se obvezuje v roku 2 mesecev po podpisu pogodbe,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izdobaviti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ustrezno količino setov</w:t>
            </w:r>
          </w:p>
          <w:p w14:paraId="5C503A35" w14:textId="30008BFF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-dobavitelj se obvezuje organizirati šolanje kadra v operacijskem bloku - organizira tako imenovani suhi trening</w:t>
            </w:r>
          </w:p>
          <w:p w14:paraId="0769A709" w14:textId="24E695E8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-lepilni trak mora biti v skladu z zahtevami za medicinske proizvode in ne sme i</w:t>
            </w:r>
            <w:r w:rsidR="00C3114E">
              <w:rPr>
                <w:rFonts w:ascii="Tahoma" w:hAnsi="Tahoma" w:cs="Tahoma"/>
                <w:sz w:val="18"/>
                <w:szCs w:val="18"/>
              </w:rPr>
              <w:t>z</w:t>
            </w:r>
            <w:r w:rsidRPr="00E76628">
              <w:rPr>
                <w:rFonts w:ascii="Tahoma" w:hAnsi="Tahoma" w:cs="Tahoma"/>
                <w:sz w:val="18"/>
                <w:szCs w:val="18"/>
              </w:rPr>
              <w:t>zvati alergijskih reakcij ali drugih kožnih sprememb, ter mora biti zaščiten z folijo. Lepilo mora biti na dovolj veliki površini, da omogoča v času operacije optimalno varnost.</w:t>
            </w:r>
          </w:p>
          <w:p w14:paraId="711CC29D" w14:textId="5A01628D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-ponudnik mora priložiti 2 vzorca za posamezni segment</w:t>
            </w:r>
          </w:p>
          <w:p w14:paraId="776306E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–naročnik se obvezuje da bo neprimeren  ali neustrezen  vzorec kateri ne ustreza navedeni specifikaciji zavrnil, ponudnik ima možnost enkratnega ponovnega vzorčenja</w:t>
            </w:r>
          </w:p>
          <w:p w14:paraId="04E7DE69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51A86A2" w14:textId="1AB9E7ED" w:rsidR="0007683D" w:rsidRPr="005E3E94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2.) </w:t>
            </w:r>
            <w:r w:rsidR="0007683D" w:rsidRPr="00E76628">
              <w:rPr>
                <w:rFonts w:ascii="Tahoma" w:hAnsi="Tahoma" w:cs="Tahoma"/>
                <w:b/>
                <w:sz w:val="18"/>
                <w:szCs w:val="18"/>
              </w:rPr>
              <w:t>Tehnični opis:</w:t>
            </w:r>
          </w:p>
          <w:p w14:paraId="75ABEAF0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sestava plašča v zeleni barvi:</w:t>
            </w:r>
          </w:p>
          <w:p w14:paraId="5F60DD37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–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99% poliester, 1% ogljikova vlakna</w:t>
            </w:r>
          </w:p>
          <w:p w14:paraId="221373B4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–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135g/m2 + -10%</w:t>
            </w:r>
          </w:p>
          <w:p w14:paraId="5F4A895F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–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membrana za preprečevanje prehoda mikroorganizmov in tekočin</w:t>
            </w:r>
          </w:p>
          <w:p w14:paraId="4984D834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–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antistatičnost</w:t>
            </w:r>
          </w:p>
          <w:p w14:paraId="086722CD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–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zračnost, odpornost na  mečkanje</w:t>
            </w:r>
          </w:p>
          <w:p w14:paraId="77AED921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–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termoregulacija</w:t>
            </w:r>
            <w:proofErr w:type="spellEnd"/>
          </w:p>
          <w:p w14:paraId="09CCABD8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–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vodni stolpec + -300 mm</w:t>
            </w:r>
          </w:p>
          <w:p w14:paraId="0BE943D4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–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zapiranje z neti</w:t>
            </w:r>
          </w:p>
          <w:p w14:paraId="0EDBE500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–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v zapestju manšete</w:t>
            </w:r>
          </w:p>
          <w:p w14:paraId="24ECE155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–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barva na ovratniku označuje velikostno številko</w:t>
            </w:r>
          </w:p>
          <w:p w14:paraId="2E8D336D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9FAA340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sestava prekrivnih materialov (komprese, rjuhe)v zelene barve:</w:t>
            </w:r>
          </w:p>
          <w:p w14:paraId="1F55D978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-tekstil iz 3-slojnega laminata</w:t>
            </w:r>
          </w:p>
          <w:p w14:paraId="3B8496F4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-obojestransko vpijanje,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mikroporozna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membrana</w:t>
            </w:r>
          </w:p>
          <w:p w14:paraId="689FD79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-neprepustna zaščita pred bakterijami in mikroorganizmi v mokrem in suhem stanju</w:t>
            </w:r>
          </w:p>
          <w:p w14:paraId="571FC574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-antistatičen</w:t>
            </w:r>
          </w:p>
          <w:p w14:paraId="4A3B6061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4DC94CC" w14:textId="6C768ADB" w:rsidR="0007683D" w:rsidRPr="005E3E94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3.) </w:t>
            </w:r>
            <w:r w:rsidR="0007683D" w:rsidRPr="00E76628">
              <w:rPr>
                <w:rFonts w:ascii="Tahoma" w:hAnsi="Tahoma" w:cs="Tahoma"/>
                <w:b/>
                <w:sz w:val="18"/>
                <w:szCs w:val="18"/>
              </w:rPr>
              <w:t>Tedenska poraba setov:</w:t>
            </w:r>
          </w:p>
          <w:p w14:paraId="5D453365" w14:textId="77777777" w:rsidR="0007683D" w:rsidRPr="00687FA9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1.univerzalni set  </w:t>
            </w:r>
            <w:r w:rsidRPr="00687FA9">
              <w:rPr>
                <w:rFonts w:ascii="Tahoma" w:hAnsi="Tahoma" w:cs="Tahoma"/>
                <w:sz w:val="18"/>
                <w:szCs w:val="18"/>
              </w:rPr>
              <w:t>.............................................................................................. 50 kom</w:t>
            </w:r>
          </w:p>
          <w:p w14:paraId="42D18900" w14:textId="77777777" w:rsidR="0007683D" w:rsidRPr="00687FA9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87FA9">
              <w:rPr>
                <w:rFonts w:ascii="Tahoma" w:hAnsi="Tahoma" w:cs="Tahoma"/>
                <w:sz w:val="18"/>
                <w:szCs w:val="18"/>
              </w:rPr>
              <w:t>2.ginekološki set mali .......................................................................................   5 kom</w:t>
            </w:r>
          </w:p>
          <w:p w14:paraId="7B81A0A2" w14:textId="77777777" w:rsidR="0007683D" w:rsidRPr="00687FA9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87FA9">
              <w:rPr>
                <w:rFonts w:ascii="Tahoma" w:hAnsi="Tahoma" w:cs="Tahoma"/>
                <w:sz w:val="18"/>
                <w:szCs w:val="18"/>
              </w:rPr>
              <w:t>3.ginekološki -vaginalni set  ...............................................................................  3 kom</w:t>
            </w:r>
          </w:p>
          <w:p w14:paraId="36FC6CAD" w14:textId="77777777" w:rsidR="0007683D" w:rsidRPr="00687FA9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87FA9">
              <w:rPr>
                <w:rFonts w:ascii="Tahoma" w:hAnsi="Tahoma" w:cs="Tahoma"/>
                <w:sz w:val="18"/>
                <w:szCs w:val="18"/>
              </w:rPr>
              <w:t>4.set za ekstremitete  .......................................................................................   8 kom</w:t>
            </w:r>
          </w:p>
          <w:p w14:paraId="0CE1EC36" w14:textId="77777777" w:rsidR="0007683D" w:rsidRPr="00687FA9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87FA9">
              <w:rPr>
                <w:rFonts w:ascii="Tahoma" w:hAnsi="Tahoma" w:cs="Tahoma"/>
                <w:sz w:val="18"/>
                <w:szCs w:val="18"/>
              </w:rPr>
              <w:t>5.set za ortopedijo  ...........................................................................................  2 kom</w:t>
            </w:r>
          </w:p>
          <w:p w14:paraId="522F9268" w14:textId="77777777" w:rsidR="0007683D" w:rsidRPr="00687FA9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87FA9">
              <w:rPr>
                <w:rFonts w:ascii="Tahoma" w:hAnsi="Tahoma" w:cs="Tahoma"/>
                <w:sz w:val="18"/>
                <w:szCs w:val="18"/>
              </w:rPr>
              <w:t>6.urološki set  ..................................................................................................   7 kom</w:t>
            </w:r>
          </w:p>
          <w:p w14:paraId="061081D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87FA9">
              <w:rPr>
                <w:rFonts w:ascii="Tahoma" w:hAnsi="Tahoma" w:cs="Tahoma"/>
                <w:sz w:val="18"/>
                <w:szCs w:val="18"/>
              </w:rPr>
              <w:t>7.orl set  .........................................................................................................   8 kom</w:t>
            </w:r>
          </w:p>
          <w:p w14:paraId="7D70EDAF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9331D3E" w14:textId="5C658536" w:rsidR="0007683D" w:rsidRPr="00687FA9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4.) </w:t>
            </w:r>
            <w:r w:rsidR="0007683D" w:rsidRPr="00E76628">
              <w:rPr>
                <w:rFonts w:ascii="Tahoma" w:hAnsi="Tahoma" w:cs="Tahoma"/>
                <w:b/>
                <w:sz w:val="18"/>
                <w:szCs w:val="18"/>
              </w:rPr>
              <w:t>Posebni pogoji  za ponudnika:</w:t>
            </w:r>
          </w:p>
          <w:p w14:paraId="38F5D0BB" w14:textId="77777777" w:rsidR="0007683D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4.1.) </w:t>
            </w:r>
            <w:r w:rsidR="0007683D" w:rsidRPr="00E76628">
              <w:rPr>
                <w:rFonts w:ascii="Tahoma" w:hAnsi="Tahoma" w:cs="Tahoma"/>
                <w:b/>
                <w:sz w:val="18"/>
                <w:szCs w:val="18"/>
              </w:rPr>
              <w:t>Splošno</w:t>
            </w:r>
          </w:p>
          <w:p w14:paraId="6AF07028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Karakteristike operacijskih plaščev in pokrivnega materiala morajo biti v skladu z standardom EN 13 795 in zakonu o medicinskih proizvodih NN 76/13,ter evropski  direktivi 93/42 EEZ (direktiva za medicinske proizvode).</w:t>
            </w:r>
          </w:p>
          <w:p w14:paraId="250B9004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982D32E" w14:textId="3DB44B00" w:rsidR="00554689" w:rsidRPr="00687FA9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4.2.) </w:t>
            </w:r>
            <w:r w:rsidR="0007683D" w:rsidRPr="00E76628">
              <w:rPr>
                <w:rFonts w:ascii="Tahoma" w:hAnsi="Tahoma" w:cs="Tahoma"/>
                <w:b/>
                <w:sz w:val="18"/>
                <w:szCs w:val="18"/>
              </w:rPr>
              <w:t>Količina  setov</w:t>
            </w:r>
          </w:p>
          <w:p w14:paraId="2AEC7C08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Dobavitelj je obvezan dostaviti 2x tedensko sete in izpolniti naročniku 3-dnevno količino na mesto uporabe oziroma skladišče</w:t>
            </w:r>
          </w:p>
          <w:p w14:paraId="4D5EFD2C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70CC612" w14:textId="48AE056F" w:rsidR="00554689" w:rsidRPr="00687FA9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4.3.) </w:t>
            </w:r>
            <w:r w:rsidR="0007683D" w:rsidRPr="00E76628">
              <w:rPr>
                <w:rFonts w:ascii="Tahoma" w:hAnsi="Tahoma" w:cs="Tahoma"/>
                <w:b/>
                <w:sz w:val="18"/>
                <w:szCs w:val="18"/>
              </w:rPr>
              <w:t>Pakiranje in embalaža</w:t>
            </w:r>
          </w:p>
          <w:p w14:paraId="4017A4B6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Sterilni seti morajo biti zapakirani po sledeči način:</w:t>
            </w:r>
          </w:p>
          <w:p w14:paraId="6616C3D7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•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zunanje pakiranje-zaščita iz PE materiala</w:t>
            </w:r>
          </w:p>
          <w:p w14:paraId="1263F443" w14:textId="5995CA6B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•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ovojni papir mora biti skladno z normami DIN 58953 </w:t>
            </w:r>
          </w:p>
          <w:p w14:paraId="1F9E6A0F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•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operacijski plašč mora biti zložen po zahtevah</w:t>
            </w:r>
          </w:p>
          <w:p w14:paraId="1B579260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•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sestav seta  mora ustrezati specifikaciji na setu</w:t>
            </w:r>
          </w:p>
          <w:p w14:paraId="099726F3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6BDE2F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Iz samolepljive  etikete na setu se mora razbrati:</w:t>
            </w:r>
          </w:p>
          <w:p w14:paraId="3DB9CBEB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•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naziv seta</w:t>
            </w:r>
          </w:p>
          <w:p w14:paraId="1BD0BF34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lastRenderedPageBreak/>
              <w:t>•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oznaka sterilnosti</w:t>
            </w:r>
          </w:p>
          <w:p w14:paraId="3243F6A6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•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datum pakiranja in sterilnosti</w:t>
            </w:r>
          </w:p>
          <w:p w14:paraId="745A0017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•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datum izteka sterilnosti</w:t>
            </w:r>
          </w:p>
          <w:p w14:paraId="3BC25EA1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•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CE oznaka</w:t>
            </w:r>
          </w:p>
          <w:p w14:paraId="2AB50C19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•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bar koda</w:t>
            </w:r>
          </w:p>
          <w:p w14:paraId="7E9DEB1A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•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set vsebuje 3 samolepljive etikete z barvno kodo, katere so samolepljive; prva etiketa se prilepi na naročilnico, katero se dostavi naročniku, druga etiketa se nalepi na interni dokument (operacijski zapisnik), tretja pa ostane na setu.  </w:t>
            </w:r>
          </w:p>
          <w:p w14:paraId="0B51445A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7B7E692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Transport sterilnih setov se izvaja z zaprtimi vozički. Ponudnik zagotovi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pvc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vreče za ovojni papir in tekstila, ter odvoz le teh.</w:t>
            </w:r>
          </w:p>
          <w:p w14:paraId="75153984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0D51705" w14:textId="7E2BAC1B" w:rsidR="0007683D" w:rsidRPr="005E3E94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4.4.) </w:t>
            </w:r>
            <w:r w:rsidR="0007683D" w:rsidRPr="00E76628">
              <w:rPr>
                <w:rFonts w:ascii="Tahoma" w:hAnsi="Tahoma" w:cs="Tahoma"/>
                <w:b/>
                <w:sz w:val="18"/>
                <w:szCs w:val="18"/>
              </w:rPr>
              <w:t>Kontrola kvalitete</w:t>
            </w:r>
          </w:p>
          <w:p w14:paraId="39E1164D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Operacijski plašči in ostalo perilo morajo biti skrbno pregledani, ne smejo vsebovati nikakršnih raztrganin. V kolikor perilo ne ustreza, se ga takoj zamenja.</w:t>
            </w:r>
          </w:p>
          <w:p w14:paraId="0B2148A4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605EDED" w14:textId="52AE276F" w:rsidR="0007683D" w:rsidRPr="005E3E94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4.5.) </w:t>
            </w:r>
            <w:r w:rsidR="0007683D" w:rsidRPr="00E76628">
              <w:rPr>
                <w:rFonts w:ascii="Tahoma" w:hAnsi="Tahoma" w:cs="Tahoma"/>
                <w:b/>
                <w:sz w:val="18"/>
                <w:szCs w:val="18"/>
              </w:rPr>
              <w:t>Dokaz sterilnosti</w:t>
            </w:r>
          </w:p>
          <w:p w14:paraId="2C856089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Na vsakem operacijskem setu se nahaja etiketa s podatki o datumu sterilizacije, datumom izteka in kontrolnim številom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sarže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>. Vidna kontrola se preveri preko indikatorja, kateri se nahaja na vsakem paketu, kateri se ob uspešno opravljeni sterilizaciji obarva. Sterilnost setov je najmanj 6 mesecev. Sterilne sete, ki jim je rok sterilnosti potekel, se vrne izvajalcu.</w:t>
            </w:r>
          </w:p>
          <w:p w14:paraId="13D52D88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76261A9" w14:textId="019F2DD6" w:rsidR="0007683D" w:rsidRPr="005E3E94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4.6.) </w:t>
            </w:r>
            <w:r w:rsidR="0007683D" w:rsidRPr="00E76628">
              <w:rPr>
                <w:rFonts w:ascii="Tahoma" w:hAnsi="Tahoma" w:cs="Tahoma"/>
                <w:b/>
                <w:sz w:val="18"/>
                <w:szCs w:val="18"/>
              </w:rPr>
              <w:t>Parna sterilizacija</w:t>
            </w:r>
          </w:p>
          <w:p w14:paraId="2D38A164" w14:textId="06CD00AA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Sterilizacija se odvija skladno z evropskimi normami EN ISO 17665-1:006 in skladno z uredbami Zakona o medicinskih proizvodih NN 76/13. Dnevno je potrebno izvesti postopek kontrole sterilizacije, ki vključuje test vakuma in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bowei-dick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test.</w:t>
            </w:r>
          </w:p>
          <w:p w14:paraId="70945749" w14:textId="77777777" w:rsidR="0007683D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4.7.) </w:t>
            </w:r>
            <w:r w:rsidR="0007683D" w:rsidRPr="00E76628">
              <w:rPr>
                <w:rFonts w:ascii="Tahoma" w:hAnsi="Tahoma" w:cs="Tahoma"/>
                <w:b/>
                <w:sz w:val="18"/>
                <w:szCs w:val="18"/>
              </w:rPr>
              <w:t>Specifikacija setov:</w:t>
            </w:r>
          </w:p>
          <w:p w14:paraId="05E5832F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0E658B2" w14:textId="1870E299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>UNIVERZALNI SET</w:t>
            </w:r>
          </w:p>
          <w:p w14:paraId="3DB1D835" w14:textId="2272CF4B" w:rsidR="00260882" w:rsidRPr="00E76628" w:rsidRDefault="00260882" w:rsidP="00687FA9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-            </w:t>
            </w:r>
            <w:r w:rsidRPr="00E76628">
              <w:rPr>
                <w:rFonts w:ascii="Tahoma" w:hAnsi="Tahoma" w:cs="Tahoma"/>
                <w:bCs/>
                <w:sz w:val="18"/>
                <w:szCs w:val="18"/>
              </w:rPr>
              <w:t>Papirnata brisačka 33X30 cm bele barve- 2 kos</w:t>
            </w:r>
          </w:p>
          <w:p w14:paraId="2FE58E77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Plašč , vel. L – 1 kos</w:t>
            </w:r>
          </w:p>
          <w:p w14:paraId="149730F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Plašč , vel. M – 2 kos</w:t>
            </w:r>
          </w:p>
          <w:p w14:paraId="073F37E0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Prevleka za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mayo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mizico 80x160 cm</w:t>
            </w:r>
          </w:p>
          <w:p w14:paraId="1F4F3750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Kompresa 100x100 cm – 2 kos</w:t>
            </w:r>
          </w:p>
          <w:p w14:paraId="3D09AE9C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Prekrivalo stransko 100x110 cm z lepilnim trakom –  2 kos</w:t>
            </w:r>
          </w:p>
          <w:p w14:paraId="377C7981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Prekrivalo za noge 200x200 cm z lepilnim trakom</w:t>
            </w:r>
          </w:p>
          <w:p w14:paraId="3D4E13B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Anesteziološko prekrivalo 320x260 cm z lepilnim trakom</w:t>
            </w:r>
          </w:p>
          <w:p w14:paraId="77583D9B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Ovojna rjuha za prekrivanje 240x200 cm</w:t>
            </w:r>
          </w:p>
          <w:p w14:paraId="0F405E7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375D2ED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GINEKOLOŠKI SET – MALI </w:t>
            </w:r>
          </w:p>
          <w:p w14:paraId="4A29AF0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Papirnata brisačka 33x30 cm bele barve – 2 kos</w:t>
            </w:r>
          </w:p>
          <w:p w14:paraId="3C2D8793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Plašč , vel. M – 2 kos</w:t>
            </w:r>
          </w:p>
          <w:p w14:paraId="39B6E3ED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Plašč , vel. L – 1 kos</w:t>
            </w:r>
          </w:p>
          <w:p w14:paraId="3852C68D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Prevleka za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mayo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mizico 80x160 cm</w:t>
            </w:r>
          </w:p>
          <w:p w14:paraId="5A97E5B0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Kompresa 100x100 cm</w:t>
            </w:r>
          </w:p>
          <w:p w14:paraId="1053824F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Rjuha  sakralna 75x100 cm</w:t>
            </w:r>
          </w:p>
          <w:p w14:paraId="6EBABD5B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Prevleka za nogo 90x130 – 2 kos</w:t>
            </w:r>
          </w:p>
          <w:p w14:paraId="0CFF2FCB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Prekrivalo stransko 100x110 cm z lepilnim trakom  - 2 kos</w:t>
            </w:r>
          </w:p>
          <w:p w14:paraId="34D9293B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Anesteziološko prekrivalo 320x260 cm z lepilnim trakom</w:t>
            </w:r>
          </w:p>
          <w:p w14:paraId="0A0F95E7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Ovojna  rjuha za prekrivanj 240x200 cm</w:t>
            </w:r>
          </w:p>
          <w:p w14:paraId="12F66DC0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2DD2662" w14:textId="5C273474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VAGINALNI SET </w:t>
            </w:r>
          </w:p>
          <w:p w14:paraId="491649F4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Papirnata brisačka 33x30 cm bele barve – 2 kos</w:t>
            </w:r>
          </w:p>
          <w:p w14:paraId="771FF300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Plašč,  vel. M – 2 kos</w:t>
            </w:r>
          </w:p>
          <w:p w14:paraId="1FBA2D48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Plašč,  vel. L – 1 kos</w:t>
            </w:r>
          </w:p>
          <w:p w14:paraId="4467D462" w14:textId="7E21081F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</w:r>
            <w:r w:rsidR="00DB5CFB" w:rsidRPr="00E76628">
              <w:rPr>
                <w:rFonts w:ascii="Tahoma" w:hAnsi="Tahoma" w:cs="Tahoma"/>
                <w:sz w:val="18"/>
                <w:szCs w:val="18"/>
              </w:rPr>
              <w:t>Prevleka</w:t>
            </w:r>
            <w:r w:rsidRPr="00E76628">
              <w:rPr>
                <w:rFonts w:ascii="Tahoma" w:hAnsi="Tahoma" w:cs="Tahoma"/>
                <w:sz w:val="18"/>
                <w:szCs w:val="18"/>
              </w:rPr>
              <w:t xml:space="preserve"> za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mayo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mizico 80x1</w:t>
            </w:r>
            <w:r w:rsidR="00DB5CFB" w:rsidRPr="00E76628">
              <w:rPr>
                <w:rFonts w:ascii="Tahoma" w:hAnsi="Tahoma" w:cs="Tahoma"/>
                <w:sz w:val="18"/>
                <w:szCs w:val="18"/>
              </w:rPr>
              <w:t>6</w:t>
            </w:r>
            <w:r w:rsidRPr="00E76628">
              <w:rPr>
                <w:rFonts w:ascii="Tahoma" w:hAnsi="Tahoma" w:cs="Tahoma"/>
                <w:sz w:val="18"/>
                <w:szCs w:val="18"/>
              </w:rPr>
              <w:t>0 cm</w:t>
            </w:r>
          </w:p>
          <w:p w14:paraId="5E4B9A67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Vaginalna rjuha 236x306 cm z lepilnim trakom</w:t>
            </w:r>
          </w:p>
          <w:p w14:paraId="156F435A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Ovojna  rjuha za prekrivanje 200x200 cm</w:t>
            </w:r>
          </w:p>
          <w:p w14:paraId="687796A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EDC79E3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SET ZA EKSTREMITETE </w:t>
            </w:r>
          </w:p>
          <w:p w14:paraId="7B3CC9C9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Papirnata brisačka 33x30 cm bele barve – 2 kos</w:t>
            </w:r>
          </w:p>
          <w:p w14:paraId="6616196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Plašč , vel. M – 2 kos</w:t>
            </w:r>
          </w:p>
          <w:p w14:paraId="78DA8313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Plašč , vel. L – 1 kos</w:t>
            </w:r>
          </w:p>
          <w:p w14:paraId="71E3623D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Prevleka za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mayo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mizico 80x160 cm</w:t>
            </w:r>
          </w:p>
          <w:p w14:paraId="3B3CC58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Kompresa 100x100 cm</w:t>
            </w:r>
          </w:p>
          <w:p w14:paraId="2573BB1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Prekrivalo stransko 100x110 cm z lepilnim trakom</w:t>
            </w:r>
          </w:p>
          <w:p w14:paraId="63DE4244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Prekrivalo za noge 200x200 cm</w:t>
            </w:r>
          </w:p>
          <w:p w14:paraId="60A118C5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Prekrivalo 250x360 cm z odprtino 6,5 cm</w:t>
            </w:r>
          </w:p>
          <w:p w14:paraId="1F403741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lastRenderedPageBreak/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Ovojna rjuha za prekrivanje  160x160 cm</w:t>
            </w:r>
          </w:p>
          <w:p w14:paraId="7D946B7C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1EC8110" w14:textId="77777777" w:rsidR="0007683D" w:rsidRPr="00E76628" w:rsidRDefault="00FB594C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07683D" w:rsidRPr="00E76628">
              <w:rPr>
                <w:rFonts w:ascii="Tahoma" w:hAnsi="Tahoma" w:cs="Tahoma"/>
                <w:b/>
                <w:sz w:val="18"/>
                <w:szCs w:val="18"/>
              </w:rPr>
              <w:t xml:space="preserve">SET ZA ORTOPEDIJO </w:t>
            </w:r>
          </w:p>
          <w:p w14:paraId="292016F5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Papirnata brisačka 33x30 cm bele barve – 2 kos</w:t>
            </w:r>
          </w:p>
          <w:p w14:paraId="4F1D8E2B" w14:textId="531C132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Plašč,  vel. M – </w:t>
            </w:r>
            <w:r w:rsidR="00A8575D" w:rsidRPr="00E76628">
              <w:rPr>
                <w:rFonts w:ascii="Tahoma" w:hAnsi="Tahoma" w:cs="Tahoma"/>
                <w:sz w:val="18"/>
                <w:szCs w:val="18"/>
              </w:rPr>
              <w:t xml:space="preserve">3 </w:t>
            </w:r>
            <w:r w:rsidRPr="00E76628">
              <w:rPr>
                <w:rFonts w:ascii="Tahoma" w:hAnsi="Tahoma" w:cs="Tahoma"/>
                <w:sz w:val="18"/>
                <w:szCs w:val="18"/>
              </w:rPr>
              <w:t>kos</w:t>
            </w:r>
          </w:p>
          <w:p w14:paraId="3BE3E74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Plašč , vel. L – 1 kos</w:t>
            </w:r>
          </w:p>
          <w:p w14:paraId="312D7374" w14:textId="36892BE2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Kompresa  100x100 cm </w:t>
            </w:r>
            <w:r w:rsidR="00A8575D" w:rsidRPr="00E76628">
              <w:rPr>
                <w:rFonts w:ascii="Tahoma" w:hAnsi="Tahoma" w:cs="Tahoma"/>
                <w:sz w:val="18"/>
                <w:szCs w:val="18"/>
              </w:rPr>
              <w:t>2 kos</w:t>
            </w:r>
          </w:p>
          <w:p w14:paraId="37B2F3FF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Prevleka za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mayo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mizico 80x160 cm</w:t>
            </w:r>
          </w:p>
          <w:p w14:paraId="674742B8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Sakralna rjuha 75x100 cm</w:t>
            </w:r>
          </w:p>
          <w:p w14:paraId="33D778D1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Prekrivalo za noge z lepilnim trakom 200x200 cm</w:t>
            </w:r>
          </w:p>
          <w:p w14:paraId="6C42B9F2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U-prekrivalo 250x300 cm z lepilnim trakom</w:t>
            </w:r>
          </w:p>
          <w:p w14:paraId="56E478D1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Prevleka za stol 45x54 cm - 2 kos</w:t>
            </w:r>
          </w:p>
          <w:p w14:paraId="15FBC62A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Anesteziološko prekrivalo 320x260 cm z lepilnim trakom</w:t>
            </w:r>
          </w:p>
          <w:p w14:paraId="76EE03BC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Ovojna rjuha za prekrivanje 240x200 cm</w:t>
            </w:r>
          </w:p>
          <w:p w14:paraId="24123245" w14:textId="77777777" w:rsidR="00FB594C" w:rsidRPr="00E76628" w:rsidRDefault="00FB594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91F34FD" w14:textId="77777777" w:rsidR="0007683D" w:rsidRPr="00E76628" w:rsidRDefault="00FB594C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07683D" w:rsidRPr="00E76628">
              <w:rPr>
                <w:rFonts w:ascii="Tahoma" w:hAnsi="Tahoma" w:cs="Tahoma"/>
                <w:b/>
                <w:sz w:val="18"/>
                <w:szCs w:val="18"/>
              </w:rPr>
              <w:t xml:space="preserve">UROLOŠKI SET </w:t>
            </w:r>
          </w:p>
          <w:p w14:paraId="6D40C964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Papirnata brisačka 33x30 cm bele barve – 2 kos</w:t>
            </w:r>
          </w:p>
          <w:p w14:paraId="697AE85A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Plašč,  vel. M – 1 kos</w:t>
            </w:r>
          </w:p>
          <w:p w14:paraId="2B30BB9C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Plašč,  vel. L – 1 kos</w:t>
            </w:r>
          </w:p>
          <w:p w14:paraId="079A0D44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Kompresa 100x100 cm</w:t>
            </w:r>
          </w:p>
          <w:p w14:paraId="3BFBA905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Urološko prekrivalo z lepilnim trakom</w:t>
            </w:r>
          </w:p>
          <w:p w14:paraId="408FEAF3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Ovojna rjuha za prekrivanje  200x200 cm</w:t>
            </w:r>
          </w:p>
          <w:p w14:paraId="6C3546B7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2E6BD89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ORL SET </w:t>
            </w:r>
          </w:p>
          <w:p w14:paraId="79020FB3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Plašč,  vel. M – 2 kos</w:t>
            </w:r>
          </w:p>
          <w:p w14:paraId="5F214B8C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Kompresa 100x100 cm  - 3 kos</w:t>
            </w:r>
          </w:p>
          <w:p w14:paraId="1B5C2E13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Prekrivalo za  noge 200x200 cm</w:t>
            </w:r>
          </w:p>
          <w:p w14:paraId="3A605E2D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Rjuha ovojna za prekrivanje  160x160 cm</w:t>
            </w:r>
          </w:p>
          <w:p w14:paraId="1E09C4EF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7D4BD78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KARAKTERISTIKA  A </w:t>
            </w:r>
          </w:p>
          <w:p w14:paraId="37758AB9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3-slojni tekstilni laminat</w:t>
            </w:r>
          </w:p>
          <w:p w14:paraId="3357A4DD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Zgornji in spodnji sloj  je 100 % poliester</w:t>
            </w:r>
          </w:p>
          <w:p w14:paraId="445C7AF7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Obojestransko  vpijanje</w:t>
            </w:r>
          </w:p>
          <w:p w14:paraId="2AE636EA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Teža : 230  ± 15 g/m2</w:t>
            </w:r>
          </w:p>
          <w:p w14:paraId="5CD57909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Mikroporozna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 membrana</w:t>
            </w:r>
          </w:p>
          <w:p w14:paraId="049139CC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Neprepustnost za bakterije in ostale mikroorganizme v mokrem in suhem stanju</w:t>
            </w:r>
          </w:p>
          <w:p w14:paraId="5262ED52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Vodni stolpec neprepustnosti  ≥ 200 cm vodnega  stolpca </w:t>
            </w:r>
          </w:p>
          <w:p w14:paraId="3837550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Termoregulacija</w:t>
            </w:r>
            <w:proofErr w:type="spellEnd"/>
          </w:p>
          <w:p w14:paraId="3DC6D400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Zračno, mehko in odporno na mečkanje </w:t>
            </w:r>
          </w:p>
          <w:p w14:paraId="0FBFDCA5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Obstojna zelena barva,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nereflektirana</w:t>
            </w:r>
            <w:proofErr w:type="spellEnd"/>
          </w:p>
          <w:p w14:paraId="4E8054D9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C43D76F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KARAKTERISTIKA  B </w:t>
            </w:r>
          </w:p>
          <w:p w14:paraId="41AC858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100 % poliester</w:t>
            </w:r>
          </w:p>
          <w:p w14:paraId="128C7653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Teža:  210  ± 10 g/m2</w:t>
            </w:r>
          </w:p>
          <w:p w14:paraId="31A40A8C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Neprepustnost za bakterije in ostale mikroorganizme v mokrem in suhem stanju</w:t>
            </w:r>
          </w:p>
          <w:p w14:paraId="7D355FC4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minimalno sproščanje delcev </w:t>
            </w:r>
          </w:p>
          <w:p w14:paraId="03A7EA47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Termoregulacija</w:t>
            </w:r>
            <w:proofErr w:type="spellEnd"/>
          </w:p>
          <w:p w14:paraId="5BD353DF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Zračno, mehko in odporno na mečkanje </w:t>
            </w:r>
          </w:p>
          <w:p w14:paraId="5545870C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Obstojna zelena barva,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nereflektirana</w:t>
            </w:r>
            <w:proofErr w:type="spellEnd"/>
          </w:p>
          <w:p w14:paraId="675ACCEB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174535A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KARAKTERISTIKA C </w:t>
            </w:r>
          </w:p>
          <w:p w14:paraId="06AE6077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Mikrovlakna 99 % poliester in 1% karbonskih niti</w:t>
            </w:r>
          </w:p>
          <w:p w14:paraId="6AB7749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Teža : 128 ±8 g/m2</w:t>
            </w:r>
          </w:p>
          <w:p w14:paraId="1B01C4DE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Neprepustnost za bakterije in ostale mikroorganizme v mokrem in suhem stanju</w:t>
            </w:r>
          </w:p>
          <w:p w14:paraId="2DEA289B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Vodni stolpec neprepustnosti  ≥ 25 cm vodnega  stolpca </w:t>
            </w:r>
          </w:p>
          <w:p w14:paraId="0B247F61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Antistatičnost</w:t>
            </w:r>
          </w:p>
          <w:p w14:paraId="12376124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Termoregulacija</w:t>
            </w:r>
            <w:proofErr w:type="spellEnd"/>
          </w:p>
          <w:p w14:paraId="71965EB1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Obstojna zelena barva,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nereflektirana</w:t>
            </w:r>
            <w:proofErr w:type="spellEnd"/>
          </w:p>
          <w:p w14:paraId="30BBAA7B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Zapiranje z neti </w:t>
            </w:r>
          </w:p>
          <w:p w14:paraId="2A880607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v zapestju manšete</w:t>
            </w:r>
          </w:p>
          <w:p w14:paraId="3F5C101D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>velikostne številke označuje barva ovratnika</w:t>
            </w:r>
          </w:p>
          <w:p w14:paraId="49E2ECA5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</w:t>
            </w:r>
            <w:r w:rsidRPr="00E76628">
              <w:rPr>
                <w:rFonts w:ascii="Tahoma" w:hAnsi="Tahoma" w:cs="Tahoma"/>
                <w:sz w:val="18"/>
                <w:szCs w:val="18"/>
              </w:rPr>
              <w:tab/>
              <w:t xml:space="preserve">minimalno sproščanje delcev </w:t>
            </w:r>
          </w:p>
          <w:p w14:paraId="2BAE55F5" w14:textId="77777777" w:rsidR="0007683D" w:rsidRPr="00E76628" w:rsidRDefault="0007683D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A246CAC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OPERACIJSKI  PLAŠČI </w:t>
            </w:r>
          </w:p>
          <w:p w14:paraId="4269E610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73ABDD02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Operacijski  plašči                                                                  </w:t>
            </w:r>
          </w:p>
          <w:p w14:paraId="234A96D5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7F891BA7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 C</w:t>
            </w:r>
          </w:p>
          <w:p w14:paraId="49F6D14D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OPIS:                                                                                                                                                             </w:t>
            </w:r>
          </w:p>
          <w:p w14:paraId="1CC845BA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 stransko zapiranje s preklopom na levo</w:t>
            </w:r>
          </w:p>
          <w:p w14:paraId="4A27A060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zapiranje na vratu  z dvema netoma ,  v trebušnem predelu pas, ki omogočata sterilno in 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nesterilno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zapiranje plašča                                                                                                                           - pasovi za zapiranje ne smejo biti bombažni                                                                                   </w:t>
            </w:r>
          </w:p>
          <w:p w14:paraId="6D40585E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dolgi rokavi z elastično manšeto v zapestju                                                                                       </w:t>
            </w:r>
          </w:p>
          <w:p w14:paraId="588AF1A7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velikostne številke označuje barva ovratnika                                                                                                                                   - dolžina 135 do 150 cm             </w:t>
            </w:r>
          </w:p>
          <w:p w14:paraId="656575E6" w14:textId="77777777" w:rsidR="00FB594C" w:rsidRPr="00E76628" w:rsidRDefault="00FB594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068D76B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>KOMPRESA</w:t>
            </w:r>
          </w:p>
          <w:p w14:paraId="511CD5B3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5A3F05D9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Prekrivalo, dimenzije 100 x 100 cm                                                                                                                        </w:t>
            </w:r>
          </w:p>
          <w:p w14:paraId="3ED04B8B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za prekrivanje in omejitev   OP polja </w:t>
            </w:r>
          </w:p>
          <w:p w14:paraId="57EEFB0C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0621D640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 B</w:t>
            </w:r>
          </w:p>
          <w:p w14:paraId="5B251563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OPIS:                                                                                                                                                              - navpična dolžina 100 cm,                                                                                                                        - vodoravna dolžina 100 cm </w:t>
            </w:r>
          </w:p>
          <w:p w14:paraId="38B26363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    </w:t>
            </w:r>
          </w:p>
          <w:p w14:paraId="2E9BA070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PAPIRNA   BRISAČA </w:t>
            </w:r>
          </w:p>
          <w:p w14:paraId="2366A981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348171E9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Za brisanje in zaščito rok pred operacijskim posegom, dimenzije 33 X 30 cm   v beli barvi                                                                                                                   </w:t>
            </w:r>
          </w:p>
          <w:p w14:paraId="64FBCC63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2ADCDC84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Staničevina  - zelo vpojna, v beli barvi, 60 g/m2</w:t>
            </w:r>
          </w:p>
          <w:p w14:paraId="23AFE53C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DFA03D8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>PREKRIVALO   ZA  NOGO   Z LEPILNIM  TRAKOM</w:t>
            </w:r>
          </w:p>
          <w:p w14:paraId="6B722F29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168832DB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Prekrivalo – za noge s samolepilnim  trakom, dimenzije 200 x 200 cm                                                                                                                        za prekrivanje in omejitev   OP polja </w:t>
            </w:r>
          </w:p>
          <w:p w14:paraId="0213B1E3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489BF907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A  in C</w:t>
            </w:r>
          </w:p>
          <w:p w14:paraId="22AD57CA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OPIS:                                                                                                                                                             </w:t>
            </w:r>
          </w:p>
          <w:p w14:paraId="6F0DAD7B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 - vodoravna  dolžina 200 cm, od tega z 3 slojnim laminatom 100 x70 cm in lepilnim trakom 100 cm dolžine in 5 cm širine lepilnega traka                                                                                                                        </w:t>
            </w:r>
          </w:p>
          <w:p w14:paraId="7AC5445C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navpična  dolžina 200 cm </w:t>
            </w:r>
          </w:p>
          <w:p w14:paraId="7CDC8736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33C2452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ANESTEZIOLOŠKO  PREKRIVALO  Z  LEPILNIM TRAKOM </w:t>
            </w:r>
          </w:p>
          <w:p w14:paraId="254A2174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27F21371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Prekrivalo –  anesteziološko s samolepilnim  trakom, dimenzije  320 X 360 cm                                                                                                                        za prekrivanje in omejitev OP polja </w:t>
            </w:r>
          </w:p>
          <w:p w14:paraId="0CE0A7A7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218C5DBA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A  in C</w:t>
            </w:r>
          </w:p>
          <w:p w14:paraId="20F47AEB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OPIS:                                                                                                                                                              </w:t>
            </w:r>
          </w:p>
          <w:p w14:paraId="5E1C54BF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 vodoravna  dolžina 320 cm, z obešanko za namestitev na stojalo                                                                                                                                                                        - navpična  dolžina v celoti  260 cm, od  tega 100 x 70 cm 3-slojni laminat z lepilnim trakom v širini 5 cm</w:t>
            </w:r>
          </w:p>
          <w:p w14:paraId="1F917B60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B36E486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OVOJNA  RJUHA </w:t>
            </w:r>
          </w:p>
          <w:p w14:paraId="73E9A991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661B050D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Prekrivalo – za  pakiranje sterilnih setov in za sterilno prekrivanje OP mizo,                   </w:t>
            </w:r>
          </w:p>
          <w:p w14:paraId="359DBAC9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dimenzije  240 X 200 cm        </w:t>
            </w:r>
          </w:p>
          <w:p w14:paraId="7F137C8B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299DE44C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 C</w:t>
            </w:r>
          </w:p>
          <w:p w14:paraId="294BFE91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OPIS:                                                                                                                                                              </w:t>
            </w:r>
          </w:p>
          <w:p w14:paraId="6371DB0A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vodoravna  dolžina 240 cm,                                                                                                                    </w:t>
            </w:r>
          </w:p>
          <w:p w14:paraId="21ECEAB9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navpična  dolžina   200 cm,                                                                                                                    </w:t>
            </w:r>
          </w:p>
          <w:p w14:paraId="18F577C0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ojačan osrednji del  z  3–slojnim laminatom:  140 cm vodoravno in 200 cm navpično                </w:t>
            </w:r>
          </w:p>
          <w:p w14:paraId="4018B40C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EC0058E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>SAKRALNA  RJUHA</w:t>
            </w:r>
          </w:p>
          <w:p w14:paraId="77A1E037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182390B3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Prekrivalo –  za prekrivanje in zaščito  OP polja (sakralni del), dimenzije 75 x 100 cm</w:t>
            </w:r>
          </w:p>
          <w:p w14:paraId="2772DA1A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lastRenderedPageBreak/>
              <w:t xml:space="preserve">MATERIAL:  </w:t>
            </w:r>
          </w:p>
          <w:p w14:paraId="7C25DE53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A  in C</w:t>
            </w:r>
          </w:p>
          <w:p w14:paraId="53CF0FE9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OPIS:</w:t>
            </w:r>
          </w:p>
          <w:p w14:paraId="49A23DED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navpična dolžina 100 cm,                                                                                                                       </w:t>
            </w:r>
          </w:p>
          <w:p w14:paraId="702E9698" w14:textId="77777777" w:rsidR="00554689" w:rsidRPr="00E76628" w:rsidRDefault="00FB594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554689" w:rsidRPr="00E76628">
              <w:rPr>
                <w:rFonts w:ascii="Tahoma" w:hAnsi="Tahoma" w:cs="Tahoma"/>
                <w:sz w:val="18"/>
                <w:szCs w:val="18"/>
              </w:rPr>
              <w:t xml:space="preserve">3- slojni laminat 30 x 75 cm, našit na mikrovlakno, podaljšani del je odprt                                                                                                                                       </w:t>
            </w:r>
            <w:r w:rsidRPr="00E76628">
              <w:rPr>
                <w:rFonts w:ascii="Tahoma" w:hAnsi="Tahoma" w:cs="Tahoma"/>
                <w:sz w:val="18"/>
                <w:szCs w:val="18"/>
              </w:rPr>
              <w:t xml:space="preserve">                             - </w:t>
            </w:r>
            <w:r w:rsidR="00554689" w:rsidRPr="00E76628">
              <w:rPr>
                <w:rFonts w:ascii="Tahoma" w:hAnsi="Tahoma" w:cs="Tahoma"/>
                <w:sz w:val="18"/>
                <w:szCs w:val="18"/>
              </w:rPr>
              <w:t xml:space="preserve">vodoravna dolžina 75 cm </w:t>
            </w:r>
          </w:p>
          <w:p w14:paraId="46543BD5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8882289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>PREKRIVALO   ZA  NOGE</w:t>
            </w:r>
          </w:p>
          <w:p w14:paraId="09A1B88A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1C3146A6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Prevleka za nogo, dimenzije 90 x 130  cm  za prekrivanje in omejitev OP polja                                                                                     </w:t>
            </w:r>
          </w:p>
          <w:p w14:paraId="297010D8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4B42ED55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 A in C</w:t>
            </w:r>
          </w:p>
          <w:p w14:paraId="6197BEED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OPIS:                                                                                                                                                              </w:t>
            </w:r>
          </w:p>
          <w:p w14:paraId="15847D44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navpična dolžina  130 cm                                                                                                                          </w:t>
            </w:r>
          </w:p>
          <w:p w14:paraId="16C65426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vodoravna dolžina  90 cm z odprtino v dolžini 30 cm                                                                                                      </w:t>
            </w:r>
          </w:p>
          <w:p w14:paraId="5197035B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96893D3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>PREVLEKA   ZA  MAYO  MIZO</w:t>
            </w:r>
          </w:p>
          <w:p w14:paraId="2BFBD05B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 :</w:t>
            </w:r>
          </w:p>
          <w:p w14:paraId="76751091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– za prekrivanje OP  mize, ojačana,  dimenzije 80 x 160 cm                                                                  </w:t>
            </w:r>
          </w:p>
          <w:p w14:paraId="04097EE5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7B55C02D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A  in C</w:t>
            </w:r>
          </w:p>
          <w:p w14:paraId="23BA65E7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OPIS:                                                                                                                                                             </w:t>
            </w:r>
          </w:p>
          <w:p w14:paraId="40E40398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 - v obliki vreče z vodoravno odprtino 80 cm, sestavljen iz mikrovlaken in 3-slojnega laminata.  </w:t>
            </w:r>
          </w:p>
          <w:p w14:paraId="066AAC4C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5609D6D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ZAŠČITA   ZA  MAYO  MIZO </w:t>
            </w:r>
          </w:p>
          <w:p w14:paraId="268432D2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389E5C0F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 -dodatna zaščita za prekrivanje  OP mize, dimenzije 80 x 100 cm                                   </w:t>
            </w:r>
          </w:p>
          <w:p w14:paraId="2E3E8703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2FCE5695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 B</w:t>
            </w:r>
          </w:p>
          <w:p w14:paraId="3560DAB6" w14:textId="77777777" w:rsidR="00FB594C" w:rsidRPr="00E76628" w:rsidRDefault="00FB594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FB33F99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UROLOŠKO  PREKRIVALO </w:t>
            </w:r>
          </w:p>
          <w:p w14:paraId="7A9BB55B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42897006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– za prekrivanje OP  mize , ojačana, dimenzije 80 x 160 cm                                                                  </w:t>
            </w:r>
          </w:p>
          <w:p w14:paraId="2D9B7BB5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40E5AD50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A  in C</w:t>
            </w:r>
          </w:p>
          <w:p w14:paraId="4636B8BE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OPIS:                                                                                                                                                             </w:t>
            </w:r>
          </w:p>
          <w:p w14:paraId="3C5A3354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v obliki vreče z vodoravno odprtino 80 cm, sestavljen iz mikrovlaken in 3-slojnega laminata.  </w:t>
            </w:r>
          </w:p>
          <w:p w14:paraId="6B700357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33D1B0A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>RJUHA   OVOJNA</w:t>
            </w:r>
          </w:p>
          <w:p w14:paraId="1A4320FB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1C550890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Za pakiranje OP seta in za sterilno pokrivanje dodatne operacijske mize,                                       </w:t>
            </w:r>
          </w:p>
          <w:p w14:paraId="05364BD1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dimenzije 200 x 200 cm</w:t>
            </w:r>
          </w:p>
          <w:p w14:paraId="0F0739B1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233CE796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 A in C</w:t>
            </w:r>
          </w:p>
          <w:p w14:paraId="728D2661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OPIS:</w:t>
            </w:r>
          </w:p>
          <w:p w14:paraId="2C063C9E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navpična dolžina 200 cm,                                                                                                                        </w:t>
            </w:r>
          </w:p>
          <w:p w14:paraId="06504A1A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osrednji del ojačan z 3- slojni laminat dim. 120 cm x 70 cm                                                                                                                                                                    - vodoravna dolžina 200 cm </w:t>
            </w:r>
          </w:p>
          <w:p w14:paraId="564E7A1B" w14:textId="77777777" w:rsidR="00FB594C" w:rsidRPr="00E76628" w:rsidRDefault="00FB594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BAF4B0E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PREKRIVALO  ZA  NOGE </w:t>
            </w:r>
          </w:p>
          <w:p w14:paraId="2EDF2B7C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4293EDE4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Prekrivalo za noge,  dimenzije 200 x 200 cm                                                                                       </w:t>
            </w:r>
          </w:p>
          <w:p w14:paraId="401A265C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za prekrivanje in omejitev OP polja</w:t>
            </w:r>
          </w:p>
          <w:p w14:paraId="463E6BCB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63BA1273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 A in C</w:t>
            </w:r>
          </w:p>
          <w:p w14:paraId="7462BF75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OPIS:</w:t>
            </w:r>
          </w:p>
          <w:p w14:paraId="0B57EB1C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navpična dolžina 200 cm,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vodoravna dolžina 200 cm, od tega 3-slojni laminat 100 x 70 cm </w:t>
            </w:r>
          </w:p>
          <w:p w14:paraId="19BBCFBC" w14:textId="77777777" w:rsidR="00FB594C" w:rsidRPr="00E76628" w:rsidRDefault="00FB594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51D2667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OVOJNA  RJUHA </w:t>
            </w:r>
          </w:p>
          <w:p w14:paraId="5A5725B8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5C4ED7B0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Za pakiranje OP setov  in za sterilno pokrivanje dodatne operacijske mize,                                       </w:t>
            </w:r>
          </w:p>
          <w:p w14:paraId="57B55E97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dimenzije 160 x 160 cm</w:t>
            </w:r>
          </w:p>
          <w:p w14:paraId="63FAB705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lastRenderedPageBreak/>
              <w:t xml:space="preserve">MATERIAL:  </w:t>
            </w:r>
          </w:p>
          <w:p w14:paraId="244C37CC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 A in C</w:t>
            </w:r>
          </w:p>
          <w:p w14:paraId="1B05660D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OPIS:</w:t>
            </w:r>
          </w:p>
          <w:p w14:paraId="3928CB80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navpična dolžina 160 cm,                                                                                                                        </w:t>
            </w:r>
          </w:p>
          <w:p w14:paraId="6D13D1FA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osrednji del ojačan z 3- slojni laminat dim. 100 x 70 cm                                                                                                                                                                    - vodoravna dolžina 160 cm </w:t>
            </w:r>
          </w:p>
          <w:p w14:paraId="2C7F07A8" w14:textId="77777777" w:rsidR="00FB594C" w:rsidRPr="00E76628" w:rsidRDefault="00FB594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0559518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PREKRIVALO  Z  ODPRTINO </w:t>
            </w:r>
          </w:p>
          <w:p w14:paraId="0E458420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1BEA8144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 za prekrivanje in omejitev OP polja                                                                                          </w:t>
            </w:r>
          </w:p>
          <w:p w14:paraId="0E6DC5AE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dimenzije 250 X 360 cm, z odprtino 6,5 cm</w:t>
            </w:r>
          </w:p>
          <w:p w14:paraId="24454BA0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1173016F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 A in C</w:t>
            </w:r>
          </w:p>
          <w:p w14:paraId="040ABDAB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OPIS:</w:t>
            </w:r>
          </w:p>
          <w:p w14:paraId="2B1B0165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navpična dolžina 360 cm,                                                                                                                        </w:t>
            </w:r>
          </w:p>
          <w:p w14:paraId="461142FA" w14:textId="77777777" w:rsidR="00FB594C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osrednji del dim. 190 x 140 cm,   ojačan s 3-slojnim laminatom z elastičnim  izrezom          </w:t>
            </w:r>
          </w:p>
          <w:p w14:paraId="1F434F02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dim. 22 x 22 cm, z odprtino 6,5 cm                                                                                                                                                               -  vodoravna dolžina 250 cm </w:t>
            </w:r>
          </w:p>
          <w:p w14:paraId="0CD3EE3A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966E4BD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>U – PREKRIVALO   Z  LEPILNIM   TRAKOM</w:t>
            </w:r>
          </w:p>
          <w:p w14:paraId="3B61ECF2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36CBC1ED" w14:textId="77777777" w:rsidR="00EC33F5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za prekrivanje in omejitev OP polja                                                                                          </w:t>
            </w:r>
          </w:p>
          <w:p w14:paraId="41DB7BE9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dimenzije 250 X 300 cm</w:t>
            </w:r>
          </w:p>
          <w:p w14:paraId="1C2D792E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178EA3E5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 A in C</w:t>
            </w:r>
          </w:p>
          <w:p w14:paraId="563234EC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OPIS:</w:t>
            </w:r>
          </w:p>
          <w:p w14:paraId="5F252C6E" w14:textId="77777777" w:rsidR="00EC33F5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navpična dolžina 300 cm                                                                                                                                             - vodoravna dolžina 250 cm, z  odprtino v osrednjem  delu dimenzije 10 x 80 cm in nameščenim lepilnim trakom širine 5 cm                                                                                              </w:t>
            </w:r>
          </w:p>
          <w:p w14:paraId="30266AFA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- 3-slojni laminat v osrednjem delu dim. 140 x 300 cm</w:t>
            </w:r>
          </w:p>
          <w:p w14:paraId="33AD1B18" w14:textId="77777777" w:rsidR="00EC33F5" w:rsidRPr="00E76628" w:rsidRDefault="00EC33F5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2F540BD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>PREVLEKA  ZA  STOL</w:t>
            </w:r>
          </w:p>
          <w:p w14:paraId="65C13E0B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41760C5B" w14:textId="77777777" w:rsidR="00EC33F5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za prekrivanje OP stola                                                                                                              </w:t>
            </w:r>
          </w:p>
          <w:p w14:paraId="68C4C929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dimenzije 45 x 54 cm</w:t>
            </w:r>
          </w:p>
          <w:p w14:paraId="60661C62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485BCA6C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 C</w:t>
            </w:r>
          </w:p>
          <w:p w14:paraId="04715D84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OPIS:</w:t>
            </w:r>
          </w:p>
          <w:p w14:paraId="0C1D40FC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 -  oblika valja, vodoravno  z odprtino dimenzije 45 cm in navpično  54 cm                                                                                                                     </w:t>
            </w:r>
          </w:p>
          <w:p w14:paraId="57BF7645" w14:textId="77777777" w:rsidR="00EC33F5" w:rsidRPr="00E76628" w:rsidRDefault="00EC33F5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729186B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>VAGINALNA   RJUHA  Z  LEPILNIM  TRAKOM</w:t>
            </w:r>
          </w:p>
          <w:p w14:paraId="2E9ABB88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01191126" w14:textId="77777777" w:rsidR="00EC33F5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za prekrivanje in omejitev OP polja                                                                                                              </w:t>
            </w:r>
          </w:p>
          <w:p w14:paraId="39B38FE2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dimenzije 236 X 306 cm </w:t>
            </w:r>
          </w:p>
          <w:p w14:paraId="38A3A9F8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79BC5E5D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 A in C</w:t>
            </w:r>
          </w:p>
          <w:p w14:paraId="4A7D1CBB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OPIS:</w:t>
            </w:r>
          </w:p>
          <w:p w14:paraId="3CC41105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-dimenzije vodoravno 236 cm in navpično 306 cm, z odprtino v osrednjem delu  iz 3-slojnega laminata,   dimenzije 28 x 18 cm  in nameščenim lepilnim trakom v širini 5 cm                                                                                                                                  - z integriranima  prevlekama  za noge brez odprtine</w:t>
            </w:r>
          </w:p>
          <w:p w14:paraId="48CDB38C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             </w:t>
            </w:r>
          </w:p>
          <w:p w14:paraId="166DEDAF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STRANSKO  PREKRIVALO </w:t>
            </w:r>
          </w:p>
          <w:p w14:paraId="124414AA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FUNKCIONALNA  UPORABA:</w:t>
            </w:r>
          </w:p>
          <w:p w14:paraId="58D9792D" w14:textId="77777777" w:rsidR="00EC33F5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Prekrivalo – stransko, dimenzije 100 x 110 cm z lepilnim trakom                                                                      </w:t>
            </w:r>
          </w:p>
          <w:p w14:paraId="2A0A8EC3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za prekrivanje in zaščito  OP polja </w:t>
            </w:r>
          </w:p>
          <w:p w14:paraId="72139964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MATERIAL:  </w:t>
            </w:r>
          </w:p>
          <w:p w14:paraId="74F08743" w14:textId="77777777" w:rsidR="00554689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Karakteristika A  in C</w:t>
            </w:r>
          </w:p>
          <w:p w14:paraId="4A8211F2" w14:textId="77777777" w:rsidR="00EC33F5" w:rsidRPr="00E76628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OPIS:                                                                                                                                                             </w:t>
            </w:r>
          </w:p>
          <w:p w14:paraId="01149FA0" w14:textId="73897CD4" w:rsidR="0007683D" w:rsidRPr="00687FA9" w:rsidRDefault="0055468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 navpična dolžina 110 cm, od tega 70 cm 3-slojni laminat, od tega 5 cm širina lepilnega traka  in 40 cm mikrovlakna                                                                                                                                  - vodoravna dolžina</w:t>
            </w:r>
            <w:r w:rsidRPr="00E76628">
              <w:rPr>
                <w:rFonts w:ascii="Verdana" w:hAnsi="Verdana"/>
                <w:sz w:val="20"/>
                <w:szCs w:val="28"/>
              </w:rPr>
              <w:t xml:space="preserve">           </w:t>
            </w:r>
          </w:p>
        </w:tc>
      </w:tr>
    </w:tbl>
    <w:p w14:paraId="1F19FA34" w14:textId="77777777" w:rsidR="009831F2" w:rsidRPr="00E76628" w:rsidRDefault="009831F2" w:rsidP="00687FA9">
      <w:pPr>
        <w:spacing w:after="0" w:line="100" w:lineRule="atLeast"/>
        <w:jc w:val="both"/>
        <w:rPr>
          <w:rFonts w:ascii="Tahoma" w:eastAsia="HG Mincho Light J;Times New Rom" w:hAnsi="Tahoma" w:cs="Tahoma"/>
          <w:b/>
          <w:sz w:val="18"/>
          <w:szCs w:val="18"/>
        </w:rPr>
      </w:pPr>
    </w:p>
    <w:p w14:paraId="4EA50AD5" w14:textId="77777777" w:rsidR="009831F2" w:rsidRPr="00E76628" w:rsidRDefault="009831F2" w:rsidP="00687FA9">
      <w:pPr>
        <w:spacing w:after="0" w:line="100" w:lineRule="atLeast"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978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788"/>
      </w:tblGrid>
      <w:tr w:rsidR="009831F2" w:rsidRPr="00E76628" w14:paraId="2BB6363A" w14:textId="7777777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00"/>
            <w:tcMar>
              <w:left w:w="98" w:type="dxa"/>
            </w:tcMar>
          </w:tcPr>
          <w:p w14:paraId="2C9D5AEE" w14:textId="77777777" w:rsidR="009831F2" w:rsidRPr="003D24F2" w:rsidRDefault="0007683D" w:rsidP="00687FA9">
            <w:pPr>
              <w:spacing w:after="0" w:line="10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D24F2">
              <w:rPr>
                <w:rFonts w:ascii="Tahoma" w:hAnsi="Tahoma" w:cs="Tahoma"/>
                <w:b/>
                <w:bCs/>
                <w:sz w:val="20"/>
                <w:szCs w:val="18"/>
              </w:rPr>
              <w:t>Sklop 2: Najem operacijskih plaščev</w:t>
            </w:r>
            <w:r w:rsidRPr="003D24F2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</w:p>
        </w:tc>
      </w:tr>
    </w:tbl>
    <w:p w14:paraId="084B19C7" w14:textId="77777777" w:rsidR="009831F2" w:rsidRPr="00E76628" w:rsidRDefault="009831F2" w:rsidP="00687FA9">
      <w:pPr>
        <w:suppressAutoHyphens w:val="0"/>
        <w:spacing w:after="0" w:line="288" w:lineRule="auto"/>
        <w:jc w:val="both"/>
        <w:rPr>
          <w:rFonts w:ascii="Tahoma" w:hAnsi="Tahoma" w:cs="Tahoma"/>
          <w:b/>
          <w:sz w:val="18"/>
          <w:szCs w:val="18"/>
          <w:lang w:eastAsia="en-US"/>
        </w:rPr>
      </w:pPr>
    </w:p>
    <w:p w14:paraId="44289E71" w14:textId="77777777" w:rsidR="00FD5025" w:rsidRPr="00E76628" w:rsidRDefault="00FD5025" w:rsidP="00687FA9">
      <w:pPr>
        <w:pStyle w:val="Odstavekseznama"/>
        <w:numPr>
          <w:ilvl w:val="1"/>
          <w:numId w:val="9"/>
        </w:numPr>
        <w:spacing w:after="0" w:line="240" w:lineRule="auto"/>
        <w:jc w:val="both"/>
        <w:rPr>
          <w:rFonts w:ascii="Tahoma" w:eastAsia="HG Mincho Light J;Times New Rom" w:hAnsi="Tahoma" w:cs="Tahoma"/>
          <w:sz w:val="18"/>
          <w:szCs w:val="18"/>
        </w:rPr>
      </w:pPr>
      <w:r w:rsidRPr="00E76628">
        <w:rPr>
          <w:rFonts w:ascii="Tahoma" w:eastAsia="HG Mincho Light J;Times New Rom" w:hAnsi="Tahoma" w:cs="Tahoma"/>
          <w:sz w:val="18"/>
          <w:szCs w:val="18"/>
        </w:rPr>
        <w:lastRenderedPageBreak/>
        <w:t>VRSTA, LASTNOSTI, KAKOVOST IN IZGLED PREDMETA JAVNEGA NAROČILA/PONUDBE</w:t>
      </w:r>
    </w:p>
    <w:p w14:paraId="655322E6" w14:textId="77777777" w:rsidR="009831F2" w:rsidRPr="00E76628" w:rsidRDefault="009831F2" w:rsidP="00687FA9">
      <w:pPr>
        <w:spacing w:after="0" w:line="100" w:lineRule="atLeast"/>
        <w:jc w:val="both"/>
        <w:rPr>
          <w:rFonts w:ascii="Tahoma" w:eastAsia="HG Mincho Light J;Times New Rom" w:hAnsi="Tahoma" w:cs="Tahoma"/>
          <w:sz w:val="18"/>
          <w:szCs w:val="18"/>
        </w:rPr>
      </w:pPr>
    </w:p>
    <w:tbl>
      <w:tblPr>
        <w:tblW w:w="10005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252"/>
        <w:gridCol w:w="4394"/>
        <w:gridCol w:w="4359"/>
      </w:tblGrid>
      <w:tr w:rsidR="00FD5025" w:rsidRPr="00E76628" w14:paraId="4687C3CC" w14:textId="77777777" w:rsidTr="005E3E94"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CC00"/>
          </w:tcPr>
          <w:p w14:paraId="416EC731" w14:textId="77777777" w:rsidR="00FD5025" w:rsidRPr="00E76628" w:rsidRDefault="00FD5025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E76628">
              <w:rPr>
                <w:rFonts w:ascii="Tahoma" w:hAnsi="Tahoma" w:cs="Tahoma"/>
                <w:b/>
                <w:bCs/>
                <w:sz w:val="18"/>
                <w:szCs w:val="18"/>
              </w:rPr>
              <w:t>Zap</w:t>
            </w:r>
            <w:proofErr w:type="spellEnd"/>
            <w:r w:rsidRPr="00E7662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 št. 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CC00"/>
            <w:tcMar>
              <w:left w:w="98" w:type="dxa"/>
            </w:tcMar>
          </w:tcPr>
          <w:p w14:paraId="51DC8362" w14:textId="77777777" w:rsidR="00FD5025" w:rsidRPr="00E76628" w:rsidRDefault="00FD5025" w:rsidP="00687FA9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76628">
              <w:rPr>
                <w:rFonts w:ascii="Tahoma" w:hAnsi="Tahoma" w:cs="Tahoma"/>
                <w:b/>
                <w:bCs/>
                <w:sz w:val="18"/>
                <w:szCs w:val="18"/>
              </w:rPr>
              <w:t>ZAHTEVANO</w:t>
            </w:r>
          </w:p>
        </w:tc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00"/>
            <w:tcMar>
              <w:left w:w="98" w:type="dxa"/>
            </w:tcMar>
          </w:tcPr>
          <w:p w14:paraId="13A9259D" w14:textId="77777777" w:rsidR="00FD5025" w:rsidRPr="00E76628" w:rsidRDefault="00FD5025" w:rsidP="00687FA9">
            <w:pPr>
              <w:spacing w:after="0" w:line="240" w:lineRule="auto"/>
              <w:ind w:left="2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bCs/>
                <w:sz w:val="18"/>
                <w:szCs w:val="18"/>
              </w:rPr>
              <w:t>PONUJENO</w:t>
            </w:r>
          </w:p>
          <w:p w14:paraId="5B14B7CC" w14:textId="77777777" w:rsidR="00FD5025" w:rsidRPr="00E76628" w:rsidRDefault="00FD5025" w:rsidP="00687FA9">
            <w:pPr>
              <w:spacing w:after="12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Ponudnik natančno opiše ponujeno blago (navede proizvajalca, model, oznako in lastnosti ponujenega blaga) oziroma ponujeno storitev.</w:t>
            </w:r>
          </w:p>
          <w:p w14:paraId="44DBFD0D" w14:textId="77777777" w:rsidR="00FD5025" w:rsidRPr="00E76628" w:rsidRDefault="00FD5025" w:rsidP="00687FA9">
            <w:pPr>
              <w:spacing w:after="0" w:line="240" w:lineRule="auto"/>
              <w:ind w:left="20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Posamezna postavka opredeljena s strani ponudnika mora biti najmanj take kvalitete in lastnosti, kot je določena v stolpcu </w:t>
            </w:r>
            <w:r w:rsidRPr="00E76628">
              <w:rPr>
                <w:rFonts w:ascii="Tahoma" w:hAnsi="Tahoma" w:cs="Tahoma"/>
                <w:i/>
                <w:sz w:val="18"/>
                <w:szCs w:val="18"/>
              </w:rPr>
              <w:t>ZAHTEVANO</w:t>
            </w:r>
            <w:r w:rsidRPr="00E76628">
              <w:rPr>
                <w:rFonts w:ascii="Tahoma" w:hAnsi="Tahoma" w:cs="Tahoma"/>
                <w:sz w:val="18"/>
                <w:szCs w:val="18"/>
              </w:rPr>
              <w:t xml:space="preserve"> pod isto številko.</w:t>
            </w:r>
          </w:p>
        </w:tc>
      </w:tr>
      <w:tr w:rsidR="00FD5025" w:rsidRPr="00E76628" w14:paraId="061A738B" w14:textId="77777777" w:rsidTr="00DA4533"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6F4E69" w14:textId="77777777" w:rsidR="00FD5025" w:rsidRPr="00E76628" w:rsidRDefault="00FD5025" w:rsidP="00687FA9">
            <w:pPr>
              <w:spacing w:after="0" w:line="240" w:lineRule="auto"/>
              <w:jc w:val="both"/>
              <w:rPr>
                <w:rFonts w:ascii="Tahoma" w:eastAsia="HG Mincho Light J;Times New Rom" w:hAnsi="Tahoma" w:cs="Tahoma"/>
                <w:sz w:val="18"/>
                <w:szCs w:val="18"/>
              </w:rPr>
            </w:pPr>
            <w:r w:rsidRPr="00E76628">
              <w:rPr>
                <w:rFonts w:ascii="Tahoma" w:eastAsia="HG Mincho Light J;Times New Rom" w:hAnsi="Tahoma" w:cs="Tahoma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620022B" w14:textId="77777777" w:rsidR="00FD5025" w:rsidRPr="00E76628" w:rsidRDefault="00FD5025" w:rsidP="00687FA9">
            <w:pPr>
              <w:spacing w:after="0" w:line="240" w:lineRule="auto"/>
              <w:jc w:val="both"/>
              <w:rPr>
                <w:rFonts w:ascii="Tahoma" w:eastAsia="HG Mincho Light J;Times New Rom" w:hAnsi="Tahoma" w:cs="Tahoma"/>
                <w:sz w:val="18"/>
                <w:szCs w:val="18"/>
              </w:rPr>
            </w:pPr>
          </w:p>
          <w:p w14:paraId="14FFCDF1" w14:textId="77777777" w:rsidR="00FD5025" w:rsidRPr="00E76628" w:rsidRDefault="00FD5025" w:rsidP="00687FA9">
            <w:pPr>
              <w:spacing w:after="0" w:line="240" w:lineRule="auto"/>
              <w:jc w:val="both"/>
              <w:rPr>
                <w:rFonts w:ascii="Tahoma" w:eastAsia="HG Mincho Light J;Times New Rom" w:hAnsi="Tahoma" w:cs="Tahoma"/>
                <w:b/>
                <w:bCs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Najem operacijskih plaščev, ki</w:t>
            </w:r>
            <w:r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ustrezajo standardu EN 13795,</w:t>
            </w:r>
            <w:r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NN</w:t>
            </w:r>
            <w:r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76/13 in evropski</w:t>
            </w:r>
            <w:r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direktivi 93/42 EEZ</w:t>
            </w:r>
            <w:r w:rsidRPr="00E76628">
              <w:rPr>
                <w:rFonts w:ascii="Tahoma" w:hAnsi="Tahoma" w:cs="Tahoma"/>
                <w:spacing w:val="-68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(obvezno priložiti izkaz!)</w:t>
            </w:r>
          </w:p>
        </w:tc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48C515F" w14:textId="77777777" w:rsidR="00FD5025" w:rsidRPr="00E76628" w:rsidRDefault="00FD5025" w:rsidP="00687FA9">
            <w:pPr>
              <w:snapToGrid w:val="0"/>
              <w:spacing w:after="0" w:line="240" w:lineRule="auto"/>
              <w:ind w:left="2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FD5025" w:rsidRPr="00E76628" w14:paraId="52CA9B72" w14:textId="77777777" w:rsidTr="00DA4533"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CF60A8" w14:textId="77777777" w:rsidR="00FD5025" w:rsidRPr="00E76628" w:rsidRDefault="00FD5025" w:rsidP="00687FA9">
            <w:pPr>
              <w:spacing w:after="0" w:line="240" w:lineRule="auto"/>
              <w:jc w:val="both"/>
              <w:rPr>
                <w:rFonts w:ascii="Tahoma" w:eastAsia="HG Mincho Light J;Times New Rom" w:hAnsi="Tahoma" w:cs="Tahoma"/>
                <w:sz w:val="18"/>
                <w:szCs w:val="18"/>
              </w:rPr>
            </w:pPr>
            <w:r w:rsidRPr="00E76628">
              <w:rPr>
                <w:rFonts w:ascii="Tahoma" w:eastAsia="HG Mincho Light J;Times New Rom" w:hAnsi="Tahoma" w:cs="Tahoma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1BBD99C" w14:textId="40FA0CB2" w:rsidR="00FD5025" w:rsidRPr="00E76628" w:rsidRDefault="00FD5025" w:rsidP="00687FA9">
            <w:pPr>
              <w:pStyle w:val="TableParagraph"/>
              <w:spacing w:before="105" w:line="247" w:lineRule="auto"/>
              <w:ind w:left="112" w:right="23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Pranje in sterilizacija plaščev na lastni</w:t>
            </w:r>
            <w:r w:rsidRPr="00E76628">
              <w:rPr>
                <w:rFonts w:ascii="Tahoma" w:hAnsi="Tahoma" w:cs="Tahoma"/>
                <w:spacing w:val="-68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lokaciji , izdaja in sprejem plaščev na</w:t>
            </w:r>
            <w:r w:rsidRPr="00E76628">
              <w:rPr>
                <w:rFonts w:ascii="Tahoma" w:hAnsi="Tahoma" w:cs="Tahoma"/>
                <w:spacing w:val="-68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lokaciji naročnika skladno s standardi</w:t>
            </w:r>
            <w:r w:rsidRPr="00E76628">
              <w:rPr>
                <w:rFonts w:ascii="Tahoma" w:hAnsi="Tahoma" w:cs="Tahoma"/>
                <w:spacing w:val="-68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ISO 13485:20</w:t>
            </w:r>
            <w:r w:rsidR="00877538" w:rsidRPr="00E76628">
              <w:rPr>
                <w:rFonts w:ascii="Tahoma" w:hAnsi="Tahoma" w:cs="Tahoma"/>
                <w:sz w:val="18"/>
                <w:szCs w:val="18"/>
              </w:rPr>
              <w:t>16</w:t>
            </w:r>
            <w:r w:rsidRPr="00E76628">
              <w:rPr>
                <w:rFonts w:ascii="Tahoma" w:hAnsi="Tahoma" w:cs="Tahoma"/>
                <w:sz w:val="18"/>
                <w:szCs w:val="18"/>
              </w:rPr>
              <w:t>, DIN EN 14065 ali</w:t>
            </w:r>
            <w:r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RAL-GZ 992/2,</w:t>
            </w:r>
            <w:r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EN 554</w:t>
            </w:r>
            <w:r w:rsidR="00877538" w:rsidRPr="00E766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877538" w:rsidRPr="00E76628">
              <w:rPr>
                <w:rFonts w:ascii="Tahoma" w:hAnsi="Tahoma" w:cs="Tahoma"/>
                <w:sz w:val="18"/>
                <w:szCs w:val="18"/>
              </w:rPr>
              <w:t>oz.EN</w:t>
            </w:r>
            <w:proofErr w:type="spellEnd"/>
            <w:r w:rsidR="00877538" w:rsidRPr="00E76628">
              <w:rPr>
                <w:rFonts w:ascii="Tahoma" w:hAnsi="Tahoma" w:cs="Tahoma"/>
                <w:sz w:val="18"/>
                <w:szCs w:val="18"/>
              </w:rPr>
              <w:t xml:space="preserve"> ISO </w:t>
            </w:r>
            <w:r w:rsidR="002E543E" w:rsidRPr="00E76628">
              <w:rPr>
                <w:rFonts w:ascii="Tahoma" w:hAnsi="Tahoma" w:cs="Tahoma"/>
                <w:sz w:val="18"/>
                <w:szCs w:val="18"/>
              </w:rPr>
              <w:t>17665</w:t>
            </w:r>
            <w:r w:rsidRPr="00E76628">
              <w:rPr>
                <w:rFonts w:ascii="Tahoma" w:hAnsi="Tahoma" w:cs="Tahoma"/>
                <w:sz w:val="18"/>
                <w:szCs w:val="18"/>
              </w:rPr>
              <w:t xml:space="preserve"> in DIN 58953</w:t>
            </w:r>
            <w:r w:rsidR="002E543E" w:rsidRPr="00E76628">
              <w:rPr>
                <w:rFonts w:ascii="Tahoma" w:hAnsi="Tahoma" w:cs="Tahoma"/>
                <w:sz w:val="18"/>
                <w:szCs w:val="18"/>
              </w:rPr>
              <w:t xml:space="preserve"> v skladu 868</w:t>
            </w:r>
          </w:p>
          <w:p w14:paraId="6E980192" w14:textId="5089892B" w:rsidR="00FD5025" w:rsidRPr="00E76628" w:rsidRDefault="002E543E" w:rsidP="00687FA9">
            <w:pPr>
              <w:pStyle w:val="TableParagraph"/>
              <w:ind w:left="112" w:right="23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D5025" w:rsidRPr="00E76628">
              <w:rPr>
                <w:rFonts w:ascii="Tahoma" w:hAnsi="Tahoma" w:cs="Tahoma"/>
                <w:sz w:val="18"/>
                <w:szCs w:val="18"/>
              </w:rPr>
              <w:t>za ovojni papir ter skladno</w:t>
            </w:r>
            <w:r w:rsidR="00FD5025"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="00FD5025" w:rsidRPr="00E76628">
              <w:rPr>
                <w:rFonts w:ascii="Tahoma" w:hAnsi="Tahoma" w:cs="Tahoma"/>
                <w:sz w:val="18"/>
                <w:szCs w:val="18"/>
              </w:rPr>
              <w:t>s temi</w:t>
            </w:r>
            <w:r w:rsidRPr="00E766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D5025" w:rsidRPr="00E76628">
              <w:rPr>
                <w:rFonts w:ascii="Tahoma" w:hAnsi="Tahoma" w:cs="Tahoma"/>
                <w:spacing w:val="-68"/>
                <w:sz w:val="18"/>
                <w:szCs w:val="18"/>
              </w:rPr>
              <w:t xml:space="preserve"> </w:t>
            </w:r>
            <w:r w:rsidR="00FD5025" w:rsidRPr="00E76628">
              <w:rPr>
                <w:rFonts w:ascii="Tahoma" w:hAnsi="Tahoma" w:cs="Tahoma"/>
                <w:sz w:val="18"/>
                <w:szCs w:val="18"/>
              </w:rPr>
              <w:t>specifikacijami</w:t>
            </w:r>
          </w:p>
          <w:p w14:paraId="58813E51" w14:textId="77777777" w:rsidR="00FD5025" w:rsidRPr="00E76628" w:rsidRDefault="00FD5025" w:rsidP="00687FA9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ahoma" w:eastAsia="HG Mincho Light J;Times New Rom" w:hAnsi="Tahoma" w:cs="Tahoma"/>
                <w:b/>
                <w:bCs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(obvezno priložiti izkaze!)</w:t>
            </w:r>
          </w:p>
        </w:tc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1408210" w14:textId="77777777" w:rsidR="00FD5025" w:rsidRPr="00E76628" w:rsidRDefault="00FD5025" w:rsidP="00687FA9">
            <w:pPr>
              <w:snapToGrid w:val="0"/>
              <w:spacing w:after="0" w:line="240" w:lineRule="auto"/>
              <w:ind w:left="2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FD5025" w:rsidRPr="00E76628" w14:paraId="6410C627" w14:textId="77777777" w:rsidTr="00687FA9">
        <w:trPr>
          <w:trHeight w:val="905"/>
        </w:trPr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BA332A" w14:textId="77777777" w:rsidR="00FD5025" w:rsidRPr="00E76628" w:rsidRDefault="00FD5025" w:rsidP="00687FA9">
            <w:pPr>
              <w:jc w:val="both"/>
              <w:rPr>
                <w:rFonts w:ascii="Tahoma" w:eastAsia="HG Mincho Light J;Times New Rom" w:hAnsi="Tahoma" w:cs="Tahoma"/>
                <w:sz w:val="18"/>
                <w:szCs w:val="18"/>
              </w:rPr>
            </w:pPr>
            <w:r w:rsidRPr="00E76628">
              <w:rPr>
                <w:rFonts w:ascii="Tahoma" w:eastAsia="HG Mincho Light J;Times New Rom" w:hAnsi="Tahoma" w:cs="Tahoma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F49A86D" w14:textId="77777777" w:rsidR="00FD5025" w:rsidRPr="00E76628" w:rsidRDefault="00FD5025" w:rsidP="00687FA9">
            <w:pPr>
              <w:spacing w:after="0" w:line="240" w:lineRule="auto"/>
              <w:jc w:val="both"/>
              <w:rPr>
                <w:rFonts w:ascii="Tahoma" w:eastAsia="HG Mincho Light J;Times New Rom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Zamenjava neustreznih in</w:t>
            </w:r>
            <w:r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poškodovanih plaščev v 48 urah,</w:t>
            </w:r>
            <w:r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trening naročnikovega kadra za</w:t>
            </w:r>
            <w:r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uporabo, ločevanje in uničevanje</w:t>
            </w:r>
            <w:r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odpadkov, 1x letno inventura plaščev</w:t>
            </w:r>
            <w:r w:rsidRPr="00E76628">
              <w:rPr>
                <w:rFonts w:ascii="Tahoma" w:hAnsi="Tahoma" w:cs="Tahoma"/>
                <w:spacing w:val="-68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pri naročniku.</w:t>
            </w:r>
          </w:p>
          <w:p w14:paraId="67CF3317" w14:textId="77777777" w:rsidR="00FD5025" w:rsidRPr="00E76628" w:rsidRDefault="00FD5025" w:rsidP="00687FA9">
            <w:pPr>
              <w:spacing w:after="0" w:line="240" w:lineRule="auto"/>
              <w:jc w:val="both"/>
              <w:rPr>
                <w:rFonts w:ascii="Tahoma" w:eastAsia="HG Mincho Light J;Times New Rom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2E7DCDD" w14:textId="77777777" w:rsidR="00FD5025" w:rsidRPr="00E76628" w:rsidRDefault="00FD5025" w:rsidP="00687FA9">
            <w:pPr>
              <w:snapToGrid w:val="0"/>
              <w:spacing w:after="0" w:line="240" w:lineRule="auto"/>
              <w:ind w:left="2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FD5025" w:rsidRPr="00E76628" w14:paraId="655DD5BB" w14:textId="77777777" w:rsidTr="00687FA9">
        <w:trPr>
          <w:trHeight w:val="368"/>
        </w:trPr>
        <w:tc>
          <w:tcPr>
            <w:tcW w:w="100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00"/>
          </w:tcPr>
          <w:p w14:paraId="728EA506" w14:textId="77777777" w:rsidR="00FD5025" w:rsidRPr="00E76628" w:rsidRDefault="00FD5025" w:rsidP="00687FA9">
            <w:pPr>
              <w:snapToGrid w:val="0"/>
              <w:spacing w:after="0" w:line="240" w:lineRule="auto"/>
              <w:ind w:left="2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76628">
              <w:rPr>
                <w:rFonts w:ascii="Verdana" w:hAnsi="Verdana" w:cs="Arial"/>
                <w:b/>
                <w:bCs/>
                <w:sz w:val="20"/>
                <w:szCs w:val="20"/>
              </w:rPr>
              <w:t>DODATNI OPIS</w:t>
            </w:r>
          </w:p>
        </w:tc>
      </w:tr>
      <w:tr w:rsidR="00FD5025" w14:paraId="1D99A38C" w14:textId="77777777" w:rsidTr="00FD5025">
        <w:trPr>
          <w:trHeight w:val="1517"/>
        </w:trPr>
        <w:tc>
          <w:tcPr>
            <w:tcW w:w="100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BDD5F31" w14:textId="2E9D56DE" w:rsidR="00FD5025" w:rsidRPr="00E76628" w:rsidRDefault="00FD5025" w:rsidP="00687FA9">
            <w:pPr>
              <w:snapToGrid w:val="0"/>
              <w:spacing w:after="0" w:line="240" w:lineRule="auto"/>
              <w:ind w:left="20"/>
              <w:jc w:val="both"/>
              <w:rPr>
                <w:sz w:val="20"/>
              </w:rPr>
            </w:pPr>
          </w:p>
          <w:p w14:paraId="64C485F1" w14:textId="4F2AD6AB" w:rsidR="00EC33F5" w:rsidRPr="00687FA9" w:rsidRDefault="00EC33F5" w:rsidP="00687FA9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E76628">
              <w:rPr>
                <w:rFonts w:ascii="Tahoma" w:hAnsi="Tahoma" w:cs="Tahoma"/>
                <w:b/>
                <w:sz w:val="18"/>
              </w:rPr>
              <w:t>1.) Bistvene zahteve</w:t>
            </w:r>
          </w:p>
          <w:p w14:paraId="33DB6A29" w14:textId="397A2D9F" w:rsidR="0064549E" w:rsidRPr="00E76628" w:rsidRDefault="00EC33F5" w:rsidP="00687FA9">
            <w:pPr>
              <w:snapToGrid w:val="0"/>
              <w:spacing w:after="0" w:line="240" w:lineRule="auto"/>
              <w:ind w:left="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 xml:space="preserve">Material operacijskih plaščev mora biti za večkratno uporabo, mora biti skrbno pregledan na stekleni mizi, ki je s spodnje strani osvetljena, kar zagotavlja da so dobavljeni operacijski plašči brez poškodb. Metode za popravilo poškodb morajo zagotoviti nespremenjeno funkcionalnost plašča. Plašč je brez kosmov, zagotovljena je </w:t>
            </w:r>
            <w:proofErr w:type="spellStart"/>
            <w:r w:rsidR="0064549E" w:rsidRPr="00E76628">
              <w:rPr>
                <w:rFonts w:ascii="Tahoma" w:hAnsi="Tahoma" w:cs="Tahoma"/>
                <w:sz w:val="18"/>
                <w:szCs w:val="18"/>
              </w:rPr>
              <w:t>nepropusnost</w:t>
            </w:r>
            <w:proofErr w:type="spellEnd"/>
            <w:r w:rsidR="0064549E" w:rsidRPr="00E76628">
              <w:rPr>
                <w:rFonts w:ascii="Tahoma" w:hAnsi="Tahoma" w:cs="Tahoma"/>
                <w:sz w:val="18"/>
                <w:szCs w:val="18"/>
              </w:rPr>
              <w:t xml:space="preserve"> tekočine.</w:t>
            </w:r>
          </w:p>
          <w:p w14:paraId="0AD5FA4B" w14:textId="1F34FBE3" w:rsidR="00EC33F5" w:rsidRPr="00E76628" w:rsidRDefault="00EC33F5" w:rsidP="00687FA9">
            <w:pPr>
              <w:snapToGrid w:val="0"/>
              <w:spacing w:after="0" w:line="240" w:lineRule="auto"/>
              <w:ind w:left="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Ponujeni op. plašči morajo ustrezati zahtevam standarda EN 13795 (priloga izjava da plašči ustrezajo zahtevam tega standarda).</w:t>
            </w:r>
          </w:p>
          <w:p w14:paraId="4DEFD66D" w14:textId="77777777" w:rsidR="0064549E" w:rsidRPr="00E76628" w:rsidRDefault="00EC33F5" w:rsidP="00687FA9">
            <w:pPr>
              <w:pStyle w:val="Telobesedila"/>
              <w:spacing w:after="0" w:line="240" w:lineRule="auto"/>
              <w:ind w:right="211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Brezplačna zamenjava operacijskega plašča ob obrabi.</w:t>
            </w:r>
          </w:p>
          <w:p w14:paraId="050202DF" w14:textId="77777777" w:rsidR="0064549E" w:rsidRPr="00E76628" w:rsidRDefault="00EC33F5" w:rsidP="00687FA9">
            <w:pPr>
              <w:pStyle w:val="Telobesedila"/>
              <w:spacing w:after="0" w:line="240" w:lineRule="auto"/>
              <w:ind w:right="9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 xml:space="preserve">Pranje mora ustrezati pralno tehničnim in </w:t>
            </w:r>
            <w:proofErr w:type="spellStart"/>
            <w:r w:rsidR="0064549E" w:rsidRPr="00E76628">
              <w:rPr>
                <w:rFonts w:ascii="Tahoma" w:hAnsi="Tahoma" w:cs="Tahoma"/>
                <w:sz w:val="18"/>
                <w:szCs w:val="18"/>
              </w:rPr>
              <w:t>mikrobilološkim</w:t>
            </w:r>
            <w:proofErr w:type="spellEnd"/>
            <w:r w:rsidR="0064549E" w:rsidRPr="00E76628">
              <w:rPr>
                <w:rFonts w:ascii="Tahoma" w:hAnsi="Tahoma" w:cs="Tahoma"/>
                <w:sz w:val="18"/>
                <w:szCs w:val="18"/>
              </w:rPr>
              <w:t xml:space="preserve"> kakovostnim standardom za</w:t>
            </w:r>
            <w:r w:rsidR="0064549E" w:rsidRPr="00E76628">
              <w:rPr>
                <w:rFonts w:ascii="Tahoma" w:hAnsi="Tahoma" w:cs="Tahoma"/>
                <w:spacing w:val="-69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bolnišnične tekstilije (DIN EN 14065 ali RAL-GZ 992/2.</w:t>
            </w:r>
          </w:p>
          <w:p w14:paraId="3934CE5F" w14:textId="1D43A371" w:rsidR="0064549E" w:rsidRPr="00E76628" w:rsidRDefault="00EC33F5" w:rsidP="00687FA9">
            <w:pPr>
              <w:pStyle w:val="Telobesedila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Sterilizacija ustreza standardom EN 554</w:t>
            </w:r>
            <w:r w:rsidR="002E543E" w:rsidRPr="00E766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E543E" w:rsidRPr="00E76628">
              <w:rPr>
                <w:rFonts w:ascii="Tahoma" w:hAnsi="Tahoma" w:cs="Tahoma"/>
                <w:sz w:val="18"/>
                <w:szCs w:val="18"/>
              </w:rPr>
              <w:t>oz.EN</w:t>
            </w:r>
            <w:proofErr w:type="spellEnd"/>
            <w:r w:rsidR="002E543E" w:rsidRPr="00E76628">
              <w:rPr>
                <w:rFonts w:ascii="Tahoma" w:hAnsi="Tahoma" w:cs="Tahoma"/>
                <w:sz w:val="18"/>
                <w:szCs w:val="18"/>
              </w:rPr>
              <w:t xml:space="preserve"> ISO 17665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 xml:space="preserve"> ( priloga izjava).</w:t>
            </w:r>
          </w:p>
          <w:p w14:paraId="39DDF68B" w14:textId="77777777" w:rsidR="0064549E" w:rsidRPr="00E76628" w:rsidRDefault="00EC33F5" w:rsidP="00687FA9">
            <w:pPr>
              <w:pStyle w:val="Telobesedila"/>
              <w:spacing w:after="0" w:line="240" w:lineRule="auto"/>
              <w:ind w:right="31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Seti morajo biti sestavljeni v pravilnem razpisanem zaporedju(specifikacija naročnika), zaviti</w:t>
            </w:r>
            <w:r w:rsidR="0064549E" w:rsidRPr="00E76628">
              <w:rPr>
                <w:rFonts w:ascii="Tahoma" w:hAnsi="Tahoma" w:cs="Tahoma"/>
                <w:spacing w:val="-69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 xml:space="preserve">v dvojnem papirju primernemu za sterilizacijo in dodatno zaščiteni z </w:t>
            </w:r>
            <w:proofErr w:type="spellStart"/>
            <w:r w:rsidR="0064549E" w:rsidRPr="00E76628">
              <w:rPr>
                <w:rFonts w:ascii="Tahoma" w:hAnsi="Tahoma" w:cs="Tahoma"/>
                <w:sz w:val="18"/>
                <w:szCs w:val="18"/>
              </w:rPr>
              <w:t>pvc</w:t>
            </w:r>
            <w:proofErr w:type="spellEnd"/>
            <w:r w:rsidR="0064549E" w:rsidRPr="00E76628">
              <w:rPr>
                <w:rFonts w:ascii="Tahoma" w:hAnsi="Tahoma" w:cs="Tahoma"/>
                <w:sz w:val="18"/>
                <w:szCs w:val="18"/>
              </w:rPr>
              <w:t xml:space="preserve"> folijo, omogočano je</w:t>
            </w:r>
            <w:r w:rsidR="0064549E" w:rsidRPr="00E76628">
              <w:rPr>
                <w:rFonts w:ascii="Tahoma" w:hAnsi="Tahoma" w:cs="Tahoma"/>
                <w:spacing w:val="-68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aseptično odpiranje setov. Sestava setov se tokom izdobave lahko spreminja, naročnik to</w:t>
            </w:r>
            <w:r w:rsidR="0064549E"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sporoči v pisni obliki.</w:t>
            </w:r>
          </w:p>
          <w:p w14:paraId="1347F8C8" w14:textId="08515D28" w:rsidR="0064549E" w:rsidRPr="00E76628" w:rsidRDefault="00EC33F5" w:rsidP="00687FA9">
            <w:pPr>
              <w:pStyle w:val="Telobesedila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Ovojni papir mora ustrezati standardom</w:t>
            </w:r>
            <w:r w:rsidR="0064549E" w:rsidRPr="00E76628">
              <w:rPr>
                <w:rFonts w:ascii="Tahoma" w:hAnsi="Tahoma" w:cs="Tahoma"/>
                <w:spacing w:val="70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 xml:space="preserve">DIN 58953 </w:t>
            </w:r>
            <w:r w:rsidR="002E543E" w:rsidRPr="00E76628">
              <w:rPr>
                <w:rFonts w:ascii="Tahoma" w:hAnsi="Tahoma" w:cs="Tahoma"/>
                <w:sz w:val="18"/>
                <w:szCs w:val="18"/>
              </w:rPr>
              <w:t>v skladu</w:t>
            </w:r>
            <w:r w:rsidR="00884D58" w:rsidRPr="00E76628">
              <w:rPr>
                <w:rFonts w:ascii="Tahoma" w:hAnsi="Tahoma" w:cs="Tahoma"/>
                <w:sz w:val="18"/>
                <w:szCs w:val="18"/>
              </w:rPr>
              <w:t xml:space="preserve"> EN</w:t>
            </w:r>
            <w:r w:rsidR="002E543E" w:rsidRPr="00E76628">
              <w:rPr>
                <w:rFonts w:ascii="Tahoma" w:hAnsi="Tahoma" w:cs="Tahoma"/>
                <w:sz w:val="18"/>
                <w:szCs w:val="18"/>
              </w:rPr>
              <w:t xml:space="preserve"> 868</w:t>
            </w:r>
          </w:p>
          <w:p w14:paraId="4B1FD2AB" w14:textId="77777777" w:rsidR="0064549E" w:rsidRPr="00E76628" w:rsidRDefault="00EC33F5" w:rsidP="00687FA9">
            <w:pPr>
              <w:pStyle w:val="Telobesedila"/>
              <w:spacing w:after="0" w:line="240" w:lineRule="auto"/>
              <w:ind w:right="31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Na posameznem setu je označena vsebina seta, posamezni set je označen z črto kodo,</w:t>
            </w:r>
            <w:r w:rsidR="0064549E"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številko</w:t>
            </w:r>
            <w:r w:rsidR="0064549E" w:rsidRPr="00E7662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64549E" w:rsidRPr="00E76628">
              <w:rPr>
                <w:rFonts w:ascii="Tahoma" w:hAnsi="Tahoma" w:cs="Tahoma"/>
                <w:sz w:val="18"/>
                <w:szCs w:val="18"/>
              </w:rPr>
              <w:t>sarže</w:t>
            </w:r>
            <w:proofErr w:type="spellEnd"/>
            <w:r w:rsidR="0064549E" w:rsidRPr="00E76628">
              <w:rPr>
                <w:rFonts w:ascii="Tahoma" w:hAnsi="Tahoma" w:cs="Tahoma"/>
                <w:sz w:val="18"/>
                <w:szCs w:val="18"/>
              </w:rPr>
              <w:t>,</w:t>
            </w:r>
            <w:r w:rsidR="0064549E" w:rsidRPr="00E7662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ta</w:t>
            </w:r>
            <w:r w:rsidR="0064549E" w:rsidRPr="00E76628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dokazuje</w:t>
            </w:r>
            <w:r w:rsidR="0064549E" w:rsidRPr="00E7662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sterilnost,</w:t>
            </w:r>
            <w:r w:rsidR="0064549E" w:rsidRPr="00E7662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način</w:t>
            </w:r>
            <w:r w:rsidR="0064549E" w:rsidRPr="00E76628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sterilizacije</w:t>
            </w:r>
            <w:r w:rsidR="0064549E" w:rsidRPr="00E7662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kar</w:t>
            </w:r>
            <w:r w:rsidR="0064549E" w:rsidRPr="00E7662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omogoča</w:t>
            </w:r>
            <w:r w:rsidR="0064549E" w:rsidRPr="00E76628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povratno</w:t>
            </w:r>
            <w:r w:rsidR="0064549E" w:rsidRPr="00E7662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sledenje.</w:t>
            </w:r>
          </w:p>
          <w:p w14:paraId="1EE1C4F0" w14:textId="77777777" w:rsidR="0064549E" w:rsidRPr="00E76628" w:rsidRDefault="00EC33F5" w:rsidP="00687FA9">
            <w:pPr>
              <w:pStyle w:val="Telobesedila"/>
              <w:spacing w:after="0" w:line="240" w:lineRule="auto"/>
              <w:ind w:right="77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Poškodovane sete nadomesti dobavitelj brezplačno, kolikor se poškodba ugotovi s strani</w:t>
            </w:r>
            <w:r w:rsidR="0064549E" w:rsidRPr="00E76628">
              <w:rPr>
                <w:rFonts w:ascii="Tahoma" w:hAnsi="Tahoma" w:cs="Tahoma"/>
                <w:spacing w:val="-69"/>
                <w:sz w:val="18"/>
                <w:szCs w:val="18"/>
              </w:rPr>
              <w:t xml:space="preserve"> </w:t>
            </w:r>
            <w:r w:rsidR="00AA72ED" w:rsidRPr="00E76628">
              <w:rPr>
                <w:rFonts w:ascii="Tahoma" w:hAnsi="Tahoma" w:cs="Tahoma"/>
                <w:spacing w:val="-69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naročnika v 48 urah.</w:t>
            </w:r>
          </w:p>
          <w:p w14:paraId="564CE45B" w14:textId="77777777" w:rsidR="0064549E" w:rsidRPr="00E76628" w:rsidRDefault="00EC33F5" w:rsidP="00687FA9">
            <w:pPr>
              <w:pStyle w:val="Telobesedila"/>
              <w:spacing w:after="0" w:line="240" w:lineRule="auto"/>
              <w:ind w:right="37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Sete pri katerih je rok uporabe potekel bo dobavitelj brezplačno zamenjal, razen v kolikor ni</w:t>
            </w:r>
            <w:r w:rsidR="0064549E" w:rsidRPr="00E76628">
              <w:rPr>
                <w:rFonts w:ascii="Tahoma" w:hAnsi="Tahoma" w:cs="Tahoma"/>
                <w:spacing w:val="-68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pri rokovanju naročnik upošteval principa „</w:t>
            </w:r>
            <w:proofErr w:type="spellStart"/>
            <w:r w:rsidR="0064549E" w:rsidRPr="00E76628">
              <w:rPr>
                <w:rFonts w:ascii="Tahoma" w:hAnsi="Tahoma" w:cs="Tahoma"/>
                <w:sz w:val="18"/>
                <w:szCs w:val="18"/>
              </w:rPr>
              <w:t>first</w:t>
            </w:r>
            <w:proofErr w:type="spellEnd"/>
            <w:r w:rsidR="0064549E" w:rsidRPr="00E76628">
              <w:rPr>
                <w:rFonts w:ascii="Tahoma" w:hAnsi="Tahoma" w:cs="Tahoma"/>
                <w:sz w:val="18"/>
                <w:szCs w:val="18"/>
              </w:rPr>
              <w:t>-in-</w:t>
            </w:r>
            <w:proofErr w:type="spellStart"/>
            <w:r w:rsidR="0064549E" w:rsidRPr="00E76628">
              <w:rPr>
                <w:rFonts w:ascii="Tahoma" w:hAnsi="Tahoma" w:cs="Tahoma"/>
                <w:sz w:val="18"/>
                <w:szCs w:val="18"/>
              </w:rPr>
              <w:t>first</w:t>
            </w:r>
            <w:proofErr w:type="spellEnd"/>
            <w:r w:rsidR="0064549E" w:rsidRPr="00E76628">
              <w:rPr>
                <w:rFonts w:ascii="Tahoma" w:hAnsi="Tahoma" w:cs="Tahoma"/>
                <w:sz w:val="18"/>
                <w:szCs w:val="18"/>
              </w:rPr>
              <w:t xml:space="preserve"> out“.</w:t>
            </w:r>
          </w:p>
          <w:p w14:paraId="5EE16799" w14:textId="77777777" w:rsidR="0064549E" w:rsidRPr="00E76628" w:rsidRDefault="00EC33F5" w:rsidP="00687FA9">
            <w:pPr>
              <w:pStyle w:val="Telobesedila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Seti morajo biti med transportom zaščiteni, da do njih ne pride vlaga, prah, umazanija.</w:t>
            </w:r>
          </w:p>
          <w:p w14:paraId="0850520B" w14:textId="77777777" w:rsidR="0064549E" w:rsidRPr="00E76628" w:rsidRDefault="00EC33F5" w:rsidP="00687FA9">
            <w:pPr>
              <w:pStyle w:val="Telobesedila"/>
              <w:spacing w:after="0"/>
              <w:ind w:right="30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Dobavitelj prevzame odvoz celotnega materiala, kateri nastane pri odstranitvi ovoja seta, pri</w:t>
            </w:r>
            <w:r w:rsidR="0064549E" w:rsidRPr="00E76628">
              <w:rPr>
                <w:rFonts w:ascii="Tahoma" w:hAnsi="Tahoma" w:cs="Tahoma"/>
                <w:spacing w:val="-69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tem naročnik ne zahteva posebnih licenc.</w:t>
            </w:r>
          </w:p>
          <w:p w14:paraId="0C683456" w14:textId="77777777" w:rsidR="0064549E" w:rsidRPr="00E76628" w:rsidRDefault="00EC33F5" w:rsidP="00687FA9">
            <w:pPr>
              <w:pStyle w:val="Telobesedila"/>
              <w:spacing w:after="0"/>
              <w:ind w:right="42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Dobavitelj zagotovi ustrezno število vrečk za ločevanje odpadkov(ovoji seta) in operacijskih</w:t>
            </w:r>
            <w:r w:rsidR="0064549E" w:rsidRPr="00E76628">
              <w:rPr>
                <w:rFonts w:ascii="Tahoma" w:hAnsi="Tahoma" w:cs="Tahoma"/>
                <w:spacing w:val="-69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plaščev.</w:t>
            </w:r>
          </w:p>
          <w:p w14:paraId="14AC6D89" w14:textId="77777777" w:rsidR="0064549E" w:rsidRPr="00E76628" w:rsidRDefault="00EC33F5" w:rsidP="00687FA9">
            <w:pPr>
              <w:pStyle w:val="Telobesedila"/>
              <w:spacing w:after="0"/>
              <w:ind w:right="22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Prevzem nečistega blaga in ovojnine je 2x tedensko oziroma v izrednih primerih večkrat</w:t>
            </w:r>
            <w:r w:rsidR="0064549E"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proofErr w:type="spellStart"/>
            <w:r w:rsidR="0064549E" w:rsidRPr="00E76628">
              <w:rPr>
                <w:rFonts w:ascii="Tahoma" w:hAnsi="Tahoma" w:cs="Tahoma"/>
                <w:sz w:val="18"/>
                <w:szCs w:val="18"/>
              </w:rPr>
              <w:t>tedensko,dobavitelj</w:t>
            </w:r>
            <w:proofErr w:type="spellEnd"/>
            <w:r w:rsidR="0064549E" w:rsidRPr="00E76628">
              <w:rPr>
                <w:rFonts w:ascii="Tahoma" w:hAnsi="Tahoma" w:cs="Tahoma"/>
                <w:sz w:val="18"/>
                <w:szCs w:val="18"/>
              </w:rPr>
              <w:t xml:space="preserve"> zagotovi brezplačno uporabo transportnih vozičkov. Vozički zagotavljajo</w:t>
            </w:r>
            <w:r w:rsidR="0064549E"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higiensko neoporečen transport, ki preprečuje prepustnost vode in zraka. Vozički so primerno</w:t>
            </w:r>
            <w:r w:rsidR="0064549E" w:rsidRPr="00E76628">
              <w:rPr>
                <w:rFonts w:ascii="Tahoma" w:hAnsi="Tahoma" w:cs="Tahoma"/>
                <w:spacing w:val="-68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vzdrževani, pri transportu-oskrbi je potrebno zagotoviti, da vozički, v katerih so operacijski</w:t>
            </w:r>
            <w:r w:rsidR="0064549E"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plašči dostavljeni, ostanejo na oddelku do ponovne dostave.</w:t>
            </w:r>
          </w:p>
          <w:p w14:paraId="35F2CD47" w14:textId="77777777" w:rsidR="0064549E" w:rsidRPr="00E76628" w:rsidRDefault="00EC33F5" w:rsidP="00687FA9">
            <w:pPr>
              <w:pStyle w:val="Telobesedila"/>
              <w:spacing w:after="0"/>
              <w:ind w:right="46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Dobavitelj je obvezan dostaviti 2x tedensko sete in izpolniti naročniku 3-dnevno količino na</w:t>
            </w:r>
            <w:r w:rsidR="0064549E" w:rsidRPr="00E76628">
              <w:rPr>
                <w:rFonts w:ascii="Tahoma" w:hAnsi="Tahoma" w:cs="Tahoma"/>
                <w:spacing w:val="-69"/>
                <w:sz w:val="18"/>
                <w:szCs w:val="18"/>
              </w:rPr>
              <w:t xml:space="preserve"> </w:t>
            </w:r>
            <w:r w:rsidR="00AA72ED" w:rsidRPr="00E76628">
              <w:rPr>
                <w:rFonts w:ascii="Tahoma" w:hAnsi="Tahoma" w:cs="Tahoma"/>
                <w:spacing w:val="-69"/>
                <w:sz w:val="18"/>
                <w:szCs w:val="18"/>
              </w:rPr>
              <w:t xml:space="preserve">      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mesto uporabe oziroma skladišče.</w:t>
            </w:r>
          </w:p>
          <w:p w14:paraId="3EB9F296" w14:textId="77777777" w:rsidR="0064549E" w:rsidRPr="00E76628" w:rsidRDefault="00EC33F5" w:rsidP="00687FA9">
            <w:pPr>
              <w:pStyle w:val="Telobesedila"/>
              <w:spacing w:after="0"/>
              <w:ind w:right="57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 xml:space="preserve">Dobavitelj se obvezuje v roku 2 mesecev po podpisu pogodbe, </w:t>
            </w:r>
            <w:proofErr w:type="spellStart"/>
            <w:r w:rsidR="0064549E" w:rsidRPr="00E76628">
              <w:rPr>
                <w:rFonts w:ascii="Tahoma" w:hAnsi="Tahoma" w:cs="Tahoma"/>
                <w:sz w:val="18"/>
                <w:szCs w:val="18"/>
              </w:rPr>
              <w:t>izdobaviti</w:t>
            </w:r>
            <w:proofErr w:type="spellEnd"/>
            <w:r w:rsidR="0064549E" w:rsidRPr="00E76628">
              <w:rPr>
                <w:rFonts w:ascii="Tahoma" w:hAnsi="Tahoma" w:cs="Tahoma"/>
                <w:sz w:val="18"/>
                <w:szCs w:val="18"/>
              </w:rPr>
              <w:t xml:space="preserve"> ustrezno količino</w:t>
            </w:r>
            <w:r w:rsidR="0064549E" w:rsidRPr="00E76628">
              <w:rPr>
                <w:rFonts w:ascii="Tahoma" w:hAnsi="Tahoma" w:cs="Tahoma"/>
                <w:spacing w:val="-69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operacijskih plaščev.</w:t>
            </w:r>
          </w:p>
          <w:p w14:paraId="7E9C3D81" w14:textId="77777777" w:rsidR="0064549E" w:rsidRPr="00E76628" w:rsidRDefault="00EC33F5" w:rsidP="00687FA9">
            <w:pPr>
              <w:pStyle w:val="Telobesedila"/>
              <w:spacing w:after="0"/>
              <w:ind w:right="97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Dobavitelj se obvezuje organizirati šolanje</w:t>
            </w:r>
            <w:r w:rsidR="0064549E"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kadra v operacijskem bloku-organizira tako</w:t>
            </w:r>
            <w:r w:rsidR="0064549E" w:rsidRPr="00E76628">
              <w:rPr>
                <w:rFonts w:ascii="Tahoma" w:hAnsi="Tahoma" w:cs="Tahoma"/>
                <w:spacing w:val="-69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imenovani suhi trening, s strani strokovne osebe, katera je dostopna za morebitna</w:t>
            </w:r>
            <w:r w:rsidR="0064549E"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vprašanja.</w:t>
            </w:r>
          </w:p>
          <w:p w14:paraId="4AF075F9" w14:textId="77777777" w:rsidR="0064549E" w:rsidRPr="00E76628" w:rsidRDefault="00EC33F5" w:rsidP="00687FA9">
            <w:pPr>
              <w:pStyle w:val="Telobesedila"/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lastRenderedPageBreak/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Ponudnik mora priložiti 2 vzorca za posamezni segment.</w:t>
            </w:r>
          </w:p>
          <w:p w14:paraId="05EAB1E5" w14:textId="77777777" w:rsidR="0064549E" w:rsidRPr="00E76628" w:rsidRDefault="00EC33F5" w:rsidP="00687FA9">
            <w:pPr>
              <w:pStyle w:val="Telobesedila"/>
              <w:spacing w:after="0"/>
              <w:ind w:right="57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Naročnik se obvezuje da bo neprimeren</w:t>
            </w:r>
            <w:r w:rsidR="0064549E"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ali neustrezen vzorec kateri ne ustreza navedeni</w:t>
            </w:r>
            <w:r w:rsidR="0064549E" w:rsidRPr="00E76628">
              <w:rPr>
                <w:rFonts w:ascii="Tahoma" w:hAnsi="Tahoma" w:cs="Tahoma"/>
                <w:spacing w:val="-68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specifikaciji zavrnil, ponudnik ima možnost enkratnega ponovnega vzorčenja.</w:t>
            </w:r>
          </w:p>
          <w:p w14:paraId="17B748E7" w14:textId="77777777" w:rsidR="0064549E" w:rsidRPr="00E76628" w:rsidRDefault="0064549E" w:rsidP="00687FA9">
            <w:pPr>
              <w:snapToGrid w:val="0"/>
              <w:spacing w:after="0" w:line="240" w:lineRule="auto"/>
              <w:ind w:left="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D748DEC" w14:textId="77777777" w:rsidR="0064549E" w:rsidRPr="00E76628" w:rsidRDefault="00EC33F5" w:rsidP="00687FA9">
            <w:pPr>
              <w:pStyle w:val="Telobesedila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2.) </w:t>
            </w:r>
            <w:r w:rsidR="0064549E" w:rsidRPr="00E76628">
              <w:rPr>
                <w:rFonts w:ascii="Tahoma" w:hAnsi="Tahoma" w:cs="Tahoma"/>
                <w:b/>
                <w:sz w:val="18"/>
                <w:szCs w:val="18"/>
              </w:rPr>
              <w:t>Tehnični opis:</w:t>
            </w:r>
          </w:p>
          <w:p w14:paraId="2B7585EE" w14:textId="77777777" w:rsidR="0064549E" w:rsidRPr="00E76628" w:rsidRDefault="0064549E" w:rsidP="00687FA9">
            <w:pPr>
              <w:pStyle w:val="Telobesedila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sestava </w:t>
            </w:r>
            <w:proofErr w:type="spellStart"/>
            <w:r w:rsidRPr="00E76628">
              <w:rPr>
                <w:rFonts w:ascii="Tahoma" w:hAnsi="Tahoma" w:cs="Tahoma"/>
                <w:b/>
                <w:sz w:val="18"/>
                <w:szCs w:val="18"/>
              </w:rPr>
              <w:t>op.plašč</w:t>
            </w:r>
            <w:proofErr w:type="spellEnd"/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 ˝ A˝</w:t>
            </w:r>
          </w:p>
          <w:p w14:paraId="569FC437" w14:textId="77777777" w:rsidR="00C117CC" w:rsidRPr="00E76628" w:rsidRDefault="0064549E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sestava plašča v zeleni barvi:</w:t>
            </w:r>
          </w:p>
          <w:p w14:paraId="4A375A21" w14:textId="77777777" w:rsidR="0064549E" w:rsidRPr="00E76628" w:rsidRDefault="00C117C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99% poliester, 1% ogljikova vlakna</w:t>
            </w:r>
          </w:p>
          <w:p w14:paraId="48899042" w14:textId="77777777" w:rsidR="0064549E" w:rsidRPr="00E76628" w:rsidRDefault="00C117C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135g/m2 + -10%</w:t>
            </w:r>
          </w:p>
          <w:p w14:paraId="60701FDF" w14:textId="77777777" w:rsidR="0064549E" w:rsidRPr="00E76628" w:rsidRDefault="00C117C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membrana za preprečevanje prehoda mikroorganizmov in tekočin</w:t>
            </w:r>
          </w:p>
          <w:p w14:paraId="48839D6E" w14:textId="77777777" w:rsidR="0064549E" w:rsidRPr="00E76628" w:rsidRDefault="00C117C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antistatičnost</w:t>
            </w:r>
          </w:p>
          <w:p w14:paraId="7C3B629E" w14:textId="77777777" w:rsidR="0064549E" w:rsidRPr="00E76628" w:rsidRDefault="00C117C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zračnost, odpornost na  mečkanje</w:t>
            </w:r>
          </w:p>
          <w:p w14:paraId="0D43498D" w14:textId="77777777" w:rsidR="0064549E" w:rsidRPr="00E76628" w:rsidRDefault="00C117C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proofErr w:type="spellStart"/>
            <w:r w:rsidR="0064549E" w:rsidRPr="00E76628">
              <w:rPr>
                <w:rFonts w:ascii="Tahoma" w:hAnsi="Tahoma" w:cs="Tahoma"/>
                <w:sz w:val="18"/>
                <w:szCs w:val="18"/>
              </w:rPr>
              <w:t>termoregulacija</w:t>
            </w:r>
            <w:proofErr w:type="spellEnd"/>
          </w:p>
          <w:p w14:paraId="69696D54" w14:textId="77777777" w:rsidR="0064549E" w:rsidRPr="00E76628" w:rsidRDefault="00C117C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vodni stolpec + -300 mm</w:t>
            </w:r>
          </w:p>
          <w:p w14:paraId="0C9417D2" w14:textId="77777777" w:rsidR="0064549E" w:rsidRPr="00E76628" w:rsidRDefault="00C117C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zapiranje z neti</w:t>
            </w:r>
          </w:p>
          <w:p w14:paraId="286280C6" w14:textId="77777777" w:rsidR="0064549E" w:rsidRPr="00E76628" w:rsidRDefault="00C117C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v zapestju manšete</w:t>
            </w:r>
          </w:p>
          <w:p w14:paraId="32E9F983" w14:textId="492B0F31" w:rsidR="0064549E" w:rsidRDefault="00C117CC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barva na ovratniku označuje velikostno številko</w:t>
            </w:r>
          </w:p>
          <w:p w14:paraId="5FC26C51" w14:textId="77777777" w:rsidR="00687FA9" w:rsidRPr="00E76628" w:rsidRDefault="00687FA9" w:rsidP="00687FA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515ED35" w14:textId="77777777" w:rsidR="0064549E" w:rsidRPr="00E76628" w:rsidRDefault="0064549E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ind w:right="4502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sestava </w:t>
            </w:r>
            <w:proofErr w:type="spellStart"/>
            <w:r w:rsidRPr="00E76628">
              <w:rPr>
                <w:rFonts w:ascii="Tahoma" w:hAnsi="Tahoma" w:cs="Tahoma"/>
                <w:b/>
                <w:sz w:val="18"/>
                <w:szCs w:val="18"/>
              </w:rPr>
              <w:t>op.plašč</w:t>
            </w:r>
            <w:proofErr w:type="spellEnd"/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 ˝ B˝</w:t>
            </w:r>
          </w:p>
          <w:p w14:paraId="4539E332" w14:textId="77777777" w:rsidR="0064549E" w:rsidRPr="00E76628" w:rsidRDefault="00387F73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3 slojni laminat</w:t>
            </w:r>
          </w:p>
          <w:p w14:paraId="58CDBFF1" w14:textId="77777777" w:rsidR="0064549E" w:rsidRPr="00E76628" w:rsidRDefault="00387F73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zgornja in spodnja plast 100 % poliester</w:t>
            </w:r>
          </w:p>
          <w:p w14:paraId="68496507" w14:textId="77777777" w:rsidR="0064549E" w:rsidRPr="00E76628" w:rsidRDefault="00387F73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teža 160g/m2 +- 10%</w:t>
            </w:r>
          </w:p>
          <w:p w14:paraId="62B5ADA2" w14:textId="77777777" w:rsidR="0064549E" w:rsidRPr="00E76628" w:rsidRDefault="00387F73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obojestransko vpijanje</w:t>
            </w:r>
          </w:p>
          <w:p w14:paraId="6ED315DC" w14:textId="77777777" w:rsidR="0064549E" w:rsidRPr="00E76628" w:rsidRDefault="00387F73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nepropustna membrana za preprečevanje prehoda mikroorganizmov in tekočin</w:t>
            </w:r>
          </w:p>
          <w:p w14:paraId="32FA9C59" w14:textId="77777777" w:rsidR="0064549E" w:rsidRPr="00E76628" w:rsidRDefault="00387F73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proofErr w:type="spellStart"/>
            <w:r w:rsidR="0064549E" w:rsidRPr="00E76628">
              <w:rPr>
                <w:rFonts w:ascii="Tahoma" w:hAnsi="Tahoma" w:cs="Tahoma"/>
                <w:sz w:val="18"/>
                <w:szCs w:val="18"/>
              </w:rPr>
              <w:t>termoregulacija</w:t>
            </w:r>
            <w:proofErr w:type="spellEnd"/>
          </w:p>
          <w:p w14:paraId="534CCCE3" w14:textId="77777777" w:rsidR="0064549E" w:rsidRPr="00E76628" w:rsidRDefault="00387F73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zračnost, mehkoba, odpornost na mečkanje</w:t>
            </w:r>
          </w:p>
          <w:p w14:paraId="445CF00A" w14:textId="77777777" w:rsidR="0064549E" w:rsidRPr="00E76628" w:rsidRDefault="00387F73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zelene obstojne</w:t>
            </w:r>
            <w:r w:rsidR="0064549E" w:rsidRPr="00E76628">
              <w:rPr>
                <w:rFonts w:ascii="Tahoma" w:hAnsi="Tahoma" w:cs="Tahoma"/>
                <w:spacing w:val="70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barve</w:t>
            </w:r>
          </w:p>
          <w:p w14:paraId="3C7185BA" w14:textId="77777777" w:rsidR="0064549E" w:rsidRPr="00E76628" w:rsidRDefault="00387F73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vodni stolpec nepropustnosti 500mm</w:t>
            </w:r>
          </w:p>
          <w:p w14:paraId="6A23FF18" w14:textId="77777777" w:rsidR="0064549E" w:rsidRPr="00E76628" w:rsidRDefault="00387F73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zapiranje z neti</w:t>
            </w:r>
          </w:p>
          <w:p w14:paraId="01FE2359" w14:textId="77777777" w:rsidR="0064549E" w:rsidRPr="00E76628" w:rsidRDefault="00387F73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v zapestju manšete</w:t>
            </w:r>
          </w:p>
          <w:p w14:paraId="1F8B290A" w14:textId="15A57B0F" w:rsidR="0064549E" w:rsidRPr="00E76628" w:rsidRDefault="00387F73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velikostno številko označuje barva ovratnika</w:t>
            </w:r>
          </w:p>
          <w:p w14:paraId="38B21BB5" w14:textId="77777777" w:rsidR="0064549E" w:rsidRPr="00E76628" w:rsidRDefault="0064549E" w:rsidP="00687FA9">
            <w:pPr>
              <w:pStyle w:val="Telobesedila"/>
              <w:spacing w:before="194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>Specifikacija setov:</w:t>
            </w:r>
          </w:p>
          <w:p w14:paraId="23DDB5A3" w14:textId="42E3B440" w:rsidR="0064549E" w:rsidRPr="003D24F2" w:rsidRDefault="0064549E" w:rsidP="00687FA9">
            <w:pPr>
              <w:pStyle w:val="Telobesedila"/>
              <w:spacing w:after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D24F2">
              <w:rPr>
                <w:rFonts w:ascii="Tahoma" w:hAnsi="Tahoma" w:cs="Tahoma"/>
                <w:b/>
                <w:sz w:val="18"/>
                <w:szCs w:val="18"/>
              </w:rPr>
              <w:t>set A s tremi plašči</w:t>
            </w:r>
          </w:p>
          <w:p w14:paraId="0EC72F2A" w14:textId="07883726" w:rsidR="00E76628" w:rsidRDefault="00E76628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set A vsebuje:</w:t>
            </w:r>
          </w:p>
          <w:p w14:paraId="0B8E019D" w14:textId="77777777" w:rsidR="0064549E" w:rsidRPr="00E76628" w:rsidRDefault="00387F73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2 kos M (</w:t>
            </w:r>
            <w:proofErr w:type="spellStart"/>
            <w:r w:rsidR="0064549E" w:rsidRPr="00E76628">
              <w:rPr>
                <w:rFonts w:ascii="Tahoma" w:hAnsi="Tahoma" w:cs="Tahoma"/>
                <w:sz w:val="18"/>
                <w:szCs w:val="18"/>
              </w:rPr>
              <w:t>vel.št</w:t>
            </w:r>
            <w:proofErr w:type="spellEnd"/>
            <w:r w:rsidR="0064549E" w:rsidRPr="00E76628">
              <w:rPr>
                <w:rFonts w:ascii="Tahoma" w:hAnsi="Tahoma" w:cs="Tahoma"/>
                <w:sz w:val="18"/>
                <w:szCs w:val="18"/>
              </w:rPr>
              <w:t xml:space="preserve">.) </w:t>
            </w:r>
          </w:p>
          <w:p w14:paraId="55B4C214" w14:textId="4367E06F" w:rsidR="00A1340C" w:rsidRDefault="00387F73" w:rsidP="00687FA9">
            <w:pPr>
              <w:widowControl w:val="0"/>
              <w:tabs>
                <w:tab w:val="left" w:pos="941"/>
                <w:tab w:val="left" w:pos="942"/>
                <w:tab w:val="left" w:pos="2814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1 kos L</w:t>
            </w:r>
            <w:r w:rsidR="00A1340C">
              <w:rPr>
                <w:rFonts w:ascii="Tahoma" w:hAnsi="Tahoma" w:cs="Tahoma"/>
                <w:sz w:val="18"/>
                <w:szCs w:val="18"/>
              </w:rPr>
              <w:t xml:space="preserve"> ( </w:t>
            </w:r>
            <w:proofErr w:type="spellStart"/>
            <w:r w:rsidR="00A1340C">
              <w:rPr>
                <w:rFonts w:ascii="Tahoma" w:hAnsi="Tahoma" w:cs="Tahoma"/>
                <w:sz w:val="18"/>
                <w:szCs w:val="18"/>
              </w:rPr>
              <w:t>vel.št</w:t>
            </w:r>
            <w:proofErr w:type="spellEnd"/>
            <w:r w:rsidR="00A1340C">
              <w:rPr>
                <w:rFonts w:ascii="Tahoma" w:hAnsi="Tahoma" w:cs="Tahoma"/>
                <w:sz w:val="18"/>
                <w:szCs w:val="18"/>
              </w:rPr>
              <w:t>.)</w:t>
            </w:r>
          </w:p>
          <w:p w14:paraId="48E1B339" w14:textId="086EB0C4" w:rsidR="00687FA9" w:rsidRDefault="00A1340C" w:rsidP="00687FA9">
            <w:pPr>
              <w:pStyle w:val="Telobesedila"/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Naročnik bo tedensko potreboval 7 setov. </w:t>
            </w:r>
          </w:p>
          <w:p w14:paraId="5D868F4E" w14:textId="77777777" w:rsidR="00687FA9" w:rsidRPr="00687FA9" w:rsidRDefault="00687FA9" w:rsidP="00687FA9">
            <w:pPr>
              <w:pStyle w:val="Telobesedila"/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B8F20B4" w14:textId="59450BC7" w:rsidR="00E76628" w:rsidRPr="003D24F2" w:rsidRDefault="0064549E" w:rsidP="00687FA9">
            <w:pPr>
              <w:tabs>
                <w:tab w:val="left" w:pos="941"/>
                <w:tab w:val="left" w:pos="942"/>
                <w:tab w:val="left" w:pos="2674"/>
                <w:tab w:val="right" w:pos="4119"/>
              </w:tabs>
              <w:spacing w:after="0" w:line="240" w:lineRule="auto"/>
              <w:ind w:right="5801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D24F2">
              <w:rPr>
                <w:rFonts w:ascii="Tahoma" w:hAnsi="Tahoma" w:cs="Tahoma"/>
                <w:b/>
                <w:sz w:val="18"/>
                <w:szCs w:val="18"/>
              </w:rPr>
              <w:t>set</w:t>
            </w:r>
            <w:r w:rsidRPr="003D24F2">
              <w:rPr>
                <w:rFonts w:ascii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 w:rsidRPr="003D24F2">
              <w:rPr>
                <w:rFonts w:ascii="Tahoma" w:hAnsi="Tahoma" w:cs="Tahoma"/>
                <w:b/>
                <w:sz w:val="18"/>
                <w:szCs w:val="18"/>
              </w:rPr>
              <w:t>B</w:t>
            </w:r>
            <w:r w:rsidRPr="003D24F2">
              <w:rPr>
                <w:rFonts w:ascii="Tahoma" w:hAnsi="Tahoma" w:cs="Tahoma"/>
                <w:b/>
                <w:spacing w:val="-2"/>
                <w:sz w:val="18"/>
                <w:szCs w:val="18"/>
              </w:rPr>
              <w:t xml:space="preserve"> </w:t>
            </w:r>
            <w:r w:rsidRPr="003D24F2">
              <w:rPr>
                <w:rFonts w:ascii="Tahoma" w:hAnsi="Tahoma" w:cs="Tahoma"/>
                <w:b/>
                <w:sz w:val="18"/>
                <w:szCs w:val="18"/>
              </w:rPr>
              <w:t>z</w:t>
            </w:r>
            <w:r w:rsidRPr="003D24F2">
              <w:rPr>
                <w:rFonts w:ascii="Tahoma" w:hAnsi="Tahoma" w:cs="Tahoma"/>
                <w:b/>
                <w:spacing w:val="-2"/>
                <w:sz w:val="18"/>
                <w:szCs w:val="18"/>
              </w:rPr>
              <w:t xml:space="preserve"> </w:t>
            </w:r>
            <w:r w:rsidRPr="003D24F2">
              <w:rPr>
                <w:rFonts w:ascii="Tahoma" w:hAnsi="Tahoma" w:cs="Tahoma"/>
                <w:b/>
                <w:sz w:val="18"/>
                <w:szCs w:val="18"/>
              </w:rPr>
              <w:t>enim</w:t>
            </w:r>
            <w:r w:rsidRPr="003D24F2">
              <w:rPr>
                <w:rFonts w:ascii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 w:rsidRPr="003D24F2">
              <w:rPr>
                <w:rFonts w:ascii="Tahoma" w:hAnsi="Tahoma" w:cs="Tahoma"/>
                <w:b/>
                <w:sz w:val="18"/>
                <w:szCs w:val="18"/>
              </w:rPr>
              <w:t>plaščem</w:t>
            </w:r>
            <w:r w:rsidRPr="003D24F2">
              <w:rPr>
                <w:rFonts w:ascii="Tahoma" w:hAnsi="Tahoma" w:cs="Tahoma"/>
                <w:b/>
                <w:spacing w:val="-2"/>
                <w:sz w:val="18"/>
                <w:szCs w:val="18"/>
              </w:rPr>
              <w:t xml:space="preserve"> </w:t>
            </w:r>
            <w:r w:rsidRPr="003D24F2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proofErr w:type="spellStart"/>
            <w:r w:rsidRPr="003D24F2">
              <w:rPr>
                <w:rFonts w:ascii="Tahoma" w:hAnsi="Tahoma" w:cs="Tahoma"/>
                <w:b/>
                <w:sz w:val="18"/>
                <w:szCs w:val="18"/>
              </w:rPr>
              <w:t>vel.št</w:t>
            </w:r>
            <w:proofErr w:type="spellEnd"/>
            <w:r w:rsidRPr="003D24F2">
              <w:rPr>
                <w:rFonts w:ascii="Tahoma" w:hAnsi="Tahoma" w:cs="Tahoma"/>
                <w:b/>
                <w:sz w:val="18"/>
                <w:szCs w:val="18"/>
              </w:rPr>
              <w:t>. M in L)</w:t>
            </w:r>
          </w:p>
          <w:p w14:paraId="36256270" w14:textId="309F850C" w:rsidR="0064549E" w:rsidRPr="00E76628" w:rsidRDefault="00E76628" w:rsidP="00687FA9">
            <w:pPr>
              <w:tabs>
                <w:tab w:val="left" w:pos="941"/>
                <w:tab w:val="left" w:pos="942"/>
                <w:tab w:val="left" w:pos="2674"/>
                <w:tab w:val="right" w:pos="4119"/>
              </w:tabs>
              <w:spacing w:after="0" w:line="240" w:lineRule="auto"/>
              <w:ind w:right="5801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set B vsebuje ali 1 kos velikosti št. M ali 1 kos velikosti št. L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ab/>
            </w:r>
          </w:p>
          <w:p w14:paraId="72BFF0D4" w14:textId="78BA2248" w:rsidR="00E76628" w:rsidRDefault="00E76628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Naročnik bo tedensko potreboval </w:t>
            </w:r>
          </w:p>
          <w:p w14:paraId="533E2A65" w14:textId="25874201" w:rsidR="0064549E" w:rsidRPr="00E76628" w:rsidRDefault="00387F73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7  kos L</w:t>
            </w:r>
            <w:r w:rsidR="00E766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1340C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="00A1340C">
              <w:rPr>
                <w:rFonts w:ascii="Tahoma" w:hAnsi="Tahoma" w:cs="Tahoma"/>
                <w:sz w:val="18"/>
                <w:szCs w:val="18"/>
              </w:rPr>
              <w:t>vel.št</w:t>
            </w:r>
            <w:proofErr w:type="spellEnd"/>
            <w:r w:rsidR="00A1340C">
              <w:rPr>
                <w:rFonts w:ascii="Tahoma" w:hAnsi="Tahoma" w:cs="Tahoma"/>
                <w:sz w:val="18"/>
                <w:szCs w:val="18"/>
              </w:rPr>
              <w:t xml:space="preserve">.) </w:t>
            </w:r>
            <w:r w:rsidR="00E76628">
              <w:rPr>
                <w:rFonts w:ascii="Tahoma" w:hAnsi="Tahoma" w:cs="Tahoma"/>
                <w:sz w:val="18"/>
                <w:szCs w:val="18"/>
              </w:rPr>
              <w:t xml:space="preserve">in </w:t>
            </w:r>
          </w:p>
          <w:p w14:paraId="12ED437B" w14:textId="2D777AA3" w:rsidR="0064549E" w:rsidRDefault="00387F73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5  kos M</w:t>
            </w:r>
            <w:r w:rsidR="00A1340C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="00A1340C">
              <w:rPr>
                <w:rFonts w:ascii="Tahoma" w:hAnsi="Tahoma" w:cs="Tahoma"/>
                <w:sz w:val="18"/>
                <w:szCs w:val="18"/>
              </w:rPr>
              <w:t>vel.št</w:t>
            </w:r>
            <w:proofErr w:type="spellEnd"/>
            <w:r w:rsidR="00A1340C">
              <w:rPr>
                <w:rFonts w:ascii="Tahoma" w:hAnsi="Tahoma" w:cs="Tahoma"/>
                <w:sz w:val="18"/>
                <w:szCs w:val="18"/>
              </w:rPr>
              <w:t>.)</w:t>
            </w:r>
          </w:p>
          <w:p w14:paraId="7B9EEC33" w14:textId="77777777" w:rsidR="00687FA9" w:rsidRPr="00E76628" w:rsidRDefault="00687FA9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342708B" w14:textId="77777777" w:rsidR="0064549E" w:rsidRPr="00E76628" w:rsidRDefault="0064549E" w:rsidP="00687FA9">
            <w:pPr>
              <w:pStyle w:val="Telobesedila"/>
              <w:tabs>
                <w:tab w:val="left" w:pos="941"/>
                <w:tab w:val="left" w:leader="hyphen" w:pos="2912"/>
              </w:tabs>
              <w:spacing w:after="0" w:line="240" w:lineRule="auto"/>
              <w:ind w:right="5773"/>
              <w:jc w:val="both"/>
              <w:rPr>
                <w:rFonts w:ascii="Tahoma" w:hAnsi="Tahoma" w:cs="Tahoma"/>
                <w:b/>
                <w:spacing w:val="-68"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Tedenska poraba setov z </w:t>
            </w:r>
            <w:proofErr w:type="spellStart"/>
            <w:r w:rsidRPr="00E76628">
              <w:rPr>
                <w:rFonts w:ascii="Tahoma" w:hAnsi="Tahoma" w:cs="Tahoma"/>
                <w:b/>
                <w:sz w:val="18"/>
                <w:szCs w:val="18"/>
              </w:rPr>
              <w:t>op.plašči</w:t>
            </w:r>
            <w:proofErr w:type="spellEnd"/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 ˝A˝</w:t>
            </w:r>
            <w:r w:rsidRPr="00E76628">
              <w:rPr>
                <w:rFonts w:ascii="Tahoma" w:hAnsi="Tahoma" w:cs="Tahoma"/>
                <w:b/>
                <w:spacing w:val="-68"/>
                <w:sz w:val="18"/>
                <w:szCs w:val="18"/>
              </w:rPr>
              <w:t xml:space="preserve"> </w:t>
            </w:r>
          </w:p>
          <w:p w14:paraId="16E45A71" w14:textId="77777777" w:rsidR="0064549E" w:rsidRPr="00E76628" w:rsidRDefault="00387F73" w:rsidP="00687FA9">
            <w:pPr>
              <w:pStyle w:val="Telobesedila"/>
              <w:tabs>
                <w:tab w:val="left" w:pos="941"/>
                <w:tab w:val="left" w:leader="hyphen" w:pos="2912"/>
              </w:tabs>
              <w:spacing w:after="0" w:line="240" w:lineRule="auto"/>
              <w:ind w:right="577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set A</w:t>
            </w:r>
            <w:r w:rsidR="00C117CC" w:rsidRPr="00E76628">
              <w:rPr>
                <w:rFonts w:ascii="Tahoma" w:hAnsi="Tahoma" w:cs="Tahoma"/>
                <w:sz w:val="18"/>
                <w:szCs w:val="18"/>
              </w:rPr>
              <w:t>______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7 kom</w:t>
            </w:r>
          </w:p>
          <w:p w14:paraId="516E61A3" w14:textId="77777777" w:rsidR="0064549E" w:rsidRPr="00E76628" w:rsidRDefault="00387F73" w:rsidP="00687FA9">
            <w:pPr>
              <w:widowControl w:val="0"/>
              <w:tabs>
                <w:tab w:val="left" w:pos="941"/>
                <w:tab w:val="left" w:pos="942"/>
                <w:tab w:val="left" w:leader="hyphen" w:pos="2883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set B</w:t>
            </w:r>
            <w:r w:rsidR="00C117CC" w:rsidRPr="00E76628">
              <w:rPr>
                <w:rFonts w:ascii="Tahoma" w:hAnsi="Tahoma" w:cs="Tahoma"/>
                <w:sz w:val="18"/>
                <w:szCs w:val="18"/>
              </w:rPr>
              <w:t>_______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12 kom</w:t>
            </w:r>
          </w:p>
          <w:p w14:paraId="12A49A16" w14:textId="77777777" w:rsidR="0064549E" w:rsidRPr="00E76628" w:rsidRDefault="0064549E" w:rsidP="00687FA9">
            <w:pPr>
              <w:snapToGrid w:val="0"/>
              <w:spacing w:after="0" w:line="240" w:lineRule="auto"/>
              <w:ind w:left="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FB7F8BC" w14:textId="77777777" w:rsidR="00F67CD5" w:rsidRPr="00E76628" w:rsidRDefault="0064549E" w:rsidP="00687FA9">
            <w:pPr>
              <w:pStyle w:val="Telobesedila"/>
              <w:tabs>
                <w:tab w:val="left" w:pos="941"/>
                <w:tab w:val="left" w:leader="hyphen" w:pos="2900"/>
              </w:tabs>
              <w:spacing w:after="0" w:line="240" w:lineRule="auto"/>
              <w:ind w:right="5773"/>
              <w:jc w:val="both"/>
              <w:rPr>
                <w:rFonts w:ascii="Tahoma" w:hAnsi="Tahoma" w:cs="Tahoma"/>
                <w:b/>
                <w:spacing w:val="-69"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Tedenska poraba setov z </w:t>
            </w:r>
            <w:proofErr w:type="spellStart"/>
            <w:r w:rsidRPr="00E76628">
              <w:rPr>
                <w:rFonts w:ascii="Tahoma" w:hAnsi="Tahoma" w:cs="Tahoma"/>
                <w:b/>
                <w:sz w:val="18"/>
                <w:szCs w:val="18"/>
              </w:rPr>
              <w:t>op.plašči</w:t>
            </w:r>
            <w:proofErr w:type="spellEnd"/>
            <w:r w:rsidRPr="00E76628">
              <w:rPr>
                <w:rFonts w:ascii="Tahoma" w:hAnsi="Tahoma" w:cs="Tahoma"/>
                <w:b/>
                <w:sz w:val="18"/>
                <w:szCs w:val="18"/>
              </w:rPr>
              <w:t xml:space="preserve"> ˝B˝</w:t>
            </w:r>
            <w:r w:rsidRPr="00E76628">
              <w:rPr>
                <w:rFonts w:ascii="Tahoma" w:hAnsi="Tahoma" w:cs="Tahoma"/>
                <w:b/>
                <w:spacing w:val="-69"/>
                <w:sz w:val="18"/>
                <w:szCs w:val="18"/>
              </w:rPr>
              <w:t xml:space="preserve"> </w:t>
            </w:r>
          </w:p>
          <w:p w14:paraId="5FCE2DB8" w14:textId="72601F34" w:rsidR="0064549E" w:rsidRPr="00E76628" w:rsidRDefault="00F67CD5" w:rsidP="00687FA9">
            <w:pPr>
              <w:pStyle w:val="Telobesedila"/>
              <w:tabs>
                <w:tab w:val="left" w:pos="941"/>
                <w:tab w:val="left" w:leader="hyphen" w:pos="2900"/>
              </w:tabs>
              <w:spacing w:after="0" w:line="240" w:lineRule="auto"/>
              <w:ind w:right="577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 xml:space="preserve">set </w:t>
            </w:r>
            <w:r w:rsidR="00B41063" w:rsidRPr="00E76628">
              <w:rPr>
                <w:rFonts w:ascii="Tahoma" w:hAnsi="Tahoma" w:cs="Tahoma"/>
                <w:sz w:val="18"/>
                <w:szCs w:val="18"/>
              </w:rPr>
              <w:t>C</w:t>
            </w:r>
            <w:r w:rsidR="00C117CC" w:rsidRPr="00E76628">
              <w:rPr>
                <w:rFonts w:ascii="Tahoma" w:hAnsi="Tahoma" w:cs="Tahoma"/>
                <w:sz w:val="18"/>
                <w:szCs w:val="18"/>
              </w:rPr>
              <w:t>_______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10 kom</w:t>
            </w:r>
          </w:p>
          <w:p w14:paraId="6C99FA76" w14:textId="7E2F6B1E" w:rsidR="00B41063" w:rsidRPr="00E76628" w:rsidRDefault="00B41063" w:rsidP="00687FA9">
            <w:pPr>
              <w:pStyle w:val="Telobesedila"/>
              <w:tabs>
                <w:tab w:val="left" w:pos="941"/>
                <w:tab w:val="left" w:leader="hyphen" w:pos="2900"/>
              </w:tabs>
              <w:spacing w:after="0" w:line="240" w:lineRule="auto"/>
              <w:ind w:right="577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Set C z enim plaščem(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vel.št.M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in L)</w:t>
            </w:r>
          </w:p>
          <w:p w14:paraId="44A54D7E" w14:textId="443123FA" w:rsidR="00A1340C" w:rsidRDefault="00A1340C" w:rsidP="00687FA9">
            <w:pPr>
              <w:pStyle w:val="Telobesedila"/>
              <w:tabs>
                <w:tab w:val="left" w:pos="941"/>
                <w:tab w:val="left" w:leader="hyphen" w:pos="2900"/>
              </w:tabs>
              <w:spacing w:after="0" w:line="240" w:lineRule="auto"/>
              <w:ind w:right="5773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Set C vsebuje ali 1 kos velikosti št. M ali 1 kos velikosti št. L</w:t>
            </w:r>
          </w:p>
          <w:p w14:paraId="2C3DFC32" w14:textId="7A320C4A" w:rsidR="00A1340C" w:rsidRDefault="00A1340C" w:rsidP="00687FA9">
            <w:pPr>
              <w:pStyle w:val="Telobesedila"/>
              <w:tabs>
                <w:tab w:val="left" w:pos="941"/>
                <w:tab w:val="left" w:leader="hyphen" w:pos="2900"/>
              </w:tabs>
              <w:spacing w:after="0" w:line="240" w:lineRule="auto"/>
              <w:ind w:right="5773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Naročnik bo tedensko potreboval</w:t>
            </w:r>
          </w:p>
          <w:p w14:paraId="7A52CAED" w14:textId="0DC37D51" w:rsidR="00B41063" w:rsidRPr="00E76628" w:rsidRDefault="00B41063" w:rsidP="00687FA9">
            <w:pPr>
              <w:pStyle w:val="Telobesedila"/>
              <w:tabs>
                <w:tab w:val="left" w:pos="941"/>
                <w:tab w:val="left" w:leader="hyphen" w:pos="2900"/>
              </w:tabs>
              <w:spacing w:after="0" w:line="240" w:lineRule="auto"/>
              <w:ind w:right="577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-5 kos M</w:t>
            </w:r>
            <w:r w:rsidR="00A1340C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="00A1340C">
              <w:rPr>
                <w:rFonts w:ascii="Tahoma" w:hAnsi="Tahoma" w:cs="Tahoma"/>
                <w:sz w:val="18"/>
                <w:szCs w:val="18"/>
              </w:rPr>
              <w:t>vel.št</w:t>
            </w:r>
            <w:proofErr w:type="spellEnd"/>
            <w:r w:rsidR="00A1340C">
              <w:rPr>
                <w:rFonts w:ascii="Tahoma" w:hAnsi="Tahoma" w:cs="Tahoma"/>
                <w:sz w:val="18"/>
                <w:szCs w:val="18"/>
              </w:rPr>
              <w:t xml:space="preserve">.) in </w:t>
            </w:r>
          </w:p>
          <w:p w14:paraId="2BA35387" w14:textId="239DB017" w:rsidR="00B41063" w:rsidRPr="00E76628" w:rsidRDefault="00B41063" w:rsidP="00687FA9">
            <w:pPr>
              <w:pStyle w:val="Telobesedila"/>
              <w:tabs>
                <w:tab w:val="left" w:pos="941"/>
                <w:tab w:val="left" w:leader="hyphen" w:pos="2900"/>
              </w:tabs>
              <w:spacing w:after="0" w:line="240" w:lineRule="auto"/>
              <w:ind w:right="577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-5kos L</w:t>
            </w:r>
            <w:r w:rsidR="00A1340C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="00A1340C">
              <w:rPr>
                <w:rFonts w:ascii="Tahoma" w:hAnsi="Tahoma" w:cs="Tahoma"/>
                <w:sz w:val="18"/>
                <w:szCs w:val="18"/>
              </w:rPr>
              <w:t>vel.št</w:t>
            </w:r>
            <w:proofErr w:type="spellEnd"/>
            <w:r w:rsidR="00A1340C">
              <w:rPr>
                <w:rFonts w:ascii="Tahoma" w:hAnsi="Tahoma" w:cs="Tahoma"/>
                <w:sz w:val="18"/>
                <w:szCs w:val="18"/>
              </w:rPr>
              <w:t>.).</w:t>
            </w:r>
          </w:p>
          <w:p w14:paraId="03BCDB7E" w14:textId="77777777" w:rsidR="00387F73" w:rsidRPr="00E76628" w:rsidRDefault="0064549E" w:rsidP="00687FA9">
            <w:pPr>
              <w:pStyle w:val="Telobesedila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>Količina</w:t>
            </w:r>
            <w:r w:rsidRPr="00E76628">
              <w:rPr>
                <w:rFonts w:ascii="Tahoma" w:hAnsi="Tahoma" w:cs="Tahoma"/>
                <w:b/>
                <w:spacing w:val="70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b/>
                <w:sz w:val="18"/>
                <w:szCs w:val="18"/>
              </w:rPr>
              <w:t>setov</w:t>
            </w:r>
          </w:p>
          <w:p w14:paraId="7F3D169C" w14:textId="77777777" w:rsidR="0064549E" w:rsidRPr="00E76628" w:rsidRDefault="0064549E" w:rsidP="00687FA9">
            <w:pPr>
              <w:pStyle w:val="Telobesedila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Dobavitelj je obvezan dostaviti 2x tedensko sete in izpolniti naročniku 3-dnevno količino na</w:t>
            </w:r>
            <w:r w:rsidRPr="00E76628">
              <w:rPr>
                <w:rFonts w:ascii="Tahoma" w:hAnsi="Tahoma" w:cs="Tahoma"/>
                <w:spacing w:val="-69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mesto uporabe oziroma skladišče</w:t>
            </w:r>
          </w:p>
          <w:p w14:paraId="65995475" w14:textId="77777777" w:rsidR="0064549E" w:rsidRPr="00E76628" w:rsidRDefault="0064549E" w:rsidP="00687FA9">
            <w:pPr>
              <w:pStyle w:val="Telobesedila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>Pakiranje in embalaža</w:t>
            </w:r>
          </w:p>
          <w:p w14:paraId="4649FB06" w14:textId="77777777" w:rsidR="0064549E" w:rsidRPr="00E76628" w:rsidRDefault="0064549E" w:rsidP="00687FA9">
            <w:pPr>
              <w:pStyle w:val="Telobesedila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Sterilni plašči morajo biti zapakirani po sledeči način:</w:t>
            </w:r>
          </w:p>
          <w:p w14:paraId="1F2FEBF3" w14:textId="77777777" w:rsidR="0064549E" w:rsidRPr="00E76628" w:rsidRDefault="00D5683C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lastRenderedPageBreak/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zunanje pakiranje-zaščita iz PE materiala</w:t>
            </w:r>
          </w:p>
          <w:p w14:paraId="0C7B89CB" w14:textId="1DE2D47D" w:rsidR="0064549E" w:rsidRPr="00E76628" w:rsidRDefault="00D5683C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 xml:space="preserve">ovojni papir mora biti skladno z normami DIN 58953 </w:t>
            </w:r>
            <w:r w:rsidR="00260882" w:rsidRPr="00E76628">
              <w:rPr>
                <w:rFonts w:ascii="Tahoma" w:hAnsi="Tahoma" w:cs="Tahoma"/>
                <w:sz w:val="18"/>
                <w:szCs w:val="18"/>
              </w:rPr>
              <w:t xml:space="preserve">v skladu </w:t>
            </w:r>
            <w:r w:rsidR="00884D58" w:rsidRPr="00E76628">
              <w:rPr>
                <w:rFonts w:ascii="Tahoma" w:hAnsi="Tahoma" w:cs="Tahoma"/>
                <w:sz w:val="18"/>
                <w:szCs w:val="18"/>
              </w:rPr>
              <w:t xml:space="preserve">EN </w:t>
            </w:r>
            <w:r w:rsidR="00260882" w:rsidRPr="00E76628">
              <w:rPr>
                <w:rFonts w:ascii="Tahoma" w:hAnsi="Tahoma" w:cs="Tahoma"/>
                <w:sz w:val="18"/>
                <w:szCs w:val="18"/>
              </w:rPr>
              <w:t>868</w:t>
            </w:r>
          </w:p>
          <w:p w14:paraId="7A61F347" w14:textId="77777777" w:rsidR="0064549E" w:rsidRPr="00E76628" w:rsidRDefault="00D5683C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op. plašč mora biti zložen po zahtevah</w:t>
            </w:r>
          </w:p>
          <w:p w14:paraId="1ABEF663" w14:textId="77777777" w:rsidR="0064549E" w:rsidRPr="00E76628" w:rsidRDefault="00D5683C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sestav seta</w:t>
            </w:r>
            <w:r w:rsidR="0064549E" w:rsidRPr="00E76628">
              <w:rPr>
                <w:rFonts w:ascii="Tahoma" w:hAnsi="Tahoma" w:cs="Tahoma"/>
                <w:spacing w:val="70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mora ustrezati specifikaciji na setu</w:t>
            </w:r>
          </w:p>
          <w:p w14:paraId="2AFEF6BA" w14:textId="77777777" w:rsidR="0064549E" w:rsidRPr="00E76628" w:rsidRDefault="0064549E" w:rsidP="00687FA9">
            <w:pPr>
              <w:pStyle w:val="Telobesedila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24C1158" w14:textId="77777777" w:rsidR="0064549E" w:rsidRPr="00E76628" w:rsidRDefault="0064549E" w:rsidP="00687FA9">
            <w:pPr>
              <w:pStyle w:val="Telobesedila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Iz samolepljive</w:t>
            </w:r>
            <w:r w:rsidRPr="00E76628">
              <w:rPr>
                <w:rFonts w:ascii="Tahoma" w:hAnsi="Tahoma" w:cs="Tahoma"/>
                <w:spacing w:val="70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etikete na setu se mora razbrati:</w:t>
            </w:r>
          </w:p>
          <w:p w14:paraId="0B42134C" w14:textId="77777777" w:rsidR="0064549E" w:rsidRPr="00E76628" w:rsidRDefault="00D5683C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naziv seta</w:t>
            </w:r>
          </w:p>
          <w:p w14:paraId="00EAF22D" w14:textId="77777777" w:rsidR="0064549E" w:rsidRPr="00E76628" w:rsidRDefault="00D5683C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oznaka sterilnosti</w:t>
            </w:r>
          </w:p>
          <w:p w14:paraId="5059583A" w14:textId="77777777" w:rsidR="0064549E" w:rsidRPr="00E76628" w:rsidRDefault="00D5683C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datum pakiranja in sterilnosti</w:t>
            </w:r>
          </w:p>
          <w:p w14:paraId="0E9A8589" w14:textId="77777777" w:rsidR="0064549E" w:rsidRPr="00E76628" w:rsidRDefault="00D5683C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datum izteka sterilnosti</w:t>
            </w:r>
          </w:p>
          <w:p w14:paraId="59019D41" w14:textId="77777777" w:rsidR="0064549E" w:rsidRPr="00E76628" w:rsidRDefault="00D5683C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CE oznaka</w:t>
            </w:r>
          </w:p>
          <w:p w14:paraId="2DFAA134" w14:textId="77777777" w:rsidR="0064549E" w:rsidRPr="00E76628" w:rsidRDefault="00D5683C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bar koda</w:t>
            </w:r>
          </w:p>
          <w:p w14:paraId="03071286" w14:textId="3D11B8D4" w:rsidR="0064549E" w:rsidRPr="00E76628" w:rsidRDefault="00D5683C" w:rsidP="00687FA9">
            <w:pPr>
              <w:widowControl w:val="0"/>
              <w:tabs>
                <w:tab w:val="left" w:pos="941"/>
                <w:tab w:val="left" w:pos="942"/>
              </w:tabs>
              <w:suppressAutoHyphens w:val="0"/>
              <w:autoSpaceDE w:val="0"/>
              <w:autoSpaceDN w:val="0"/>
              <w:spacing w:after="0" w:line="240" w:lineRule="auto"/>
              <w:ind w:right="33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 xml:space="preserve">set vsebuje 3 samolepljive etikete z barvno kodo, katere so samolepljive; prva etiketa </w:t>
            </w:r>
            <w:r w:rsidR="0064549E" w:rsidRPr="00E76628">
              <w:rPr>
                <w:rFonts w:ascii="Tahoma" w:hAnsi="Tahoma" w:cs="Tahoma"/>
                <w:spacing w:val="-68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se prilepi na naročilnico, katero se dostavi naročniku, druga etiketa se nalepi na interni</w:t>
            </w:r>
            <w:r w:rsidR="0064549E"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dokument(op.</w:t>
            </w:r>
            <w:r w:rsidR="00C3114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4549E" w:rsidRPr="00E76628">
              <w:rPr>
                <w:rFonts w:ascii="Tahoma" w:hAnsi="Tahoma" w:cs="Tahoma"/>
                <w:sz w:val="18"/>
                <w:szCs w:val="18"/>
              </w:rPr>
              <w:t>zapisnik), tretja pa ostane na setu.</w:t>
            </w:r>
          </w:p>
          <w:p w14:paraId="415E4EDC" w14:textId="77777777" w:rsidR="0064549E" w:rsidRPr="00E76628" w:rsidRDefault="0064549E" w:rsidP="00687FA9">
            <w:pPr>
              <w:pStyle w:val="Telobesedila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680C5C1" w14:textId="0DC918BB" w:rsidR="00D5683C" w:rsidRPr="00E76628" w:rsidRDefault="0064549E" w:rsidP="00687FA9">
            <w:pPr>
              <w:pStyle w:val="Telobesedila"/>
              <w:spacing w:after="0" w:line="240" w:lineRule="auto"/>
              <w:ind w:right="47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Transport sterilnih setov se izvaja z zaprtimi vozički. Ponudnik zagotovi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pvc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vreče za ovojni</w:t>
            </w:r>
            <w:r w:rsidRPr="00E76628">
              <w:rPr>
                <w:rFonts w:ascii="Tahoma" w:hAnsi="Tahoma" w:cs="Tahoma"/>
                <w:spacing w:val="-68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papir in operacijske plašče, ter odvoz le teh.</w:t>
            </w:r>
          </w:p>
          <w:p w14:paraId="252F71A1" w14:textId="77777777" w:rsidR="0064549E" w:rsidRPr="00E76628" w:rsidRDefault="0064549E" w:rsidP="00687FA9">
            <w:pPr>
              <w:pStyle w:val="Telobesedila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>Kontrola kvalitete</w:t>
            </w:r>
          </w:p>
          <w:p w14:paraId="2826F246" w14:textId="77777777" w:rsidR="0064549E" w:rsidRPr="00E76628" w:rsidRDefault="0064549E" w:rsidP="00687FA9">
            <w:pPr>
              <w:pStyle w:val="Telobesedila"/>
              <w:spacing w:after="0" w:line="240" w:lineRule="auto"/>
              <w:ind w:right="48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Op. plašči morajo biti skrbno pregledani, ne smejo vsebovati nikakršnih raztrganin. V kolikor </w:t>
            </w:r>
            <w:r w:rsidRPr="00E76628">
              <w:rPr>
                <w:rFonts w:ascii="Tahoma" w:hAnsi="Tahoma" w:cs="Tahoma"/>
                <w:spacing w:val="-68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plašč ne ustreza, se ga takoj zamenja.</w:t>
            </w:r>
          </w:p>
          <w:p w14:paraId="79293786" w14:textId="77777777" w:rsidR="0064549E" w:rsidRPr="00E76628" w:rsidRDefault="0064549E" w:rsidP="00687FA9">
            <w:pPr>
              <w:pStyle w:val="Telobesedila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>Dokaz sterilnosti</w:t>
            </w:r>
          </w:p>
          <w:p w14:paraId="3D44168D" w14:textId="77777777" w:rsidR="0064549E" w:rsidRPr="00E76628" w:rsidRDefault="0064549E" w:rsidP="00687FA9">
            <w:pPr>
              <w:pStyle w:val="Telobesedila"/>
              <w:spacing w:after="0" w:line="240" w:lineRule="auto"/>
              <w:ind w:right="58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 xml:space="preserve">Na vsakem operacijskem setu se nahaja etiketa z podatki o datumu sterilizacije, datumom </w:t>
            </w:r>
            <w:r w:rsidRPr="00E76628">
              <w:rPr>
                <w:rFonts w:ascii="Tahoma" w:hAnsi="Tahoma" w:cs="Tahoma"/>
                <w:spacing w:val="-68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 xml:space="preserve">izteka in kontrolnim številom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sarže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.Vidna kontrola se preveri preko indikatorja, kateri se</w:t>
            </w:r>
            <w:r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nahaja na vsakem paketu, kateri se ob uspešno opravljeni sterilizaciji obarva. Sterilnost</w:t>
            </w:r>
            <w:r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setov je najmanj 6 mesecev. Sete s pretečenim rokom sterilnosti se vrne.</w:t>
            </w:r>
          </w:p>
          <w:p w14:paraId="7821F743" w14:textId="77777777" w:rsidR="0064549E" w:rsidRPr="00E76628" w:rsidRDefault="0064549E" w:rsidP="00687FA9">
            <w:pPr>
              <w:pStyle w:val="Telobesedila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76628">
              <w:rPr>
                <w:rFonts w:ascii="Tahoma" w:hAnsi="Tahoma" w:cs="Tahoma"/>
                <w:b/>
                <w:sz w:val="18"/>
                <w:szCs w:val="18"/>
              </w:rPr>
              <w:t>Parna sterilizacija</w:t>
            </w:r>
          </w:p>
          <w:p w14:paraId="46BEB7B0" w14:textId="294316A9" w:rsidR="0064549E" w:rsidRPr="005E3E94" w:rsidRDefault="0064549E" w:rsidP="00687FA9">
            <w:pPr>
              <w:pStyle w:val="Telobesedila"/>
              <w:spacing w:after="0" w:line="240" w:lineRule="auto"/>
              <w:ind w:right="52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76628">
              <w:rPr>
                <w:rFonts w:ascii="Tahoma" w:hAnsi="Tahoma" w:cs="Tahoma"/>
                <w:sz w:val="18"/>
                <w:szCs w:val="18"/>
              </w:rPr>
              <w:t>Sterilizacija se odvija skladno z evropskimi normami EN ISO 17665-1:006 in skladno z</w:t>
            </w:r>
            <w:r w:rsidRPr="00E76628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>uredbami zakonu o medicinskih proizvodih NN 76/13. Dnevno je potrebno izvesti postopek</w:t>
            </w:r>
            <w:r w:rsidRPr="00E76628">
              <w:rPr>
                <w:rFonts w:ascii="Tahoma" w:hAnsi="Tahoma" w:cs="Tahoma"/>
                <w:spacing w:val="-68"/>
                <w:sz w:val="18"/>
                <w:szCs w:val="18"/>
              </w:rPr>
              <w:t xml:space="preserve"> </w:t>
            </w:r>
            <w:r w:rsidRPr="00E76628">
              <w:rPr>
                <w:rFonts w:ascii="Tahoma" w:hAnsi="Tahoma" w:cs="Tahoma"/>
                <w:sz w:val="18"/>
                <w:szCs w:val="18"/>
              </w:rPr>
              <w:t xml:space="preserve">kontrole  sterilizacije, ki vključuje test vakuma in </w:t>
            </w:r>
            <w:proofErr w:type="spellStart"/>
            <w:r w:rsidRPr="00E76628">
              <w:rPr>
                <w:rFonts w:ascii="Tahoma" w:hAnsi="Tahoma" w:cs="Tahoma"/>
                <w:sz w:val="18"/>
                <w:szCs w:val="18"/>
              </w:rPr>
              <w:t>bowei-dick</w:t>
            </w:r>
            <w:proofErr w:type="spellEnd"/>
            <w:r w:rsidRPr="00E76628">
              <w:rPr>
                <w:rFonts w:ascii="Tahoma" w:hAnsi="Tahoma" w:cs="Tahoma"/>
                <w:sz w:val="18"/>
                <w:szCs w:val="18"/>
              </w:rPr>
              <w:t xml:space="preserve"> test.</w:t>
            </w:r>
          </w:p>
        </w:tc>
      </w:tr>
    </w:tbl>
    <w:p w14:paraId="2A23E5B6" w14:textId="77777777" w:rsidR="009831F2" w:rsidRDefault="009831F2">
      <w:pPr>
        <w:spacing w:after="0" w:line="100" w:lineRule="atLeast"/>
        <w:jc w:val="both"/>
        <w:rPr>
          <w:rFonts w:ascii="Tahoma" w:hAnsi="Tahoma" w:cs="Tahoma"/>
          <w:sz w:val="18"/>
          <w:szCs w:val="18"/>
        </w:rPr>
      </w:pPr>
    </w:p>
    <w:p w14:paraId="3E304545" w14:textId="77777777" w:rsidR="00FD5025" w:rsidRDefault="00FD5025">
      <w:pPr>
        <w:spacing w:after="0" w:line="100" w:lineRule="atLeast"/>
        <w:jc w:val="both"/>
        <w:rPr>
          <w:rFonts w:ascii="Tahoma" w:hAnsi="Tahoma" w:cs="Tahoma"/>
          <w:sz w:val="18"/>
          <w:szCs w:val="18"/>
        </w:rPr>
      </w:pPr>
    </w:p>
    <w:p w14:paraId="5CDE2CD9" w14:textId="77777777" w:rsidR="009831F2" w:rsidRDefault="0050209A">
      <w:pPr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Spodaj podpisani pooblaščeni predstavnik ponudnika izjavljam, da ponujeno blago/vse storitve v celoti ustreza/jo zgoraj navedenim opisom.</w:t>
      </w:r>
    </w:p>
    <w:p w14:paraId="526B774B" w14:textId="77777777" w:rsidR="009831F2" w:rsidRDefault="009831F2">
      <w:pPr>
        <w:spacing w:after="0" w:line="240" w:lineRule="auto"/>
        <w:rPr>
          <w:rFonts w:ascii="Tahoma" w:hAnsi="Tahoma" w:cs="Tahoma"/>
          <w:sz w:val="18"/>
          <w:szCs w:val="20"/>
        </w:rPr>
      </w:pPr>
    </w:p>
    <w:p w14:paraId="3B02E9B7" w14:textId="77777777" w:rsidR="005E3E94" w:rsidRDefault="005E3E94">
      <w:pPr>
        <w:spacing w:after="0" w:line="240" w:lineRule="auto"/>
        <w:rPr>
          <w:rFonts w:ascii="Tahoma" w:hAnsi="Tahoma" w:cs="Tahoma"/>
          <w:sz w:val="18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95"/>
        <w:gridCol w:w="3060"/>
        <w:gridCol w:w="2887"/>
      </w:tblGrid>
      <w:tr w:rsidR="005E3E94" w:rsidRPr="005E3E94" w14:paraId="01D74F4A" w14:textId="77777777" w:rsidTr="007A60CF">
        <w:tc>
          <w:tcPr>
            <w:tcW w:w="954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C37557C" w14:textId="77777777" w:rsidR="005E3E94" w:rsidRPr="005E3E94" w:rsidRDefault="005E3E94" w:rsidP="005E3E94">
            <w:pPr>
              <w:suppressAutoHyphens w:val="0"/>
              <w:spacing w:after="0" w:line="240" w:lineRule="auto"/>
              <w:jc w:val="both"/>
              <w:rPr>
                <w:color w:val="auto"/>
                <w:kern w:val="1"/>
                <w:lang w:eastAsia="ar-SA"/>
              </w:rPr>
            </w:pPr>
            <w:r w:rsidRPr="005E3E94">
              <w:rPr>
                <w:rFonts w:ascii="Tahoma" w:hAnsi="Tahoma" w:cs="Tahoma"/>
                <w:color w:val="auto"/>
                <w:kern w:val="1"/>
                <w:sz w:val="18"/>
                <w:szCs w:val="18"/>
                <w:lang w:eastAsia="ar-SA"/>
              </w:rPr>
              <w:t xml:space="preserve">V/na </w:t>
            </w:r>
            <w:r w:rsidRPr="005E3E94">
              <w:rPr>
                <w:rFonts w:cs="Tahoma"/>
                <w:color w:val="auto"/>
                <w:kern w:val="1"/>
                <w:sz w:val="18"/>
                <w:szCs w:val="18"/>
                <w:lang w:eastAsia="ar-S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E3E94">
              <w:rPr>
                <w:color w:val="auto"/>
                <w:kern w:val="1"/>
                <w:lang w:eastAsia="ar-SA"/>
              </w:rPr>
              <w:instrText xml:space="preserve"> FORMTEXT </w:instrText>
            </w:r>
            <w:r w:rsidRPr="005E3E94">
              <w:rPr>
                <w:rFonts w:cs="Tahoma"/>
                <w:color w:val="auto"/>
                <w:kern w:val="1"/>
                <w:sz w:val="18"/>
                <w:szCs w:val="18"/>
                <w:lang w:eastAsia="ar-SA"/>
              </w:rPr>
            </w:r>
            <w:r w:rsidRPr="005E3E94">
              <w:rPr>
                <w:rFonts w:cs="Tahoma"/>
                <w:color w:val="auto"/>
                <w:kern w:val="1"/>
                <w:sz w:val="18"/>
                <w:szCs w:val="18"/>
                <w:lang w:eastAsia="ar-SA"/>
              </w:rPr>
              <w:fldChar w:fldCharType="separate"/>
            </w:r>
            <w:r w:rsidRPr="005E3E94">
              <w:rPr>
                <w:rFonts w:cs="Tahoma"/>
                <w:color w:val="auto"/>
                <w:kern w:val="1"/>
                <w:sz w:val="18"/>
                <w:szCs w:val="18"/>
                <w:lang w:eastAsia="ar-SA"/>
              </w:rPr>
              <w:t> </w:t>
            </w:r>
            <w:r w:rsidRPr="005E3E94">
              <w:rPr>
                <w:rFonts w:cs="Tahoma"/>
                <w:color w:val="auto"/>
                <w:kern w:val="1"/>
                <w:sz w:val="18"/>
                <w:szCs w:val="18"/>
                <w:lang w:eastAsia="ar-SA"/>
              </w:rPr>
              <w:t> </w:t>
            </w:r>
            <w:r w:rsidRPr="005E3E94">
              <w:rPr>
                <w:rFonts w:cs="Tahoma"/>
                <w:color w:val="auto"/>
                <w:kern w:val="1"/>
                <w:sz w:val="18"/>
                <w:szCs w:val="18"/>
                <w:lang w:eastAsia="ar-SA"/>
              </w:rPr>
              <w:t> </w:t>
            </w:r>
            <w:r w:rsidRPr="005E3E94">
              <w:rPr>
                <w:rFonts w:cs="Tahoma"/>
                <w:color w:val="auto"/>
                <w:kern w:val="1"/>
                <w:sz w:val="18"/>
                <w:szCs w:val="18"/>
                <w:lang w:eastAsia="ar-SA"/>
              </w:rPr>
              <w:t> </w:t>
            </w:r>
            <w:r w:rsidRPr="005E3E94">
              <w:rPr>
                <w:rFonts w:cs="Tahoma"/>
                <w:color w:val="auto"/>
                <w:kern w:val="1"/>
                <w:sz w:val="18"/>
                <w:szCs w:val="18"/>
                <w:lang w:eastAsia="ar-SA"/>
              </w:rPr>
              <w:t> </w:t>
            </w:r>
            <w:r w:rsidRPr="005E3E94">
              <w:rPr>
                <w:rFonts w:cs="Tahoma"/>
                <w:color w:val="auto"/>
                <w:kern w:val="1"/>
                <w:sz w:val="18"/>
                <w:szCs w:val="18"/>
                <w:lang w:eastAsia="ar-SA"/>
              </w:rPr>
              <w:fldChar w:fldCharType="end"/>
            </w:r>
            <w:r w:rsidRPr="005E3E94">
              <w:rPr>
                <w:rFonts w:ascii="Tahoma" w:hAnsi="Tahoma" w:cs="Tahoma"/>
                <w:color w:val="auto"/>
                <w:kern w:val="1"/>
                <w:sz w:val="18"/>
                <w:szCs w:val="18"/>
                <w:lang w:eastAsia="ar-SA"/>
              </w:rPr>
              <w:t xml:space="preserve">, dne </w:t>
            </w:r>
            <w:r w:rsidRPr="005E3E94">
              <w:rPr>
                <w:rFonts w:cs="Tahoma"/>
                <w:color w:val="auto"/>
                <w:kern w:val="1"/>
                <w:sz w:val="18"/>
                <w:szCs w:val="18"/>
                <w:lang w:eastAsia="ar-SA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E3E94">
              <w:rPr>
                <w:color w:val="auto"/>
                <w:kern w:val="1"/>
                <w:lang w:eastAsia="ar-SA"/>
              </w:rPr>
              <w:instrText xml:space="preserve"> FORMTEXT </w:instrText>
            </w:r>
            <w:r w:rsidRPr="005E3E94">
              <w:rPr>
                <w:rFonts w:cs="Tahoma"/>
                <w:color w:val="auto"/>
                <w:kern w:val="1"/>
                <w:sz w:val="18"/>
                <w:szCs w:val="18"/>
                <w:lang w:eastAsia="ar-SA"/>
              </w:rPr>
            </w:r>
            <w:r w:rsidRPr="005E3E94">
              <w:rPr>
                <w:rFonts w:cs="Tahoma"/>
                <w:color w:val="auto"/>
                <w:kern w:val="1"/>
                <w:sz w:val="18"/>
                <w:szCs w:val="18"/>
                <w:lang w:eastAsia="ar-SA"/>
              </w:rPr>
              <w:fldChar w:fldCharType="separate"/>
            </w:r>
            <w:r w:rsidRPr="005E3E94">
              <w:rPr>
                <w:rFonts w:cs="Tahoma"/>
                <w:color w:val="auto"/>
                <w:kern w:val="1"/>
                <w:sz w:val="18"/>
                <w:szCs w:val="18"/>
                <w:lang w:eastAsia="ar-SA"/>
              </w:rPr>
              <w:t>     </w:t>
            </w:r>
            <w:r w:rsidRPr="005E3E94">
              <w:rPr>
                <w:rFonts w:cs="Tahoma"/>
                <w:color w:val="auto"/>
                <w:kern w:val="1"/>
                <w:sz w:val="18"/>
                <w:szCs w:val="18"/>
                <w:lang w:eastAsia="ar-SA"/>
              </w:rPr>
              <w:fldChar w:fldCharType="end"/>
            </w:r>
          </w:p>
        </w:tc>
      </w:tr>
      <w:tr w:rsidR="005E3E94" w:rsidRPr="005E3E94" w14:paraId="468C995E" w14:textId="77777777" w:rsidTr="007A60CF">
        <w:tc>
          <w:tcPr>
            <w:tcW w:w="3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C098A2C" w14:textId="77777777" w:rsidR="005E3E94" w:rsidRPr="005E3E94" w:rsidRDefault="005E3E94" w:rsidP="005E3E94">
            <w:pPr>
              <w:suppressAutoHyphens w:val="0"/>
              <w:snapToGrid w:val="0"/>
              <w:spacing w:after="0" w:line="240" w:lineRule="auto"/>
              <w:jc w:val="both"/>
              <w:rPr>
                <w:rFonts w:ascii="Tahoma" w:hAnsi="Tahoma" w:cs="Tahoma"/>
                <w:b/>
                <w:color w:val="auto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55068DFB" w14:textId="77777777" w:rsidR="005E3E94" w:rsidRPr="005E3E94" w:rsidRDefault="005E3E94" w:rsidP="005E3E94">
            <w:pPr>
              <w:suppressAutoHyphens w:val="0"/>
              <w:snapToGrid w:val="0"/>
              <w:spacing w:after="0" w:line="240" w:lineRule="auto"/>
              <w:jc w:val="both"/>
              <w:rPr>
                <w:rFonts w:ascii="Tahoma" w:hAnsi="Tahoma" w:cs="Tahoma"/>
                <w:b/>
                <w:color w:val="auto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781B869" w14:textId="77777777" w:rsidR="005E3E94" w:rsidRPr="005E3E94" w:rsidRDefault="005E3E94" w:rsidP="005E3E94">
            <w:pPr>
              <w:suppressAutoHyphens w:val="0"/>
              <w:snapToGrid w:val="0"/>
              <w:spacing w:after="0" w:line="240" w:lineRule="auto"/>
              <w:jc w:val="both"/>
              <w:rPr>
                <w:rFonts w:ascii="Tahoma" w:hAnsi="Tahoma" w:cs="Tahoma"/>
                <w:b/>
                <w:color w:val="auto"/>
                <w:kern w:val="1"/>
                <w:sz w:val="18"/>
                <w:szCs w:val="18"/>
                <w:lang w:eastAsia="ar-SA"/>
              </w:rPr>
            </w:pPr>
          </w:p>
        </w:tc>
      </w:tr>
      <w:tr w:rsidR="005E3E94" w:rsidRPr="005E3E94" w14:paraId="57F5D8DE" w14:textId="77777777" w:rsidTr="007A60CF">
        <w:tc>
          <w:tcPr>
            <w:tcW w:w="3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00"/>
          </w:tcPr>
          <w:p w14:paraId="1AE4837E" w14:textId="77777777" w:rsidR="005E3E94" w:rsidRPr="005E3E94" w:rsidRDefault="005E3E94" w:rsidP="005E3E94">
            <w:pPr>
              <w:keepLines/>
              <w:widowControl w:val="0"/>
              <w:suppressAutoHyphens w:val="0"/>
              <w:spacing w:after="0" w:line="240" w:lineRule="auto"/>
              <w:rPr>
                <w:rFonts w:ascii="Tahoma" w:hAnsi="Tahoma" w:cs="Tahoma"/>
                <w:b/>
                <w:color w:val="auto"/>
                <w:kern w:val="1"/>
                <w:sz w:val="18"/>
                <w:szCs w:val="18"/>
                <w:lang w:eastAsia="ar-SA"/>
              </w:rPr>
            </w:pPr>
            <w:r w:rsidRPr="005E3E94">
              <w:rPr>
                <w:rFonts w:ascii="Tahoma" w:hAnsi="Tahoma" w:cs="Tahoma"/>
                <w:b/>
                <w:color w:val="auto"/>
                <w:kern w:val="1"/>
                <w:sz w:val="18"/>
                <w:szCs w:val="18"/>
                <w:lang w:eastAsia="ar-SA"/>
              </w:rPr>
              <w:t>Zastopnik/prokurist (ime in priimek)</w:t>
            </w:r>
          </w:p>
          <w:p w14:paraId="4B95322B" w14:textId="77777777" w:rsidR="005E3E94" w:rsidRPr="005E3E94" w:rsidRDefault="005E3E94" w:rsidP="005E3E94">
            <w:pPr>
              <w:suppressAutoHyphens w:val="0"/>
              <w:spacing w:after="0" w:line="240" w:lineRule="auto"/>
              <w:jc w:val="both"/>
              <w:rPr>
                <w:rFonts w:ascii="Tahoma" w:hAnsi="Tahoma" w:cs="Tahoma"/>
                <w:b/>
                <w:color w:val="auto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00"/>
          </w:tcPr>
          <w:p w14:paraId="35B27AB5" w14:textId="77777777" w:rsidR="005E3E94" w:rsidRPr="005E3E94" w:rsidRDefault="005E3E94" w:rsidP="005E3E94">
            <w:pPr>
              <w:suppressAutoHyphens w:val="0"/>
              <w:spacing w:after="0" w:line="240" w:lineRule="auto"/>
              <w:jc w:val="both"/>
              <w:rPr>
                <w:rFonts w:ascii="Tahoma" w:hAnsi="Tahoma" w:cs="Tahoma"/>
                <w:b/>
                <w:color w:val="auto"/>
                <w:kern w:val="1"/>
                <w:sz w:val="18"/>
                <w:szCs w:val="18"/>
                <w:lang w:eastAsia="ar-SA"/>
              </w:rPr>
            </w:pPr>
            <w:r w:rsidRPr="005E3E94">
              <w:rPr>
                <w:rFonts w:ascii="Tahoma" w:hAnsi="Tahoma" w:cs="Tahoma"/>
                <w:b/>
                <w:color w:val="auto"/>
                <w:kern w:val="1"/>
                <w:sz w:val="18"/>
                <w:szCs w:val="18"/>
                <w:lang w:eastAsia="ar-SA"/>
              </w:rPr>
              <w:t>Podpis</w:t>
            </w:r>
          </w:p>
        </w:tc>
        <w:tc>
          <w:tcPr>
            <w:tcW w:w="2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00"/>
          </w:tcPr>
          <w:p w14:paraId="1B1A387D" w14:textId="77777777" w:rsidR="005E3E94" w:rsidRPr="005E3E94" w:rsidRDefault="005E3E94" w:rsidP="005E3E94">
            <w:pPr>
              <w:suppressAutoHyphens w:val="0"/>
              <w:spacing w:after="0" w:line="240" w:lineRule="auto"/>
              <w:jc w:val="both"/>
              <w:rPr>
                <w:color w:val="auto"/>
                <w:kern w:val="1"/>
                <w:lang w:eastAsia="ar-SA"/>
              </w:rPr>
            </w:pPr>
            <w:r w:rsidRPr="005E3E94">
              <w:rPr>
                <w:rFonts w:ascii="Tahoma" w:hAnsi="Tahoma" w:cs="Tahoma"/>
                <w:b/>
                <w:color w:val="auto"/>
                <w:kern w:val="1"/>
                <w:sz w:val="18"/>
                <w:szCs w:val="18"/>
                <w:lang w:eastAsia="ar-SA"/>
              </w:rPr>
              <w:t>Žig</w:t>
            </w:r>
          </w:p>
        </w:tc>
      </w:tr>
      <w:tr w:rsidR="005E3E94" w:rsidRPr="005E3E94" w14:paraId="1871B08A" w14:textId="77777777" w:rsidTr="007A60CF">
        <w:trPr>
          <w:trHeight w:val="655"/>
        </w:trPr>
        <w:tc>
          <w:tcPr>
            <w:tcW w:w="3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D8DA51A" w14:textId="77777777" w:rsidR="005E3E94" w:rsidRPr="005E3E94" w:rsidRDefault="005E3E94" w:rsidP="005E3E94">
            <w:pPr>
              <w:suppressAutoHyphens w:val="0"/>
              <w:snapToGrid w:val="0"/>
              <w:spacing w:after="0" w:line="240" w:lineRule="auto"/>
              <w:jc w:val="both"/>
              <w:rPr>
                <w:rFonts w:ascii="Tahoma" w:hAnsi="Tahoma" w:cs="Tahoma"/>
                <w:b/>
                <w:color w:val="auto"/>
                <w:kern w:val="1"/>
                <w:sz w:val="18"/>
                <w:szCs w:val="18"/>
                <w:lang w:eastAsia="ar-SA"/>
              </w:rPr>
            </w:pPr>
          </w:p>
          <w:p w14:paraId="0E0391DE" w14:textId="77777777" w:rsidR="005E3E94" w:rsidRPr="005E3E94" w:rsidRDefault="005E3E94" w:rsidP="005E3E94">
            <w:pPr>
              <w:suppressAutoHyphens w:val="0"/>
              <w:spacing w:after="0" w:line="240" w:lineRule="auto"/>
              <w:jc w:val="both"/>
              <w:rPr>
                <w:rFonts w:ascii="Tahoma" w:hAnsi="Tahoma" w:cs="Tahoma"/>
                <w:b/>
                <w:color w:val="auto"/>
                <w:kern w:val="1"/>
                <w:sz w:val="18"/>
                <w:szCs w:val="18"/>
                <w:lang w:eastAsia="ar-SA"/>
              </w:rPr>
            </w:pPr>
            <w:r w:rsidRPr="005E3E94">
              <w:rPr>
                <w:rFonts w:cs="Tahoma"/>
                <w:b/>
                <w:color w:val="auto"/>
                <w:kern w:val="1"/>
                <w:sz w:val="18"/>
                <w:szCs w:val="18"/>
                <w:lang w:eastAsia="ar-S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E3E94">
              <w:rPr>
                <w:color w:val="auto"/>
                <w:kern w:val="1"/>
                <w:lang w:eastAsia="ar-SA"/>
              </w:rPr>
              <w:instrText xml:space="preserve"> FORMTEXT </w:instrText>
            </w:r>
            <w:r w:rsidRPr="005E3E94">
              <w:rPr>
                <w:rFonts w:cs="Tahoma"/>
                <w:b/>
                <w:color w:val="auto"/>
                <w:kern w:val="1"/>
                <w:sz w:val="18"/>
                <w:szCs w:val="18"/>
                <w:lang w:eastAsia="ar-SA"/>
              </w:rPr>
            </w:r>
            <w:r w:rsidRPr="005E3E94">
              <w:rPr>
                <w:rFonts w:cs="Tahoma"/>
                <w:b/>
                <w:color w:val="auto"/>
                <w:kern w:val="1"/>
                <w:sz w:val="18"/>
                <w:szCs w:val="18"/>
                <w:lang w:eastAsia="ar-SA"/>
              </w:rPr>
              <w:fldChar w:fldCharType="separate"/>
            </w:r>
            <w:r w:rsidRPr="005E3E94">
              <w:rPr>
                <w:rFonts w:cs="Tahoma"/>
                <w:b/>
                <w:color w:val="auto"/>
                <w:kern w:val="1"/>
                <w:sz w:val="18"/>
                <w:szCs w:val="18"/>
                <w:lang w:eastAsia="ar-SA"/>
              </w:rPr>
              <w:t> </w:t>
            </w:r>
            <w:r w:rsidRPr="005E3E94">
              <w:rPr>
                <w:rFonts w:cs="Tahoma"/>
                <w:b/>
                <w:color w:val="auto"/>
                <w:kern w:val="1"/>
                <w:sz w:val="18"/>
                <w:szCs w:val="18"/>
                <w:lang w:eastAsia="ar-SA"/>
              </w:rPr>
              <w:t> </w:t>
            </w:r>
            <w:r w:rsidRPr="005E3E94">
              <w:rPr>
                <w:rFonts w:cs="Tahoma"/>
                <w:b/>
                <w:color w:val="auto"/>
                <w:kern w:val="1"/>
                <w:sz w:val="18"/>
                <w:szCs w:val="18"/>
                <w:lang w:eastAsia="ar-SA"/>
              </w:rPr>
              <w:t> </w:t>
            </w:r>
            <w:r w:rsidRPr="005E3E94">
              <w:rPr>
                <w:rFonts w:cs="Tahoma"/>
                <w:b/>
                <w:color w:val="auto"/>
                <w:kern w:val="1"/>
                <w:sz w:val="18"/>
                <w:szCs w:val="18"/>
                <w:lang w:eastAsia="ar-SA"/>
              </w:rPr>
              <w:t> </w:t>
            </w:r>
            <w:r w:rsidRPr="005E3E94">
              <w:rPr>
                <w:rFonts w:cs="Tahoma"/>
                <w:b/>
                <w:color w:val="auto"/>
                <w:kern w:val="1"/>
                <w:sz w:val="18"/>
                <w:szCs w:val="18"/>
                <w:lang w:eastAsia="ar-SA"/>
              </w:rPr>
              <w:t> </w:t>
            </w:r>
            <w:r w:rsidRPr="005E3E94">
              <w:rPr>
                <w:rFonts w:cs="Tahoma"/>
                <w:b/>
                <w:color w:val="auto"/>
                <w:kern w:val="1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9FFA6B3" w14:textId="77777777" w:rsidR="005E3E94" w:rsidRPr="005E3E94" w:rsidRDefault="005E3E94" w:rsidP="005E3E94">
            <w:pPr>
              <w:suppressAutoHyphens w:val="0"/>
              <w:snapToGrid w:val="0"/>
              <w:spacing w:after="0" w:line="240" w:lineRule="auto"/>
              <w:jc w:val="both"/>
              <w:rPr>
                <w:rFonts w:ascii="Tahoma" w:hAnsi="Tahoma" w:cs="Tahoma"/>
                <w:b/>
                <w:color w:val="auto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AAEB95" w14:textId="77777777" w:rsidR="005E3E94" w:rsidRPr="005E3E94" w:rsidRDefault="005E3E94" w:rsidP="005E3E94">
            <w:pPr>
              <w:suppressAutoHyphens w:val="0"/>
              <w:snapToGrid w:val="0"/>
              <w:spacing w:after="0" w:line="240" w:lineRule="auto"/>
              <w:jc w:val="both"/>
              <w:rPr>
                <w:rFonts w:ascii="Tahoma" w:hAnsi="Tahoma" w:cs="Tahoma"/>
                <w:b/>
                <w:color w:val="auto"/>
                <w:kern w:val="1"/>
                <w:sz w:val="18"/>
                <w:szCs w:val="18"/>
                <w:lang w:eastAsia="ar-SA"/>
              </w:rPr>
            </w:pPr>
          </w:p>
          <w:p w14:paraId="7B1C82B3" w14:textId="77777777" w:rsidR="005E3E94" w:rsidRPr="005E3E94" w:rsidRDefault="005E3E94" w:rsidP="005E3E94">
            <w:pPr>
              <w:suppressAutoHyphens w:val="0"/>
              <w:spacing w:after="0" w:line="240" w:lineRule="auto"/>
              <w:jc w:val="both"/>
              <w:rPr>
                <w:rFonts w:ascii="Tahoma" w:hAnsi="Tahoma" w:cs="Tahoma"/>
                <w:b/>
                <w:color w:val="auto"/>
                <w:kern w:val="1"/>
                <w:sz w:val="18"/>
                <w:szCs w:val="18"/>
                <w:lang w:eastAsia="ar-SA"/>
              </w:rPr>
            </w:pPr>
          </w:p>
          <w:p w14:paraId="0FCF097D" w14:textId="77777777" w:rsidR="005E3E94" w:rsidRPr="005E3E94" w:rsidRDefault="005E3E94" w:rsidP="005E3E94">
            <w:pPr>
              <w:suppressAutoHyphens w:val="0"/>
              <w:spacing w:after="0" w:line="240" w:lineRule="auto"/>
              <w:jc w:val="both"/>
              <w:rPr>
                <w:rFonts w:ascii="Tahoma" w:hAnsi="Tahoma" w:cs="Tahoma"/>
                <w:b/>
                <w:color w:val="auto"/>
                <w:kern w:val="1"/>
                <w:sz w:val="18"/>
                <w:szCs w:val="18"/>
                <w:lang w:eastAsia="ar-SA"/>
              </w:rPr>
            </w:pPr>
          </w:p>
          <w:p w14:paraId="14ABA8A6" w14:textId="77777777" w:rsidR="005E3E94" w:rsidRPr="005E3E94" w:rsidRDefault="005E3E94" w:rsidP="005E3E94">
            <w:pPr>
              <w:suppressAutoHyphens w:val="0"/>
              <w:spacing w:after="0" w:line="240" w:lineRule="auto"/>
              <w:jc w:val="both"/>
              <w:rPr>
                <w:rFonts w:ascii="Tahoma" w:hAnsi="Tahoma" w:cs="Tahoma"/>
                <w:b/>
                <w:color w:val="auto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47102794" w14:textId="77777777" w:rsidR="005E3E94" w:rsidRDefault="005E3E94">
      <w:pPr>
        <w:spacing w:after="0" w:line="240" w:lineRule="auto"/>
        <w:rPr>
          <w:rFonts w:ascii="Tahoma" w:hAnsi="Tahoma" w:cs="Tahoma"/>
          <w:sz w:val="18"/>
          <w:szCs w:val="20"/>
        </w:rPr>
      </w:pPr>
    </w:p>
    <w:p w14:paraId="0743977C" w14:textId="77777777" w:rsidR="003C53AF" w:rsidRPr="003C53AF" w:rsidRDefault="003C53AF" w:rsidP="003C53AF">
      <w:pPr>
        <w:rPr>
          <w:rFonts w:ascii="Tahoma" w:hAnsi="Tahoma" w:cs="Tahoma"/>
          <w:sz w:val="18"/>
          <w:szCs w:val="20"/>
        </w:rPr>
      </w:pPr>
    </w:p>
    <w:p w14:paraId="5D0B453D" w14:textId="77777777" w:rsidR="003C53AF" w:rsidRPr="003C53AF" w:rsidRDefault="003C53AF" w:rsidP="003C53AF">
      <w:pPr>
        <w:rPr>
          <w:rFonts w:ascii="Tahoma" w:hAnsi="Tahoma" w:cs="Tahoma"/>
          <w:sz w:val="18"/>
          <w:szCs w:val="20"/>
        </w:rPr>
      </w:pPr>
    </w:p>
    <w:p w14:paraId="13A480DA" w14:textId="28EFE797" w:rsidR="003C53AF" w:rsidRPr="003C53AF" w:rsidRDefault="003C53AF" w:rsidP="003C53AF">
      <w:pPr>
        <w:tabs>
          <w:tab w:val="left" w:pos="8895"/>
        </w:tabs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ab/>
      </w:r>
    </w:p>
    <w:sectPr w:rsidR="003C53AF" w:rsidRPr="003C53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8461" w14:textId="77777777" w:rsidR="00DA4533" w:rsidRDefault="00DA4533">
      <w:pPr>
        <w:spacing w:after="0" w:line="240" w:lineRule="auto"/>
      </w:pPr>
      <w:r>
        <w:separator/>
      </w:r>
    </w:p>
  </w:endnote>
  <w:endnote w:type="continuationSeparator" w:id="0">
    <w:p w14:paraId="6927C0D4" w14:textId="77777777" w:rsidR="00DA4533" w:rsidRDefault="00DA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G Mincho Light J;Times New Rom">
    <w:panose1 w:val="00000000000000000000"/>
    <w:charset w:val="00"/>
    <w:family w:val="roman"/>
    <w:notTrueType/>
    <w:pitch w:val="default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618A" w14:textId="77777777" w:rsidR="00DA4533" w:rsidRPr="003C53AF" w:rsidRDefault="00DA4533">
    <w:pPr>
      <w:pStyle w:val="Noga"/>
      <w:jc w:val="right"/>
      <w:rPr>
        <w:rFonts w:ascii="Tahoma" w:hAnsi="Tahoma" w:cs="Tahoma"/>
        <w:sz w:val="16"/>
        <w:szCs w:val="16"/>
      </w:rPr>
    </w:pPr>
    <w:r w:rsidRPr="003C53AF">
      <w:rPr>
        <w:rFonts w:ascii="Tahoma" w:hAnsi="Tahoma" w:cs="Tahoma"/>
        <w:sz w:val="16"/>
        <w:szCs w:val="16"/>
      </w:rPr>
      <w:t xml:space="preserve">Stran </w:t>
    </w:r>
    <w:r w:rsidRPr="003C53AF">
      <w:rPr>
        <w:rFonts w:ascii="Tahoma" w:hAnsi="Tahoma" w:cs="Tahoma"/>
        <w:sz w:val="16"/>
        <w:szCs w:val="16"/>
      </w:rPr>
      <w:fldChar w:fldCharType="begin"/>
    </w:r>
    <w:r w:rsidRPr="003C53AF">
      <w:rPr>
        <w:rFonts w:ascii="Tahoma" w:hAnsi="Tahoma" w:cs="Tahoma"/>
        <w:sz w:val="16"/>
        <w:szCs w:val="16"/>
      </w:rPr>
      <w:instrText>PAGE</w:instrText>
    </w:r>
    <w:r w:rsidRPr="003C53AF">
      <w:rPr>
        <w:rFonts w:ascii="Tahoma" w:hAnsi="Tahoma" w:cs="Tahoma"/>
        <w:sz w:val="16"/>
        <w:szCs w:val="16"/>
      </w:rPr>
      <w:fldChar w:fldCharType="separate"/>
    </w:r>
    <w:r w:rsidR="00EA0C2F" w:rsidRPr="003C53AF">
      <w:rPr>
        <w:rFonts w:ascii="Tahoma" w:hAnsi="Tahoma" w:cs="Tahoma"/>
        <w:noProof/>
        <w:sz w:val="16"/>
        <w:szCs w:val="16"/>
      </w:rPr>
      <w:t>2</w:t>
    </w:r>
    <w:r w:rsidRPr="003C53AF">
      <w:rPr>
        <w:rFonts w:ascii="Tahoma" w:hAnsi="Tahoma" w:cs="Tahoma"/>
        <w:sz w:val="16"/>
        <w:szCs w:val="16"/>
      </w:rPr>
      <w:fldChar w:fldCharType="end"/>
    </w:r>
    <w:r w:rsidRPr="003C53AF">
      <w:rPr>
        <w:rFonts w:ascii="Tahoma" w:hAnsi="Tahoma" w:cs="Tahoma"/>
        <w:sz w:val="16"/>
        <w:szCs w:val="16"/>
      </w:rPr>
      <w:t xml:space="preserve"> od </w:t>
    </w:r>
    <w:r w:rsidRPr="003C53AF">
      <w:rPr>
        <w:rFonts w:ascii="Tahoma" w:hAnsi="Tahoma" w:cs="Tahoma"/>
        <w:sz w:val="16"/>
        <w:szCs w:val="16"/>
      </w:rPr>
      <w:fldChar w:fldCharType="begin"/>
    </w:r>
    <w:r w:rsidRPr="003C53AF">
      <w:rPr>
        <w:rFonts w:ascii="Tahoma" w:hAnsi="Tahoma" w:cs="Tahoma"/>
        <w:sz w:val="16"/>
        <w:szCs w:val="16"/>
      </w:rPr>
      <w:instrText>NUMPAGES</w:instrText>
    </w:r>
    <w:r w:rsidRPr="003C53AF">
      <w:rPr>
        <w:rFonts w:ascii="Tahoma" w:hAnsi="Tahoma" w:cs="Tahoma"/>
        <w:sz w:val="16"/>
        <w:szCs w:val="16"/>
      </w:rPr>
      <w:fldChar w:fldCharType="separate"/>
    </w:r>
    <w:r w:rsidR="00EA0C2F" w:rsidRPr="003C53AF">
      <w:rPr>
        <w:rFonts w:ascii="Tahoma" w:hAnsi="Tahoma" w:cs="Tahoma"/>
        <w:noProof/>
        <w:sz w:val="16"/>
        <w:szCs w:val="16"/>
      </w:rPr>
      <w:t>12</w:t>
    </w:r>
    <w:r w:rsidRPr="003C53AF">
      <w:rPr>
        <w:rFonts w:ascii="Tahoma" w:hAnsi="Tahoma" w:cs="Tahoma"/>
        <w:sz w:val="16"/>
        <w:szCs w:val="16"/>
      </w:rPr>
      <w:fldChar w:fldCharType="end"/>
    </w:r>
  </w:p>
  <w:p w14:paraId="7576B71B" w14:textId="77777777" w:rsidR="00DA4533" w:rsidRDefault="00DA453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83AE" w14:textId="77777777" w:rsidR="00DA4533" w:rsidRDefault="00DA4533">
    <w:pPr>
      <w:pStyle w:val="Noga"/>
      <w:spacing w:after="0" w:line="100" w:lineRule="atLeast"/>
      <w:jc w:val="right"/>
    </w:pPr>
    <w:r>
      <w:rPr>
        <w:rFonts w:ascii="Verdana" w:hAnsi="Verdana" w:cs="Verdana"/>
        <w:sz w:val="16"/>
        <w:szCs w:val="16"/>
      </w:rPr>
      <w:t xml:space="preserve">Stran </w:t>
    </w:r>
    <w:r>
      <w:rPr>
        <w:rFonts w:ascii="Verdana" w:hAnsi="Verdana" w:cs="Verdana"/>
        <w:sz w:val="16"/>
        <w:szCs w:val="16"/>
      </w:rPr>
      <w:fldChar w:fldCharType="begin"/>
    </w:r>
    <w:r>
      <w:instrText>PAGE</w:instrText>
    </w:r>
    <w:r>
      <w:fldChar w:fldCharType="separate"/>
    </w:r>
    <w:r w:rsidR="00EA0C2F">
      <w:rPr>
        <w:noProof/>
      </w:rPr>
      <w:t>1</w:t>
    </w:r>
    <w:r>
      <w:fldChar w:fldCharType="end"/>
    </w:r>
    <w:r>
      <w:rPr>
        <w:rFonts w:ascii="Verdana" w:hAnsi="Verdana" w:cs="Verdana"/>
        <w:sz w:val="16"/>
        <w:szCs w:val="16"/>
      </w:rPr>
      <w:t>/</w:t>
    </w:r>
    <w:r>
      <w:rPr>
        <w:rFonts w:ascii="Verdana" w:hAnsi="Verdana" w:cs="Verdana"/>
        <w:sz w:val="16"/>
        <w:szCs w:val="16"/>
      </w:rPr>
      <w:fldChar w:fldCharType="begin"/>
    </w:r>
    <w:r>
      <w:instrText>NUMPAGES</w:instrText>
    </w:r>
    <w:r>
      <w:fldChar w:fldCharType="separate"/>
    </w:r>
    <w:r w:rsidR="00EA0C2F">
      <w:rPr>
        <w:noProof/>
      </w:rPr>
      <w:t>12</w:t>
    </w:r>
    <w:r>
      <w:fldChar w:fldCharType="end"/>
    </w:r>
  </w:p>
  <w:p w14:paraId="0E7986D3" w14:textId="77777777" w:rsidR="00DA4533" w:rsidRDefault="00DA453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6A07" w14:textId="77777777" w:rsidR="003C53AF" w:rsidRDefault="003C53A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59F04" w14:textId="77777777" w:rsidR="00DA4533" w:rsidRDefault="00DA4533">
      <w:pPr>
        <w:spacing w:after="0" w:line="240" w:lineRule="auto"/>
      </w:pPr>
      <w:r>
        <w:separator/>
      </w:r>
    </w:p>
  </w:footnote>
  <w:footnote w:type="continuationSeparator" w:id="0">
    <w:p w14:paraId="6AF1AACA" w14:textId="77777777" w:rsidR="00DA4533" w:rsidRDefault="00DA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8145" w14:textId="77777777" w:rsidR="00DA4533" w:rsidRDefault="00DA4533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B78F" w14:textId="77777777" w:rsidR="00DA4533" w:rsidRDefault="00DA4533">
    <w:pPr>
      <w:pStyle w:val="Glav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96E9" w14:textId="77777777" w:rsidR="003C53AF" w:rsidRDefault="003C53A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098F"/>
    <w:multiLevelType w:val="multilevel"/>
    <w:tmpl w:val="E1F077AE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sz w:val="18"/>
        <w:szCs w:val="18"/>
        <w:highlight w:val="yellow"/>
        <w:lang w:val="sl-SI" w:eastAsia="en-US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B917BCD"/>
    <w:multiLevelType w:val="hybridMultilevel"/>
    <w:tmpl w:val="9126E7D0"/>
    <w:lvl w:ilvl="0" w:tplc="330CC9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1131"/>
    <w:multiLevelType w:val="hybridMultilevel"/>
    <w:tmpl w:val="858A96AA"/>
    <w:lvl w:ilvl="0" w:tplc="BBAAE464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16AD9"/>
    <w:multiLevelType w:val="hybridMultilevel"/>
    <w:tmpl w:val="C7A0F5B8"/>
    <w:lvl w:ilvl="0" w:tplc="3412E718">
      <w:numFmt w:val="bullet"/>
      <w:lvlText w:val="•"/>
      <w:lvlJc w:val="left"/>
      <w:pPr>
        <w:ind w:left="221" w:hanging="720"/>
      </w:pPr>
      <w:rPr>
        <w:rFonts w:ascii="Verdana" w:eastAsia="Verdana" w:hAnsi="Verdana" w:cs="Verdana" w:hint="default"/>
        <w:w w:val="100"/>
        <w:sz w:val="20"/>
        <w:szCs w:val="20"/>
        <w:lang w:val="sl-SI" w:eastAsia="en-US" w:bidi="ar-SA"/>
      </w:rPr>
    </w:lvl>
    <w:lvl w:ilvl="1" w:tplc="3DFEB5E8">
      <w:numFmt w:val="bullet"/>
      <w:lvlText w:val="•"/>
      <w:lvlJc w:val="left"/>
      <w:pPr>
        <w:ind w:left="1190" w:hanging="720"/>
      </w:pPr>
      <w:rPr>
        <w:rFonts w:hint="default"/>
        <w:lang w:val="sl-SI" w:eastAsia="en-US" w:bidi="ar-SA"/>
      </w:rPr>
    </w:lvl>
    <w:lvl w:ilvl="2" w:tplc="F5EA959E">
      <w:numFmt w:val="bullet"/>
      <w:lvlText w:val="•"/>
      <w:lvlJc w:val="left"/>
      <w:pPr>
        <w:ind w:left="2160" w:hanging="720"/>
      </w:pPr>
      <w:rPr>
        <w:rFonts w:hint="default"/>
        <w:lang w:val="sl-SI" w:eastAsia="en-US" w:bidi="ar-SA"/>
      </w:rPr>
    </w:lvl>
    <w:lvl w:ilvl="3" w:tplc="6B18D0C6">
      <w:numFmt w:val="bullet"/>
      <w:lvlText w:val="•"/>
      <w:lvlJc w:val="left"/>
      <w:pPr>
        <w:ind w:left="3130" w:hanging="720"/>
      </w:pPr>
      <w:rPr>
        <w:rFonts w:hint="default"/>
        <w:lang w:val="sl-SI" w:eastAsia="en-US" w:bidi="ar-SA"/>
      </w:rPr>
    </w:lvl>
    <w:lvl w:ilvl="4" w:tplc="D638AF34">
      <w:numFmt w:val="bullet"/>
      <w:lvlText w:val="•"/>
      <w:lvlJc w:val="left"/>
      <w:pPr>
        <w:ind w:left="4100" w:hanging="720"/>
      </w:pPr>
      <w:rPr>
        <w:rFonts w:hint="default"/>
        <w:lang w:val="sl-SI" w:eastAsia="en-US" w:bidi="ar-SA"/>
      </w:rPr>
    </w:lvl>
    <w:lvl w:ilvl="5" w:tplc="06DA33DC">
      <w:numFmt w:val="bullet"/>
      <w:lvlText w:val="•"/>
      <w:lvlJc w:val="left"/>
      <w:pPr>
        <w:ind w:left="5070" w:hanging="720"/>
      </w:pPr>
      <w:rPr>
        <w:rFonts w:hint="default"/>
        <w:lang w:val="sl-SI" w:eastAsia="en-US" w:bidi="ar-SA"/>
      </w:rPr>
    </w:lvl>
    <w:lvl w:ilvl="6" w:tplc="EB445474">
      <w:numFmt w:val="bullet"/>
      <w:lvlText w:val="•"/>
      <w:lvlJc w:val="left"/>
      <w:pPr>
        <w:ind w:left="6040" w:hanging="720"/>
      </w:pPr>
      <w:rPr>
        <w:rFonts w:hint="default"/>
        <w:lang w:val="sl-SI" w:eastAsia="en-US" w:bidi="ar-SA"/>
      </w:rPr>
    </w:lvl>
    <w:lvl w:ilvl="7" w:tplc="6E342C5A">
      <w:numFmt w:val="bullet"/>
      <w:lvlText w:val="•"/>
      <w:lvlJc w:val="left"/>
      <w:pPr>
        <w:ind w:left="7010" w:hanging="720"/>
      </w:pPr>
      <w:rPr>
        <w:rFonts w:hint="default"/>
        <w:lang w:val="sl-SI" w:eastAsia="en-US" w:bidi="ar-SA"/>
      </w:rPr>
    </w:lvl>
    <w:lvl w:ilvl="8" w:tplc="FB2A47A2">
      <w:numFmt w:val="bullet"/>
      <w:lvlText w:val="•"/>
      <w:lvlJc w:val="left"/>
      <w:pPr>
        <w:ind w:left="7980" w:hanging="720"/>
      </w:pPr>
      <w:rPr>
        <w:rFonts w:hint="default"/>
        <w:lang w:val="sl-SI" w:eastAsia="en-US" w:bidi="ar-SA"/>
      </w:rPr>
    </w:lvl>
  </w:abstractNum>
  <w:abstractNum w:abstractNumId="4" w15:restartNumberingAfterBreak="0">
    <w:nsid w:val="295424AD"/>
    <w:multiLevelType w:val="hybridMultilevel"/>
    <w:tmpl w:val="4DE009F4"/>
    <w:lvl w:ilvl="0" w:tplc="BDE4565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44AD5"/>
    <w:multiLevelType w:val="hybridMultilevel"/>
    <w:tmpl w:val="798EDC32"/>
    <w:lvl w:ilvl="0" w:tplc="97423E1E">
      <w:start w:val="1"/>
      <w:numFmt w:val="bullet"/>
      <w:lvlText w:val="-"/>
      <w:lvlJc w:val="left"/>
      <w:pPr>
        <w:ind w:left="38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2BCB3DCA"/>
    <w:multiLevelType w:val="hybridMultilevel"/>
    <w:tmpl w:val="50F2EB0A"/>
    <w:lvl w:ilvl="0" w:tplc="6142788E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E38FF"/>
    <w:multiLevelType w:val="hybridMultilevel"/>
    <w:tmpl w:val="BA0257B2"/>
    <w:lvl w:ilvl="0" w:tplc="C74401A0">
      <w:start w:val="1"/>
      <w:numFmt w:val="decimal"/>
      <w:lvlText w:val="%1."/>
      <w:lvlJc w:val="left"/>
      <w:pPr>
        <w:ind w:left="134" w:hanging="512"/>
        <w:jc w:val="right"/>
      </w:pPr>
      <w:rPr>
        <w:rFonts w:hint="default"/>
        <w:b/>
        <w:bCs/>
        <w:w w:val="100"/>
        <w:lang w:val="sl-SI" w:eastAsia="en-US" w:bidi="ar-SA"/>
      </w:rPr>
    </w:lvl>
    <w:lvl w:ilvl="1" w:tplc="BF56F858">
      <w:numFmt w:val="bullet"/>
      <w:lvlText w:val="•"/>
      <w:lvlJc w:val="left"/>
      <w:pPr>
        <w:ind w:left="1118" w:hanging="512"/>
      </w:pPr>
      <w:rPr>
        <w:rFonts w:hint="default"/>
        <w:lang w:val="sl-SI" w:eastAsia="en-US" w:bidi="ar-SA"/>
      </w:rPr>
    </w:lvl>
    <w:lvl w:ilvl="2" w:tplc="CDCEED28">
      <w:numFmt w:val="bullet"/>
      <w:lvlText w:val="•"/>
      <w:lvlJc w:val="left"/>
      <w:pPr>
        <w:ind w:left="2096" w:hanging="512"/>
      </w:pPr>
      <w:rPr>
        <w:rFonts w:hint="default"/>
        <w:lang w:val="sl-SI" w:eastAsia="en-US" w:bidi="ar-SA"/>
      </w:rPr>
    </w:lvl>
    <w:lvl w:ilvl="3" w:tplc="B43E4E00">
      <w:numFmt w:val="bullet"/>
      <w:lvlText w:val="•"/>
      <w:lvlJc w:val="left"/>
      <w:pPr>
        <w:ind w:left="3074" w:hanging="512"/>
      </w:pPr>
      <w:rPr>
        <w:rFonts w:hint="default"/>
        <w:lang w:val="sl-SI" w:eastAsia="en-US" w:bidi="ar-SA"/>
      </w:rPr>
    </w:lvl>
    <w:lvl w:ilvl="4" w:tplc="E3F84378">
      <w:numFmt w:val="bullet"/>
      <w:lvlText w:val="•"/>
      <w:lvlJc w:val="left"/>
      <w:pPr>
        <w:ind w:left="4052" w:hanging="512"/>
      </w:pPr>
      <w:rPr>
        <w:rFonts w:hint="default"/>
        <w:lang w:val="sl-SI" w:eastAsia="en-US" w:bidi="ar-SA"/>
      </w:rPr>
    </w:lvl>
    <w:lvl w:ilvl="5" w:tplc="B192A73A">
      <w:numFmt w:val="bullet"/>
      <w:lvlText w:val="•"/>
      <w:lvlJc w:val="left"/>
      <w:pPr>
        <w:ind w:left="5030" w:hanging="512"/>
      </w:pPr>
      <w:rPr>
        <w:rFonts w:hint="default"/>
        <w:lang w:val="sl-SI" w:eastAsia="en-US" w:bidi="ar-SA"/>
      </w:rPr>
    </w:lvl>
    <w:lvl w:ilvl="6" w:tplc="DAC0B2D2">
      <w:numFmt w:val="bullet"/>
      <w:lvlText w:val="•"/>
      <w:lvlJc w:val="left"/>
      <w:pPr>
        <w:ind w:left="6008" w:hanging="512"/>
      </w:pPr>
      <w:rPr>
        <w:rFonts w:hint="default"/>
        <w:lang w:val="sl-SI" w:eastAsia="en-US" w:bidi="ar-SA"/>
      </w:rPr>
    </w:lvl>
    <w:lvl w:ilvl="7" w:tplc="AEB4A732">
      <w:numFmt w:val="bullet"/>
      <w:lvlText w:val="•"/>
      <w:lvlJc w:val="left"/>
      <w:pPr>
        <w:ind w:left="6986" w:hanging="512"/>
      </w:pPr>
      <w:rPr>
        <w:rFonts w:hint="default"/>
        <w:lang w:val="sl-SI" w:eastAsia="en-US" w:bidi="ar-SA"/>
      </w:rPr>
    </w:lvl>
    <w:lvl w:ilvl="8" w:tplc="9F98F3B8">
      <w:numFmt w:val="bullet"/>
      <w:lvlText w:val="•"/>
      <w:lvlJc w:val="left"/>
      <w:pPr>
        <w:ind w:left="7964" w:hanging="512"/>
      </w:pPr>
      <w:rPr>
        <w:rFonts w:hint="default"/>
        <w:lang w:val="sl-SI" w:eastAsia="en-US" w:bidi="ar-SA"/>
      </w:rPr>
    </w:lvl>
  </w:abstractNum>
  <w:abstractNum w:abstractNumId="8" w15:restartNumberingAfterBreak="0">
    <w:nsid w:val="3CD15C04"/>
    <w:multiLevelType w:val="multilevel"/>
    <w:tmpl w:val="177AF4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452DD6"/>
    <w:multiLevelType w:val="hybridMultilevel"/>
    <w:tmpl w:val="DFBE1996"/>
    <w:lvl w:ilvl="0" w:tplc="51B029B2">
      <w:start w:val="1"/>
      <w:numFmt w:val="bullet"/>
      <w:lvlText w:val="-"/>
      <w:lvlJc w:val="left"/>
      <w:pPr>
        <w:ind w:left="38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45284928"/>
    <w:multiLevelType w:val="hybridMultilevel"/>
    <w:tmpl w:val="27B6E60C"/>
    <w:lvl w:ilvl="0" w:tplc="820CA3D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E6123"/>
    <w:multiLevelType w:val="hybridMultilevel"/>
    <w:tmpl w:val="946C66BC"/>
    <w:lvl w:ilvl="0" w:tplc="4B7E7AFC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F6589"/>
    <w:multiLevelType w:val="hybridMultilevel"/>
    <w:tmpl w:val="BE1A9690"/>
    <w:lvl w:ilvl="0" w:tplc="DDAC96EE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A6992"/>
    <w:multiLevelType w:val="hybridMultilevel"/>
    <w:tmpl w:val="9D321D98"/>
    <w:lvl w:ilvl="0" w:tplc="AACA9EEC">
      <w:numFmt w:val="bullet"/>
      <w:lvlText w:val="•"/>
      <w:lvlJc w:val="left"/>
      <w:pPr>
        <w:ind w:left="221" w:hanging="720"/>
      </w:pPr>
      <w:rPr>
        <w:rFonts w:ascii="Verdana" w:eastAsia="Verdana" w:hAnsi="Verdana" w:cs="Verdana" w:hint="default"/>
        <w:w w:val="100"/>
        <w:sz w:val="20"/>
        <w:szCs w:val="20"/>
        <w:lang w:val="sl-SI" w:eastAsia="en-US" w:bidi="ar-SA"/>
      </w:rPr>
    </w:lvl>
    <w:lvl w:ilvl="1" w:tplc="4E34984C">
      <w:numFmt w:val="bullet"/>
      <w:lvlText w:val="•"/>
      <w:lvlJc w:val="left"/>
      <w:pPr>
        <w:ind w:left="1190" w:hanging="720"/>
      </w:pPr>
      <w:rPr>
        <w:rFonts w:hint="default"/>
        <w:lang w:val="sl-SI" w:eastAsia="en-US" w:bidi="ar-SA"/>
      </w:rPr>
    </w:lvl>
    <w:lvl w:ilvl="2" w:tplc="446C6140">
      <w:numFmt w:val="bullet"/>
      <w:lvlText w:val="•"/>
      <w:lvlJc w:val="left"/>
      <w:pPr>
        <w:ind w:left="2160" w:hanging="720"/>
      </w:pPr>
      <w:rPr>
        <w:rFonts w:hint="default"/>
        <w:lang w:val="sl-SI" w:eastAsia="en-US" w:bidi="ar-SA"/>
      </w:rPr>
    </w:lvl>
    <w:lvl w:ilvl="3" w:tplc="7072374C">
      <w:numFmt w:val="bullet"/>
      <w:lvlText w:val="•"/>
      <w:lvlJc w:val="left"/>
      <w:pPr>
        <w:ind w:left="3130" w:hanging="720"/>
      </w:pPr>
      <w:rPr>
        <w:rFonts w:hint="default"/>
        <w:lang w:val="sl-SI" w:eastAsia="en-US" w:bidi="ar-SA"/>
      </w:rPr>
    </w:lvl>
    <w:lvl w:ilvl="4" w:tplc="D4DC7382">
      <w:numFmt w:val="bullet"/>
      <w:lvlText w:val="•"/>
      <w:lvlJc w:val="left"/>
      <w:pPr>
        <w:ind w:left="4100" w:hanging="720"/>
      </w:pPr>
      <w:rPr>
        <w:rFonts w:hint="default"/>
        <w:lang w:val="sl-SI" w:eastAsia="en-US" w:bidi="ar-SA"/>
      </w:rPr>
    </w:lvl>
    <w:lvl w:ilvl="5" w:tplc="A7ACF4AE">
      <w:numFmt w:val="bullet"/>
      <w:lvlText w:val="•"/>
      <w:lvlJc w:val="left"/>
      <w:pPr>
        <w:ind w:left="5070" w:hanging="720"/>
      </w:pPr>
      <w:rPr>
        <w:rFonts w:hint="default"/>
        <w:lang w:val="sl-SI" w:eastAsia="en-US" w:bidi="ar-SA"/>
      </w:rPr>
    </w:lvl>
    <w:lvl w:ilvl="6" w:tplc="71682718">
      <w:numFmt w:val="bullet"/>
      <w:lvlText w:val="•"/>
      <w:lvlJc w:val="left"/>
      <w:pPr>
        <w:ind w:left="6040" w:hanging="720"/>
      </w:pPr>
      <w:rPr>
        <w:rFonts w:hint="default"/>
        <w:lang w:val="sl-SI" w:eastAsia="en-US" w:bidi="ar-SA"/>
      </w:rPr>
    </w:lvl>
    <w:lvl w:ilvl="7" w:tplc="3B0A814C">
      <w:numFmt w:val="bullet"/>
      <w:lvlText w:val="•"/>
      <w:lvlJc w:val="left"/>
      <w:pPr>
        <w:ind w:left="7010" w:hanging="720"/>
      </w:pPr>
      <w:rPr>
        <w:rFonts w:hint="default"/>
        <w:lang w:val="sl-SI" w:eastAsia="en-US" w:bidi="ar-SA"/>
      </w:rPr>
    </w:lvl>
    <w:lvl w:ilvl="8" w:tplc="A0A675D6">
      <w:numFmt w:val="bullet"/>
      <w:lvlText w:val="•"/>
      <w:lvlJc w:val="left"/>
      <w:pPr>
        <w:ind w:left="7980" w:hanging="720"/>
      </w:pPr>
      <w:rPr>
        <w:rFonts w:hint="default"/>
        <w:lang w:val="sl-SI" w:eastAsia="en-US" w:bidi="ar-SA"/>
      </w:rPr>
    </w:lvl>
  </w:abstractNum>
  <w:abstractNum w:abstractNumId="14" w15:restartNumberingAfterBreak="0">
    <w:nsid w:val="61B0682F"/>
    <w:multiLevelType w:val="multilevel"/>
    <w:tmpl w:val="3918C2A6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sz w:val="18"/>
        <w:szCs w:val="18"/>
        <w:highlight w:val="yellow"/>
        <w:lang w:val="sl-SI" w:eastAsia="en-US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" w15:restartNumberingAfterBreak="0">
    <w:nsid w:val="63B146BC"/>
    <w:multiLevelType w:val="multilevel"/>
    <w:tmpl w:val="CFE6665A"/>
    <w:lvl w:ilvl="0">
      <w:start w:val="1"/>
      <w:numFmt w:val="bullet"/>
      <w:lvlText w:val="-"/>
      <w:lvlJc w:val="left"/>
      <w:pPr>
        <w:ind w:left="1800" w:hanging="360"/>
      </w:pPr>
      <w:rPr>
        <w:rFonts w:ascii="Tahoma" w:hAnsi="Tahoma" w:cs="Tahoma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571240"/>
    <w:multiLevelType w:val="multilevel"/>
    <w:tmpl w:val="9CFC1D2E"/>
    <w:lvl w:ilvl="0">
      <w:start w:val="2"/>
      <w:numFmt w:val="decimal"/>
      <w:lvlText w:val="%1.)"/>
      <w:lvlJc w:val="left"/>
      <w:pPr>
        <w:ind w:left="720" w:hanging="360"/>
      </w:pPr>
      <w:rPr>
        <w:rFonts w:ascii="Tahoma" w:eastAsia="Times New Roman" w:hAnsi="Tahoma" w:cs="Tahoma"/>
        <w:sz w:val="18"/>
        <w:szCs w:val="1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CDB5C2B"/>
    <w:multiLevelType w:val="hybridMultilevel"/>
    <w:tmpl w:val="8940E5AA"/>
    <w:lvl w:ilvl="0" w:tplc="18500964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D57F6"/>
    <w:multiLevelType w:val="hybridMultilevel"/>
    <w:tmpl w:val="FFEEEE66"/>
    <w:lvl w:ilvl="0" w:tplc="A2960610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B4C55"/>
    <w:multiLevelType w:val="multilevel"/>
    <w:tmpl w:val="177AF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7C36FF"/>
    <w:multiLevelType w:val="hybridMultilevel"/>
    <w:tmpl w:val="2544FBCA"/>
    <w:lvl w:ilvl="0" w:tplc="3BE073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A0C64"/>
    <w:multiLevelType w:val="multilevel"/>
    <w:tmpl w:val="30FEDD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7426156"/>
    <w:multiLevelType w:val="hybridMultilevel"/>
    <w:tmpl w:val="02A0055E"/>
    <w:lvl w:ilvl="0" w:tplc="7B16A0D2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24004"/>
    <w:multiLevelType w:val="hybridMultilevel"/>
    <w:tmpl w:val="C8C6D326"/>
    <w:lvl w:ilvl="0" w:tplc="8FDC7B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573E8"/>
    <w:multiLevelType w:val="multilevel"/>
    <w:tmpl w:val="BE4044FC"/>
    <w:lvl w:ilvl="0">
      <w:start w:val="3"/>
      <w:numFmt w:val="decimal"/>
      <w:lvlText w:val="%1.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4"/>
  </w:num>
  <w:num w:numId="2">
    <w:abstractNumId w:val="16"/>
  </w:num>
  <w:num w:numId="3">
    <w:abstractNumId w:val="15"/>
  </w:num>
  <w:num w:numId="4">
    <w:abstractNumId w:val="0"/>
  </w:num>
  <w:num w:numId="5">
    <w:abstractNumId w:val="14"/>
  </w:num>
  <w:num w:numId="6">
    <w:abstractNumId w:val="21"/>
  </w:num>
  <w:num w:numId="7">
    <w:abstractNumId w:val="23"/>
  </w:num>
  <w:num w:numId="8">
    <w:abstractNumId w:val="19"/>
  </w:num>
  <w:num w:numId="9">
    <w:abstractNumId w:val="8"/>
  </w:num>
  <w:num w:numId="10">
    <w:abstractNumId w:val="3"/>
  </w:num>
  <w:num w:numId="11">
    <w:abstractNumId w:val="7"/>
  </w:num>
  <w:num w:numId="12">
    <w:abstractNumId w:val="13"/>
  </w:num>
  <w:num w:numId="13">
    <w:abstractNumId w:val="20"/>
  </w:num>
  <w:num w:numId="14">
    <w:abstractNumId w:val="1"/>
  </w:num>
  <w:num w:numId="15">
    <w:abstractNumId w:val="5"/>
  </w:num>
  <w:num w:numId="16">
    <w:abstractNumId w:val="9"/>
  </w:num>
  <w:num w:numId="17">
    <w:abstractNumId w:val="18"/>
  </w:num>
  <w:num w:numId="18">
    <w:abstractNumId w:val="6"/>
  </w:num>
  <w:num w:numId="19">
    <w:abstractNumId w:val="4"/>
  </w:num>
  <w:num w:numId="20">
    <w:abstractNumId w:val="12"/>
  </w:num>
  <w:num w:numId="21">
    <w:abstractNumId w:val="22"/>
  </w:num>
  <w:num w:numId="22">
    <w:abstractNumId w:val="11"/>
  </w:num>
  <w:num w:numId="23">
    <w:abstractNumId w:val="17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F2"/>
    <w:rsid w:val="00011AE8"/>
    <w:rsid w:val="0007683D"/>
    <w:rsid w:val="0008490E"/>
    <w:rsid w:val="000D0F85"/>
    <w:rsid w:val="0012541B"/>
    <w:rsid w:val="0014627D"/>
    <w:rsid w:val="002559CC"/>
    <w:rsid w:val="00260882"/>
    <w:rsid w:val="002E543E"/>
    <w:rsid w:val="00324B2E"/>
    <w:rsid w:val="00347D7F"/>
    <w:rsid w:val="003646A1"/>
    <w:rsid w:val="00387F73"/>
    <w:rsid w:val="003C53AF"/>
    <w:rsid w:val="003D24F2"/>
    <w:rsid w:val="00456F21"/>
    <w:rsid w:val="004B79CA"/>
    <w:rsid w:val="0050209A"/>
    <w:rsid w:val="00554689"/>
    <w:rsid w:val="005D465E"/>
    <w:rsid w:val="005E3E94"/>
    <w:rsid w:val="005E6FCE"/>
    <w:rsid w:val="0064549E"/>
    <w:rsid w:val="00650210"/>
    <w:rsid w:val="00687FA9"/>
    <w:rsid w:val="006F6021"/>
    <w:rsid w:val="0082404E"/>
    <w:rsid w:val="008716CB"/>
    <w:rsid w:val="008774A9"/>
    <w:rsid w:val="00877538"/>
    <w:rsid w:val="00884D58"/>
    <w:rsid w:val="008D359D"/>
    <w:rsid w:val="008E2479"/>
    <w:rsid w:val="009831F2"/>
    <w:rsid w:val="009F0EBE"/>
    <w:rsid w:val="00A1340C"/>
    <w:rsid w:val="00A27E8F"/>
    <w:rsid w:val="00A61A42"/>
    <w:rsid w:val="00A8575D"/>
    <w:rsid w:val="00AA72ED"/>
    <w:rsid w:val="00B22B68"/>
    <w:rsid w:val="00B41063"/>
    <w:rsid w:val="00B429CC"/>
    <w:rsid w:val="00B42F2C"/>
    <w:rsid w:val="00B67474"/>
    <w:rsid w:val="00C117CC"/>
    <w:rsid w:val="00C13C42"/>
    <w:rsid w:val="00C3114E"/>
    <w:rsid w:val="00C428EC"/>
    <w:rsid w:val="00C92437"/>
    <w:rsid w:val="00D5683C"/>
    <w:rsid w:val="00DA4533"/>
    <w:rsid w:val="00DB5CFB"/>
    <w:rsid w:val="00E50FF6"/>
    <w:rsid w:val="00E76628"/>
    <w:rsid w:val="00EA0C2F"/>
    <w:rsid w:val="00EA5B1D"/>
    <w:rsid w:val="00EC33F5"/>
    <w:rsid w:val="00F546CD"/>
    <w:rsid w:val="00F67CD5"/>
    <w:rsid w:val="00FB594C"/>
    <w:rsid w:val="00FC1CED"/>
    <w:rsid w:val="00FC32D3"/>
    <w:rsid w:val="00FD5025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78F8"/>
  <w15:docId w15:val="{6B924286-6403-4EF7-802C-F22D6BCF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sz w:val="24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Verdana" w:hAnsi="Verdana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Arial" w:hAnsi="Arial" w:cs="Times New Roman"/>
    </w:rPr>
  </w:style>
  <w:style w:type="character" w:customStyle="1" w:styleId="WW8Num3z1">
    <w:name w:val="WW8Num3z1"/>
    <w:qFormat/>
    <w:rPr>
      <w:rFonts w:ascii="Courier New" w:hAnsi="Courier New" w:cs="Times New Roman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eastAsia="Times New Roman" w:cs="Times New Roman"/>
      <w:b w:val="0"/>
      <w:color w:val="000000"/>
      <w:sz w:val="20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ahoma" w:hAnsi="Tahoma" w:cs="Tahoma"/>
      <w:sz w:val="18"/>
      <w:szCs w:val="18"/>
      <w:lang w:val="sl-SI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ahoma"/>
      <w:lang w:val="sl-SI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ahoma" w:eastAsia="Times New Roman" w:hAnsi="Tahoma" w:cs="Tahoma"/>
      <w:sz w:val="18"/>
      <w:szCs w:val="18"/>
      <w:highlight w:val="yellow"/>
      <w:lang w:val="sl-SI" w:eastAsia="en-U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ahoma" w:eastAsia="Times New Roman" w:hAnsi="Tahoma" w:cs="Tahoma"/>
      <w:color w:val="000000"/>
      <w:sz w:val="18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Tahoma" w:eastAsia="Times New Roman" w:hAnsi="Tahoma" w:cs="Tahoma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b w:val="0"/>
      <w:bCs/>
      <w:color w:val="000000"/>
    </w:rPr>
  </w:style>
  <w:style w:type="character" w:customStyle="1" w:styleId="WW8Num24z1">
    <w:name w:val="WW8Num24z1"/>
    <w:qFormat/>
    <w:rPr>
      <w:rFonts w:ascii="Calibri" w:eastAsia="Calibri" w:hAnsi="Calibri" w:cs="Calibri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4z4">
    <w:name w:val="WW8Num24z4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rFonts w:cs="Tahoma"/>
      <w:lang w:val="sl-SI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ahoma" w:eastAsia="Times New Roman" w:hAnsi="Tahoma" w:cs="Tahoma"/>
      <w:sz w:val="18"/>
      <w:szCs w:val="18"/>
      <w:lang w:eastAsia="en-US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Tahoma" w:eastAsia="Times New Roman" w:hAnsi="Tahoma" w:cs="Tahoma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St16z0">
    <w:name w:val="WW8NumSt16z0"/>
    <w:qFormat/>
    <w:rPr>
      <w:rFonts w:ascii="Tahoma" w:hAnsi="Tahoma" w:cs="Tahoma"/>
      <w:sz w:val="18"/>
      <w:szCs w:val="18"/>
      <w:lang w:val="sl-SI"/>
    </w:rPr>
  </w:style>
  <w:style w:type="character" w:customStyle="1" w:styleId="WW8NumSt17z0">
    <w:name w:val="WW8NumSt17z0"/>
    <w:qFormat/>
    <w:rPr>
      <w:rFonts w:cs="Tahoma"/>
      <w:lang w:val="sl-SI"/>
    </w:rPr>
  </w:style>
  <w:style w:type="character" w:customStyle="1" w:styleId="WW8NumSt20z1">
    <w:name w:val="WW8NumSt20z1"/>
    <w:qFormat/>
    <w:rPr>
      <w:rFonts w:ascii="Tahoma" w:hAnsi="Tahoma" w:cs="Tahoma"/>
      <w:lang w:val="sl-SI"/>
    </w:rPr>
  </w:style>
  <w:style w:type="character" w:customStyle="1" w:styleId="WW8NumSt20z2">
    <w:name w:val="WW8NumSt20z2"/>
    <w:qFormat/>
    <w:rPr>
      <w:rFonts w:cs="Tahoma"/>
      <w:sz w:val="18"/>
      <w:szCs w:val="18"/>
      <w:lang w:val="sl-SI"/>
    </w:rPr>
  </w:style>
  <w:style w:type="character" w:customStyle="1" w:styleId="WW-Privzetapisavaodstavka">
    <w:name w:val="WW-Privzeta pisava odstavka"/>
    <w:qFormat/>
  </w:style>
  <w:style w:type="character" w:customStyle="1" w:styleId="HeaderChar">
    <w:name w:val="Header Char"/>
    <w:qFormat/>
    <w:rPr>
      <w:sz w:val="22"/>
      <w:szCs w:val="22"/>
    </w:rPr>
  </w:style>
  <w:style w:type="character" w:customStyle="1" w:styleId="FooterChar">
    <w:name w:val="Footer Char"/>
    <w:qFormat/>
    <w:rPr>
      <w:sz w:val="22"/>
      <w:szCs w:val="22"/>
    </w:rPr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  <w:lang w:val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eastAsia="Times New Roman" w:cs="Times New Roman"/>
      <w:sz w:val="20"/>
    </w:rPr>
  </w:style>
  <w:style w:type="character" w:styleId="Pripombasklic">
    <w:name w:val="annotation reference"/>
    <w:uiPriority w:val="99"/>
    <w:qFormat/>
    <w:rPr>
      <w:sz w:val="16"/>
      <w:szCs w:val="16"/>
    </w:rPr>
  </w:style>
  <w:style w:type="character" w:customStyle="1" w:styleId="PripombabesediloZnak">
    <w:name w:val="Pripomba – besedilo Znak"/>
    <w:uiPriority w:val="99"/>
    <w:qFormat/>
    <w:rPr>
      <w:rFonts w:ascii="Calibri" w:eastAsia="Calibri" w:hAnsi="Calibri" w:cs="Calibri"/>
    </w:rPr>
  </w:style>
  <w:style w:type="character" w:customStyle="1" w:styleId="ZadevapripombeZnak">
    <w:name w:val="Zadeva pripombe Znak"/>
    <w:qFormat/>
    <w:rPr>
      <w:rFonts w:ascii="Calibri" w:eastAsia="Calibri" w:hAnsi="Calibri" w:cs="Calibri"/>
      <w:b/>
      <w:bCs/>
    </w:rPr>
  </w:style>
  <w:style w:type="character" w:customStyle="1" w:styleId="NogaZnak">
    <w:name w:val="Noga Znak"/>
    <w:qFormat/>
    <w:rPr>
      <w:rFonts w:ascii="Calibri" w:eastAsia="Calibri" w:hAnsi="Calibri" w:cs="Calibri"/>
      <w:sz w:val="22"/>
      <w:szCs w:val="22"/>
    </w:rPr>
  </w:style>
  <w:style w:type="character" w:customStyle="1" w:styleId="ListLabel6">
    <w:name w:val="ListLabel 6"/>
    <w:qFormat/>
    <w:rPr>
      <w:rFonts w:eastAsia="Times New Roman" w:cs="Tahoma"/>
      <w:sz w:val="18"/>
      <w:szCs w:val="18"/>
      <w:highlight w:val="yellow"/>
      <w:lang w:val="sl-SI" w:eastAsia="en-US"/>
    </w:rPr>
  </w:style>
  <w:style w:type="character" w:customStyle="1" w:styleId="ListLabel7">
    <w:name w:val="ListLabel 7"/>
    <w:qFormat/>
    <w:rPr>
      <w:rFonts w:ascii="Tahoma" w:eastAsia="Times New Roman" w:hAnsi="Tahoma" w:cs="Tahoma"/>
      <w:sz w:val="18"/>
      <w:szCs w:val="18"/>
      <w:lang w:eastAsia="en-US"/>
    </w:rPr>
  </w:style>
  <w:style w:type="character" w:customStyle="1" w:styleId="ListLabel8">
    <w:name w:val="ListLabel 8"/>
    <w:qFormat/>
    <w:rPr>
      <w:rFonts w:ascii="Verdana" w:hAnsi="Verdana" w:cs="Tahoma"/>
      <w:sz w:val="18"/>
    </w:rPr>
  </w:style>
  <w:style w:type="character" w:customStyle="1" w:styleId="ListLabel9">
    <w:name w:val="ListLabel 9"/>
    <w:qFormat/>
    <w:rPr>
      <w:rFonts w:ascii="Tahoma" w:eastAsia="Times New Roman" w:hAnsi="Tahoma" w:cs="Tahoma"/>
      <w:sz w:val="18"/>
      <w:szCs w:val="18"/>
      <w:highlight w:val="yellow"/>
      <w:lang w:val="sl-SI" w:eastAsia="en-US"/>
    </w:rPr>
  </w:style>
  <w:style w:type="character" w:customStyle="1" w:styleId="ListLabel10">
    <w:name w:val="ListLabel 10"/>
    <w:qFormat/>
    <w:rPr>
      <w:rFonts w:ascii="Tahoma" w:eastAsia="Times New Roman" w:hAnsi="Tahoma" w:cs="Tahoma"/>
      <w:sz w:val="18"/>
      <w:szCs w:val="18"/>
      <w:highlight w:val="yellow"/>
      <w:lang w:val="sl-SI" w:eastAsia="en-U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Arial" w:eastAsia="Lucida Sans Unicode" w:hAnsi="Arial" w:cs="Mangal;Courier New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Mangal;Courier New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Mangal;Courier New"/>
    </w:rPr>
  </w:style>
  <w:style w:type="paragraph" w:styleId="Glava">
    <w:name w:val="header"/>
    <w:basedOn w:val="Navaden"/>
    <w:pPr>
      <w:suppressLineNumbers/>
      <w:tabs>
        <w:tab w:val="center" w:pos="4680"/>
        <w:tab w:val="right" w:pos="9360"/>
      </w:tabs>
    </w:pPr>
  </w:style>
  <w:style w:type="paragraph" w:styleId="Noga">
    <w:name w:val="footer"/>
    <w:basedOn w:val="Navaden"/>
    <w:pPr>
      <w:suppressLineNumbers/>
      <w:tabs>
        <w:tab w:val="center" w:pos="4680"/>
        <w:tab w:val="right" w:pos="9360"/>
      </w:tabs>
    </w:pPr>
  </w:style>
  <w:style w:type="paragraph" w:styleId="Besedilooblaka">
    <w:name w:val="Balloon Text"/>
    <w:basedOn w:val="Navaden"/>
    <w:qFormat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1"/>
    <w:qFormat/>
    <w:pPr>
      <w:ind w:left="720"/>
    </w:pPr>
  </w:style>
  <w:style w:type="paragraph" w:styleId="Pripombabesedilo">
    <w:name w:val="annotation text"/>
    <w:basedOn w:val="Navaden"/>
    <w:uiPriority w:val="99"/>
    <w:qFormat/>
    <w:rPr>
      <w:sz w:val="20"/>
      <w:szCs w:val="20"/>
    </w:rPr>
  </w:style>
  <w:style w:type="paragraph" w:styleId="Zadevapripombe">
    <w:name w:val="annotation subject"/>
    <w:basedOn w:val="Pripombabesedilo"/>
    <w:qFormat/>
    <w:rPr>
      <w:b/>
      <w:bCs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NSimSun" w:hAnsi="Liberation Serif;Times New Roma" w:cs="Arial"/>
      <w:color w:val="00000A"/>
    </w:rPr>
  </w:style>
  <w:style w:type="paragraph" w:customStyle="1" w:styleId="Vsebinatabele">
    <w:name w:val="Vsebina tabele"/>
    <w:basedOn w:val="Navaden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paragraph" w:customStyle="1" w:styleId="TableParagraph">
    <w:name w:val="Table Paragraph"/>
    <w:basedOn w:val="Navaden"/>
    <w:uiPriority w:val="1"/>
    <w:qFormat/>
    <w:rsid w:val="00FD5025"/>
    <w:pPr>
      <w:widowControl w:val="0"/>
      <w:suppressAutoHyphens w:val="0"/>
      <w:autoSpaceDE w:val="0"/>
      <w:autoSpaceDN w:val="0"/>
      <w:spacing w:after="0" w:line="240" w:lineRule="auto"/>
    </w:pPr>
    <w:rPr>
      <w:rFonts w:ascii="Verdana" w:eastAsia="Verdana" w:hAnsi="Verdana" w:cs="Verdana"/>
      <w:color w:val="auto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D502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98B45-1223-4D15-B148-DC7DEA9A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4602</Words>
  <Characters>26237</Characters>
  <Application>Microsoft Office Word</Application>
  <DocSecurity>0</DocSecurity>
  <Lines>218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30778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dc:description/>
  <cp:lastModifiedBy>Špela Curk</cp:lastModifiedBy>
  <cp:revision>4</cp:revision>
  <cp:lastPrinted>2021-06-18T08:07:00Z</cp:lastPrinted>
  <dcterms:created xsi:type="dcterms:W3CDTF">2025-10-16T05:02:00Z</dcterms:created>
  <dcterms:modified xsi:type="dcterms:W3CDTF">2025-10-16T08:35:00Z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Praetor d.o.o.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Files_P1021n1_P0">
    <vt:lpwstr>Splošna bolnišnica "dr. Franca Derganca" Nova Gorica</vt:lpwstr>
  </property>
  <property fmtid="{D5CDD505-2E9C-101B-9397-08002B2CF9AE}" pid="8" name="MFiles_P1021n1_P1033">
    <vt:lpwstr>Ulica padlih borcev 13A</vt:lpwstr>
  </property>
  <property fmtid="{D5CDD505-2E9C-101B-9397-08002B2CF9AE}" pid="9" name="MFiles_P1045">
    <vt:lpwstr>260-11/2018</vt:lpwstr>
  </property>
  <property fmtid="{D5CDD505-2E9C-101B-9397-08002B2CF9AE}" pid="10" name="MFiles_P1046">
    <vt:lpwstr>Mamografski aparat - operativni leasing</vt:lpwstr>
  </property>
  <property fmtid="{D5CDD505-2E9C-101B-9397-08002B2CF9AE}" pid="11" name="MFiles_PG5BC2FC14A405421BA79F5FEC63BD00E3n1_PGB3D8D77D2D654902AEB821305A1A12BC">
    <vt:lpwstr>5290 Šempeter pri Gorici</vt:lpwstr>
  </property>
  <property fmtid="{D5CDD505-2E9C-101B-9397-08002B2CF9AE}" pid="12" name="ScaleCrop">
    <vt:bool>false</vt:bool>
  </property>
  <property fmtid="{D5CDD505-2E9C-101B-9397-08002B2CF9AE}" pid="13" name="ShareDoc">
    <vt:bool>false</vt:bool>
  </property>
</Properties>
</file>