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46B74" w14:textId="649B4692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2A03E4">
        <w:rPr>
          <w:rFonts w:ascii="Tahoma" w:eastAsia="Calibri" w:hAnsi="Tahoma" w:cs="Tahoma"/>
          <w:b/>
          <w:sz w:val="18"/>
          <w:szCs w:val="18"/>
        </w:rPr>
        <w:t>PODIZVAJALCI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D915BA" w:rsidRPr="00D915BA" w14:paraId="461F9324" w14:textId="77777777" w:rsidTr="003937BE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3ACF849F" w14:textId="18182165" w:rsidR="00D915BA" w:rsidRPr="00D915BA" w:rsidRDefault="002A03E4" w:rsidP="00D915BA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2A03E4" w:rsidRPr="00D915BA" w14:paraId="1A94127A" w14:textId="77777777" w:rsidTr="003937BE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445C9B94" w14:textId="45613A2B" w:rsidR="002A03E4" w:rsidRPr="00D915BA" w:rsidRDefault="002A03E4" w:rsidP="002A03E4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185A96F6" w14:textId="77777777" w:rsidR="002A03E4" w:rsidRPr="003D1573" w:rsidRDefault="002A03E4" w:rsidP="002A03E4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Derganca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665E1B0E" w14:textId="77777777" w:rsidR="002A03E4" w:rsidRPr="003D1573" w:rsidRDefault="002A03E4" w:rsidP="002A03E4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5EE537A1" w14:textId="4340D110" w:rsidR="002A03E4" w:rsidRPr="00D915BA" w:rsidRDefault="002A03E4" w:rsidP="002A03E4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2A03E4" w:rsidRPr="00D915BA" w14:paraId="3BD5F4C8" w14:textId="77777777" w:rsidTr="00AD6977">
        <w:trPr>
          <w:trHeight w:val="164"/>
        </w:trPr>
        <w:tc>
          <w:tcPr>
            <w:tcW w:w="3042" w:type="dxa"/>
            <w:shd w:val="clear" w:color="auto" w:fill="99CC00"/>
            <w:vAlign w:val="center"/>
          </w:tcPr>
          <w:p w14:paraId="3CA0B3A0" w14:textId="62AB5DE5" w:rsidR="002A03E4" w:rsidRPr="00D915BA" w:rsidRDefault="002A03E4" w:rsidP="002A03E4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7C17E5C0" w14:textId="36116B1F" w:rsidR="002A03E4" w:rsidRPr="00D915BA" w:rsidRDefault="00A46521" w:rsidP="002A03E4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270-7/2025</w:t>
            </w:r>
          </w:p>
        </w:tc>
      </w:tr>
      <w:tr w:rsidR="002A03E4" w:rsidRPr="00D915BA" w14:paraId="39278578" w14:textId="77777777" w:rsidTr="00AD6977">
        <w:trPr>
          <w:trHeight w:val="142"/>
        </w:trPr>
        <w:tc>
          <w:tcPr>
            <w:tcW w:w="3042" w:type="dxa"/>
            <w:shd w:val="clear" w:color="auto" w:fill="99CC00"/>
            <w:vAlign w:val="center"/>
          </w:tcPr>
          <w:p w14:paraId="7CFEF1FE" w14:textId="3C381C9E" w:rsidR="002A03E4" w:rsidRPr="003D1573" w:rsidRDefault="002A03E4" w:rsidP="002A03E4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5B96898B" w14:textId="2D15A8E1" w:rsidR="002A03E4" w:rsidRPr="00D915BA" w:rsidRDefault="006E747B" w:rsidP="002A03E4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Modularna baterijska vrtalka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75D793C1" w14:textId="54B3190E" w:rsidR="00AD6977" w:rsidRPr="00AD6977" w:rsidRDefault="00AD6977" w:rsidP="00AD6977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AD6977">
        <w:rPr>
          <w:rFonts w:ascii="Tahoma" w:eastAsia="Calibri" w:hAnsi="Tahoma" w:cs="Tahoma"/>
          <w:sz w:val="18"/>
          <w:szCs w:val="18"/>
        </w:rPr>
        <w:t>Gospodarski subjekt</w:t>
      </w:r>
    </w:p>
    <w:tbl>
      <w:tblPr>
        <w:tblStyle w:val="Tabelamrea2"/>
        <w:tblW w:w="9102" w:type="dxa"/>
        <w:tblInd w:w="109" w:type="dxa"/>
        <w:tblLook w:val="04A0" w:firstRow="1" w:lastRow="0" w:firstColumn="1" w:lastColumn="0" w:noHBand="0" w:noVBand="1"/>
      </w:tblPr>
      <w:tblGrid>
        <w:gridCol w:w="2127"/>
        <w:gridCol w:w="6975"/>
      </w:tblGrid>
      <w:tr w:rsidR="00AD6977" w:rsidRPr="00AD6977" w14:paraId="4E64C391" w14:textId="77777777" w:rsidTr="00AD6977">
        <w:tc>
          <w:tcPr>
            <w:tcW w:w="2127" w:type="dxa"/>
            <w:shd w:val="clear" w:color="auto" w:fill="99CC00"/>
          </w:tcPr>
          <w:p w14:paraId="6A4C5B41" w14:textId="77777777" w:rsidR="00AD6977" w:rsidRPr="00AD6977" w:rsidRDefault="00AD6977" w:rsidP="00AD6977">
            <w:pPr>
              <w:suppressAutoHyphens w:val="0"/>
              <w:spacing w:after="200" w:line="276" w:lineRule="auto"/>
              <w:ind w:right="6"/>
              <w:jc w:val="both"/>
              <w:rPr>
                <w:rFonts w:ascii="Tahoma" w:eastAsia="Calibri" w:hAnsi="Tahoma" w:cs="Tahoma"/>
                <w:kern w:val="0"/>
                <w:sz w:val="18"/>
                <w:szCs w:val="18"/>
                <w:lang w:eastAsia="zh-CN"/>
              </w:rPr>
            </w:pPr>
            <w:r w:rsidRPr="00AD6977">
              <w:rPr>
                <w:rFonts w:ascii="Tahoma" w:eastAsia="Calibri" w:hAnsi="Tahoma" w:cs="Tahoma"/>
                <w:kern w:val="0"/>
                <w:sz w:val="18"/>
                <w:szCs w:val="18"/>
                <w:lang w:eastAsia="zh-CN"/>
              </w:rPr>
              <w:t>Naziv ponudnika</w:t>
            </w:r>
          </w:p>
        </w:tc>
        <w:tc>
          <w:tcPr>
            <w:tcW w:w="6975" w:type="dxa"/>
          </w:tcPr>
          <w:p w14:paraId="0CDE7CC2" w14:textId="77777777" w:rsidR="00AD6977" w:rsidRPr="00AD6977" w:rsidRDefault="00AD6977" w:rsidP="00AD6977">
            <w:pPr>
              <w:suppressAutoHyphens w:val="0"/>
              <w:spacing w:after="200" w:line="276" w:lineRule="auto"/>
              <w:ind w:right="6"/>
              <w:jc w:val="both"/>
              <w:rPr>
                <w:rFonts w:ascii="Tahoma" w:eastAsia="Calibri" w:hAnsi="Tahoma" w:cs="Tahoma"/>
                <w:kern w:val="0"/>
                <w:sz w:val="18"/>
                <w:szCs w:val="18"/>
                <w:lang w:eastAsia="zh-CN"/>
              </w:rPr>
            </w:pPr>
          </w:p>
        </w:tc>
      </w:tr>
      <w:tr w:rsidR="00AD6977" w:rsidRPr="00AD6977" w14:paraId="50FB5C0E" w14:textId="77777777" w:rsidTr="00AD6977">
        <w:tc>
          <w:tcPr>
            <w:tcW w:w="2127" w:type="dxa"/>
            <w:shd w:val="clear" w:color="auto" w:fill="99CC00"/>
          </w:tcPr>
          <w:p w14:paraId="0AAF6826" w14:textId="77777777" w:rsidR="00AD6977" w:rsidRPr="00AD6977" w:rsidRDefault="00AD6977" w:rsidP="00AD6977">
            <w:pPr>
              <w:suppressAutoHyphens w:val="0"/>
              <w:spacing w:after="200" w:line="276" w:lineRule="auto"/>
              <w:ind w:right="6"/>
              <w:jc w:val="both"/>
              <w:rPr>
                <w:rFonts w:ascii="Tahoma" w:eastAsia="Calibri" w:hAnsi="Tahoma" w:cs="Tahoma"/>
                <w:kern w:val="0"/>
                <w:sz w:val="18"/>
                <w:szCs w:val="18"/>
                <w:lang w:eastAsia="zh-CN"/>
              </w:rPr>
            </w:pPr>
            <w:r w:rsidRPr="00AD6977">
              <w:rPr>
                <w:rFonts w:ascii="Tahoma" w:eastAsia="Calibri" w:hAnsi="Tahoma" w:cs="Tahoma"/>
                <w:kern w:val="0"/>
                <w:sz w:val="18"/>
                <w:szCs w:val="18"/>
                <w:lang w:eastAsia="zh-CN"/>
              </w:rPr>
              <w:t>Naslov</w:t>
            </w:r>
          </w:p>
        </w:tc>
        <w:tc>
          <w:tcPr>
            <w:tcW w:w="6975" w:type="dxa"/>
          </w:tcPr>
          <w:p w14:paraId="250BCE70" w14:textId="77777777" w:rsidR="00AD6977" w:rsidRPr="00AD6977" w:rsidRDefault="00AD6977" w:rsidP="00AD6977">
            <w:pPr>
              <w:suppressAutoHyphens w:val="0"/>
              <w:spacing w:after="200" w:line="276" w:lineRule="auto"/>
              <w:ind w:right="6"/>
              <w:jc w:val="both"/>
              <w:rPr>
                <w:rFonts w:ascii="Tahoma" w:eastAsia="Calibri" w:hAnsi="Tahoma" w:cs="Tahoma"/>
                <w:kern w:val="0"/>
                <w:sz w:val="18"/>
                <w:szCs w:val="18"/>
                <w:lang w:eastAsia="zh-CN"/>
              </w:rPr>
            </w:pPr>
          </w:p>
        </w:tc>
      </w:tr>
      <w:tr w:rsidR="00AD6977" w:rsidRPr="00AD6977" w14:paraId="10C055B3" w14:textId="77777777" w:rsidTr="00AD6977">
        <w:tc>
          <w:tcPr>
            <w:tcW w:w="2127" w:type="dxa"/>
            <w:shd w:val="clear" w:color="auto" w:fill="99CC00"/>
          </w:tcPr>
          <w:p w14:paraId="560755DC" w14:textId="77777777" w:rsidR="00AD6977" w:rsidRPr="00AD6977" w:rsidRDefault="00AD6977" w:rsidP="00AD6977">
            <w:pPr>
              <w:suppressAutoHyphens w:val="0"/>
              <w:spacing w:after="200" w:line="276" w:lineRule="auto"/>
              <w:ind w:right="6"/>
              <w:jc w:val="both"/>
              <w:rPr>
                <w:rFonts w:ascii="Tahoma" w:eastAsia="Calibri" w:hAnsi="Tahoma" w:cs="Tahoma"/>
                <w:kern w:val="0"/>
                <w:sz w:val="18"/>
                <w:szCs w:val="18"/>
                <w:lang w:eastAsia="zh-CN"/>
              </w:rPr>
            </w:pPr>
            <w:r w:rsidRPr="00AD6977">
              <w:rPr>
                <w:rFonts w:ascii="Tahoma" w:eastAsia="Calibri" w:hAnsi="Tahoma" w:cs="Tahoma"/>
                <w:kern w:val="0"/>
                <w:sz w:val="18"/>
                <w:szCs w:val="18"/>
                <w:lang w:eastAsia="zh-CN"/>
              </w:rPr>
              <w:t>Matična številka</w:t>
            </w:r>
          </w:p>
        </w:tc>
        <w:tc>
          <w:tcPr>
            <w:tcW w:w="6975" w:type="dxa"/>
          </w:tcPr>
          <w:p w14:paraId="273E0130" w14:textId="77777777" w:rsidR="00AD6977" w:rsidRPr="00AD6977" w:rsidRDefault="00AD6977" w:rsidP="00AD6977">
            <w:pPr>
              <w:suppressAutoHyphens w:val="0"/>
              <w:spacing w:after="200" w:line="276" w:lineRule="auto"/>
              <w:ind w:right="6"/>
              <w:jc w:val="both"/>
              <w:rPr>
                <w:rFonts w:ascii="Tahoma" w:eastAsia="Calibri" w:hAnsi="Tahoma" w:cs="Tahoma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1FA247CA" w14:textId="77777777" w:rsidR="007C2741" w:rsidRPr="007C2741" w:rsidRDefault="007C2741" w:rsidP="007C2741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kern w:val="3"/>
          <w:sz w:val="18"/>
          <w:szCs w:val="18"/>
          <w:lang w:eastAsia="sl-SI"/>
        </w:rPr>
      </w:pPr>
    </w:p>
    <w:p w14:paraId="3F2E086C" w14:textId="14C5DE60" w:rsidR="002A03E4" w:rsidRPr="002A03E4" w:rsidRDefault="002A03E4" w:rsidP="002A03E4">
      <w:pPr>
        <w:suppressAutoHyphens/>
        <w:spacing w:after="0" w:line="240" w:lineRule="auto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 w:rsidRPr="002A03E4">
        <w:rPr>
          <w:rFonts w:ascii="Tahoma" w:eastAsia="Times New Roman" w:hAnsi="Tahoma" w:cs="Tahoma"/>
          <w:kern w:val="2"/>
          <w:sz w:val="18"/>
          <w:szCs w:val="18"/>
          <w:lang w:eastAsia="sl-SI"/>
        </w:rPr>
        <w:t xml:space="preserve">V postopku oddaje javnega naročila </w:t>
      </w:r>
      <w:r w:rsidRPr="002A03E4">
        <w:rPr>
          <w:rFonts w:ascii="Tahoma" w:eastAsia="Calibri" w:hAnsi="Tahoma" w:cs="Tahoma"/>
          <w:kern w:val="2"/>
          <w:sz w:val="18"/>
          <w:szCs w:val="18"/>
          <w:lang w:eastAsia="zh-CN"/>
        </w:rPr>
        <w:t>»</w:t>
      </w:r>
      <w:r w:rsidR="00F82A41">
        <w:rPr>
          <w:rFonts w:ascii="Tahoma" w:eastAsia="Calibri" w:hAnsi="Tahoma" w:cs="Tahoma"/>
          <w:color w:val="000000"/>
          <w:sz w:val="18"/>
          <w:szCs w:val="18"/>
        </w:rPr>
        <w:t>Modularna baterijska vrtalka</w:t>
      </w:r>
      <w:r w:rsidRPr="002A03E4">
        <w:rPr>
          <w:rFonts w:ascii="Tahoma" w:eastAsia="Calibri" w:hAnsi="Tahoma" w:cs="Tahoma"/>
          <w:color w:val="000000"/>
          <w:sz w:val="18"/>
          <w:szCs w:val="18"/>
        </w:rPr>
        <w:t>«,</w:t>
      </w:r>
      <w:r w:rsidRPr="002A03E4"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 naročnika </w:t>
      </w:r>
      <w:r w:rsidRPr="002A03E4">
        <w:rPr>
          <w:rFonts w:ascii="Tahoma" w:eastAsia="Calibri" w:hAnsi="Tahoma" w:cs="Tahoma"/>
          <w:color w:val="000000"/>
          <w:sz w:val="18"/>
          <w:szCs w:val="18"/>
        </w:rPr>
        <w:t>SB Nova Gorica</w:t>
      </w:r>
      <w:r w:rsidRPr="002A03E4">
        <w:rPr>
          <w:rFonts w:ascii="Tahoma" w:eastAsia="Calibri" w:hAnsi="Tahoma" w:cs="Tahoma"/>
          <w:kern w:val="2"/>
          <w:sz w:val="18"/>
          <w:szCs w:val="18"/>
          <w:lang w:eastAsia="zh-CN"/>
        </w:rPr>
        <w:t>, izjavljamo, da bomo javno naročilo izvedli z naslednjimi podizvajalci:</w:t>
      </w:r>
    </w:p>
    <w:p w14:paraId="6405E648" w14:textId="77777777" w:rsidR="002A03E4" w:rsidRPr="002A03E4" w:rsidRDefault="002A03E4" w:rsidP="002A03E4">
      <w:pPr>
        <w:suppressAutoHyphens/>
        <w:spacing w:after="0" w:line="240" w:lineRule="auto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51604A32" w14:textId="77777777" w:rsidR="002A03E4" w:rsidRPr="002A03E4" w:rsidRDefault="002A03E4" w:rsidP="002A03E4">
      <w:pPr>
        <w:suppressAutoHyphens/>
        <w:spacing w:after="0" w:line="240" w:lineRule="auto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tbl>
      <w:tblPr>
        <w:tblStyle w:val="Tabelamrea1"/>
        <w:tblW w:w="9248" w:type="dxa"/>
        <w:tblLook w:val="04A0" w:firstRow="1" w:lastRow="0" w:firstColumn="1" w:lastColumn="0" w:noHBand="0" w:noVBand="1"/>
      </w:tblPr>
      <w:tblGrid>
        <w:gridCol w:w="491"/>
        <w:gridCol w:w="2206"/>
        <w:gridCol w:w="2866"/>
        <w:gridCol w:w="1953"/>
        <w:gridCol w:w="1732"/>
      </w:tblGrid>
      <w:tr w:rsidR="002A03E4" w:rsidRPr="002A03E4" w14:paraId="3F808C0A" w14:textId="77777777" w:rsidTr="009D3CFA">
        <w:tc>
          <w:tcPr>
            <w:tcW w:w="491" w:type="dxa"/>
            <w:shd w:val="clear" w:color="auto" w:fill="99CC00"/>
          </w:tcPr>
          <w:p w14:paraId="760B4B89" w14:textId="77777777" w:rsidR="002A03E4" w:rsidRPr="002A03E4" w:rsidRDefault="002A03E4" w:rsidP="002A03E4">
            <w:pPr>
              <w:ind w:right="6"/>
              <w:jc w:val="center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  <w:r w:rsidRPr="002A03E4">
              <w:rPr>
                <w:rFonts w:ascii="Tahoma" w:eastAsia="Calibri" w:hAnsi="Tahoma" w:cs="Tahoma"/>
                <w:sz w:val="18"/>
                <w:szCs w:val="18"/>
                <w:lang w:eastAsia="zh-CN"/>
              </w:rPr>
              <w:t>Št.</w:t>
            </w:r>
          </w:p>
        </w:tc>
        <w:tc>
          <w:tcPr>
            <w:tcW w:w="2206" w:type="dxa"/>
            <w:shd w:val="clear" w:color="auto" w:fill="99CC00"/>
          </w:tcPr>
          <w:p w14:paraId="2A5DABC6" w14:textId="77777777" w:rsidR="002A03E4" w:rsidRPr="002A03E4" w:rsidRDefault="002A03E4" w:rsidP="002A03E4">
            <w:pPr>
              <w:ind w:right="6"/>
              <w:jc w:val="center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  <w:r w:rsidRPr="002A03E4">
              <w:rPr>
                <w:rFonts w:ascii="Tahoma" w:eastAsia="Calibri" w:hAnsi="Tahoma" w:cs="Tahoma"/>
                <w:sz w:val="18"/>
                <w:szCs w:val="18"/>
                <w:lang w:eastAsia="zh-CN"/>
              </w:rPr>
              <w:t>Naziv in naslov podizvajalca</w:t>
            </w:r>
          </w:p>
        </w:tc>
        <w:tc>
          <w:tcPr>
            <w:tcW w:w="2866" w:type="dxa"/>
            <w:shd w:val="clear" w:color="auto" w:fill="99CC00"/>
          </w:tcPr>
          <w:p w14:paraId="66939F12" w14:textId="77777777" w:rsidR="002A03E4" w:rsidRPr="002A03E4" w:rsidRDefault="002A03E4" w:rsidP="002A03E4">
            <w:pPr>
              <w:ind w:right="6"/>
              <w:jc w:val="center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  <w:r w:rsidRPr="002A03E4">
              <w:rPr>
                <w:rFonts w:ascii="Tahoma" w:eastAsia="Calibri" w:hAnsi="Tahoma" w:cs="Tahoma"/>
                <w:sz w:val="18"/>
                <w:szCs w:val="18"/>
                <w:lang w:eastAsia="zh-CN"/>
              </w:rPr>
              <w:t>Del naročila, ki ga prevzame podizvajalec</w:t>
            </w:r>
          </w:p>
        </w:tc>
        <w:tc>
          <w:tcPr>
            <w:tcW w:w="1953" w:type="dxa"/>
            <w:shd w:val="clear" w:color="auto" w:fill="99CC00"/>
          </w:tcPr>
          <w:p w14:paraId="484A7511" w14:textId="77777777" w:rsidR="002A03E4" w:rsidRPr="002A03E4" w:rsidRDefault="002A03E4" w:rsidP="002A03E4">
            <w:pPr>
              <w:ind w:right="6"/>
              <w:jc w:val="center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  <w:r w:rsidRPr="002A03E4">
              <w:rPr>
                <w:rFonts w:ascii="Tahoma" w:eastAsia="Calibri" w:hAnsi="Tahoma" w:cs="Tahoma"/>
                <w:sz w:val="18"/>
                <w:szCs w:val="18"/>
                <w:lang w:eastAsia="zh-CN"/>
              </w:rPr>
              <w:t>Kontaktna oseba podizvajalca, telefon, e-mail</w:t>
            </w:r>
          </w:p>
        </w:tc>
        <w:tc>
          <w:tcPr>
            <w:tcW w:w="1732" w:type="dxa"/>
            <w:shd w:val="clear" w:color="auto" w:fill="99CC00"/>
          </w:tcPr>
          <w:p w14:paraId="6B79ECDB" w14:textId="77777777" w:rsidR="002A03E4" w:rsidRPr="002A03E4" w:rsidRDefault="002A03E4" w:rsidP="002A03E4">
            <w:pPr>
              <w:ind w:right="6"/>
              <w:jc w:val="center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  <w:r w:rsidRPr="002A03E4">
              <w:rPr>
                <w:rFonts w:ascii="Tahoma" w:eastAsia="Calibri" w:hAnsi="Tahoma" w:cs="Tahoma"/>
                <w:sz w:val="18"/>
                <w:szCs w:val="18"/>
                <w:lang w:eastAsia="zh-CN"/>
              </w:rPr>
              <w:t>Zakoniti zastopniki podizvajalca</w:t>
            </w:r>
          </w:p>
        </w:tc>
      </w:tr>
      <w:tr w:rsidR="002A03E4" w:rsidRPr="002A03E4" w14:paraId="0405B154" w14:textId="77777777" w:rsidTr="009D3CFA">
        <w:tc>
          <w:tcPr>
            <w:tcW w:w="491" w:type="dxa"/>
          </w:tcPr>
          <w:p w14:paraId="4189267D" w14:textId="77777777" w:rsidR="002A03E4" w:rsidRPr="002A03E4" w:rsidRDefault="002A03E4" w:rsidP="002A03E4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  <w:r w:rsidRPr="002A03E4">
              <w:rPr>
                <w:rFonts w:ascii="Tahoma" w:eastAsia="Calibri" w:hAnsi="Tahoma" w:cs="Tahoma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2206" w:type="dxa"/>
          </w:tcPr>
          <w:p w14:paraId="45964E7E" w14:textId="77777777" w:rsidR="002A03E4" w:rsidRPr="002A03E4" w:rsidRDefault="002A03E4" w:rsidP="002A03E4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  <w:p w14:paraId="324E23BF" w14:textId="77777777" w:rsidR="002A03E4" w:rsidRPr="002A03E4" w:rsidRDefault="002A03E4" w:rsidP="002A03E4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  <w:p w14:paraId="7ABE2668" w14:textId="77777777" w:rsidR="002A03E4" w:rsidRPr="002A03E4" w:rsidRDefault="002A03E4" w:rsidP="002A03E4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  <w:p w14:paraId="6BD463AE" w14:textId="77777777" w:rsidR="002A03E4" w:rsidRPr="002A03E4" w:rsidRDefault="002A03E4" w:rsidP="002A03E4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  <w:p w14:paraId="4E010CCF" w14:textId="77777777" w:rsidR="002A03E4" w:rsidRPr="002A03E4" w:rsidRDefault="002A03E4" w:rsidP="002A03E4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2866" w:type="dxa"/>
          </w:tcPr>
          <w:p w14:paraId="1955521E" w14:textId="77777777" w:rsidR="002A03E4" w:rsidRPr="002A03E4" w:rsidRDefault="002A03E4" w:rsidP="002A03E4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53" w:type="dxa"/>
          </w:tcPr>
          <w:p w14:paraId="793C1878" w14:textId="77777777" w:rsidR="002A03E4" w:rsidRPr="002A03E4" w:rsidRDefault="002A03E4" w:rsidP="002A03E4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732" w:type="dxa"/>
          </w:tcPr>
          <w:p w14:paraId="1183B00E" w14:textId="77777777" w:rsidR="002A03E4" w:rsidRPr="002A03E4" w:rsidRDefault="002A03E4" w:rsidP="002A03E4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</w:tr>
      <w:tr w:rsidR="002A03E4" w:rsidRPr="002A03E4" w14:paraId="62642AFA" w14:textId="77777777" w:rsidTr="009D3CFA">
        <w:tc>
          <w:tcPr>
            <w:tcW w:w="491" w:type="dxa"/>
          </w:tcPr>
          <w:p w14:paraId="69708562" w14:textId="77777777" w:rsidR="002A03E4" w:rsidRPr="002A03E4" w:rsidRDefault="002A03E4" w:rsidP="002A03E4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  <w:r w:rsidRPr="002A03E4">
              <w:rPr>
                <w:rFonts w:ascii="Tahoma" w:eastAsia="Calibri" w:hAnsi="Tahoma" w:cs="Tahoma"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2206" w:type="dxa"/>
          </w:tcPr>
          <w:p w14:paraId="1CB9DE57" w14:textId="77777777" w:rsidR="002A03E4" w:rsidRPr="002A03E4" w:rsidRDefault="002A03E4" w:rsidP="002A03E4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  <w:p w14:paraId="21936C00" w14:textId="77777777" w:rsidR="002A03E4" w:rsidRPr="002A03E4" w:rsidRDefault="002A03E4" w:rsidP="002A03E4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  <w:p w14:paraId="2FA2FEEA" w14:textId="77777777" w:rsidR="002A03E4" w:rsidRPr="002A03E4" w:rsidRDefault="002A03E4" w:rsidP="002A03E4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  <w:p w14:paraId="1B1A125B" w14:textId="77777777" w:rsidR="002A03E4" w:rsidRPr="002A03E4" w:rsidRDefault="002A03E4" w:rsidP="002A03E4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  <w:p w14:paraId="523EDB24" w14:textId="77777777" w:rsidR="002A03E4" w:rsidRPr="002A03E4" w:rsidRDefault="002A03E4" w:rsidP="002A03E4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2866" w:type="dxa"/>
          </w:tcPr>
          <w:p w14:paraId="5069C2C1" w14:textId="77777777" w:rsidR="002A03E4" w:rsidRPr="002A03E4" w:rsidRDefault="002A03E4" w:rsidP="002A03E4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53" w:type="dxa"/>
          </w:tcPr>
          <w:p w14:paraId="04613551" w14:textId="77777777" w:rsidR="002A03E4" w:rsidRPr="002A03E4" w:rsidRDefault="002A03E4" w:rsidP="002A03E4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732" w:type="dxa"/>
          </w:tcPr>
          <w:p w14:paraId="204717AE" w14:textId="77777777" w:rsidR="002A03E4" w:rsidRPr="002A03E4" w:rsidRDefault="002A03E4" w:rsidP="002A03E4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</w:tr>
      <w:tr w:rsidR="002A03E4" w:rsidRPr="002A03E4" w14:paraId="4D099C0F" w14:textId="77777777" w:rsidTr="009D3CFA">
        <w:tc>
          <w:tcPr>
            <w:tcW w:w="491" w:type="dxa"/>
          </w:tcPr>
          <w:p w14:paraId="37D19E93" w14:textId="77777777" w:rsidR="002A03E4" w:rsidRPr="002A03E4" w:rsidRDefault="002A03E4" w:rsidP="002A03E4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  <w:r w:rsidRPr="002A03E4">
              <w:rPr>
                <w:rFonts w:ascii="Tahoma" w:eastAsia="Calibri" w:hAnsi="Tahoma" w:cs="Tahoma"/>
                <w:sz w:val="18"/>
                <w:szCs w:val="18"/>
                <w:lang w:eastAsia="zh-CN"/>
              </w:rPr>
              <w:t>3.</w:t>
            </w:r>
          </w:p>
        </w:tc>
        <w:tc>
          <w:tcPr>
            <w:tcW w:w="2206" w:type="dxa"/>
          </w:tcPr>
          <w:p w14:paraId="7FBD3A80" w14:textId="77777777" w:rsidR="002A03E4" w:rsidRPr="002A03E4" w:rsidRDefault="002A03E4" w:rsidP="002A03E4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  <w:p w14:paraId="197A3D2F" w14:textId="77777777" w:rsidR="002A03E4" w:rsidRPr="002A03E4" w:rsidRDefault="002A03E4" w:rsidP="002A03E4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  <w:p w14:paraId="0189F125" w14:textId="77777777" w:rsidR="002A03E4" w:rsidRPr="002A03E4" w:rsidRDefault="002A03E4" w:rsidP="002A03E4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  <w:p w14:paraId="23F4CD58" w14:textId="77777777" w:rsidR="002A03E4" w:rsidRPr="002A03E4" w:rsidRDefault="002A03E4" w:rsidP="002A03E4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  <w:p w14:paraId="01766597" w14:textId="77777777" w:rsidR="002A03E4" w:rsidRPr="002A03E4" w:rsidRDefault="002A03E4" w:rsidP="002A03E4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2866" w:type="dxa"/>
          </w:tcPr>
          <w:p w14:paraId="36240ED0" w14:textId="77777777" w:rsidR="002A03E4" w:rsidRPr="002A03E4" w:rsidRDefault="002A03E4" w:rsidP="002A03E4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53" w:type="dxa"/>
          </w:tcPr>
          <w:p w14:paraId="2058FF32" w14:textId="77777777" w:rsidR="002A03E4" w:rsidRPr="002A03E4" w:rsidRDefault="002A03E4" w:rsidP="002A03E4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732" w:type="dxa"/>
          </w:tcPr>
          <w:p w14:paraId="1142DC49" w14:textId="77777777" w:rsidR="002A03E4" w:rsidRPr="002A03E4" w:rsidRDefault="002A03E4" w:rsidP="002A03E4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</w:tr>
    </w:tbl>
    <w:p w14:paraId="27994732" w14:textId="77777777" w:rsidR="002A03E4" w:rsidRPr="002A03E4" w:rsidRDefault="002A03E4" w:rsidP="002A03E4">
      <w:pPr>
        <w:suppressAutoHyphens/>
        <w:spacing w:after="0" w:line="240" w:lineRule="auto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3E4D1837" w14:textId="77777777" w:rsidR="002A03E4" w:rsidRDefault="002A03E4" w:rsidP="002A03E4">
      <w:pPr>
        <w:suppressAutoHyphens/>
        <w:spacing w:after="0" w:line="240" w:lineRule="auto"/>
        <w:ind w:right="6"/>
        <w:jc w:val="both"/>
        <w:textAlignment w:val="baseline"/>
        <w:rPr>
          <w:rFonts w:ascii="Tahoma" w:eastAsia="Times New Roman" w:hAnsi="Tahoma" w:cs="Tahoma"/>
          <w:i/>
          <w:kern w:val="2"/>
          <w:sz w:val="18"/>
          <w:szCs w:val="18"/>
          <w:lang w:eastAsia="sl-SI"/>
        </w:rPr>
      </w:pPr>
      <w:r w:rsidRPr="002A03E4">
        <w:rPr>
          <w:rFonts w:ascii="Tahoma" w:eastAsia="Times New Roman" w:hAnsi="Tahoma" w:cs="Tahoma"/>
          <w:i/>
          <w:kern w:val="2"/>
          <w:sz w:val="18"/>
          <w:szCs w:val="18"/>
          <w:lang w:eastAsia="sl-SI"/>
        </w:rPr>
        <w:t>Gospodarski subjekt lahko obrazec in njegove posamezne vrstice po potrebi razširi.</w:t>
      </w:r>
    </w:p>
    <w:p w14:paraId="6E937460" w14:textId="77777777" w:rsidR="002A03E4" w:rsidRDefault="002A03E4" w:rsidP="002A03E4">
      <w:pPr>
        <w:suppressAutoHyphens/>
        <w:spacing w:after="0" w:line="240" w:lineRule="auto"/>
        <w:ind w:right="6"/>
        <w:jc w:val="both"/>
        <w:textAlignment w:val="baseline"/>
        <w:rPr>
          <w:rFonts w:ascii="Tahoma" w:eastAsia="Times New Roman" w:hAnsi="Tahoma" w:cs="Tahoma"/>
          <w:i/>
          <w:kern w:val="2"/>
          <w:sz w:val="18"/>
          <w:szCs w:val="18"/>
          <w:lang w:eastAsia="sl-SI"/>
        </w:rPr>
      </w:pPr>
    </w:p>
    <w:p w14:paraId="665526A3" w14:textId="77777777" w:rsidR="002A03E4" w:rsidRPr="002A03E4" w:rsidRDefault="002A03E4" w:rsidP="002A03E4">
      <w:pPr>
        <w:suppressAutoHyphens/>
        <w:spacing w:after="0" w:line="240" w:lineRule="auto"/>
        <w:ind w:right="6"/>
        <w:jc w:val="both"/>
        <w:textAlignment w:val="baseline"/>
        <w:rPr>
          <w:rFonts w:ascii="Tahoma" w:eastAsia="Calibri" w:hAnsi="Tahoma" w:cs="Tahoma"/>
          <w:i/>
          <w:kern w:val="2"/>
          <w:sz w:val="18"/>
          <w:szCs w:val="18"/>
          <w:lang w:eastAsia="zh-CN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D26AF" w14:textId="77777777" w:rsidR="001352BF" w:rsidRDefault="001352BF" w:rsidP="00AA769A">
      <w:pPr>
        <w:spacing w:after="0" w:line="240" w:lineRule="auto"/>
      </w:pPr>
      <w:r>
        <w:separator/>
      </w:r>
    </w:p>
  </w:endnote>
  <w:endnote w:type="continuationSeparator" w:id="0">
    <w:p w14:paraId="30027A7E" w14:textId="77777777" w:rsidR="001352BF" w:rsidRDefault="001352BF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54EA8" w14:textId="77777777" w:rsidR="001352BF" w:rsidRDefault="001352BF" w:rsidP="00AA769A">
      <w:pPr>
        <w:spacing w:after="0" w:line="240" w:lineRule="auto"/>
      </w:pPr>
      <w:r>
        <w:separator/>
      </w:r>
    </w:p>
  </w:footnote>
  <w:footnote w:type="continuationSeparator" w:id="0">
    <w:p w14:paraId="2428642D" w14:textId="77777777" w:rsidR="001352BF" w:rsidRDefault="001352BF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13CB7"/>
    <w:multiLevelType w:val="hybridMultilevel"/>
    <w:tmpl w:val="F4D05B7E"/>
    <w:lvl w:ilvl="0" w:tplc="04240017">
      <w:start w:val="1"/>
      <w:numFmt w:val="lowerLetter"/>
      <w:lvlText w:val="%1)"/>
      <w:lvlJc w:val="left"/>
      <w:pPr>
        <w:ind w:left="0" w:hanging="360"/>
      </w:pPr>
    </w:lvl>
    <w:lvl w:ilvl="1" w:tplc="04240019" w:tentative="1">
      <w:start w:val="1"/>
      <w:numFmt w:val="lowerLetter"/>
      <w:lvlText w:val="%2."/>
      <w:lvlJc w:val="left"/>
      <w:pPr>
        <w:ind w:left="720" w:hanging="360"/>
      </w:pPr>
    </w:lvl>
    <w:lvl w:ilvl="2" w:tplc="0424001B" w:tentative="1">
      <w:start w:val="1"/>
      <w:numFmt w:val="lowerRoman"/>
      <w:lvlText w:val="%3."/>
      <w:lvlJc w:val="right"/>
      <w:pPr>
        <w:ind w:left="1440" w:hanging="180"/>
      </w:pPr>
    </w:lvl>
    <w:lvl w:ilvl="3" w:tplc="0424000F" w:tentative="1">
      <w:start w:val="1"/>
      <w:numFmt w:val="decimal"/>
      <w:lvlText w:val="%4."/>
      <w:lvlJc w:val="left"/>
      <w:pPr>
        <w:ind w:left="2160" w:hanging="360"/>
      </w:pPr>
    </w:lvl>
    <w:lvl w:ilvl="4" w:tplc="04240019" w:tentative="1">
      <w:start w:val="1"/>
      <w:numFmt w:val="lowerLetter"/>
      <w:lvlText w:val="%5."/>
      <w:lvlJc w:val="left"/>
      <w:pPr>
        <w:ind w:left="2880" w:hanging="360"/>
      </w:pPr>
    </w:lvl>
    <w:lvl w:ilvl="5" w:tplc="0424001B" w:tentative="1">
      <w:start w:val="1"/>
      <w:numFmt w:val="lowerRoman"/>
      <w:lvlText w:val="%6."/>
      <w:lvlJc w:val="right"/>
      <w:pPr>
        <w:ind w:left="3600" w:hanging="180"/>
      </w:pPr>
    </w:lvl>
    <w:lvl w:ilvl="6" w:tplc="0424000F" w:tentative="1">
      <w:start w:val="1"/>
      <w:numFmt w:val="decimal"/>
      <w:lvlText w:val="%7."/>
      <w:lvlJc w:val="left"/>
      <w:pPr>
        <w:ind w:left="4320" w:hanging="360"/>
      </w:pPr>
    </w:lvl>
    <w:lvl w:ilvl="7" w:tplc="04240019" w:tentative="1">
      <w:start w:val="1"/>
      <w:numFmt w:val="lowerLetter"/>
      <w:lvlText w:val="%8."/>
      <w:lvlJc w:val="left"/>
      <w:pPr>
        <w:ind w:left="5040" w:hanging="360"/>
      </w:pPr>
    </w:lvl>
    <w:lvl w:ilvl="8" w:tplc="0424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3"/>
  </w:num>
  <w:num w:numId="2" w16cid:durableId="1418093670">
    <w:abstractNumId w:val="2"/>
  </w:num>
  <w:num w:numId="3" w16cid:durableId="84419667">
    <w:abstractNumId w:val="1"/>
  </w:num>
  <w:num w:numId="4" w16cid:durableId="1510295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352BF"/>
    <w:rsid w:val="00150E2F"/>
    <w:rsid w:val="001543FD"/>
    <w:rsid w:val="001E2FFD"/>
    <w:rsid w:val="001E75E6"/>
    <w:rsid w:val="0020268D"/>
    <w:rsid w:val="002200DA"/>
    <w:rsid w:val="0023377D"/>
    <w:rsid w:val="002565B9"/>
    <w:rsid w:val="00292BDE"/>
    <w:rsid w:val="002A03E4"/>
    <w:rsid w:val="002E008F"/>
    <w:rsid w:val="0030669B"/>
    <w:rsid w:val="00314B35"/>
    <w:rsid w:val="00331E38"/>
    <w:rsid w:val="00370620"/>
    <w:rsid w:val="00370DC5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5E168C"/>
    <w:rsid w:val="0062111F"/>
    <w:rsid w:val="00624455"/>
    <w:rsid w:val="00657788"/>
    <w:rsid w:val="006618E8"/>
    <w:rsid w:val="00693A80"/>
    <w:rsid w:val="00696301"/>
    <w:rsid w:val="006E747B"/>
    <w:rsid w:val="006F1DF6"/>
    <w:rsid w:val="00700FB3"/>
    <w:rsid w:val="00703179"/>
    <w:rsid w:val="007447AB"/>
    <w:rsid w:val="00751C3D"/>
    <w:rsid w:val="007A0BE4"/>
    <w:rsid w:val="007B2A17"/>
    <w:rsid w:val="007B61B1"/>
    <w:rsid w:val="007C2741"/>
    <w:rsid w:val="007C4A36"/>
    <w:rsid w:val="007D50D3"/>
    <w:rsid w:val="007E0223"/>
    <w:rsid w:val="00823071"/>
    <w:rsid w:val="00862E91"/>
    <w:rsid w:val="00862FA8"/>
    <w:rsid w:val="00877875"/>
    <w:rsid w:val="00881033"/>
    <w:rsid w:val="008836C5"/>
    <w:rsid w:val="008A0D22"/>
    <w:rsid w:val="008B3D9E"/>
    <w:rsid w:val="008C116E"/>
    <w:rsid w:val="008C3BD0"/>
    <w:rsid w:val="009339FD"/>
    <w:rsid w:val="00962D3F"/>
    <w:rsid w:val="00991FF2"/>
    <w:rsid w:val="009F0ACD"/>
    <w:rsid w:val="00A3654E"/>
    <w:rsid w:val="00A46521"/>
    <w:rsid w:val="00A83FEB"/>
    <w:rsid w:val="00AA08F9"/>
    <w:rsid w:val="00AA3498"/>
    <w:rsid w:val="00AA769A"/>
    <w:rsid w:val="00AD6977"/>
    <w:rsid w:val="00BA5659"/>
    <w:rsid w:val="00BF5768"/>
    <w:rsid w:val="00C045F3"/>
    <w:rsid w:val="00C17DE3"/>
    <w:rsid w:val="00C45D42"/>
    <w:rsid w:val="00C551ED"/>
    <w:rsid w:val="00C85966"/>
    <w:rsid w:val="00CA374A"/>
    <w:rsid w:val="00CB499C"/>
    <w:rsid w:val="00CD0F00"/>
    <w:rsid w:val="00CE5988"/>
    <w:rsid w:val="00CE7D23"/>
    <w:rsid w:val="00CF5B5A"/>
    <w:rsid w:val="00D17B44"/>
    <w:rsid w:val="00D5541E"/>
    <w:rsid w:val="00D66DF0"/>
    <w:rsid w:val="00D915BA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EC7BBA"/>
    <w:rsid w:val="00F21930"/>
    <w:rsid w:val="00F640F9"/>
    <w:rsid w:val="00F81C02"/>
    <w:rsid w:val="00F82A41"/>
    <w:rsid w:val="00FA771F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  <w:style w:type="table" w:styleId="Tabelamrea">
    <w:name w:val="Table Grid"/>
    <w:basedOn w:val="Navadnatabela"/>
    <w:uiPriority w:val="59"/>
    <w:rsid w:val="007C2741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">
    <w:name w:val="Tabela – mreža1"/>
    <w:basedOn w:val="Navadnatabela"/>
    <w:next w:val="Tabelamrea"/>
    <w:uiPriority w:val="39"/>
    <w:rsid w:val="002A03E4"/>
    <w:pPr>
      <w:suppressAutoHyphens/>
      <w:spacing w:after="0" w:line="240" w:lineRule="auto"/>
    </w:pPr>
    <w:rPr>
      <w:rFonts w:ascii="Calibri" w:eastAsia="SimSun" w:hAnsi="Calibri" w:cs="F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">
    <w:name w:val="Tabela – mreža2"/>
    <w:basedOn w:val="Navadnatabela"/>
    <w:next w:val="Tabelamrea"/>
    <w:uiPriority w:val="39"/>
    <w:rsid w:val="00AD6977"/>
    <w:pPr>
      <w:suppressAutoHyphens/>
      <w:spacing w:after="0" w:line="240" w:lineRule="auto"/>
    </w:pPr>
    <w:rPr>
      <w:rFonts w:ascii="Calibri" w:eastAsia="SimSun" w:hAnsi="Calibri" w:cs="F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Marjetka Rebek</cp:lastModifiedBy>
  <cp:revision>9</cp:revision>
  <dcterms:created xsi:type="dcterms:W3CDTF">2025-03-11T12:05:00Z</dcterms:created>
  <dcterms:modified xsi:type="dcterms:W3CDTF">2025-05-16T09:31:00Z</dcterms:modified>
</cp:coreProperties>
</file>