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725"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2" w:type="dxa"/>
          <w:bottom w:w="57" w:type="dxa"/>
          <w:right w:w="57" w:type="dxa"/>
        </w:tblCellMar>
        <w:tblLook w:val="0000" w:firstRow="0" w:lastRow="0" w:firstColumn="0" w:lastColumn="0" w:noHBand="0" w:noVBand="0"/>
      </w:tblPr>
      <w:tblGrid>
        <w:gridCol w:w="2268"/>
        <w:gridCol w:w="7457"/>
      </w:tblGrid>
      <w:tr w:rsidR="00E074CF" w:rsidRPr="00FD492C" w14:paraId="02917822" w14:textId="77777777">
        <w:trPr>
          <w:trHeight w:val="23"/>
        </w:trPr>
        <w:tc>
          <w:tcPr>
            <w:tcW w:w="9725" w:type="dxa"/>
            <w:gridSpan w:val="2"/>
            <w:tcBorders>
              <w:top w:val="single" w:sz="4" w:space="0" w:color="000000"/>
              <w:left w:val="single" w:sz="4" w:space="0" w:color="000000"/>
              <w:bottom w:val="single" w:sz="4" w:space="0" w:color="000000"/>
              <w:right w:val="single" w:sz="4" w:space="0" w:color="000000"/>
            </w:tcBorders>
            <w:shd w:val="clear" w:color="auto" w:fill="99CC00"/>
            <w:tcMar>
              <w:left w:w="52" w:type="dxa"/>
            </w:tcMar>
            <w:vAlign w:val="center"/>
          </w:tcPr>
          <w:p w14:paraId="7BC9AA26" w14:textId="77777777" w:rsidR="00E074CF" w:rsidRPr="00FD492C" w:rsidRDefault="00F324A4" w:rsidP="004A4456">
            <w:pPr>
              <w:spacing w:after="0"/>
              <w:rPr>
                <w:rFonts w:ascii="Tahoma" w:hAnsi="Tahoma" w:cs="Tahoma"/>
                <w:sz w:val="18"/>
                <w:szCs w:val="18"/>
              </w:rPr>
            </w:pPr>
            <w:r w:rsidRPr="00FD492C">
              <w:rPr>
                <w:rFonts w:ascii="Tahoma" w:hAnsi="Tahoma" w:cs="Tahoma"/>
                <w:sz w:val="18"/>
                <w:szCs w:val="18"/>
              </w:rPr>
              <w:t>NAROČNIK</w:t>
            </w:r>
          </w:p>
        </w:tc>
      </w:tr>
      <w:tr w:rsidR="00E074CF" w:rsidRPr="00FD492C" w14:paraId="443CDDE2"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21BA5B70" w14:textId="77777777" w:rsidR="00E074CF" w:rsidRPr="00FD492C" w:rsidRDefault="00F324A4" w:rsidP="004A4456">
            <w:pPr>
              <w:spacing w:after="0"/>
              <w:rPr>
                <w:rFonts w:ascii="Tahoma" w:hAnsi="Tahoma" w:cs="Tahoma"/>
                <w:sz w:val="18"/>
                <w:szCs w:val="18"/>
              </w:rPr>
            </w:pPr>
            <w:r w:rsidRPr="00FD492C">
              <w:rPr>
                <w:rFonts w:ascii="Tahoma" w:hAnsi="Tahoma" w:cs="Tahoma"/>
                <w:sz w:val="18"/>
                <w:szCs w:val="18"/>
              </w:rPr>
              <w:t>Naziv in sedež</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05529C2E" w14:textId="32C6C94A" w:rsidR="00E074CF" w:rsidRPr="00FD492C" w:rsidRDefault="00F324A4" w:rsidP="004A4456">
            <w:pPr>
              <w:spacing w:after="0"/>
              <w:rPr>
                <w:rFonts w:ascii="Tahoma" w:hAnsi="Tahoma" w:cs="Tahoma"/>
                <w:sz w:val="18"/>
                <w:szCs w:val="18"/>
              </w:rPr>
            </w:pPr>
            <w:r w:rsidRPr="00FD492C">
              <w:rPr>
                <w:rFonts w:ascii="Tahoma" w:hAnsi="Tahoma" w:cs="Tahoma"/>
                <w:sz w:val="18"/>
                <w:szCs w:val="18"/>
              </w:rPr>
              <w:fldChar w:fldCharType="begin" w:fldLock="1"/>
            </w:r>
            <w:r w:rsidRPr="00FD492C">
              <w:rPr>
                <w:rFonts w:ascii="Tahoma" w:hAnsi="Tahoma" w:cs="Tahoma"/>
                <w:sz w:val="18"/>
                <w:szCs w:val="18"/>
              </w:rPr>
              <w:instrText>DOCPROPERTY "MFiles_P1021n1_P0"</w:instrText>
            </w:r>
            <w:r w:rsidRPr="00FD492C">
              <w:rPr>
                <w:rFonts w:ascii="Tahoma" w:hAnsi="Tahoma" w:cs="Tahoma"/>
                <w:sz w:val="18"/>
                <w:szCs w:val="18"/>
              </w:rPr>
              <w:fldChar w:fldCharType="separate"/>
            </w:r>
            <w:r w:rsidRPr="00FD492C">
              <w:rPr>
                <w:rFonts w:ascii="Tahoma" w:hAnsi="Tahoma" w:cs="Tahoma"/>
                <w:sz w:val="18"/>
                <w:szCs w:val="18"/>
              </w:rPr>
              <w:t>Splošna bolnišnica dr. Franca Derganca Nova Gorica</w:t>
            </w:r>
            <w:r w:rsidRPr="00FD492C">
              <w:rPr>
                <w:rFonts w:ascii="Tahoma" w:hAnsi="Tahoma" w:cs="Tahoma"/>
                <w:sz w:val="18"/>
                <w:szCs w:val="18"/>
              </w:rPr>
              <w:fldChar w:fldCharType="end"/>
            </w:r>
          </w:p>
          <w:p w14:paraId="4D3E3593" w14:textId="77777777" w:rsidR="00E074CF" w:rsidRPr="00FD492C" w:rsidRDefault="00F324A4" w:rsidP="004A4456">
            <w:pPr>
              <w:spacing w:after="0"/>
              <w:rPr>
                <w:rFonts w:ascii="Tahoma" w:hAnsi="Tahoma" w:cs="Tahoma"/>
                <w:sz w:val="18"/>
                <w:szCs w:val="18"/>
              </w:rPr>
            </w:pPr>
            <w:r w:rsidRPr="00FD492C">
              <w:rPr>
                <w:rFonts w:ascii="Tahoma" w:hAnsi="Tahoma" w:cs="Tahoma"/>
                <w:sz w:val="18"/>
                <w:szCs w:val="18"/>
              </w:rPr>
              <w:fldChar w:fldCharType="begin" w:fldLock="1"/>
            </w:r>
            <w:r w:rsidRPr="00FD492C">
              <w:rPr>
                <w:rFonts w:ascii="Tahoma" w:hAnsi="Tahoma" w:cs="Tahoma"/>
                <w:sz w:val="18"/>
                <w:szCs w:val="18"/>
              </w:rPr>
              <w:instrText>DOCPROPERTY "MFiles_P1021n1_P1033"</w:instrText>
            </w:r>
            <w:r w:rsidRPr="00FD492C">
              <w:rPr>
                <w:rFonts w:ascii="Tahoma" w:hAnsi="Tahoma" w:cs="Tahoma"/>
                <w:sz w:val="18"/>
                <w:szCs w:val="18"/>
              </w:rPr>
              <w:fldChar w:fldCharType="separate"/>
            </w:r>
            <w:r w:rsidRPr="00FD492C">
              <w:rPr>
                <w:rFonts w:ascii="Tahoma" w:hAnsi="Tahoma" w:cs="Tahoma"/>
                <w:sz w:val="18"/>
                <w:szCs w:val="18"/>
              </w:rPr>
              <w:t>Ulica padlih borcev 13A</w:t>
            </w:r>
            <w:r w:rsidRPr="00FD492C">
              <w:rPr>
                <w:rFonts w:ascii="Tahoma" w:hAnsi="Tahoma" w:cs="Tahoma"/>
                <w:sz w:val="18"/>
                <w:szCs w:val="18"/>
              </w:rPr>
              <w:fldChar w:fldCharType="end"/>
            </w:r>
          </w:p>
          <w:p w14:paraId="669A3053" w14:textId="77777777" w:rsidR="00E074CF" w:rsidRPr="00FD492C" w:rsidRDefault="00F324A4" w:rsidP="004A4456">
            <w:pPr>
              <w:spacing w:after="0"/>
              <w:rPr>
                <w:rFonts w:ascii="Tahoma" w:hAnsi="Tahoma" w:cs="Tahoma"/>
                <w:sz w:val="18"/>
                <w:szCs w:val="18"/>
              </w:rPr>
            </w:pPr>
            <w:r w:rsidRPr="00FD492C">
              <w:rPr>
                <w:rFonts w:ascii="Tahoma" w:hAnsi="Tahoma" w:cs="Tahoma"/>
                <w:sz w:val="18"/>
                <w:szCs w:val="18"/>
              </w:rPr>
              <w:fldChar w:fldCharType="begin" w:fldLock="1"/>
            </w:r>
            <w:r w:rsidRPr="00FD492C">
              <w:rPr>
                <w:rFonts w:ascii="Tahoma" w:hAnsi="Tahoma" w:cs="Tahoma"/>
                <w:sz w:val="18"/>
                <w:szCs w:val="18"/>
              </w:rPr>
              <w:instrText>DOCPROPERTY "MFiles_PG5BC2FC14A405421BA79F5FEC63BD00E3n1_PGB3D8D77D2D654902AEB821305A1A12BC"</w:instrText>
            </w:r>
            <w:r w:rsidRPr="00FD492C">
              <w:rPr>
                <w:rFonts w:ascii="Tahoma" w:hAnsi="Tahoma" w:cs="Tahoma"/>
                <w:sz w:val="18"/>
                <w:szCs w:val="18"/>
              </w:rPr>
              <w:fldChar w:fldCharType="separate"/>
            </w:r>
            <w:r w:rsidRPr="00FD492C">
              <w:rPr>
                <w:rFonts w:ascii="Tahoma" w:hAnsi="Tahoma" w:cs="Tahoma"/>
                <w:sz w:val="18"/>
                <w:szCs w:val="18"/>
              </w:rPr>
              <w:t>5290 Šempeter pri Gorici</w:t>
            </w:r>
            <w:r w:rsidRPr="00FD492C">
              <w:rPr>
                <w:rFonts w:ascii="Tahoma" w:hAnsi="Tahoma" w:cs="Tahoma"/>
                <w:sz w:val="18"/>
                <w:szCs w:val="18"/>
              </w:rPr>
              <w:fldChar w:fldCharType="end"/>
            </w:r>
          </w:p>
        </w:tc>
      </w:tr>
      <w:tr w:rsidR="00E074CF" w:rsidRPr="00FD492C" w14:paraId="7CCF5EAF"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6E18F8FF" w14:textId="77777777" w:rsidR="00E074CF" w:rsidRPr="00FD492C" w:rsidRDefault="00F324A4" w:rsidP="004A4456">
            <w:pPr>
              <w:spacing w:after="0"/>
              <w:rPr>
                <w:rFonts w:ascii="Tahoma" w:hAnsi="Tahoma" w:cs="Tahoma"/>
                <w:sz w:val="18"/>
                <w:szCs w:val="18"/>
              </w:rPr>
            </w:pPr>
            <w:r w:rsidRPr="00FD492C">
              <w:rPr>
                <w:rFonts w:ascii="Tahoma" w:hAnsi="Tahoma" w:cs="Tahoma"/>
                <w:sz w:val="18"/>
                <w:szCs w:val="18"/>
              </w:rPr>
              <w:t>ID št. za DDV</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4F153CEE" w14:textId="77777777" w:rsidR="00E074CF" w:rsidRPr="00FD492C" w:rsidRDefault="00F324A4" w:rsidP="004A4456">
            <w:pPr>
              <w:spacing w:after="0"/>
              <w:rPr>
                <w:rFonts w:ascii="Tahoma" w:hAnsi="Tahoma" w:cs="Tahoma"/>
                <w:sz w:val="18"/>
                <w:szCs w:val="18"/>
              </w:rPr>
            </w:pPr>
            <w:r w:rsidRPr="00FD492C">
              <w:rPr>
                <w:rFonts w:ascii="Tahoma" w:hAnsi="Tahoma" w:cs="Tahoma"/>
                <w:sz w:val="18"/>
                <w:szCs w:val="18"/>
              </w:rPr>
              <w:fldChar w:fldCharType="begin" w:fldLock="1"/>
            </w:r>
            <w:r w:rsidRPr="00FD492C">
              <w:rPr>
                <w:rFonts w:ascii="Tahoma" w:hAnsi="Tahoma" w:cs="Tahoma"/>
                <w:sz w:val="18"/>
                <w:szCs w:val="18"/>
              </w:rPr>
              <w:instrText>DOCPROPERTY "MFiles_P1021n1_P1030"</w:instrText>
            </w:r>
            <w:r w:rsidRPr="00FD492C">
              <w:rPr>
                <w:rFonts w:ascii="Tahoma" w:hAnsi="Tahoma" w:cs="Tahoma"/>
                <w:sz w:val="18"/>
                <w:szCs w:val="18"/>
              </w:rPr>
              <w:fldChar w:fldCharType="separate"/>
            </w:r>
            <w:r w:rsidRPr="00FD492C">
              <w:rPr>
                <w:rFonts w:ascii="Tahoma" w:hAnsi="Tahoma" w:cs="Tahoma"/>
                <w:sz w:val="18"/>
                <w:szCs w:val="18"/>
              </w:rPr>
              <w:t>SI11427205</w:t>
            </w:r>
            <w:r w:rsidRPr="00FD492C">
              <w:rPr>
                <w:rFonts w:ascii="Tahoma" w:hAnsi="Tahoma" w:cs="Tahoma"/>
                <w:sz w:val="18"/>
                <w:szCs w:val="18"/>
              </w:rPr>
              <w:fldChar w:fldCharType="end"/>
            </w:r>
          </w:p>
        </w:tc>
      </w:tr>
      <w:tr w:rsidR="00E074CF" w:rsidRPr="00FD492C" w14:paraId="01AEDBC8"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3A7052D1" w14:textId="77777777" w:rsidR="00E074CF" w:rsidRPr="00FD492C" w:rsidRDefault="00F324A4" w:rsidP="004A4456">
            <w:pPr>
              <w:spacing w:after="0"/>
              <w:rPr>
                <w:rFonts w:ascii="Tahoma" w:hAnsi="Tahoma" w:cs="Tahoma"/>
                <w:sz w:val="18"/>
                <w:szCs w:val="18"/>
              </w:rPr>
            </w:pPr>
            <w:r w:rsidRPr="00FD492C">
              <w:rPr>
                <w:rFonts w:ascii="Tahoma" w:hAnsi="Tahoma" w:cs="Tahoma"/>
                <w:sz w:val="18"/>
                <w:szCs w:val="18"/>
              </w:rPr>
              <w:t>Matična številka</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0225DD7E" w14:textId="77777777" w:rsidR="00E074CF" w:rsidRPr="00FD492C" w:rsidRDefault="00F324A4" w:rsidP="004A4456">
            <w:pPr>
              <w:spacing w:after="0"/>
              <w:rPr>
                <w:rFonts w:ascii="Tahoma" w:hAnsi="Tahoma" w:cs="Tahoma"/>
                <w:sz w:val="18"/>
                <w:szCs w:val="18"/>
              </w:rPr>
            </w:pPr>
            <w:r w:rsidRPr="00FD492C">
              <w:rPr>
                <w:rFonts w:ascii="Tahoma" w:hAnsi="Tahoma" w:cs="Tahoma"/>
                <w:sz w:val="18"/>
                <w:szCs w:val="18"/>
              </w:rPr>
              <w:fldChar w:fldCharType="begin" w:fldLock="1"/>
            </w:r>
            <w:r w:rsidRPr="00FD492C">
              <w:rPr>
                <w:rFonts w:ascii="Tahoma" w:hAnsi="Tahoma" w:cs="Tahoma"/>
                <w:sz w:val="18"/>
                <w:szCs w:val="18"/>
              </w:rPr>
              <w:instrText>DOCPROPERTY "MFiles_P1021n1_P1031"</w:instrText>
            </w:r>
            <w:r w:rsidRPr="00FD492C">
              <w:rPr>
                <w:rFonts w:ascii="Tahoma" w:hAnsi="Tahoma" w:cs="Tahoma"/>
                <w:sz w:val="18"/>
                <w:szCs w:val="18"/>
              </w:rPr>
              <w:fldChar w:fldCharType="separate"/>
            </w:r>
            <w:r w:rsidRPr="00FD492C">
              <w:rPr>
                <w:rFonts w:ascii="Tahoma" w:hAnsi="Tahoma" w:cs="Tahoma"/>
                <w:sz w:val="18"/>
                <w:szCs w:val="18"/>
              </w:rPr>
              <w:t>5055695</w:t>
            </w:r>
            <w:r w:rsidRPr="00FD492C">
              <w:rPr>
                <w:rFonts w:ascii="Tahoma" w:hAnsi="Tahoma" w:cs="Tahoma"/>
                <w:sz w:val="18"/>
                <w:szCs w:val="18"/>
              </w:rPr>
              <w:fldChar w:fldCharType="end"/>
            </w:r>
          </w:p>
        </w:tc>
      </w:tr>
      <w:tr w:rsidR="00E074CF" w:rsidRPr="00FD492C" w14:paraId="41958673"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2C323332" w14:textId="77777777" w:rsidR="00E074CF" w:rsidRPr="00FD492C" w:rsidRDefault="00F324A4" w:rsidP="004A4456">
            <w:pPr>
              <w:spacing w:after="0"/>
              <w:rPr>
                <w:rFonts w:ascii="Tahoma" w:hAnsi="Tahoma" w:cs="Tahoma"/>
                <w:sz w:val="18"/>
                <w:szCs w:val="18"/>
              </w:rPr>
            </w:pPr>
            <w:r w:rsidRPr="00FD492C">
              <w:rPr>
                <w:rFonts w:ascii="Tahoma" w:hAnsi="Tahoma" w:cs="Tahoma"/>
                <w:sz w:val="18"/>
                <w:szCs w:val="18"/>
              </w:rPr>
              <w:t>Poslovni račun</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1CE2BDBC" w14:textId="77777777" w:rsidR="00E074CF" w:rsidRPr="00FD492C" w:rsidRDefault="00F324A4" w:rsidP="004A4456">
            <w:pPr>
              <w:spacing w:after="0"/>
              <w:rPr>
                <w:rFonts w:ascii="Tahoma" w:hAnsi="Tahoma" w:cs="Tahoma"/>
                <w:sz w:val="18"/>
                <w:szCs w:val="18"/>
              </w:rPr>
            </w:pPr>
            <w:r w:rsidRPr="00FD492C">
              <w:rPr>
                <w:rFonts w:ascii="Tahoma" w:hAnsi="Tahoma" w:cs="Tahoma"/>
                <w:sz w:val="18"/>
                <w:szCs w:val="18"/>
              </w:rPr>
              <w:fldChar w:fldCharType="begin" w:fldLock="1"/>
            </w:r>
            <w:r w:rsidRPr="00FD492C">
              <w:rPr>
                <w:rFonts w:ascii="Tahoma" w:hAnsi="Tahoma" w:cs="Tahoma"/>
                <w:sz w:val="18"/>
                <w:szCs w:val="18"/>
              </w:rPr>
              <w:instrText>DOCPROPERTY "MFiles_P1021n1_P1032"</w:instrText>
            </w:r>
            <w:r w:rsidRPr="00FD492C">
              <w:rPr>
                <w:rFonts w:ascii="Tahoma" w:hAnsi="Tahoma" w:cs="Tahoma"/>
                <w:sz w:val="18"/>
                <w:szCs w:val="18"/>
              </w:rPr>
              <w:fldChar w:fldCharType="separate"/>
            </w:r>
            <w:r w:rsidRPr="00FD492C">
              <w:rPr>
                <w:rFonts w:ascii="Tahoma" w:hAnsi="Tahoma" w:cs="Tahoma"/>
                <w:sz w:val="18"/>
                <w:szCs w:val="18"/>
              </w:rPr>
              <w:t>SI56 0110 0603 0279 058</w:t>
            </w:r>
            <w:r w:rsidRPr="00FD492C">
              <w:rPr>
                <w:rFonts w:ascii="Tahoma" w:hAnsi="Tahoma" w:cs="Tahoma"/>
                <w:sz w:val="18"/>
                <w:szCs w:val="18"/>
              </w:rPr>
              <w:fldChar w:fldCharType="end"/>
            </w:r>
          </w:p>
        </w:tc>
      </w:tr>
      <w:tr w:rsidR="00E074CF" w:rsidRPr="00FD492C" w14:paraId="0DE7E12F"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2053C99D" w14:textId="77777777" w:rsidR="00E074CF" w:rsidRPr="00FD492C" w:rsidRDefault="00F324A4" w:rsidP="004A4456">
            <w:pPr>
              <w:spacing w:after="0"/>
              <w:rPr>
                <w:rFonts w:ascii="Tahoma" w:hAnsi="Tahoma" w:cs="Tahoma"/>
                <w:sz w:val="18"/>
                <w:szCs w:val="18"/>
              </w:rPr>
            </w:pPr>
            <w:r w:rsidRPr="00FD492C">
              <w:rPr>
                <w:rFonts w:ascii="Tahoma" w:hAnsi="Tahoma" w:cs="Tahoma"/>
                <w:sz w:val="18"/>
                <w:szCs w:val="18"/>
              </w:rPr>
              <w:t>Telefon</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496A4BB9" w14:textId="77777777" w:rsidR="00E074CF" w:rsidRPr="00FD492C" w:rsidRDefault="00F324A4" w:rsidP="004A4456">
            <w:pPr>
              <w:spacing w:after="0"/>
              <w:rPr>
                <w:rFonts w:ascii="Tahoma" w:hAnsi="Tahoma" w:cs="Tahoma"/>
                <w:sz w:val="18"/>
                <w:szCs w:val="18"/>
              </w:rPr>
            </w:pPr>
            <w:r w:rsidRPr="00FD492C">
              <w:rPr>
                <w:rFonts w:ascii="Tahoma" w:hAnsi="Tahoma" w:cs="Tahoma"/>
                <w:sz w:val="18"/>
                <w:szCs w:val="18"/>
              </w:rPr>
              <w:t>05/330 1100</w:t>
            </w:r>
          </w:p>
        </w:tc>
      </w:tr>
      <w:tr w:rsidR="00E074CF" w:rsidRPr="00FD492C" w14:paraId="01E8FECC"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13B68DE9" w14:textId="77777777" w:rsidR="00E074CF" w:rsidRPr="00FD492C" w:rsidRDefault="00F324A4" w:rsidP="004A4456">
            <w:pPr>
              <w:spacing w:after="0"/>
              <w:rPr>
                <w:rFonts w:ascii="Tahoma" w:hAnsi="Tahoma" w:cs="Tahoma"/>
                <w:sz w:val="18"/>
                <w:szCs w:val="18"/>
              </w:rPr>
            </w:pPr>
            <w:r w:rsidRPr="00FD492C">
              <w:rPr>
                <w:rFonts w:ascii="Tahoma" w:hAnsi="Tahoma" w:cs="Tahoma"/>
                <w:sz w:val="18"/>
                <w:szCs w:val="18"/>
              </w:rPr>
              <w:t>E-pošta</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5D6EE235" w14:textId="70841B2C" w:rsidR="00E074CF" w:rsidRPr="00FD492C" w:rsidRDefault="00F324A4" w:rsidP="004A4456">
            <w:pPr>
              <w:spacing w:after="0"/>
              <w:rPr>
                <w:rFonts w:ascii="Tahoma" w:hAnsi="Tahoma" w:cs="Tahoma"/>
                <w:sz w:val="18"/>
                <w:szCs w:val="18"/>
              </w:rPr>
            </w:pPr>
            <w:r w:rsidRPr="00FD492C">
              <w:rPr>
                <w:rFonts w:ascii="Tahoma" w:hAnsi="Tahoma" w:cs="Tahoma"/>
                <w:sz w:val="18"/>
                <w:szCs w:val="18"/>
              </w:rPr>
              <w:t>Tajnistvo.direktorja</w:t>
            </w:r>
            <w:r w:rsidR="007755D9" w:rsidRPr="00FD492C">
              <w:rPr>
                <w:rFonts w:ascii="Tahoma" w:hAnsi="Tahoma" w:cs="Tahoma"/>
                <w:sz w:val="18"/>
                <w:szCs w:val="18"/>
              </w:rPr>
              <w:t>@sbng</w:t>
            </w:r>
            <w:r w:rsidRPr="00FD492C">
              <w:rPr>
                <w:rFonts w:ascii="Tahoma" w:hAnsi="Tahoma" w:cs="Tahoma"/>
                <w:sz w:val="18"/>
                <w:szCs w:val="18"/>
              </w:rPr>
              <w:t>.si</w:t>
            </w:r>
          </w:p>
        </w:tc>
      </w:tr>
      <w:tr w:rsidR="00E074CF" w:rsidRPr="00FD492C" w14:paraId="30BC019F"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62838F08" w14:textId="77777777" w:rsidR="00E074CF" w:rsidRPr="00FD492C" w:rsidRDefault="00F324A4" w:rsidP="004A4456">
            <w:pPr>
              <w:spacing w:after="0"/>
              <w:rPr>
                <w:rFonts w:ascii="Tahoma" w:hAnsi="Tahoma" w:cs="Tahoma"/>
                <w:sz w:val="18"/>
                <w:szCs w:val="18"/>
              </w:rPr>
            </w:pPr>
            <w:r w:rsidRPr="00FD492C">
              <w:rPr>
                <w:rFonts w:ascii="Tahoma" w:hAnsi="Tahoma" w:cs="Tahoma"/>
                <w:sz w:val="18"/>
                <w:szCs w:val="18"/>
              </w:rPr>
              <w:t>Skrbnik pogodbe</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6C130537" w14:textId="7C3696FA" w:rsidR="00E074CF" w:rsidRPr="00FD492C" w:rsidRDefault="00772775" w:rsidP="004A4456">
            <w:pPr>
              <w:spacing w:after="0"/>
              <w:rPr>
                <w:rFonts w:ascii="Tahoma" w:hAnsi="Tahoma" w:cs="Tahoma"/>
                <w:sz w:val="18"/>
                <w:szCs w:val="18"/>
              </w:rPr>
            </w:pPr>
            <w:r w:rsidRPr="00FD492C">
              <w:rPr>
                <w:rFonts w:ascii="Tahoma" w:hAnsi="Tahoma" w:cs="Tahoma"/>
                <w:sz w:val="18"/>
                <w:szCs w:val="18"/>
              </w:rPr>
              <w:fldChar w:fldCharType="begin">
                <w:ffData>
                  <w:name w:val="Besedilo190"/>
                  <w:enabled/>
                  <w:calcOnExit w:val="0"/>
                  <w:textInput/>
                </w:ffData>
              </w:fldChar>
            </w:r>
            <w:bookmarkStart w:id="0" w:name="Besedilo190"/>
            <w:r w:rsidRPr="00FD492C">
              <w:rPr>
                <w:rFonts w:ascii="Tahoma" w:hAnsi="Tahoma" w:cs="Tahoma"/>
                <w:sz w:val="18"/>
                <w:szCs w:val="18"/>
              </w:rPr>
              <w:instrText xml:space="preserve"> FORMTEXT </w:instrText>
            </w:r>
            <w:r w:rsidRPr="00FD492C">
              <w:rPr>
                <w:rFonts w:ascii="Tahoma" w:hAnsi="Tahoma" w:cs="Tahoma"/>
                <w:sz w:val="18"/>
                <w:szCs w:val="18"/>
              </w:rPr>
            </w:r>
            <w:r w:rsidRPr="00FD492C">
              <w:rPr>
                <w:rFonts w:ascii="Tahoma" w:hAnsi="Tahoma" w:cs="Tahoma"/>
                <w:sz w:val="18"/>
                <w:szCs w:val="18"/>
              </w:rPr>
              <w:fldChar w:fldCharType="separate"/>
            </w:r>
            <w:r w:rsidRPr="00FD492C">
              <w:rPr>
                <w:rFonts w:ascii="Tahoma" w:hAnsi="Tahoma" w:cs="Tahoma"/>
                <w:sz w:val="18"/>
                <w:szCs w:val="18"/>
              </w:rPr>
              <w:t> </w:t>
            </w:r>
            <w:r w:rsidRPr="00FD492C">
              <w:rPr>
                <w:rFonts w:ascii="Tahoma" w:hAnsi="Tahoma" w:cs="Tahoma"/>
                <w:sz w:val="18"/>
                <w:szCs w:val="18"/>
              </w:rPr>
              <w:t> </w:t>
            </w:r>
            <w:r w:rsidRPr="00FD492C">
              <w:rPr>
                <w:rFonts w:ascii="Tahoma" w:hAnsi="Tahoma" w:cs="Tahoma"/>
                <w:sz w:val="18"/>
                <w:szCs w:val="18"/>
              </w:rPr>
              <w:t> </w:t>
            </w:r>
            <w:r w:rsidRPr="00FD492C">
              <w:rPr>
                <w:rFonts w:ascii="Tahoma" w:hAnsi="Tahoma" w:cs="Tahoma"/>
                <w:sz w:val="18"/>
                <w:szCs w:val="18"/>
              </w:rPr>
              <w:t> </w:t>
            </w:r>
            <w:r w:rsidRPr="00FD492C">
              <w:rPr>
                <w:rFonts w:ascii="Tahoma" w:hAnsi="Tahoma" w:cs="Tahoma"/>
                <w:sz w:val="18"/>
                <w:szCs w:val="18"/>
              </w:rPr>
              <w:t> </w:t>
            </w:r>
            <w:r w:rsidRPr="00FD492C">
              <w:rPr>
                <w:rFonts w:ascii="Tahoma" w:hAnsi="Tahoma" w:cs="Tahoma"/>
                <w:sz w:val="18"/>
                <w:szCs w:val="18"/>
              </w:rPr>
              <w:fldChar w:fldCharType="end"/>
            </w:r>
            <w:bookmarkEnd w:id="0"/>
            <w:r>
              <w:rPr>
                <w:rFonts w:ascii="Tahoma" w:hAnsi="Tahoma" w:cs="Tahoma"/>
                <w:sz w:val="18"/>
                <w:szCs w:val="18"/>
              </w:rPr>
              <w:t>/</w:t>
            </w:r>
            <w:r w:rsidR="00F324A4" w:rsidRPr="00FD492C">
              <w:rPr>
                <w:rFonts w:ascii="Tahoma" w:hAnsi="Tahoma" w:cs="Tahoma"/>
                <w:sz w:val="18"/>
                <w:szCs w:val="18"/>
              </w:rPr>
              <w:t>Vodja medicinske elektronike</w:t>
            </w:r>
          </w:p>
        </w:tc>
      </w:tr>
      <w:tr w:rsidR="00E074CF" w:rsidRPr="00FD492C" w14:paraId="750B5E99"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3797074E" w14:textId="77777777" w:rsidR="00E074CF" w:rsidRPr="00FD492C" w:rsidRDefault="00F324A4" w:rsidP="004A4456">
            <w:pPr>
              <w:spacing w:after="0"/>
              <w:rPr>
                <w:rFonts w:ascii="Tahoma" w:hAnsi="Tahoma" w:cs="Tahoma"/>
                <w:sz w:val="18"/>
                <w:szCs w:val="18"/>
              </w:rPr>
            </w:pPr>
            <w:r w:rsidRPr="00FD492C">
              <w:rPr>
                <w:rFonts w:ascii="Tahoma" w:hAnsi="Tahoma" w:cs="Tahoma"/>
                <w:sz w:val="18"/>
                <w:szCs w:val="18"/>
              </w:rPr>
              <w:t>Podpisnik</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38000D4F" w14:textId="24211F90" w:rsidR="00E074CF" w:rsidRPr="00FD492C" w:rsidRDefault="0041390C" w:rsidP="004A4456">
            <w:pPr>
              <w:spacing w:after="0"/>
              <w:rPr>
                <w:rFonts w:ascii="Tahoma" w:hAnsi="Tahoma" w:cs="Tahoma"/>
                <w:sz w:val="18"/>
                <w:szCs w:val="18"/>
              </w:rPr>
            </w:pPr>
            <w:proofErr w:type="spellStart"/>
            <w:r>
              <w:rPr>
                <w:rFonts w:ascii="Tahoma" w:hAnsi="Tahoma" w:cs="Tahoma"/>
                <w:sz w:val="18"/>
                <w:szCs w:val="18"/>
              </w:rPr>
              <w:t>v.d</w:t>
            </w:r>
            <w:proofErr w:type="spellEnd"/>
            <w:r>
              <w:rPr>
                <w:rFonts w:ascii="Tahoma" w:hAnsi="Tahoma" w:cs="Tahoma"/>
                <w:sz w:val="18"/>
                <w:szCs w:val="18"/>
              </w:rPr>
              <w:t>. d</w:t>
            </w:r>
            <w:r w:rsidR="000D42DA" w:rsidRPr="00FD492C">
              <w:rPr>
                <w:rFonts w:ascii="Tahoma" w:hAnsi="Tahoma" w:cs="Tahoma"/>
                <w:sz w:val="18"/>
                <w:szCs w:val="18"/>
              </w:rPr>
              <w:t>irektor</w:t>
            </w:r>
            <w:r>
              <w:rPr>
                <w:rFonts w:ascii="Tahoma" w:hAnsi="Tahoma" w:cs="Tahoma"/>
                <w:sz w:val="18"/>
                <w:szCs w:val="18"/>
              </w:rPr>
              <w:t>ja</w:t>
            </w:r>
            <w:r w:rsidR="000D42DA" w:rsidRPr="00FD492C">
              <w:rPr>
                <w:rFonts w:ascii="Tahoma" w:hAnsi="Tahoma" w:cs="Tahoma"/>
                <w:sz w:val="18"/>
                <w:szCs w:val="18"/>
              </w:rPr>
              <w:t xml:space="preserve"> zavoda: Dimitrij Klančič,dr.med.,</w:t>
            </w:r>
            <w:proofErr w:type="spellStart"/>
            <w:r w:rsidR="000D42DA" w:rsidRPr="00FD492C">
              <w:rPr>
                <w:rFonts w:ascii="Tahoma" w:hAnsi="Tahoma" w:cs="Tahoma"/>
                <w:sz w:val="18"/>
                <w:szCs w:val="18"/>
              </w:rPr>
              <w:t>spec.int.med</w:t>
            </w:r>
            <w:proofErr w:type="spellEnd"/>
            <w:r w:rsidR="000D42DA" w:rsidRPr="00FD492C">
              <w:rPr>
                <w:rFonts w:ascii="Tahoma" w:hAnsi="Tahoma" w:cs="Tahoma"/>
                <w:sz w:val="18"/>
                <w:szCs w:val="18"/>
              </w:rPr>
              <w:t>.</w:t>
            </w:r>
          </w:p>
        </w:tc>
      </w:tr>
    </w:tbl>
    <w:p w14:paraId="5038F7B0" w14:textId="77777777" w:rsidR="00E074CF" w:rsidRPr="00FD492C" w:rsidRDefault="00F324A4" w:rsidP="004A4456">
      <w:pPr>
        <w:spacing w:after="0"/>
        <w:rPr>
          <w:rFonts w:ascii="Tahoma" w:hAnsi="Tahoma" w:cs="Tahoma"/>
          <w:sz w:val="18"/>
          <w:szCs w:val="18"/>
        </w:rPr>
      </w:pPr>
      <w:r w:rsidRPr="00FD492C">
        <w:rPr>
          <w:rFonts w:ascii="Tahoma" w:hAnsi="Tahoma" w:cs="Tahoma"/>
          <w:sz w:val="18"/>
          <w:szCs w:val="18"/>
        </w:rPr>
        <w:t>in</w:t>
      </w:r>
    </w:p>
    <w:tbl>
      <w:tblPr>
        <w:tblW w:w="9734" w:type="dxa"/>
        <w:tblInd w:w="57" w:type="dxa"/>
        <w:tblBorders>
          <w:top w:val="single" w:sz="4" w:space="0" w:color="000000"/>
          <w:left w:val="single" w:sz="4" w:space="0" w:color="000000"/>
          <w:bottom w:val="single" w:sz="4" w:space="0" w:color="000000"/>
          <w:insideH w:val="single" w:sz="4" w:space="0" w:color="000000"/>
        </w:tblBorders>
        <w:tblCellMar>
          <w:top w:w="57" w:type="dxa"/>
          <w:left w:w="52" w:type="dxa"/>
          <w:bottom w:w="57" w:type="dxa"/>
          <w:right w:w="57" w:type="dxa"/>
        </w:tblCellMar>
        <w:tblLook w:val="0000" w:firstRow="0" w:lastRow="0" w:firstColumn="0" w:lastColumn="0" w:noHBand="0" w:noVBand="0"/>
      </w:tblPr>
      <w:tblGrid>
        <w:gridCol w:w="2276"/>
        <w:gridCol w:w="2552"/>
        <w:gridCol w:w="2409"/>
        <w:gridCol w:w="2497"/>
      </w:tblGrid>
      <w:tr w:rsidR="00E074CF" w:rsidRPr="00FD492C" w14:paraId="7A8CE02B"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3482E831" w14:textId="77777777" w:rsidR="00E074CF" w:rsidRPr="00FD492C" w:rsidRDefault="00F324A4" w:rsidP="004A4456">
            <w:pPr>
              <w:spacing w:after="0"/>
              <w:rPr>
                <w:rFonts w:ascii="Tahoma" w:hAnsi="Tahoma" w:cs="Tahoma"/>
                <w:sz w:val="18"/>
                <w:szCs w:val="18"/>
              </w:rPr>
            </w:pPr>
            <w:r w:rsidRPr="00FD492C">
              <w:rPr>
                <w:rFonts w:ascii="Tahoma" w:hAnsi="Tahoma" w:cs="Tahoma"/>
                <w:sz w:val="18"/>
                <w:szCs w:val="18"/>
              </w:rPr>
              <w:t>IZVAJALEC</w:t>
            </w:r>
          </w:p>
        </w:tc>
        <w:tc>
          <w:tcPr>
            <w:tcW w:w="2552" w:type="dxa"/>
            <w:tcBorders>
              <w:top w:val="single" w:sz="4" w:space="0" w:color="000000"/>
              <w:left w:val="single" w:sz="4" w:space="0" w:color="000000"/>
              <w:bottom w:val="single" w:sz="4" w:space="0" w:color="000000"/>
            </w:tcBorders>
            <w:shd w:val="clear" w:color="auto" w:fill="99CC00"/>
            <w:tcMar>
              <w:left w:w="52" w:type="dxa"/>
            </w:tcMar>
            <w:vAlign w:val="center"/>
          </w:tcPr>
          <w:p w14:paraId="1D125DB2" w14:textId="77777777" w:rsidR="00E074CF" w:rsidRPr="00FD492C" w:rsidRDefault="00F324A4" w:rsidP="004A4456">
            <w:pPr>
              <w:spacing w:after="0"/>
              <w:rPr>
                <w:rFonts w:ascii="Tahoma" w:hAnsi="Tahoma" w:cs="Tahoma"/>
                <w:sz w:val="18"/>
                <w:szCs w:val="18"/>
              </w:rPr>
            </w:pPr>
            <w:proofErr w:type="spellStart"/>
            <w:r w:rsidRPr="00FD492C">
              <w:rPr>
                <w:rFonts w:ascii="Tahoma" w:hAnsi="Tahoma" w:cs="Tahoma"/>
                <w:sz w:val="18"/>
                <w:szCs w:val="18"/>
              </w:rPr>
              <w:t>Poslovodeči</w:t>
            </w:r>
            <w:proofErr w:type="spellEnd"/>
            <w:r w:rsidRPr="00FD492C">
              <w:rPr>
                <w:rFonts w:ascii="Tahoma" w:hAnsi="Tahoma" w:cs="Tahoma"/>
                <w:sz w:val="18"/>
                <w:szCs w:val="18"/>
              </w:rPr>
              <w:t xml:space="preserve"> partner</w:t>
            </w:r>
          </w:p>
        </w:tc>
        <w:tc>
          <w:tcPr>
            <w:tcW w:w="2409" w:type="dxa"/>
            <w:tcBorders>
              <w:top w:val="single" w:sz="4" w:space="0" w:color="000000"/>
              <w:left w:val="single" w:sz="4" w:space="0" w:color="000000"/>
              <w:bottom w:val="single" w:sz="4" w:space="0" w:color="000000"/>
            </w:tcBorders>
            <w:shd w:val="clear" w:color="auto" w:fill="99CC00"/>
            <w:tcMar>
              <w:left w:w="52" w:type="dxa"/>
            </w:tcMar>
            <w:vAlign w:val="center"/>
          </w:tcPr>
          <w:p w14:paraId="64A12A7D" w14:textId="77777777" w:rsidR="00E074CF" w:rsidRPr="00FD492C" w:rsidRDefault="00F324A4" w:rsidP="004A4456">
            <w:pPr>
              <w:spacing w:after="0"/>
              <w:rPr>
                <w:rFonts w:ascii="Tahoma" w:hAnsi="Tahoma" w:cs="Tahoma"/>
                <w:sz w:val="18"/>
                <w:szCs w:val="18"/>
              </w:rPr>
            </w:pPr>
            <w:r w:rsidRPr="00FD492C">
              <w:rPr>
                <w:rFonts w:ascii="Tahoma" w:hAnsi="Tahoma" w:cs="Tahoma"/>
                <w:sz w:val="18"/>
                <w:szCs w:val="18"/>
              </w:rPr>
              <w:t>Partner 2</w:t>
            </w:r>
          </w:p>
        </w:tc>
        <w:tc>
          <w:tcPr>
            <w:tcW w:w="2497" w:type="dxa"/>
            <w:tcBorders>
              <w:top w:val="single" w:sz="4" w:space="0" w:color="000000"/>
              <w:left w:val="single" w:sz="4" w:space="0" w:color="000000"/>
              <w:bottom w:val="single" w:sz="4" w:space="0" w:color="000000"/>
              <w:right w:val="single" w:sz="4" w:space="0" w:color="000000"/>
            </w:tcBorders>
            <w:shd w:val="clear" w:color="auto" w:fill="99CC00"/>
            <w:tcMar>
              <w:left w:w="52" w:type="dxa"/>
            </w:tcMar>
            <w:vAlign w:val="center"/>
          </w:tcPr>
          <w:p w14:paraId="15E7D96D" w14:textId="77777777" w:rsidR="00E074CF" w:rsidRPr="00FD492C" w:rsidRDefault="00F324A4" w:rsidP="004A4456">
            <w:pPr>
              <w:spacing w:after="0"/>
              <w:rPr>
                <w:rFonts w:ascii="Tahoma" w:hAnsi="Tahoma" w:cs="Tahoma"/>
                <w:sz w:val="18"/>
                <w:szCs w:val="18"/>
              </w:rPr>
            </w:pPr>
            <w:r w:rsidRPr="00FD492C">
              <w:rPr>
                <w:rFonts w:ascii="Tahoma" w:hAnsi="Tahoma" w:cs="Tahoma"/>
                <w:sz w:val="18"/>
                <w:szCs w:val="18"/>
              </w:rPr>
              <w:t>Partner X</w:t>
            </w:r>
          </w:p>
        </w:tc>
      </w:tr>
      <w:tr w:rsidR="00E074CF" w:rsidRPr="00FD492C" w14:paraId="7A8D7261"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0980CCF5" w14:textId="77777777" w:rsidR="00E074CF" w:rsidRPr="00FD492C" w:rsidRDefault="00F324A4" w:rsidP="004A4456">
            <w:pPr>
              <w:spacing w:after="0"/>
              <w:rPr>
                <w:rFonts w:ascii="Tahoma" w:hAnsi="Tahoma" w:cs="Tahoma"/>
                <w:sz w:val="18"/>
                <w:szCs w:val="18"/>
              </w:rPr>
            </w:pPr>
            <w:r w:rsidRPr="00FD492C">
              <w:rPr>
                <w:rFonts w:ascii="Tahoma" w:hAnsi="Tahoma" w:cs="Tahoma"/>
                <w:sz w:val="18"/>
                <w:szCs w:val="18"/>
              </w:rPr>
              <w:t>Naziv in sedež</w:t>
            </w:r>
          </w:p>
        </w:tc>
        <w:tc>
          <w:tcPr>
            <w:tcW w:w="2552" w:type="dxa"/>
            <w:tcBorders>
              <w:top w:val="single" w:sz="4" w:space="0" w:color="000000"/>
              <w:left w:val="single" w:sz="4" w:space="0" w:color="000000"/>
              <w:bottom w:val="single" w:sz="4" w:space="0" w:color="000000"/>
            </w:tcBorders>
            <w:tcMar>
              <w:left w:w="52" w:type="dxa"/>
            </w:tcMar>
            <w:vAlign w:val="center"/>
          </w:tcPr>
          <w:p w14:paraId="2D4385E2" w14:textId="77777777" w:rsidR="00E074CF" w:rsidRPr="00FD492C" w:rsidRDefault="00E074CF" w:rsidP="004A4456">
            <w:pPr>
              <w:spacing w:after="0"/>
              <w:rPr>
                <w:rFonts w:ascii="Tahoma" w:hAnsi="Tahoma" w:cs="Tahoma"/>
                <w:sz w:val="18"/>
                <w:szCs w:val="18"/>
              </w:rPr>
            </w:pPr>
          </w:p>
        </w:tc>
        <w:tc>
          <w:tcPr>
            <w:tcW w:w="2409" w:type="dxa"/>
            <w:tcBorders>
              <w:top w:val="single" w:sz="4" w:space="0" w:color="000000"/>
              <w:left w:val="single" w:sz="4" w:space="0" w:color="000000"/>
              <w:bottom w:val="single" w:sz="4" w:space="0" w:color="000000"/>
            </w:tcBorders>
            <w:tcMar>
              <w:left w:w="52" w:type="dxa"/>
            </w:tcMar>
            <w:vAlign w:val="center"/>
          </w:tcPr>
          <w:p w14:paraId="1273EF65" w14:textId="77777777" w:rsidR="00E074CF" w:rsidRPr="00FD492C" w:rsidRDefault="00E074CF" w:rsidP="004A4456">
            <w:pPr>
              <w:spacing w:after="0"/>
              <w:rPr>
                <w:rFonts w:ascii="Tahoma" w:hAnsi="Tahoma" w:cs="Tahoma"/>
                <w:sz w:val="18"/>
                <w:szCs w:val="18"/>
              </w:rPr>
            </w:pPr>
          </w:p>
        </w:tc>
        <w:tc>
          <w:tcPr>
            <w:tcW w:w="2497" w:type="dxa"/>
            <w:tcBorders>
              <w:top w:val="single" w:sz="4" w:space="0" w:color="000000"/>
              <w:left w:val="single" w:sz="4" w:space="0" w:color="000000"/>
              <w:bottom w:val="single" w:sz="4" w:space="0" w:color="000000"/>
              <w:right w:val="single" w:sz="4" w:space="0" w:color="000000"/>
            </w:tcBorders>
            <w:tcMar>
              <w:left w:w="52" w:type="dxa"/>
            </w:tcMar>
            <w:vAlign w:val="center"/>
          </w:tcPr>
          <w:p w14:paraId="04B3A354" w14:textId="77777777" w:rsidR="00E074CF" w:rsidRPr="00FD492C" w:rsidRDefault="00E074CF" w:rsidP="004A4456">
            <w:pPr>
              <w:spacing w:after="0"/>
              <w:rPr>
                <w:rFonts w:ascii="Tahoma" w:hAnsi="Tahoma" w:cs="Tahoma"/>
                <w:sz w:val="18"/>
                <w:szCs w:val="18"/>
              </w:rPr>
            </w:pPr>
          </w:p>
        </w:tc>
      </w:tr>
      <w:tr w:rsidR="00E074CF" w:rsidRPr="00FD492C" w14:paraId="452241AD"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1F69DB2B" w14:textId="77777777" w:rsidR="00E074CF" w:rsidRPr="00FD492C" w:rsidRDefault="00F324A4" w:rsidP="004A4456">
            <w:pPr>
              <w:spacing w:after="0"/>
              <w:rPr>
                <w:rFonts w:ascii="Tahoma" w:hAnsi="Tahoma" w:cs="Tahoma"/>
                <w:sz w:val="18"/>
                <w:szCs w:val="18"/>
              </w:rPr>
            </w:pPr>
            <w:r w:rsidRPr="00FD492C">
              <w:rPr>
                <w:rFonts w:ascii="Tahoma" w:hAnsi="Tahoma" w:cs="Tahoma"/>
                <w:sz w:val="18"/>
                <w:szCs w:val="18"/>
              </w:rPr>
              <w:t>ID št. za DDV</w:t>
            </w:r>
          </w:p>
        </w:tc>
        <w:tc>
          <w:tcPr>
            <w:tcW w:w="2552" w:type="dxa"/>
            <w:tcBorders>
              <w:top w:val="single" w:sz="4" w:space="0" w:color="000000"/>
              <w:left w:val="single" w:sz="4" w:space="0" w:color="000000"/>
              <w:bottom w:val="single" w:sz="4" w:space="0" w:color="000000"/>
            </w:tcBorders>
            <w:tcMar>
              <w:left w:w="52" w:type="dxa"/>
            </w:tcMar>
            <w:vAlign w:val="center"/>
          </w:tcPr>
          <w:p w14:paraId="3B09B1B3" w14:textId="77777777" w:rsidR="00E074CF" w:rsidRPr="00FD492C" w:rsidRDefault="00E074CF" w:rsidP="004A4456">
            <w:pPr>
              <w:spacing w:after="0"/>
              <w:rPr>
                <w:rFonts w:ascii="Tahoma" w:hAnsi="Tahoma" w:cs="Tahoma"/>
                <w:sz w:val="18"/>
                <w:szCs w:val="18"/>
              </w:rPr>
            </w:pPr>
          </w:p>
        </w:tc>
        <w:tc>
          <w:tcPr>
            <w:tcW w:w="2409" w:type="dxa"/>
            <w:tcBorders>
              <w:top w:val="single" w:sz="4" w:space="0" w:color="000000"/>
              <w:left w:val="single" w:sz="4" w:space="0" w:color="000000"/>
              <w:bottom w:val="single" w:sz="4" w:space="0" w:color="000000"/>
            </w:tcBorders>
            <w:tcMar>
              <w:left w:w="52" w:type="dxa"/>
            </w:tcMar>
            <w:vAlign w:val="center"/>
          </w:tcPr>
          <w:p w14:paraId="7DF2F8E4" w14:textId="77777777" w:rsidR="00E074CF" w:rsidRPr="00FD492C" w:rsidRDefault="00E074CF" w:rsidP="004A4456">
            <w:pPr>
              <w:spacing w:after="0"/>
              <w:rPr>
                <w:rFonts w:ascii="Tahoma" w:hAnsi="Tahoma" w:cs="Tahoma"/>
                <w:sz w:val="18"/>
                <w:szCs w:val="18"/>
              </w:rPr>
            </w:pPr>
          </w:p>
        </w:tc>
        <w:tc>
          <w:tcPr>
            <w:tcW w:w="2497" w:type="dxa"/>
            <w:tcBorders>
              <w:top w:val="single" w:sz="4" w:space="0" w:color="000000"/>
              <w:left w:val="single" w:sz="4" w:space="0" w:color="000000"/>
              <w:bottom w:val="single" w:sz="4" w:space="0" w:color="000000"/>
              <w:right w:val="single" w:sz="4" w:space="0" w:color="000000"/>
            </w:tcBorders>
            <w:tcMar>
              <w:left w:w="52" w:type="dxa"/>
            </w:tcMar>
            <w:vAlign w:val="center"/>
          </w:tcPr>
          <w:p w14:paraId="6D432D00" w14:textId="77777777" w:rsidR="00E074CF" w:rsidRPr="00FD492C" w:rsidRDefault="00E074CF" w:rsidP="004A4456">
            <w:pPr>
              <w:spacing w:after="0"/>
              <w:rPr>
                <w:rFonts w:ascii="Tahoma" w:hAnsi="Tahoma" w:cs="Tahoma"/>
                <w:sz w:val="18"/>
                <w:szCs w:val="18"/>
              </w:rPr>
            </w:pPr>
          </w:p>
        </w:tc>
      </w:tr>
      <w:tr w:rsidR="00E074CF" w:rsidRPr="00FD492C" w14:paraId="263580E5"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4E3E5A3F" w14:textId="77777777" w:rsidR="00E074CF" w:rsidRPr="00FD492C" w:rsidRDefault="00F324A4" w:rsidP="004A4456">
            <w:pPr>
              <w:spacing w:after="0"/>
              <w:rPr>
                <w:rFonts w:ascii="Tahoma" w:hAnsi="Tahoma" w:cs="Tahoma"/>
                <w:sz w:val="18"/>
                <w:szCs w:val="18"/>
              </w:rPr>
            </w:pPr>
            <w:r w:rsidRPr="00FD492C">
              <w:rPr>
                <w:rFonts w:ascii="Tahoma" w:hAnsi="Tahoma" w:cs="Tahoma"/>
                <w:sz w:val="18"/>
                <w:szCs w:val="18"/>
              </w:rPr>
              <w:t>Matična številka</w:t>
            </w:r>
          </w:p>
        </w:tc>
        <w:tc>
          <w:tcPr>
            <w:tcW w:w="2552" w:type="dxa"/>
            <w:tcBorders>
              <w:top w:val="single" w:sz="4" w:space="0" w:color="000000"/>
              <w:left w:val="single" w:sz="4" w:space="0" w:color="000000"/>
              <w:bottom w:val="single" w:sz="4" w:space="0" w:color="000000"/>
            </w:tcBorders>
            <w:tcMar>
              <w:left w:w="52" w:type="dxa"/>
            </w:tcMar>
            <w:vAlign w:val="center"/>
          </w:tcPr>
          <w:p w14:paraId="4918F8E7" w14:textId="77777777" w:rsidR="00E074CF" w:rsidRPr="00FD492C" w:rsidRDefault="00E074CF" w:rsidP="004A4456">
            <w:pPr>
              <w:spacing w:after="0"/>
              <w:rPr>
                <w:rFonts w:ascii="Tahoma" w:hAnsi="Tahoma" w:cs="Tahoma"/>
                <w:sz w:val="18"/>
                <w:szCs w:val="18"/>
              </w:rPr>
            </w:pPr>
          </w:p>
        </w:tc>
        <w:tc>
          <w:tcPr>
            <w:tcW w:w="2409" w:type="dxa"/>
            <w:tcBorders>
              <w:top w:val="single" w:sz="4" w:space="0" w:color="000000"/>
              <w:left w:val="single" w:sz="4" w:space="0" w:color="000000"/>
              <w:bottom w:val="single" w:sz="4" w:space="0" w:color="000000"/>
            </w:tcBorders>
            <w:tcMar>
              <w:left w:w="52" w:type="dxa"/>
            </w:tcMar>
            <w:vAlign w:val="center"/>
          </w:tcPr>
          <w:p w14:paraId="5E11A3D6" w14:textId="77777777" w:rsidR="00E074CF" w:rsidRPr="00FD492C" w:rsidRDefault="00E074CF" w:rsidP="004A4456">
            <w:pPr>
              <w:spacing w:after="0"/>
              <w:rPr>
                <w:rFonts w:ascii="Tahoma" w:hAnsi="Tahoma" w:cs="Tahoma"/>
                <w:sz w:val="18"/>
                <w:szCs w:val="18"/>
              </w:rPr>
            </w:pPr>
          </w:p>
        </w:tc>
        <w:tc>
          <w:tcPr>
            <w:tcW w:w="2497" w:type="dxa"/>
            <w:tcBorders>
              <w:top w:val="single" w:sz="4" w:space="0" w:color="000000"/>
              <w:left w:val="single" w:sz="4" w:space="0" w:color="000000"/>
              <w:bottom w:val="single" w:sz="4" w:space="0" w:color="000000"/>
              <w:right w:val="single" w:sz="4" w:space="0" w:color="000000"/>
            </w:tcBorders>
            <w:tcMar>
              <w:left w:w="52" w:type="dxa"/>
            </w:tcMar>
            <w:vAlign w:val="center"/>
          </w:tcPr>
          <w:p w14:paraId="65C7347D" w14:textId="77777777" w:rsidR="00E074CF" w:rsidRPr="00FD492C" w:rsidRDefault="00E074CF" w:rsidP="004A4456">
            <w:pPr>
              <w:spacing w:after="0"/>
              <w:rPr>
                <w:rFonts w:ascii="Tahoma" w:hAnsi="Tahoma" w:cs="Tahoma"/>
                <w:sz w:val="18"/>
                <w:szCs w:val="18"/>
              </w:rPr>
            </w:pPr>
          </w:p>
        </w:tc>
      </w:tr>
      <w:tr w:rsidR="00E074CF" w:rsidRPr="00FD492C" w14:paraId="72702778"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6D9E90BA" w14:textId="77777777" w:rsidR="00E074CF" w:rsidRPr="00FD492C" w:rsidRDefault="00F324A4" w:rsidP="004A4456">
            <w:pPr>
              <w:spacing w:after="0"/>
              <w:rPr>
                <w:rFonts w:ascii="Tahoma" w:hAnsi="Tahoma" w:cs="Tahoma"/>
                <w:sz w:val="18"/>
                <w:szCs w:val="18"/>
              </w:rPr>
            </w:pPr>
            <w:r w:rsidRPr="00FD492C">
              <w:rPr>
                <w:rFonts w:ascii="Tahoma" w:hAnsi="Tahoma" w:cs="Tahoma"/>
                <w:sz w:val="18"/>
                <w:szCs w:val="18"/>
              </w:rPr>
              <w:t>Poslovni račun</w:t>
            </w:r>
          </w:p>
        </w:tc>
        <w:tc>
          <w:tcPr>
            <w:tcW w:w="2552" w:type="dxa"/>
            <w:tcBorders>
              <w:top w:val="single" w:sz="4" w:space="0" w:color="000000"/>
              <w:left w:val="single" w:sz="4" w:space="0" w:color="000000"/>
              <w:bottom w:val="single" w:sz="4" w:space="0" w:color="000000"/>
            </w:tcBorders>
            <w:tcMar>
              <w:left w:w="52" w:type="dxa"/>
            </w:tcMar>
            <w:vAlign w:val="center"/>
          </w:tcPr>
          <w:p w14:paraId="772330F8" w14:textId="77777777" w:rsidR="00E074CF" w:rsidRPr="00FD492C" w:rsidRDefault="00E074CF" w:rsidP="004A4456">
            <w:pPr>
              <w:spacing w:after="0"/>
              <w:rPr>
                <w:rFonts w:ascii="Tahoma" w:hAnsi="Tahoma" w:cs="Tahoma"/>
                <w:sz w:val="18"/>
                <w:szCs w:val="18"/>
              </w:rPr>
            </w:pPr>
          </w:p>
        </w:tc>
        <w:tc>
          <w:tcPr>
            <w:tcW w:w="2409" w:type="dxa"/>
            <w:tcBorders>
              <w:top w:val="single" w:sz="4" w:space="0" w:color="000000"/>
              <w:left w:val="single" w:sz="4" w:space="0" w:color="000000"/>
              <w:bottom w:val="single" w:sz="4" w:space="0" w:color="000000"/>
            </w:tcBorders>
            <w:tcMar>
              <w:left w:w="52" w:type="dxa"/>
            </w:tcMar>
            <w:vAlign w:val="center"/>
          </w:tcPr>
          <w:p w14:paraId="1C1A8E9C" w14:textId="77777777" w:rsidR="00E074CF" w:rsidRPr="00FD492C" w:rsidRDefault="00E074CF" w:rsidP="004A4456">
            <w:pPr>
              <w:spacing w:after="0"/>
              <w:rPr>
                <w:rFonts w:ascii="Tahoma" w:hAnsi="Tahoma" w:cs="Tahoma"/>
                <w:sz w:val="18"/>
                <w:szCs w:val="18"/>
              </w:rPr>
            </w:pPr>
          </w:p>
        </w:tc>
        <w:tc>
          <w:tcPr>
            <w:tcW w:w="2497" w:type="dxa"/>
            <w:tcBorders>
              <w:top w:val="single" w:sz="4" w:space="0" w:color="000000"/>
              <w:left w:val="single" w:sz="4" w:space="0" w:color="000000"/>
              <w:bottom w:val="single" w:sz="4" w:space="0" w:color="000000"/>
              <w:right w:val="single" w:sz="4" w:space="0" w:color="000000"/>
            </w:tcBorders>
            <w:tcMar>
              <w:left w:w="52" w:type="dxa"/>
            </w:tcMar>
            <w:vAlign w:val="center"/>
          </w:tcPr>
          <w:p w14:paraId="41DDBB88" w14:textId="77777777" w:rsidR="00E074CF" w:rsidRPr="00FD492C" w:rsidRDefault="00E074CF" w:rsidP="004A4456">
            <w:pPr>
              <w:spacing w:after="0"/>
              <w:rPr>
                <w:rFonts w:ascii="Tahoma" w:hAnsi="Tahoma" w:cs="Tahoma"/>
                <w:sz w:val="18"/>
                <w:szCs w:val="18"/>
              </w:rPr>
            </w:pPr>
          </w:p>
        </w:tc>
      </w:tr>
      <w:tr w:rsidR="00E074CF" w:rsidRPr="00FD492C" w14:paraId="708FFA11"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53A72958" w14:textId="77777777" w:rsidR="00E074CF" w:rsidRPr="00FD492C" w:rsidRDefault="00F324A4" w:rsidP="004A4456">
            <w:pPr>
              <w:spacing w:after="0"/>
              <w:rPr>
                <w:rFonts w:ascii="Tahoma" w:hAnsi="Tahoma" w:cs="Tahoma"/>
                <w:sz w:val="18"/>
                <w:szCs w:val="18"/>
              </w:rPr>
            </w:pPr>
            <w:r w:rsidRPr="00FD492C">
              <w:rPr>
                <w:rFonts w:ascii="Tahoma" w:hAnsi="Tahoma" w:cs="Tahoma"/>
                <w:sz w:val="18"/>
                <w:szCs w:val="18"/>
              </w:rPr>
              <w:t>Telefon</w:t>
            </w:r>
          </w:p>
        </w:tc>
        <w:tc>
          <w:tcPr>
            <w:tcW w:w="2552" w:type="dxa"/>
            <w:tcBorders>
              <w:top w:val="single" w:sz="4" w:space="0" w:color="000000"/>
              <w:left w:val="single" w:sz="4" w:space="0" w:color="000000"/>
              <w:bottom w:val="single" w:sz="4" w:space="0" w:color="000000"/>
            </w:tcBorders>
            <w:tcMar>
              <w:left w:w="52" w:type="dxa"/>
            </w:tcMar>
            <w:vAlign w:val="center"/>
          </w:tcPr>
          <w:p w14:paraId="4EE9ED75" w14:textId="77777777" w:rsidR="00E074CF" w:rsidRPr="00FD492C" w:rsidRDefault="00E074CF" w:rsidP="004A4456">
            <w:pPr>
              <w:spacing w:after="0"/>
              <w:rPr>
                <w:rFonts w:ascii="Tahoma" w:hAnsi="Tahoma" w:cs="Tahoma"/>
                <w:sz w:val="18"/>
                <w:szCs w:val="18"/>
              </w:rPr>
            </w:pPr>
          </w:p>
        </w:tc>
        <w:tc>
          <w:tcPr>
            <w:tcW w:w="2409" w:type="dxa"/>
            <w:tcBorders>
              <w:top w:val="single" w:sz="4" w:space="0" w:color="000000"/>
              <w:left w:val="single" w:sz="4" w:space="0" w:color="000000"/>
              <w:bottom w:val="single" w:sz="4" w:space="0" w:color="000000"/>
            </w:tcBorders>
            <w:tcMar>
              <w:left w:w="52" w:type="dxa"/>
            </w:tcMar>
            <w:vAlign w:val="center"/>
          </w:tcPr>
          <w:p w14:paraId="7F478F32" w14:textId="77777777" w:rsidR="00E074CF" w:rsidRPr="00FD492C" w:rsidRDefault="00E074CF" w:rsidP="004A4456">
            <w:pPr>
              <w:spacing w:after="0"/>
              <w:rPr>
                <w:rFonts w:ascii="Tahoma" w:hAnsi="Tahoma" w:cs="Tahoma"/>
                <w:sz w:val="18"/>
                <w:szCs w:val="18"/>
              </w:rPr>
            </w:pPr>
          </w:p>
        </w:tc>
        <w:tc>
          <w:tcPr>
            <w:tcW w:w="2497" w:type="dxa"/>
            <w:tcBorders>
              <w:top w:val="single" w:sz="4" w:space="0" w:color="000000"/>
              <w:left w:val="single" w:sz="4" w:space="0" w:color="000000"/>
              <w:bottom w:val="single" w:sz="4" w:space="0" w:color="000000"/>
              <w:right w:val="single" w:sz="4" w:space="0" w:color="000000"/>
            </w:tcBorders>
            <w:tcMar>
              <w:left w:w="52" w:type="dxa"/>
            </w:tcMar>
            <w:vAlign w:val="center"/>
          </w:tcPr>
          <w:p w14:paraId="774D6E5E" w14:textId="77777777" w:rsidR="00E074CF" w:rsidRPr="00FD492C" w:rsidRDefault="00E074CF" w:rsidP="004A4456">
            <w:pPr>
              <w:spacing w:after="0"/>
              <w:rPr>
                <w:rFonts w:ascii="Tahoma" w:hAnsi="Tahoma" w:cs="Tahoma"/>
                <w:sz w:val="18"/>
                <w:szCs w:val="18"/>
              </w:rPr>
            </w:pPr>
          </w:p>
        </w:tc>
      </w:tr>
      <w:tr w:rsidR="00E074CF" w:rsidRPr="00FD492C" w14:paraId="23709E78"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5E7949FF" w14:textId="77777777" w:rsidR="00E074CF" w:rsidRPr="00FD492C" w:rsidRDefault="00F324A4" w:rsidP="004A4456">
            <w:pPr>
              <w:spacing w:after="0"/>
              <w:rPr>
                <w:rFonts w:ascii="Tahoma" w:hAnsi="Tahoma" w:cs="Tahoma"/>
                <w:sz w:val="18"/>
                <w:szCs w:val="18"/>
              </w:rPr>
            </w:pPr>
            <w:r w:rsidRPr="00FD492C">
              <w:rPr>
                <w:rFonts w:ascii="Tahoma" w:hAnsi="Tahoma" w:cs="Tahoma"/>
                <w:sz w:val="18"/>
                <w:szCs w:val="18"/>
              </w:rPr>
              <w:t>E-pošta</w:t>
            </w:r>
          </w:p>
        </w:tc>
        <w:tc>
          <w:tcPr>
            <w:tcW w:w="2552" w:type="dxa"/>
            <w:tcBorders>
              <w:top w:val="single" w:sz="4" w:space="0" w:color="000000"/>
              <w:left w:val="single" w:sz="4" w:space="0" w:color="000000"/>
              <w:bottom w:val="single" w:sz="4" w:space="0" w:color="000000"/>
            </w:tcBorders>
            <w:tcMar>
              <w:left w:w="52" w:type="dxa"/>
            </w:tcMar>
            <w:vAlign w:val="center"/>
          </w:tcPr>
          <w:p w14:paraId="6E18A429" w14:textId="77777777" w:rsidR="00E074CF" w:rsidRPr="00FD492C" w:rsidRDefault="00E074CF" w:rsidP="004A4456">
            <w:pPr>
              <w:spacing w:after="0"/>
              <w:rPr>
                <w:rFonts w:ascii="Tahoma" w:hAnsi="Tahoma" w:cs="Tahoma"/>
                <w:sz w:val="18"/>
                <w:szCs w:val="18"/>
              </w:rPr>
            </w:pPr>
          </w:p>
        </w:tc>
        <w:tc>
          <w:tcPr>
            <w:tcW w:w="2409" w:type="dxa"/>
            <w:tcBorders>
              <w:top w:val="single" w:sz="4" w:space="0" w:color="000000"/>
              <w:left w:val="single" w:sz="4" w:space="0" w:color="000000"/>
              <w:bottom w:val="single" w:sz="4" w:space="0" w:color="000000"/>
            </w:tcBorders>
            <w:tcMar>
              <w:left w:w="52" w:type="dxa"/>
            </w:tcMar>
            <w:vAlign w:val="center"/>
          </w:tcPr>
          <w:p w14:paraId="425EA1A5" w14:textId="77777777" w:rsidR="00E074CF" w:rsidRPr="00FD492C" w:rsidRDefault="00E074CF" w:rsidP="004A4456">
            <w:pPr>
              <w:spacing w:after="0"/>
              <w:rPr>
                <w:rFonts w:ascii="Tahoma" w:hAnsi="Tahoma" w:cs="Tahoma"/>
                <w:sz w:val="18"/>
                <w:szCs w:val="18"/>
              </w:rPr>
            </w:pPr>
          </w:p>
        </w:tc>
        <w:tc>
          <w:tcPr>
            <w:tcW w:w="2497" w:type="dxa"/>
            <w:tcBorders>
              <w:top w:val="single" w:sz="4" w:space="0" w:color="000000"/>
              <w:left w:val="single" w:sz="4" w:space="0" w:color="000000"/>
              <w:bottom w:val="single" w:sz="4" w:space="0" w:color="000000"/>
              <w:right w:val="single" w:sz="4" w:space="0" w:color="000000"/>
            </w:tcBorders>
            <w:tcMar>
              <w:left w:w="52" w:type="dxa"/>
            </w:tcMar>
            <w:vAlign w:val="center"/>
          </w:tcPr>
          <w:p w14:paraId="436C0E62" w14:textId="77777777" w:rsidR="00E074CF" w:rsidRPr="00FD492C" w:rsidRDefault="00E074CF" w:rsidP="004A4456">
            <w:pPr>
              <w:spacing w:after="0"/>
              <w:rPr>
                <w:rFonts w:ascii="Tahoma" w:hAnsi="Tahoma" w:cs="Tahoma"/>
                <w:sz w:val="18"/>
                <w:szCs w:val="18"/>
              </w:rPr>
            </w:pPr>
          </w:p>
        </w:tc>
      </w:tr>
      <w:tr w:rsidR="00E074CF" w:rsidRPr="00FD492C" w14:paraId="0F338E2D"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327C2568" w14:textId="77777777" w:rsidR="00E074CF" w:rsidRPr="00FD492C" w:rsidRDefault="00F324A4" w:rsidP="004A4456">
            <w:pPr>
              <w:spacing w:after="0"/>
              <w:rPr>
                <w:rFonts w:ascii="Tahoma" w:hAnsi="Tahoma" w:cs="Tahoma"/>
                <w:sz w:val="18"/>
                <w:szCs w:val="18"/>
              </w:rPr>
            </w:pPr>
            <w:r w:rsidRPr="00FD492C">
              <w:rPr>
                <w:rFonts w:ascii="Tahoma" w:hAnsi="Tahoma" w:cs="Tahoma"/>
                <w:sz w:val="18"/>
                <w:szCs w:val="18"/>
              </w:rPr>
              <w:t>Skrbnik pogodbe</w:t>
            </w:r>
          </w:p>
        </w:tc>
        <w:tc>
          <w:tcPr>
            <w:tcW w:w="7458" w:type="dxa"/>
            <w:gridSpan w:val="3"/>
            <w:tcBorders>
              <w:top w:val="single" w:sz="4" w:space="0" w:color="000000"/>
              <w:left w:val="single" w:sz="4" w:space="0" w:color="000000"/>
              <w:bottom w:val="single" w:sz="4" w:space="0" w:color="000000"/>
              <w:right w:val="single" w:sz="4" w:space="0" w:color="000000"/>
            </w:tcBorders>
            <w:tcMar>
              <w:left w:w="52" w:type="dxa"/>
            </w:tcMar>
            <w:vAlign w:val="center"/>
          </w:tcPr>
          <w:p w14:paraId="5FB3C904" w14:textId="77777777" w:rsidR="00E074CF" w:rsidRPr="00FD492C" w:rsidRDefault="00E074CF" w:rsidP="004A4456">
            <w:pPr>
              <w:spacing w:after="0"/>
              <w:rPr>
                <w:rFonts w:ascii="Tahoma" w:hAnsi="Tahoma" w:cs="Tahoma"/>
                <w:sz w:val="18"/>
                <w:szCs w:val="18"/>
              </w:rPr>
            </w:pPr>
          </w:p>
        </w:tc>
      </w:tr>
      <w:tr w:rsidR="00E074CF" w:rsidRPr="00FD492C" w14:paraId="4505A846"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47E20128" w14:textId="77777777" w:rsidR="00E074CF" w:rsidRPr="00FD492C" w:rsidRDefault="00F324A4" w:rsidP="004A4456">
            <w:pPr>
              <w:spacing w:after="0"/>
              <w:rPr>
                <w:rFonts w:ascii="Tahoma" w:hAnsi="Tahoma" w:cs="Tahoma"/>
                <w:sz w:val="18"/>
                <w:szCs w:val="18"/>
              </w:rPr>
            </w:pPr>
            <w:r w:rsidRPr="00FD492C">
              <w:rPr>
                <w:rFonts w:ascii="Tahoma" w:hAnsi="Tahoma" w:cs="Tahoma"/>
                <w:sz w:val="18"/>
                <w:szCs w:val="18"/>
              </w:rPr>
              <w:t>Podpisnik</w:t>
            </w:r>
          </w:p>
        </w:tc>
        <w:tc>
          <w:tcPr>
            <w:tcW w:w="7458" w:type="dxa"/>
            <w:gridSpan w:val="3"/>
            <w:tcBorders>
              <w:top w:val="single" w:sz="4" w:space="0" w:color="000000"/>
              <w:left w:val="single" w:sz="4" w:space="0" w:color="000000"/>
              <w:bottom w:val="single" w:sz="4" w:space="0" w:color="000000"/>
              <w:right w:val="single" w:sz="4" w:space="0" w:color="000000"/>
            </w:tcBorders>
            <w:tcMar>
              <w:left w:w="52" w:type="dxa"/>
            </w:tcMar>
            <w:vAlign w:val="center"/>
          </w:tcPr>
          <w:p w14:paraId="445326D6" w14:textId="77777777" w:rsidR="00E074CF" w:rsidRPr="00FD492C" w:rsidRDefault="00E074CF" w:rsidP="004A4456">
            <w:pPr>
              <w:spacing w:after="0"/>
              <w:rPr>
                <w:rFonts w:ascii="Tahoma" w:hAnsi="Tahoma" w:cs="Tahoma"/>
                <w:sz w:val="18"/>
                <w:szCs w:val="18"/>
              </w:rPr>
            </w:pPr>
          </w:p>
        </w:tc>
      </w:tr>
    </w:tbl>
    <w:p w14:paraId="051558AE" w14:textId="77777777" w:rsidR="00E074CF" w:rsidRPr="00FD492C" w:rsidRDefault="00E074CF" w:rsidP="004A4456">
      <w:pPr>
        <w:spacing w:after="0"/>
        <w:rPr>
          <w:rFonts w:ascii="Tahoma" w:hAnsi="Tahoma" w:cs="Tahoma"/>
          <w:sz w:val="18"/>
          <w:szCs w:val="18"/>
        </w:rPr>
      </w:pPr>
    </w:p>
    <w:p w14:paraId="1EF7B71F" w14:textId="71C50026"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 xml:space="preserve">ugotavljata: </w:t>
      </w:r>
    </w:p>
    <w:p w14:paraId="2038E4AC"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  da je bil izvajalec izbran kot najugodnejši ponudnik na javnem razpisu JN »</w:t>
      </w:r>
      <w:r w:rsidRPr="00FD492C">
        <w:rPr>
          <w:rFonts w:ascii="Tahoma" w:hAnsi="Tahoma" w:cs="Tahoma"/>
          <w:sz w:val="18"/>
          <w:szCs w:val="18"/>
        </w:rPr>
        <w:fldChar w:fldCharType="begin">
          <w:ffData>
            <w:name w:val="__Fieldmark__23_1212"/>
            <w:enabled/>
            <w:calcOnExit w:val="0"/>
            <w:textInput/>
          </w:ffData>
        </w:fldChar>
      </w:r>
      <w:r w:rsidRPr="00FD492C">
        <w:rPr>
          <w:rFonts w:ascii="Tahoma" w:hAnsi="Tahoma" w:cs="Tahoma"/>
          <w:sz w:val="18"/>
          <w:szCs w:val="18"/>
        </w:rPr>
        <w:instrText>FORMTEXT</w:instrText>
      </w:r>
      <w:r w:rsidRPr="00FD492C">
        <w:rPr>
          <w:rFonts w:ascii="Tahoma" w:hAnsi="Tahoma" w:cs="Tahoma"/>
          <w:sz w:val="18"/>
          <w:szCs w:val="18"/>
        </w:rPr>
      </w:r>
      <w:r w:rsidRPr="00FD492C">
        <w:rPr>
          <w:rFonts w:ascii="Tahoma" w:hAnsi="Tahoma" w:cs="Tahoma"/>
          <w:sz w:val="18"/>
          <w:szCs w:val="18"/>
        </w:rPr>
        <w:fldChar w:fldCharType="separate"/>
      </w:r>
      <w:bookmarkStart w:id="1" w:name="__Fieldmark__23_1212555425"/>
      <w:bookmarkEnd w:id="1"/>
      <w:r w:rsidRPr="00FD492C">
        <w:rPr>
          <w:rFonts w:ascii="Tahoma" w:hAnsi="Tahoma" w:cs="Tahoma"/>
          <w:sz w:val="18"/>
          <w:szCs w:val="18"/>
        </w:rPr>
        <w:t>     </w:t>
      </w:r>
      <w:r w:rsidRPr="00FD492C">
        <w:rPr>
          <w:rFonts w:ascii="Tahoma" w:hAnsi="Tahoma" w:cs="Tahoma"/>
          <w:sz w:val="18"/>
          <w:szCs w:val="18"/>
        </w:rPr>
        <w:fldChar w:fldCharType="end"/>
      </w:r>
      <w:r w:rsidRPr="00FD492C">
        <w:rPr>
          <w:rFonts w:ascii="Tahoma" w:hAnsi="Tahoma" w:cs="Tahoma"/>
          <w:sz w:val="18"/>
          <w:szCs w:val="18"/>
        </w:rPr>
        <w:t xml:space="preserve">« (št. odločitve </w:t>
      </w:r>
      <w:r w:rsidRPr="00FD492C">
        <w:rPr>
          <w:rFonts w:ascii="Tahoma" w:hAnsi="Tahoma" w:cs="Tahoma"/>
          <w:sz w:val="18"/>
          <w:szCs w:val="18"/>
        </w:rPr>
        <w:fldChar w:fldCharType="begin">
          <w:ffData>
            <w:name w:val="__Fieldmark__24_1212"/>
            <w:enabled/>
            <w:calcOnExit w:val="0"/>
            <w:textInput/>
          </w:ffData>
        </w:fldChar>
      </w:r>
      <w:r w:rsidRPr="00FD492C">
        <w:rPr>
          <w:rFonts w:ascii="Tahoma" w:hAnsi="Tahoma" w:cs="Tahoma"/>
          <w:sz w:val="18"/>
          <w:szCs w:val="18"/>
        </w:rPr>
        <w:instrText>FORMTEXT</w:instrText>
      </w:r>
      <w:r w:rsidRPr="00FD492C">
        <w:rPr>
          <w:rFonts w:ascii="Tahoma" w:hAnsi="Tahoma" w:cs="Tahoma"/>
          <w:sz w:val="18"/>
          <w:szCs w:val="18"/>
        </w:rPr>
      </w:r>
      <w:r w:rsidRPr="00FD492C">
        <w:rPr>
          <w:rFonts w:ascii="Tahoma" w:hAnsi="Tahoma" w:cs="Tahoma"/>
          <w:sz w:val="18"/>
          <w:szCs w:val="18"/>
        </w:rPr>
        <w:fldChar w:fldCharType="separate"/>
      </w:r>
      <w:bookmarkStart w:id="2" w:name="__Fieldmark__24_1212555425"/>
      <w:bookmarkEnd w:id="2"/>
      <w:r w:rsidRPr="00FD492C">
        <w:rPr>
          <w:rFonts w:ascii="Tahoma" w:hAnsi="Tahoma" w:cs="Tahoma"/>
          <w:sz w:val="18"/>
          <w:szCs w:val="18"/>
        </w:rPr>
        <w:t>     </w:t>
      </w:r>
      <w:r w:rsidRPr="00FD492C">
        <w:rPr>
          <w:rFonts w:ascii="Tahoma" w:hAnsi="Tahoma" w:cs="Tahoma"/>
          <w:sz w:val="18"/>
          <w:szCs w:val="18"/>
        </w:rPr>
        <w:fldChar w:fldCharType="end"/>
      </w:r>
      <w:r w:rsidRPr="00FD492C">
        <w:rPr>
          <w:rFonts w:ascii="Tahoma" w:hAnsi="Tahoma" w:cs="Tahoma"/>
          <w:sz w:val="18"/>
          <w:szCs w:val="18"/>
        </w:rPr>
        <w:t xml:space="preserve">) in da je naročnik z njim dne </w:t>
      </w:r>
      <w:r w:rsidRPr="00FD492C">
        <w:rPr>
          <w:rFonts w:ascii="Tahoma" w:hAnsi="Tahoma" w:cs="Tahoma"/>
          <w:sz w:val="18"/>
          <w:szCs w:val="18"/>
        </w:rPr>
        <w:fldChar w:fldCharType="begin">
          <w:ffData>
            <w:name w:val="__Fieldmark__25_1212"/>
            <w:enabled/>
            <w:calcOnExit w:val="0"/>
            <w:textInput/>
          </w:ffData>
        </w:fldChar>
      </w:r>
      <w:r w:rsidRPr="00FD492C">
        <w:rPr>
          <w:rFonts w:ascii="Tahoma" w:hAnsi="Tahoma" w:cs="Tahoma"/>
          <w:sz w:val="18"/>
          <w:szCs w:val="18"/>
        </w:rPr>
        <w:instrText>FORMTEXT</w:instrText>
      </w:r>
      <w:r w:rsidRPr="00FD492C">
        <w:rPr>
          <w:rFonts w:ascii="Tahoma" w:hAnsi="Tahoma" w:cs="Tahoma"/>
          <w:sz w:val="18"/>
          <w:szCs w:val="18"/>
        </w:rPr>
      </w:r>
      <w:r w:rsidRPr="00FD492C">
        <w:rPr>
          <w:rFonts w:ascii="Tahoma" w:hAnsi="Tahoma" w:cs="Tahoma"/>
          <w:sz w:val="18"/>
          <w:szCs w:val="18"/>
        </w:rPr>
        <w:fldChar w:fldCharType="separate"/>
      </w:r>
      <w:bookmarkStart w:id="3" w:name="__Fieldmark__25_1212555425"/>
      <w:bookmarkEnd w:id="3"/>
      <w:r w:rsidRPr="00FD492C">
        <w:rPr>
          <w:rFonts w:ascii="Tahoma" w:hAnsi="Tahoma" w:cs="Tahoma"/>
          <w:sz w:val="18"/>
          <w:szCs w:val="18"/>
        </w:rPr>
        <w:t>     </w:t>
      </w:r>
      <w:r w:rsidRPr="00FD492C">
        <w:rPr>
          <w:rFonts w:ascii="Tahoma" w:hAnsi="Tahoma" w:cs="Tahoma"/>
          <w:sz w:val="18"/>
          <w:szCs w:val="18"/>
        </w:rPr>
        <w:fldChar w:fldCharType="end"/>
      </w:r>
      <w:r w:rsidRPr="00FD492C">
        <w:rPr>
          <w:rFonts w:ascii="Tahoma" w:hAnsi="Tahoma" w:cs="Tahoma"/>
          <w:sz w:val="18"/>
          <w:szCs w:val="18"/>
        </w:rPr>
        <w:t xml:space="preserve">sklenil pogodbo št. </w:t>
      </w:r>
      <w:r w:rsidRPr="00FD492C">
        <w:rPr>
          <w:rFonts w:ascii="Tahoma" w:hAnsi="Tahoma" w:cs="Tahoma"/>
          <w:sz w:val="18"/>
          <w:szCs w:val="18"/>
        </w:rPr>
        <w:fldChar w:fldCharType="begin">
          <w:ffData>
            <w:name w:val="__Fieldmark__26_1212"/>
            <w:enabled/>
            <w:calcOnExit w:val="0"/>
            <w:textInput/>
          </w:ffData>
        </w:fldChar>
      </w:r>
      <w:r w:rsidRPr="00FD492C">
        <w:rPr>
          <w:rFonts w:ascii="Tahoma" w:hAnsi="Tahoma" w:cs="Tahoma"/>
          <w:sz w:val="18"/>
          <w:szCs w:val="18"/>
        </w:rPr>
        <w:instrText>FORMTEXT</w:instrText>
      </w:r>
      <w:r w:rsidRPr="00FD492C">
        <w:rPr>
          <w:rFonts w:ascii="Tahoma" w:hAnsi="Tahoma" w:cs="Tahoma"/>
          <w:sz w:val="18"/>
          <w:szCs w:val="18"/>
        </w:rPr>
      </w:r>
      <w:r w:rsidRPr="00FD492C">
        <w:rPr>
          <w:rFonts w:ascii="Tahoma" w:hAnsi="Tahoma" w:cs="Tahoma"/>
          <w:sz w:val="18"/>
          <w:szCs w:val="18"/>
        </w:rPr>
        <w:fldChar w:fldCharType="separate"/>
      </w:r>
      <w:bookmarkStart w:id="4" w:name="__Fieldmark__26_1212555425"/>
      <w:bookmarkEnd w:id="4"/>
      <w:r w:rsidRPr="00FD492C">
        <w:rPr>
          <w:rFonts w:ascii="Tahoma" w:hAnsi="Tahoma" w:cs="Tahoma"/>
          <w:sz w:val="18"/>
          <w:szCs w:val="18"/>
        </w:rPr>
        <w:t>     </w:t>
      </w:r>
      <w:r w:rsidRPr="00FD492C">
        <w:rPr>
          <w:rFonts w:ascii="Tahoma" w:hAnsi="Tahoma" w:cs="Tahoma"/>
          <w:sz w:val="18"/>
          <w:szCs w:val="18"/>
        </w:rPr>
        <w:fldChar w:fldCharType="end"/>
      </w:r>
      <w:r w:rsidRPr="00FD492C">
        <w:rPr>
          <w:rFonts w:ascii="Tahoma" w:hAnsi="Tahoma" w:cs="Tahoma"/>
          <w:sz w:val="18"/>
          <w:szCs w:val="18"/>
        </w:rPr>
        <w:t xml:space="preserve">za dobavo </w:t>
      </w:r>
      <w:r w:rsidRPr="00FD492C">
        <w:rPr>
          <w:rFonts w:ascii="Tahoma" w:hAnsi="Tahoma" w:cs="Tahoma"/>
          <w:sz w:val="18"/>
          <w:szCs w:val="18"/>
        </w:rPr>
        <w:fldChar w:fldCharType="begin">
          <w:ffData>
            <w:name w:val="__Fieldmark__27_1212"/>
            <w:enabled/>
            <w:calcOnExit w:val="0"/>
            <w:textInput/>
          </w:ffData>
        </w:fldChar>
      </w:r>
      <w:r w:rsidRPr="00FD492C">
        <w:rPr>
          <w:rFonts w:ascii="Tahoma" w:hAnsi="Tahoma" w:cs="Tahoma"/>
          <w:sz w:val="18"/>
          <w:szCs w:val="18"/>
        </w:rPr>
        <w:instrText>FORMTEXT</w:instrText>
      </w:r>
      <w:r w:rsidRPr="00FD492C">
        <w:rPr>
          <w:rFonts w:ascii="Tahoma" w:hAnsi="Tahoma" w:cs="Tahoma"/>
          <w:sz w:val="18"/>
          <w:szCs w:val="18"/>
        </w:rPr>
      </w:r>
      <w:r w:rsidRPr="00FD492C">
        <w:rPr>
          <w:rFonts w:ascii="Tahoma" w:hAnsi="Tahoma" w:cs="Tahoma"/>
          <w:sz w:val="18"/>
          <w:szCs w:val="18"/>
        </w:rPr>
        <w:fldChar w:fldCharType="separate"/>
      </w:r>
      <w:bookmarkStart w:id="5" w:name="__Fieldmark__27_1212555425"/>
      <w:bookmarkEnd w:id="5"/>
      <w:r w:rsidRPr="00FD492C">
        <w:rPr>
          <w:rFonts w:ascii="Tahoma" w:hAnsi="Tahoma" w:cs="Tahoma"/>
          <w:sz w:val="18"/>
          <w:szCs w:val="18"/>
        </w:rPr>
        <w:t>     </w:t>
      </w:r>
      <w:r w:rsidRPr="00FD492C">
        <w:rPr>
          <w:rFonts w:ascii="Tahoma" w:hAnsi="Tahoma" w:cs="Tahoma"/>
          <w:sz w:val="18"/>
          <w:szCs w:val="18"/>
        </w:rPr>
        <w:fldChar w:fldCharType="end"/>
      </w:r>
      <w:r w:rsidRPr="00FD492C">
        <w:rPr>
          <w:rFonts w:ascii="Tahoma" w:hAnsi="Tahoma" w:cs="Tahoma"/>
          <w:sz w:val="18"/>
          <w:szCs w:val="18"/>
        </w:rPr>
        <w:t>;</w:t>
      </w:r>
    </w:p>
    <w:p w14:paraId="41A96E1B" w14:textId="323628A9"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  da se je izvajalec z oddajo ponudbe (</w:t>
      </w:r>
      <w:proofErr w:type="spellStart"/>
      <w:r w:rsidRPr="00FD492C">
        <w:rPr>
          <w:rFonts w:ascii="Tahoma" w:hAnsi="Tahoma" w:cs="Tahoma"/>
          <w:sz w:val="18"/>
          <w:szCs w:val="18"/>
        </w:rPr>
        <w:t>delovodniška</w:t>
      </w:r>
      <w:proofErr w:type="spellEnd"/>
      <w:r w:rsidRPr="00FD492C">
        <w:rPr>
          <w:rFonts w:ascii="Tahoma" w:hAnsi="Tahoma" w:cs="Tahoma"/>
          <w:sz w:val="18"/>
          <w:szCs w:val="18"/>
        </w:rPr>
        <w:t xml:space="preserve"> številka ponudbe: </w:t>
      </w:r>
      <w:r w:rsidRPr="00FD492C">
        <w:rPr>
          <w:rFonts w:ascii="Tahoma" w:hAnsi="Tahoma" w:cs="Tahoma"/>
          <w:sz w:val="18"/>
          <w:szCs w:val="18"/>
        </w:rPr>
        <w:fldChar w:fldCharType="begin">
          <w:ffData>
            <w:name w:val="__Fieldmark__28_1212"/>
            <w:enabled/>
            <w:calcOnExit w:val="0"/>
            <w:textInput/>
          </w:ffData>
        </w:fldChar>
      </w:r>
      <w:r w:rsidRPr="00FD492C">
        <w:rPr>
          <w:rFonts w:ascii="Tahoma" w:hAnsi="Tahoma" w:cs="Tahoma"/>
          <w:sz w:val="18"/>
          <w:szCs w:val="18"/>
        </w:rPr>
        <w:instrText>FORMTEXT</w:instrText>
      </w:r>
      <w:r w:rsidRPr="00FD492C">
        <w:rPr>
          <w:rFonts w:ascii="Tahoma" w:hAnsi="Tahoma" w:cs="Tahoma"/>
          <w:sz w:val="18"/>
          <w:szCs w:val="18"/>
        </w:rPr>
      </w:r>
      <w:r w:rsidRPr="00FD492C">
        <w:rPr>
          <w:rFonts w:ascii="Tahoma" w:hAnsi="Tahoma" w:cs="Tahoma"/>
          <w:sz w:val="18"/>
          <w:szCs w:val="18"/>
        </w:rPr>
        <w:fldChar w:fldCharType="separate"/>
      </w:r>
      <w:bookmarkStart w:id="6" w:name="__Fieldmark__28_1212555425"/>
      <w:bookmarkEnd w:id="6"/>
      <w:r w:rsidRPr="00FD492C">
        <w:rPr>
          <w:rFonts w:ascii="Tahoma" w:hAnsi="Tahoma" w:cs="Tahoma"/>
          <w:sz w:val="18"/>
          <w:szCs w:val="18"/>
        </w:rPr>
        <w:t>     </w:t>
      </w:r>
      <w:r w:rsidRPr="00FD492C">
        <w:rPr>
          <w:rFonts w:ascii="Tahoma" w:hAnsi="Tahoma" w:cs="Tahoma"/>
          <w:sz w:val="18"/>
          <w:szCs w:val="18"/>
        </w:rPr>
        <w:fldChar w:fldCharType="end"/>
      </w:r>
      <w:r w:rsidRPr="00FD492C">
        <w:rPr>
          <w:rFonts w:ascii="Tahoma" w:hAnsi="Tahoma" w:cs="Tahoma"/>
          <w:sz w:val="18"/>
          <w:szCs w:val="18"/>
        </w:rPr>
        <w:t xml:space="preserve"> obvezal izvajati vzdrževanje ponujenih </w:t>
      </w:r>
      <w:r w:rsidRPr="00FD492C">
        <w:rPr>
          <w:rFonts w:ascii="Tahoma" w:hAnsi="Tahoma" w:cs="Tahoma"/>
          <w:sz w:val="18"/>
          <w:szCs w:val="18"/>
        </w:rPr>
        <w:fldChar w:fldCharType="begin">
          <w:ffData>
            <w:name w:val="__Fieldmark__29_1212"/>
            <w:enabled/>
            <w:calcOnExit w:val="0"/>
            <w:textInput/>
          </w:ffData>
        </w:fldChar>
      </w:r>
      <w:r w:rsidRPr="00FD492C">
        <w:rPr>
          <w:rFonts w:ascii="Tahoma" w:hAnsi="Tahoma" w:cs="Tahoma"/>
          <w:sz w:val="18"/>
          <w:szCs w:val="18"/>
        </w:rPr>
        <w:instrText>FORMTEXT</w:instrText>
      </w:r>
      <w:r w:rsidRPr="00FD492C">
        <w:rPr>
          <w:rFonts w:ascii="Tahoma" w:hAnsi="Tahoma" w:cs="Tahoma"/>
          <w:sz w:val="18"/>
          <w:szCs w:val="18"/>
        </w:rPr>
      </w:r>
      <w:r w:rsidRPr="00FD492C">
        <w:rPr>
          <w:rFonts w:ascii="Tahoma" w:hAnsi="Tahoma" w:cs="Tahoma"/>
          <w:sz w:val="18"/>
          <w:szCs w:val="18"/>
        </w:rPr>
        <w:fldChar w:fldCharType="separate"/>
      </w:r>
      <w:bookmarkStart w:id="7" w:name="__Fieldmark__29_1212555425"/>
      <w:bookmarkEnd w:id="7"/>
      <w:r w:rsidRPr="00FD492C">
        <w:rPr>
          <w:rFonts w:ascii="Tahoma" w:hAnsi="Tahoma" w:cs="Tahoma"/>
          <w:sz w:val="18"/>
          <w:szCs w:val="18"/>
        </w:rPr>
        <w:t>     </w:t>
      </w:r>
      <w:r w:rsidRPr="00FD492C">
        <w:rPr>
          <w:rFonts w:ascii="Tahoma" w:hAnsi="Tahoma" w:cs="Tahoma"/>
          <w:sz w:val="18"/>
          <w:szCs w:val="18"/>
        </w:rPr>
        <w:fldChar w:fldCharType="end"/>
      </w:r>
      <w:r w:rsidRPr="00FD492C">
        <w:rPr>
          <w:rFonts w:ascii="Tahoma" w:hAnsi="Tahoma" w:cs="Tahoma"/>
          <w:sz w:val="18"/>
          <w:szCs w:val="18"/>
        </w:rPr>
        <w:t>za celotno dobo eksploatacije opreme (7 let) in sicer za ceno vzdrževanja (vključno s ceno delovne/servisne ure popravila), ki jo je navedel v ponudbi;</w:t>
      </w:r>
    </w:p>
    <w:p w14:paraId="1BF1D090"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-da je naročnik v skladu z Zakonom o medicinskih pripomočkih (</w:t>
      </w:r>
      <w:proofErr w:type="spellStart"/>
      <w:r w:rsidRPr="00FD492C">
        <w:rPr>
          <w:rFonts w:ascii="Tahoma" w:hAnsi="Tahoma" w:cs="Tahoma"/>
          <w:sz w:val="18"/>
          <w:szCs w:val="18"/>
        </w:rPr>
        <w:t>ZmedPri</w:t>
      </w:r>
      <w:proofErr w:type="spellEnd"/>
      <w:r w:rsidRPr="00FD492C">
        <w:rPr>
          <w:rFonts w:ascii="Tahoma" w:hAnsi="Tahoma" w:cs="Tahoma"/>
          <w:sz w:val="18"/>
          <w:szCs w:val="18"/>
        </w:rPr>
        <w:t xml:space="preserve">) po 2 odstavku 19.člena dolžan medicinske pripomočke, ki jih uporablja pri opravljanju svoje dejavnosti vzdrževati v skladu z navodili proizvajalca medicinskih pripomočkov. </w:t>
      </w:r>
    </w:p>
    <w:p w14:paraId="26DAD41E" w14:textId="77777777" w:rsidR="00E074CF" w:rsidRPr="00FD492C" w:rsidRDefault="00E074CF" w:rsidP="00426B6D">
      <w:pPr>
        <w:spacing w:after="0" w:line="240" w:lineRule="auto"/>
        <w:jc w:val="both"/>
        <w:rPr>
          <w:rFonts w:ascii="Tahoma" w:hAnsi="Tahoma" w:cs="Tahoma"/>
          <w:sz w:val="18"/>
          <w:szCs w:val="18"/>
        </w:rPr>
      </w:pPr>
    </w:p>
    <w:p w14:paraId="34085865"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 xml:space="preserve">zato sklepata naslednjo </w:t>
      </w:r>
    </w:p>
    <w:p w14:paraId="3F33D7D5" w14:textId="77777777" w:rsidR="00E074CF" w:rsidRPr="00FD492C" w:rsidRDefault="00F324A4" w:rsidP="004A4456">
      <w:pPr>
        <w:spacing w:after="0"/>
        <w:rPr>
          <w:rFonts w:ascii="Tahoma" w:hAnsi="Tahoma" w:cs="Tahoma"/>
          <w:sz w:val="18"/>
          <w:szCs w:val="18"/>
        </w:rPr>
      </w:pPr>
      <w:r w:rsidRPr="00FD492C">
        <w:rPr>
          <w:rFonts w:ascii="Tahoma" w:hAnsi="Tahoma" w:cs="Tahoma"/>
          <w:sz w:val="18"/>
          <w:szCs w:val="18"/>
        </w:rPr>
        <w:t xml:space="preserve"> </w:t>
      </w:r>
    </w:p>
    <w:tbl>
      <w:tblPr>
        <w:tblW w:w="9724"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2" w:type="dxa"/>
          <w:bottom w:w="57" w:type="dxa"/>
          <w:right w:w="57" w:type="dxa"/>
        </w:tblCellMar>
        <w:tblLook w:val="0000" w:firstRow="0" w:lastRow="0" w:firstColumn="0" w:lastColumn="0" w:noHBand="0" w:noVBand="0"/>
      </w:tblPr>
      <w:tblGrid>
        <w:gridCol w:w="9724"/>
      </w:tblGrid>
      <w:tr w:rsidR="00E074CF" w:rsidRPr="00FD492C" w14:paraId="4B7F737A" w14:textId="77777777">
        <w:trPr>
          <w:trHeight w:val="23"/>
        </w:trPr>
        <w:tc>
          <w:tcPr>
            <w:tcW w:w="9724" w:type="dxa"/>
            <w:tcBorders>
              <w:top w:val="single" w:sz="4" w:space="0" w:color="000000"/>
              <w:left w:val="single" w:sz="4" w:space="0" w:color="000000"/>
              <w:bottom w:val="single" w:sz="4" w:space="0" w:color="000000"/>
              <w:right w:val="single" w:sz="4" w:space="0" w:color="000000"/>
            </w:tcBorders>
            <w:shd w:val="clear" w:color="auto" w:fill="99CC00"/>
            <w:tcMar>
              <w:left w:w="52" w:type="dxa"/>
            </w:tcMar>
            <w:vAlign w:val="center"/>
          </w:tcPr>
          <w:p w14:paraId="022D1F3B" w14:textId="55F76E75" w:rsidR="00FD492C" w:rsidRPr="00FD492C" w:rsidRDefault="00F324A4" w:rsidP="007755D9">
            <w:pPr>
              <w:spacing w:after="0"/>
              <w:jc w:val="center"/>
              <w:rPr>
                <w:rFonts w:ascii="Tahoma" w:hAnsi="Tahoma" w:cs="Tahoma"/>
                <w:b/>
                <w:bCs/>
                <w:sz w:val="18"/>
                <w:szCs w:val="18"/>
              </w:rPr>
            </w:pPr>
            <w:r w:rsidRPr="00FD492C">
              <w:rPr>
                <w:rFonts w:ascii="Tahoma" w:hAnsi="Tahoma" w:cs="Tahoma"/>
                <w:b/>
                <w:bCs/>
                <w:sz w:val="18"/>
                <w:szCs w:val="18"/>
              </w:rPr>
              <w:t xml:space="preserve">POGODBO O VZDRŽEVANJU ZA </w:t>
            </w:r>
            <w:r w:rsidR="00BB6902">
              <w:rPr>
                <w:rFonts w:ascii="Tahoma" w:hAnsi="Tahoma" w:cs="Tahoma"/>
                <w:b/>
                <w:bCs/>
                <w:sz w:val="18"/>
                <w:szCs w:val="18"/>
              </w:rPr>
              <w:t>JN</w:t>
            </w:r>
          </w:p>
          <w:p w14:paraId="76B226B1" w14:textId="63E20DA2" w:rsidR="000D42DA" w:rsidRPr="00FD492C" w:rsidRDefault="00835F95" w:rsidP="007755D9">
            <w:pPr>
              <w:spacing w:after="0"/>
              <w:jc w:val="center"/>
              <w:rPr>
                <w:rFonts w:ascii="Tahoma" w:hAnsi="Tahoma" w:cs="Tahoma"/>
                <w:b/>
                <w:bCs/>
                <w:sz w:val="18"/>
                <w:szCs w:val="18"/>
              </w:rPr>
            </w:pPr>
            <w:r>
              <w:rPr>
                <w:rFonts w:ascii="Tahoma" w:eastAsia="HG Mincho Light J" w:hAnsi="Tahoma" w:cs="Tahoma"/>
                <w:b/>
                <w:bCs/>
                <w:noProof/>
                <w:color w:val="000000"/>
                <w:sz w:val="18"/>
                <w:szCs w:val="18"/>
                <w:lang w:eastAsia="ar-SA"/>
              </w:rPr>
              <w:t>OCT aparat</w:t>
            </w:r>
          </w:p>
          <w:p w14:paraId="4917691B" w14:textId="77777777" w:rsidR="00FD492C" w:rsidRPr="00FD492C" w:rsidRDefault="00FD492C" w:rsidP="004A4456">
            <w:pPr>
              <w:spacing w:after="0"/>
              <w:jc w:val="center"/>
              <w:rPr>
                <w:rFonts w:ascii="Tahoma" w:hAnsi="Tahoma" w:cs="Tahoma"/>
                <w:b/>
                <w:bCs/>
                <w:sz w:val="18"/>
                <w:szCs w:val="18"/>
              </w:rPr>
            </w:pPr>
          </w:p>
          <w:p w14:paraId="26274499" w14:textId="3AA7F731" w:rsidR="00E074CF" w:rsidRPr="00FD492C" w:rsidRDefault="000D42DA" w:rsidP="004A4456">
            <w:pPr>
              <w:spacing w:after="0"/>
              <w:jc w:val="center"/>
              <w:rPr>
                <w:rFonts w:ascii="Tahoma" w:hAnsi="Tahoma" w:cs="Tahoma"/>
                <w:sz w:val="18"/>
                <w:szCs w:val="18"/>
              </w:rPr>
            </w:pPr>
            <w:r w:rsidRPr="00FD492C">
              <w:rPr>
                <w:rFonts w:ascii="Tahoma" w:hAnsi="Tahoma" w:cs="Tahoma"/>
                <w:b/>
                <w:bCs/>
                <w:sz w:val="18"/>
                <w:szCs w:val="18"/>
              </w:rPr>
              <w:t>številka:</w:t>
            </w:r>
            <w:r w:rsidR="00835F95" w:rsidRPr="00835F95">
              <w:rPr>
                <w:rFonts w:ascii="Tahoma" w:hAnsi="Tahoma" w:cs="Tahoma"/>
                <w:b/>
                <w:bCs/>
                <w:sz w:val="18"/>
                <w:szCs w:val="18"/>
              </w:rPr>
              <w:t>252-</w:t>
            </w:r>
            <w:r w:rsidR="003B395D">
              <w:rPr>
                <w:rFonts w:ascii="Tahoma" w:hAnsi="Tahoma" w:cs="Tahoma"/>
                <w:b/>
                <w:bCs/>
                <w:sz w:val="18"/>
                <w:szCs w:val="18"/>
              </w:rPr>
              <w:t>1/2026</w:t>
            </w:r>
            <w:r w:rsidR="007755D9" w:rsidRPr="00FD492C">
              <w:rPr>
                <w:rFonts w:ascii="Tahoma" w:hAnsi="Tahoma" w:cs="Tahoma"/>
                <w:b/>
                <w:bCs/>
                <w:sz w:val="18"/>
                <w:szCs w:val="18"/>
              </w:rPr>
              <w:t>-</w:t>
            </w:r>
            <w:r w:rsidR="00C31C0B" w:rsidRPr="00FD492C">
              <w:rPr>
                <w:rFonts w:ascii="Tahoma" w:hAnsi="Tahoma" w:cs="Tahoma"/>
                <w:b/>
                <w:bCs/>
                <w:sz w:val="18"/>
                <w:szCs w:val="18"/>
              </w:rPr>
              <w:fldChar w:fldCharType="begin">
                <w:ffData>
                  <w:name w:val="Besedilo187"/>
                  <w:enabled/>
                  <w:calcOnExit w:val="0"/>
                  <w:textInput/>
                </w:ffData>
              </w:fldChar>
            </w:r>
            <w:bookmarkStart w:id="8" w:name="Besedilo187"/>
            <w:r w:rsidR="00C31C0B" w:rsidRPr="00FD492C">
              <w:rPr>
                <w:rFonts w:ascii="Tahoma" w:hAnsi="Tahoma" w:cs="Tahoma"/>
                <w:b/>
                <w:bCs/>
                <w:sz w:val="18"/>
                <w:szCs w:val="18"/>
              </w:rPr>
              <w:instrText xml:space="preserve"> FORMTEXT </w:instrText>
            </w:r>
            <w:r w:rsidR="00C31C0B" w:rsidRPr="00FD492C">
              <w:rPr>
                <w:rFonts w:ascii="Tahoma" w:hAnsi="Tahoma" w:cs="Tahoma"/>
                <w:b/>
                <w:bCs/>
                <w:sz w:val="18"/>
                <w:szCs w:val="18"/>
              </w:rPr>
            </w:r>
            <w:r w:rsidR="00C31C0B" w:rsidRPr="00FD492C">
              <w:rPr>
                <w:rFonts w:ascii="Tahoma" w:hAnsi="Tahoma" w:cs="Tahoma"/>
                <w:b/>
                <w:bCs/>
                <w:sz w:val="18"/>
                <w:szCs w:val="18"/>
              </w:rPr>
              <w:fldChar w:fldCharType="separate"/>
            </w:r>
            <w:r w:rsidR="00C31C0B" w:rsidRPr="00FD492C">
              <w:rPr>
                <w:rFonts w:ascii="Tahoma" w:hAnsi="Tahoma" w:cs="Tahoma"/>
                <w:b/>
                <w:bCs/>
                <w:sz w:val="18"/>
                <w:szCs w:val="18"/>
              </w:rPr>
              <w:t> </w:t>
            </w:r>
            <w:r w:rsidR="00C31C0B" w:rsidRPr="00FD492C">
              <w:rPr>
                <w:rFonts w:ascii="Tahoma" w:hAnsi="Tahoma" w:cs="Tahoma"/>
                <w:b/>
                <w:bCs/>
                <w:sz w:val="18"/>
                <w:szCs w:val="18"/>
              </w:rPr>
              <w:t> </w:t>
            </w:r>
            <w:r w:rsidR="00C31C0B" w:rsidRPr="00FD492C">
              <w:rPr>
                <w:rFonts w:ascii="Tahoma" w:hAnsi="Tahoma" w:cs="Tahoma"/>
                <w:b/>
                <w:bCs/>
                <w:sz w:val="18"/>
                <w:szCs w:val="18"/>
              </w:rPr>
              <w:t> </w:t>
            </w:r>
            <w:r w:rsidR="00C31C0B" w:rsidRPr="00FD492C">
              <w:rPr>
                <w:rFonts w:ascii="Tahoma" w:hAnsi="Tahoma" w:cs="Tahoma"/>
                <w:b/>
                <w:bCs/>
                <w:sz w:val="18"/>
                <w:szCs w:val="18"/>
              </w:rPr>
              <w:t> </w:t>
            </w:r>
            <w:r w:rsidR="00C31C0B" w:rsidRPr="00FD492C">
              <w:rPr>
                <w:rFonts w:ascii="Tahoma" w:hAnsi="Tahoma" w:cs="Tahoma"/>
                <w:b/>
                <w:bCs/>
                <w:sz w:val="18"/>
                <w:szCs w:val="18"/>
              </w:rPr>
              <w:t> </w:t>
            </w:r>
            <w:r w:rsidR="00C31C0B" w:rsidRPr="00FD492C">
              <w:rPr>
                <w:rFonts w:ascii="Tahoma" w:hAnsi="Tahoma" w:cs="Tahoma"/>
                <w:b/>
                <w:bCs/>
                <w:sz w:val="18"/>
                <w:szCs w:val="18"/>
              </w:rPr>
              <w:fldChar w:fldCharType="end"/>
            </w:r>
            <w:bookmarkEnd w:id="8"/>
          </w:p>
        </w:tc>
      </w:tr>
    </w:tbl>
    <w:p w14:paraId="737DFD9D" w14:textId="77777777" w:rsidR="00E074CF" w:rsidRPr="00FD492C" w:rsidRDefault="00E074CF" w:rsidP="004A4456">
      <w:pPr>
        <w:spacing w:after="0"/>
        <w:rPr>
          <w:rFonts w:ascii="Tahoma" w:hAnsi="Tahoma" w:cs="Tahoma"/>
          <w:sz w:val="18"/>
          <w:szCs w:val="18"/>
        </w:rPr>
      </w:pPr>
    </w:p>
    <w:p w14:paraId="43775843" w14:textId="7AC24A4B" w:rsidR="00E074CF" w:rsidRPr="00FD492C" w:rsidRDefault="00F324A4" w:rsidP="00426B6D">
      <w:pPr>
        <w:pStyle w:val="Odstavekseznama"/>
        <w:numPr>
          <w:ilvl w:val="0"/>
          <w:numId w:val="6"/>
        </w:numPr>
        <w:spacing w:after="0" w:line="240" w:lineRule="auto"/>
        <w:jc w:val="center"/>
        <w:rPr>
          <w:rFonts w:ascii="Tahoma" w:hAnsi="Tahoma" w:cs="Tahoma"/>
          <w:sz w:val="18"/>
          <w:szCs w:val="18"/>
        </w:rPr>
      </w:pPr>
      <w:r w:rsidRPr="00FD492C">
        <w:rPr>
          <w:rFonts w:ascii="Tahoma" w:hAnsi="Tahoma" w:cs="Tahoma"/>
          <w:sz w:val="18"/>
          <w:szCs w:val="18"/>
        </w:rPr>
        <w:t>člen</w:t>
      </w:r>
    </w:p>
    <w:p w14:paraId="1AAE055C" w14:textId="1BF493F0" w:rsidR="00B67720" w:rsidRPr="00B67720" w:rsidRDefault="004A4456" w:rsidP="00B67720">
      <w:pPr>
        <w:spacing w:after="0" w:line="240" w:lineRule="auto"/>
        <w:jc w:val="both"/>
        <w:rPr>
          <w:rFonts w:ascii="Tahoma" w:hAnsi="Tahoma" w:cs="Tahoma"/>
          <w:sz w:val="18"/>
          <w:szCs w:val="18"/>
        </w:rPr>
      </w:pPr>
      <w:r w:rsidRPr="00FD492C">
        <w:rPr>
          <w:rFonts w:ascii="Tahoma" w:hAnsi="Tahoma" w:cs="Tahoma"/>
          <w:sz w:val="18"/>
          <w:szCs w:val="18"/>
        </w:rPr>
        <w:t xml:space="preserve">1) </w:t>
      </w:r>
      <w:r w:rsidR="00B67720" w:rsidRPr="00B67720">
        <w:rPr>
          <w:rFonts w:ascii="Tahoma" w:hAnsi="Tahoma" w:cs="Tahoma"/>
          <w:sz w:val="18"/>
          <w:szCs w:val="18"/>
        </w:rPr>
        <w:t xml:space="preserve">Predmet te pogodbe je izvajanje storitve vzdrževanja </w:t>
      </w:r>
      <w:r w:rsidR="003B395D">
        <w:rPr>
          <w:rFonts w:ascii="Tahoma" w:hAnsi="Tahoma" w:cs="Tahoma"/>
          <w:sz w:val="18"/>
          <w:szCs w:val="18"/>
        </w:rPr>
        <w:t>OCT aparata</w:t>
      </w:r>
      <w:r w:rsidR="00B67720" w:rsidRPr="00B67720">
        <w:rPr>
          <w:rFonts w:ascii="Tahoma" w:hAnsi="Tahoma" w:cs="Tahoma"/>
          <w:sz w:val="18"/>
          <w:szCs w:val="18"/>
        </w:rPr>
        <w:t xml:space="preserve"> po princ</w:t>
      </w:r>
      <w:r w:rsidR="003B395D">
        <w:rPr>
          <w:rFonts w:ascii="Tahoma" w:hAnsi="Tahoma" w:cs="Tahoma"/>
          <w:sz w:val="18"/>
          <w:szCs w:val="18"/>
        </w:rPr>
        <w:t>i</w:t>
      </w:r>
      <w:r w:rsidR="00B67720" w:rsidRPr="00B67720">
        <w:rPr>
          <w:rFonts w:ascii="Tahoma" w:hAnsi="Tahoma" w:cs="Tahoma"/>
          <w:sz w:val="18"/>
          <w:szCs w:val="18"/>
        </w:rPr>
        <w:t>pu »</w:t>
      </w:r>
      <w:proofErr w:type="spellStart"/>
      <w:r w:rsidR="00B67720" w:rsidRPr="00B67720">
        <w:rPr>
          <w:rFonts w:ascii="Tahoma" w:hAnsi="Tahoma" w:cs="Tahoma"/>
          <w:sz w:val="18"/>
          <w:szCs w:val="18"/>
        </w:rPr>
        <w:t>all</w:t>
      </w:r>
      <w:proofErr w:type="spellEnd"/>
      <w:r w:rsidR="00B67720" w:rsidRPr="00B67720">
        <w:rPr>
          <w:rFonts w:ascii="Tahoma" w:hAnsi="Tahoma" w:cs="Tahoma"/>
          <w:sz w:val="18"/>
          <w:szCs w:val="18"/>
        </w:rPr>
        <w:t xml:space="preserve"> </w:t>
      </w:r>
      <w:proofErr w:type="spellStart"/>
      <w:r w:rsidR="00B67720" w:rsidRPr="00B67720">
        <w:rPr>
          <w:rFonts w:ascii="Tahoma" w:hAnsi="Tahoma" w:cs="Tahoma"/>
          <w:sz w:val="18"/>
          <w:szCs w:val="18"/>
        </w:rPr>
        <w:t>inclusive</w:t>
      </w:r>
      <w:proofErr w:type="spellEnd"/>
      <w:r w:rsidR="00B67720" w:rsidRPr="00B67720">
        <w:rPr>
          <w:rFonts w:ascii="Tahoma" w:hAnsi="Tahoma" w:cs="Tahoma"/>
          <w:sz w:val="18"/>
          <w:szCs w:val="18"/>
        </w:rPr>
        <w:t xml:space="preserve">«, ki jo je naročnik kupil po Pogodbi za nakup </w:t>
      </w:r>
      <w:r w:rsidR="003B395D">
        <w:rPr>
          <w:rFonts w:ascii="Tahoma" w:hAnsi="Tahoma" w:cs="Tahoma"/>
          <w:sz w:val="18"/>
          <w:szCs w:val="18"/>
        </w:rPr>
        <w:t xml:space="preserve">OCT aparata </w:t>
      </w:r>
      <w:r w:rsidR="00B67720" w:rsidRPr="00B67720">
        <w:rPr>
          <w:rFonts w:ascii="Tahoma" w:hAnsi="Tahoma" w:cs="Tahoma"/>
          <w:sz w:val="18"/>
          <w:szCs w:val="18"/>
        </w:rPr>
        <w:t xml:space="preserve">(v nadaljevanju: oprema) za dobo </w:t>
      </w:r>
      <w:r w:rsidR="00B67720">
        <w:rPr>
          <w:rFonts w:ascii="Tahoma" w:hAnsi="Tahoma" w:cs="Tahoma"/>
          <w:sz w:val="18"/>
          <w:szCs w:val="18"/>
        </w:rPr>
        <w:t>7</w:t>
      </w:r>
      <w:r w:rsidR="00B67720" w:rsidRPr="00B67720">
        <w:rPr>
          <w:rFonts w:ascii="Tahoma" w:hAnsi="Tahoma" w:cs="Tahoma"/>
          <w:sz w:val="18"/>
          <w:szCs w:val="18"/>
        </w:rPr>
        <w:t xml:space="preserve"> let </w:t>
      </w:r>
      <w:r w:rsidR="00C956A0">
        <w:rPr>
          <w:rFonts w:ascii="Tahoma" w:hAnsi="Tahoma" w:cs="Tahoma"/>
          <w:sz w:val="18"/>
          <w:szCs w:val="18"/>
        </w:rPr>
        <w:t>po uspešno opravljeni primopredaji</w:t>
      </w:r>
      <w:r w:rsidR="00B67720" w:rsidRPr="00B67720">
        <w:rPr>
          <w:rFonts w:ascii="Tahoma" w:hAnsi="Tahoma" w:cs="Tahoma"/>
          <w:sz w:val="18"/>
          <w:szCs w:val="18"/>
        </w:rPr>
        <w:t>,  v skladu z zahtevami naročnika iz priloge: Specifikacija zahtev naročnika za predmet javnega naročila, in sicer:</w:t>
      </w:r>
    </w:p>
    <w:p w14:paraId="211055C4" w14:textId="77777777" w:rsidR="00B67720" w:rsidRPr="00B67720" w:rsidRDefault="00B67720" w:rsidP="00B67720">
      <w:pPr>
        <w:spacing w:after="0" w:line="240" w:lineRule="auto"/>
        <w:jc w:val="both"/>
        <w:rPr>
          <w:rFonts w:ascii="Tahoma" w:hAnsi="Tahoma" w:cs="Tahoma"/>
          <w:sz w:val="18"/>
          <w:szCs w:val="18"/>
        </w:rPr>
      </w:pPr>
      <w:r w:rsidRPr="00B67720">
        <w:rPr>
          <w:rFonts w:ascii="Tahoma" w:hAnsi="Tahoma" w:cs="Tahoma"/>
          <w:sz w:val="18"/>
          <w:szCs w:val="18"/>
        </w:rPr>
        <w:t>-</w:t>
      </w:r>
      <w:r w:rsidRPr="00B67720">
        <w:rPr>
          <w:rFonts w:ascii="Tahoma" w:hAnsi="Tahoma" w:cs="Tahoma"/>
          <w:sz w:val="18"/>
          <w:szCs w:val="18"/>
        </w:rPr>
        <w:tab/>
        <w:t>Preventivno vzdrževanje,</w:t>
      </w:r>
    </w:p>
    <w:p w14:paraId="0AB714A7" w14:textId="77777777" w:rsidR="00B67720" w:rsidRPr="00B67720" w:rsidRDefault="00B67720" w:rsidP="00B67720">
      <w:pPr>
        <w:spacing w:after="0" w:line="240" w:lineRule="auto"/>
        <w:jc w:val="both"/>
        <w:rPr>
          <w:rFonts w:ascii="Tahoma" w:hAnsi="Tahoma" w:cs="Tahoma"/>
          <w:sz w:val="18"/>
          <w:szCs w:val="18"/>
        </w:rPr>
      </w:pPr>
      <w:r w:rsidRPr="00B67720">
        <w:rPr>
          <w:rFonts w:ascii="Tahoma" w:hAnsi="Tahoma" w:cs="Tahoma"/>
          <w:sz w:val="18"/>
          <w:szCs w:val="18"/>
        </w:rPr>
        <w:t>-</w:t>
      </w:r>
      <w:r w:rsidRPr="00B67720">
        <w:rPr>
          <w:rFonts w:ascii="Tahoma" w:hAnsi="Tahoma" w:cs="Tahoma"/>
          <w:sz w:val="18"/>
          <w:szCs w:val="18"/>
        </w:rPr>
        <w:tab/>
        <w:t>Izredno vzdrževanje – odprava napak in okvar.</w:t>
      </w:r>
    </w:p>
    <w:p w14:paraId="2C9FF2FB" w14:textId="77777777" w:rsidR="00B67720" w:rsidRPr="00B67720" w:rsidRDefault="00B67720" w:rsidP="00B67720">
      <w:pPr>
        <w:spacing w:after="0" w:line="240" w:lineRule="auto"/>
        <w:jc w:val="both"/>
        <w:rPr>
          <w:rFonts w:ascii="Tahoma" w:hAnsi="Tahoma" w:cs="Tahoma"/>
          <w:sz w:val="18"/>
          <w:szCs w:val="18"/>
        </w:rPr>
      </w:pPr>
    </w:p>
    <w:p w14:paraId="0F395663" w14:textId="77777777" w:rsidR="00B67720" w:rsidRPr="00B67720" w:rsidRDefault="00B67720" w:rsidP="00B67720">
      <w:pPr>
        <w:spacing w:after="0" w:line="240" w:lineRule="auto"/>
        <w:jc w:val="both"/>
        <w:rPr>
          <w:rFonts w:ascii="Tahoma" w:hAnsi="Tahoma" w:cs="Tahoma"/>
          <w:sz w:val="18"/>
          <w:szCs w:val="18"/>
        </w:rPr>
      </w:pPr>
      <w:r w:rsidRPr="00B67720">
        <w:rPr>
          <w:rFonts w:ascii="Tahoma" w:hAnsi="Tahoma" w:cs="Tahoma"/>
          <w:sz w:val="18"/>
          <w:szCs w:val="18"/>
        </w:rPr>
        <w:t>Vzdrževanje po principu »</w:t>
      </w:r>
      <w:proofErr w:type="spellStart"/>
      <w:r w:rsidRPr="00B67720">
        <w:rPr>
          <w:rFonts w:ascii="Tahoma" w:hAnsi="Tahoma" w:cs="Tahoma"/>
          <w:sz w:val="18"/>
          <w:szCs w:val="18"/>
        </w:rPr>
        <w:t>all</w:t>
      </w:r>
      <w:proofErr w:type="spellEnd"/>
      <w:r w:rsidRPr="00B67720">
        <w:rPr>
          <w:rFonts w:ascii="Tahoma" w:hAnsi="Tahoma" w:cs="Tahoma"/>
          <w:sz w:val="18"/>
          <w:szCs w:val="18"/>
        </w:rPr>
        <w:t xml:space="preserve"> </w:t>
      </w:r>
      <w:proofErr w:type="spellStart"/>
      <w:r w:rsidRPr="00B67720">
        <w:rPr>
          <w:rFonts w:ascii="Tahoma" w:hAnsi="Tahoma" w:cs="Tahoma"/>
          <w:sz w:val="18"/>
          <w:szCs w:val="18"/>
        </w:rPr>
        <w:t>inclusive</w:t>
      </w:r>
      <w:proofErr w:type="spellEnd"/>
      <w:r w:rsidRPr="00B67720">
        <w:rPr>
          <w:rFonts w:ascii="Tahoma" w:hAnsi="Tahoma" w:cs="Tahoma"/>
          <w:sz w:val="18"/>
          <w:szCs w:val="18"/>
        </w:rPr>
        <w:t xml:space="preserve">«:  Vzdrževanje poteka skladno s tehničnimi specifikacijami in zahtevami uporabnika in pooblaščenega naročnika in razpisnimi pogoji in vključuje preventivne preglede po navodilih proizvajalca in interventna </w:t>
      </w:r>
      <w:r w:rsidRPr="00B67720">
        <w:rPr>
          <w:rFonts w:ascii="Tahoma" w:hAnsi="Tahoma" w:cs="Tahoma"/>
          <w:sz w:val="18"/>
          <w:szCs w:val="18"/>
        </w:rPr>
        <w:lastRenderedPageBreak/>
        <w:t>popravila, ne glede na razlog okvare, ter ves vgradni material (rezervni deli in ostali potrošni material) ter vse posodobitve/nadgradnje vezane na delovanje aparata ter vsa znana in neznana, predvidena in nepredvidena dela potrebna za brezhibno delovanje aparata.</w:t>
      </w:r>
    </w:p>
    <w:p w14:paraId="25B3C738" w14:textId="77777777" w:rsidR="00B67720" w:rsidRPr="00B67720" w:rsidRDefault="00B67720" w:rsidP="00B67720">
      <w:pPr>
        <w:spacing w:after="0" w:line="240" w:lineRule="auto"/>
        <w:jc w:val="both"/>
        <w:rPr>
          <w:rFonts w:ascii="Tahoma" w:hAnsi="Tahoma" w:cs="Tahoma"/>
          <w:sz w:val="18"/>
          <w:szCs w:val="18"/>
        </w:rPr>
      </w:pPr>
    </w:p>
    <w:p w14:paraId="7CEE6C1B" w14:textId="77777777" w:rsidR="00B67720" w:rsidRPr="00B67720" w:rsidRDefault="00B67720" w:rsidP="00B67720">
      <w:pPr>
        <w:spacing w:after="0" w:line="240" w:lineRule="auto"/>
        <w:jc w:val="both"/>
        <w:rPr>
          <w:rFonts w:ascii="Tahoma" w:hAnsi="Tahoma" w:cs="Tahoma"/>
          <w:sz w:val="18"/>
          <w:szCs w:val="18"/>
        </w:rPr>
      </w:pPr>
      <w:r w:rsidRPr="00B67720">
        <w:rPr>
          <w:rFonts w:ascii="Tahoma" w:hAnsi="Tahoma" w:cs="Tahoma"/>
          <w:sz w:val="18"/>
          <w:szCs w:val="18"/>
        </w:rPr>
        <w:t>V »</w:t>
      </w:r>
      <w:proofErr w:type="spellStart"/>
      <w:r w:rsidRPr="00B67720">
        <w:rPr>
          <w:rFonts w:ascii="Tahoma" w:hAnsi="Tahoma" w:cs="Tahoma"/>
          <w:sz w:val="18"/>
          <w:szCs w:val="18"/>
        </w:rPr>
        <w:t>all</w:t>
      </w:r>
      <w:proofErr w:type="spellEnd"/>
      <w:r w:rsidRPr="00B67720">
        <w:rPr>
          <w:rFonts w:ascii="Tahoma" w:hAnsi="Tahoma" w:cs="Tahoma"/>
          <w:sz w:val="18"/>
          <w:szCs w:val="18"/>
        </w:rPr>
        <w:t xml:space="preserve"> </w:t>
      </w:r>
      <w:proofErr w:type="spellStart"/>
      <w:r w:rsidRPr="00B67720">
        <w:rPr>
          <w:rFonts w:ascii="Tahoma" w:hAnsi="Tahoma" w:cs="Tahoma"/>
          <w:sz w:val="18"/>
          <w:szCs w:val="18"/>
        </w:rPr>
        <w:t>inclusive</w:t>
      </w:r>
      <w:proofErr w:type="spellEnd"/>
      <w:r w:rsidRPr="00B67720">
        <w:rPr>
          <w:rFonts w:ascii="Tahoma" w:hAnsi="Tahoma" w:cs="Tahoma"/>
          <w:sz w:val="18"/>
          <w:szCs w:val="18"/>
        </w:rPr>
        <w:t>« vzdrževanje niso vključena naslednja dela in materiali, ki jih naročnik naroči ob potrebnem kurativnem servisu in se obračunajo posebej po vsakem opravljenem posegu:</w:t>
      </w:r>
    </w:p>
    <w:p w14:paraId="61B653EC" w14:textId="77777777" w:rsidR="00B67720" w:rsidRPr="00B67720" w:rsidRDefault="00B67720" w:rsidP="00B67720">
      <w:pPr>
        <w:spacing w:after="0" w:line="240" w:lineRule="auto"/>
        <w:jc w:val="both"/>
        <w:rPr>
          <w:rFonts w:ascii="Tahoma" w:hAnsi="Tahoma" w:cs="Tahoma"/>
          <w:sz w:val="18"/>
          <w:szCs w:val="18"/>
        </w:rPr>
      </w:pPr>
      <w:r w:rsidRPr="00B67720">
        <w:rPr>
          <w:rFonts w:ascii="Tahoma" w:hAnsi="Tahoma" w:cs="Tahoma"/>
          <w:sz w:val="18"/>
          <w:szCs w:val="18"/>
        </w:rPr>
        <w:t>- odprava napak, ki so nastale zaradi posegov nepooblaščenih oseb,</w:t>
      </w:r>
    </w:p>
    <w:p w14:paraId="2ABE785A" w14:textId="77777777" w:rsidR="00B67720" w:rsidRPr="00B67720" w:rsidRDefault="00B67720" w:rsidP="00B67720">
      <w:pPr>
        <w:spacing w:after="0" w:line="240" w:lineRule="auto"/>
        <w:jc w:val="both"/>
        <w:rPr>
          <w:rFonts w:ascii="Tahoma" w:hAnsi="Tahoma" w:cs="Tahoma"/>
          <w:sz w:val="18"/>
          <w:szCs w:val="18"/>
        </w:rPr>
      </w:pPr>
      <w:r w:rsidRPr="00B67720">
        <w:rPr>
          <w:rFonts w:ascii="Tahoma" w:hAnsi="Tahoma" w:cs="Tahoma"/>
          <w:sz w:val="18"/>
          <w:szCs w:val="18"/>
        </w:rPr>
        <w:t>- odprava napak, nastalih zaradi atmosferskih razelektrenj (strela),</w:t>
      </w:r>
    </w:p>
    <w:p w14:paraId="681BD295" w14:textId="77777777" w:rsidR="00B67720" w:rsidRPr="00B67720" w:rsidRDefault="00B67720" w:rsidP="00B67720">
      <w:pPr>
        <w:spacing w:after="0" w:line="240" w:lineRule="auto"/>
        <w:jc w:val="both"/>
        <w:rPr>
          <w:rFonts w:ascii="Tahoma" w:hAnsi="Tahoma" w:cs="Tahoma"/>
          <w:sz w:val="18"/>
          <w:szCs w:val="18"/>
        </w:rPr>
      </w:pPr>
      <w:r w:rsidRPr="00B67720">
        <w:rPr>
          <w:rFonts w:ascii="Tahoma" w:hAnsi="Tahoma" w:cs="Tahoma"/>
          <w:sz w:val="18"/>
          <w:szCs w:val="18"/>
        </w:rPr>
        <w:t>- odprava napak nastalih zaradi višje sile (poplave, potres, požar itd.),</w:t>
      </w:r>
    </w:p>
    <w:p w14:paraId="0E6A9FAF" w14:textId="77777777" w:rsidR="00B67720" w:rsidRPr="00B67720" w:rsidRDefault="00B67720" w:rsidP="00B67720">
      <w:pPr>
        <w:spacing w:after="0" w:line="240" w:lineRule="auto"/>
        <w:jc w:val="both"/>
        <w:rPr>
          <w:rFonts w:ascii="Tahoma" w:hAnsi="Tahoma" w:cs="Tahoma"/>
          <w:sz w:val="18"/>
          <w:szCs w:val="18"/>
        </w:rPr>
      </w:pPr>
      <w:r w:rsidRPr="00B67720">
        <w:rPr>
          <w:rFonts w:ascii="Tahoma" w:hAnsi="Tahoma" w:cs="Tahoma"/>
          <w:sz w:val="18"/>
          <w:szCs w:val="18"/>
        </w:rPr>
        <w:t>- odprava napak, zaradi nepravilne uporabe,</w:t>
      </w:r>
    </w:p>
    <w:p w14:paraId="2B7CB239" w14:textId="77777777" w:rsidR="00B67720" w:rsidRPr="00B67720" w:rsidRDefault="00B67720" w:rsidP="00B67720">
      <w:pPr>
        <w:spacing w:after="0" w:line="240" w:lineRule="auto"/>
        <w:jc w:val="both"/>
        <w:rPr>
          <w:rFonts w:ascii="Tahoma" w:hAnsi="Tahoma" w:cs="Tahoma"/>
          <w:sz w:val="18"/>
          <w:szCs w:val="18"/>
        </w:rPr>
      </w:pPr>
      <w:r w:rsidRPr="00B67720">
        <w:rPr>
          <w:rFonts w:ascii="Tahoma" w:hAnsi="Tahoma" w:cs="Tahoma"/>
          <w:sz w:val="18"/>
          <w:szCs w:val="18"/>
        </w:rPr>
        <w:t>- izvedba instalacij in fizičnih prestavitev opreme.</w:t>
      </w:r>
    </w:p>
    <w:p w14:paraId="69CE10A4" w14:textId="77777777" w:rsidR="00B67720" w:rsidRPr="00B67720" w:rsidRDefault="00B67720" w:rsidP="00B67720">
      <w:pPr>
        <w:spacing w:after="0" w:line="240" w:lineRule="auto"/>
        <w:jc w:val="both"/>
        <w:rPr>
          <w:rFonts w:ascii="Tahoma" w:hAnsi="Tahoma" w:cs="Tahoma"/>
          <w:sz w:val="18"/>
          <w:szCs w:val="18"/>
        </w:rPr>
      </w:pPr>
    </w:p>
    <w:p w14:paraId="21615EEA" w14:textId="77777777" w:rsidR="00B67720" w:rsidRPr="00B67720" w:rsidRDefault="00B67720" w:rsidP="00B67720">
      <w:pPr>
        <w:spacing w:after="0" w:line="240" w:lineRule="auto"/>
        <w:jc w:val="both"/>
        <w:rPr>
          <w:rFonts w:ascii="Tahoma" w:hAnsi="Tahoma" w:cs="Tahoma"/>
          <w:sz w:val="18"/>
          <w:szCs w:val="18"/>
        </w:rPr>
      </w:pPr>
      <w:r w:rsidRPr="00B67720">
        <w:rPr>
          <w:rFonts w:ascii="Tahoma" w:hAnsi="Tahoma" w:cs="Tahoma"/>
          <w:sz w:val="18"/>
          <w:szCs w:val="18"/>
        </w:rPr>
        <w:t>V primeru pojava tovrstne situacije je dokazno breme (stroški), da gre za napake, katerih odprava ni zajeta v pavšalu, na strani izvajalca.</w:t>
      </w:r>
    </w:p>
    <w:p w14:paraId="2F82E9BC" w14:textId="77777777" w:rsidR="00B67720" w:rsidRPr="00B67720" w:rsidRDefault="00B67720" w:rsidP="00B67720">
      <w:pPr>
        <w:spacing w:after="0" w:line="240" w:lineRule="auto"/>
        <w:jc w:val="both"/>
        <w:rPr>
          <w:rFonts w:ascii="Tahoma" w:hAnsi="Tahoma" w:cs="Tahoma"/>
          <w:sz w:val="18"/>
          <w:szCs w:val="18"/>
        </w:rPr>
      </w:pPr>
    </w:p>
    <w:p w14:paraId="5C7A70FE" w14:textId="77777777" w:rsidR="00B67720" w:rsidRDefault="00B67720" w:rsidP="00B67720">
      <w:pPr>
        <w:spacing w:after="0" w:line="240" w:lineRule="auto"/>
        <w:jc w:val="both"/>
        <w:rPr>
          <w:rFonts w:ascii="Tahoma" w:hAnsi="Tahoma" w:cs="Tahoma"/>
          <w:sz w:val="18"/>
          <w:szCs w:val="18"/>
        </w:rPr>
      </w:pPr>
      <w:r w:rsidRPr="00B67720">
        <w:rPr>
          <w:rFonts w:ascii="Tahoma" w:hAnsi="Tahoma" w:cs="Tahoma"/>
          <w:sz w:val="18"/>
          <w:szCs w:val="18"/>
        </w:rPr>
        <w:t>Naročnik si pridržuje pravico do spremembe obsega pogodbenih storitev glede na spremenjene naročnikove potrebe v času trajanja pogodbe (npr. zaradi širitev sistema, nadgradnje z novimi moduli in funkcionalnostmi). Vse tovrstne spremembe pogodbeni stranki določita z aneksom k tej pogodbi ali izvedbo novega postopka javnega naročila skladno z veljavno zakonodajo.</w:t>
      </w:r>
    </w:p>
    <w:p w14:paraId="1BE77EAB" w14:textId="77777777" w:rsidR="00B67720" w:rsidRDefault="00B67720" w:rsidP="00B67720">
      <w:pPr>
        <w:spacing w:after="0" w:line="240" w:lineRule="auto"/>
        <w:jc w:val="both"/>
        <w:rPr>
          <w:rFonts w:ascii="Tahoma" w:hAnsi="Tahoma" w:cs="Tahoma"/>
          <w:sz w:val="18"/>
          <w:szCs w:val="18"/>
        </w:rPr>
      </w:pPr>
    </w:p>
    <w:p w14:paraId="3330C72E" w14:textId="630FF294" w:rsidR="00B67720" w:rsidRPr="003B395D" w:rsidRDefault="004A4456" w:rsidP="003B395D">
      <w:pPr>
        <w:spacing w:after="0" w:line="240" w:lineRule="auto"/>
        <w:jc w:val="center"/>
        <w:rPr>
          <w:rFonts w:ascii="Tahoma" w:hAnsi="Tahoma" w:cs="Tahoma"/>
          <w:sz w:val="18"/>
          <w:szCs w:val="18"/>
        </w:rPr>
      </w:pPr>
      <w:r w:rsidRPr="00FD492C">
        <w:rPr>
          <w:rFonts w:ascii="Tahoma" w:hAnsi="Tahoma" w:cs="Tahoma"/>
          <w:sz w:val="18"/>
          <w:szCs w:val="18"/>
        </w:rPr>
        <w:t xml:space="preserve">2. </w:t>
      </w:r>
      <w:r w:rsidR="00F324A4" w:rsidRPr="00FD492C">
        <w:rPr>
          <w:rFonts w:ascii="Tahoma" w:hAnsi="Tahoma" w:cs="Tahoma"/>
          <w:sz w:val="18"/>
          <w:szCs w:val="18"/>
        </w:rPr>
        <w:t>člen</w:t>
      </w:r>
    </w:p>
    <w:p w14:paraId="7156025B" w14:textId="3091CDF0" w:rsidR="00B67720" w:rsidRPr="00B67720" w:rsidRDefault="00B67720" w:rsidP="00B67720">
      <w:pPr>
        <w:widowControl w:val="0"/>
        <w:autoSpaceDN w:val="0"/>
        <w:spacing w:after="0" w:line="240" w:lineRule="auto"/>
        <w:jc w:val="both"/>
        <w:textAlignment w:val="baseline"/>
        <w:rPr>
          <w:rFonts w:ascii="Tahoma" w:hAnsi="Tahoma" w:cs="Tahoma"/>
          <w:kern w:val="3"/>
          <w:sz w:val="18"/>
          <w:szCs w:val="18"/>
        </w:rPr>
      </w:pPr>
      <w:r w:rsidRPr="00B67720">
        <w:rPr>
          <w:rFonts w:ascii="Tahoma" w:hAnsi="Tahoma" w:cs="Tahoma"/>
          <w:kern w:val="3"/>
          <w:sz w:val="18"/>
          <w:szCs w:val="18"/>
        </w:rPr>
        <w:t xml:space="preserve">Okvirna </w:t>
      </w:r>
      <w:r w:rsidR="00C956A0">
        <w:rPr>
          <w:rFonts w:ascii="Tahoma" w:hAnsi="Tahoma" w:cs="Tahoma"/>
          <w:kern w:val="3"/>
          <w:sz w:val="18"/>
          <w:szCs w:val="18"/>
        </w:rPr>
        <w:t>sedem</w:t>
      </w:r>
      <w:r w:rsidR="00C956A0" w:rsidRPr="00B67720">
        <w:rPr>
          <w:rFonts w:ascii="Tahoma" w:hAnsi="Tahoma" w:cs="Tahoma"/>
          <w:kern w:val="3"/>
          <w:sz w:val="18"/>
          <w:szCs w:val="18"/>
        </w:rPr>
        <w:t xml:space="preserve">letna </w:t>
      </w:r>
      <w:r w:rsidRPr="00B67720">
        <w:rPr>
          <w:rFonts w:ascii="Tahoma" w:hAnsi="Tahoma" w:cs="Tahoma"/>
          <w:kern w:val="3"/>
          <w:sz w:val="18"/>
          <w:szCs w:val="18"/>
        </w:rPr>
        <w:t xml:space="preserve">pogodbena vrednost storitev preventivnega vzdrževanja opreme  znaša </w:t>
      </w:r>
      <w:r w:rsidRPr="00B67720">
        <w:rPr>
          <w:rFonts w:ascii="Tahoma" w:hAnsi="Tahoma" w:cs="Tahoma"/>
          <w:kern w:val="3"/>
          <w:sz w:val="18"/>
          <w:szCs w:val="18"/>
        </w:rPr>
        <w:fldChar w:fldCharType="begin">
          <w:ffData>
            <w:name w:val="Besedilo209"/>
            <w:enabled/>
            <w:calcOnExit w:val="0"/>
            <w:textInput/>
          </w:ffData>
        </w:fldChar>
      </w:r>
      <w:bookmarkStart w:id="9" w:name="Besedilo209"/>
      <w:r w:rsidRPr="00B67720">
        <w:rPr>
          <w:rFonts w:ascii="Tahoma" w:hAnsi="Tahoma" w:cs="Tahoma"/>
          <w:kern w:val="3"/>
          <w:sz w:val="18"/>
          <w:szCs w:val="18"/>
        </w:rPr>
        <w:instrText xml:space="preserve"> FORMTEXT </w:instrText>
      </w:r>
      <w:r w:rsidRPr="00B67720">
        <w:rPr>
          <w:rFonts w:ascii="Tahoma" w:hAnsi="Tahoma" w:cs="Tahoma"/>
          <w:kern w:val="3"/>
          <w:sz w:val="18"/>
          <w:szCs w:val="18"/>
        </w:rPr>
      </w:r>
      <w:r w:rsidRPr="00B67720">
        <w:rPr>
          <w:rFonts w:ascii="Tahoma" w:hAnsi="Tahoma" w:cs="Tahoma"/>
          <w:kern w:val="3"/>
          <w:sz w:val="18"/>
          <w:szCs w:val="18"/>
        </w:rPr>
        <w:fldChar w:fldCharType="separate"/>
      </w:r>
      <w:r w:rsidRPr="00B67720">
        <w:rPr>
          <w:rFonts w:ascii="Tahoma" w:hAnsi="Tahoma" w:cs="Tahoma"/>
          <w:noProof/>
          <w:kern w:val="3"/>
          <w:sz w:val="18"/>
          <w:szCs w:val="18"/>
        </w:rPr>
        <w:t> </w:t>
      </w:r>
      <w:r w:rsidRPr="00B67720">
        <w:rPr>
          <w:rFonts w:ascii="Tahoma" w:hAnsi="Tahoma" w:cs="Tahoma"/>
          <w:noProof/>
          <w:kern w:val="3"/>
          <w:sz w:val="18"/>
          <w:szCs w:val="18"/>
        </w:rPr>
        <w:t> </w:t>
      </w:r>
      <w:r w:rsidRPr="00B67720">
        <w:rPr>
          <w:rFonts w:ascii="Tahoma" w:hAnsi="Tahoma" w:cs="Tahoma"/>
          <w:noProof/>
          <w:kern w:val="3"/>
          <w:sz w:val="18"/>
          <w:szCs w:val="18"/>
        </w:rPr>
        <w:t> </w:t>
      </w:r>
      <w:r w:rsidRPr="00B67720">
        <w:rPr>
          <w:rFonts w:ascii="Tahoma" w:hAnsi="Tahoma" w:cs="Tahoma"/>
          <w:noProof/>
          <w:kern w:val="3"/>
          <w:sz w:val="18"/>
          <w:szCs w:val="18"/>
        </w:rPr>
        <w:t> </w:t>
      </w:r>
      <w:r w:rsidRPr="00B67720">
        <w:rPr>
          <w:rFonts w:ascii="Tahoma" w:hAnsi="Tahoma" w:cs="Tahoma"/>
          <w:noProof/>
          <w:kern w:val="3"/>
          <w:sz w:val="18"/>
          <w:szCs w:val="18"/>
        </w:rPr>
        <w:t> </w:t>
      </w:r>
      <w:r w:rsidRPr="00B67720">
        <w:rPr>
          <w:rFonts w:ascii="Tahoma" w:hAnsi="Tahoma" w:cs="Tahoma"/>
          <w:kern w:val="3"/>
          <w:sz w:val="18"/>
          <w:szCs w:val="18"/>
        </w:rPr>
        <w:fldChar w:fldCharType="end"/>
      </w:r>
      <w:bookmarkEnd w:id="9"/>
      <w:r w:rsidRPr="00B67720">
        <w:rPr>
          <w:rFonts w:ascii="Tahoma" w:hAnsi="Tahoma" w:cs="Tahoma"/>
          <w:kern w:val="3"/>
          <w:sz w:val="18"/>
          <w:szCs w:val="18"/>
        </w:rPr>
        <w:t xml:space="preserve"> EUR brez DDV oz. </w:t>
      </w:r>
      <w:r w:rsidRPr="00B67720">
        <w:rPr>
          <w:rFonts w:ascii="Tahoma" w:hAnsi="Tahoma" w:cs="Tahoma"/>
          <w:kern w:val="3"/>
          <w:sz w:val="18"/>
          <w:szCs w:val="18"/>
        </w:rPr>
        <w:fldChar w:fldCharType="begin">
          <w:ffData>
            <w:name w:val="Besedilo210"/>
            <w:enabled/>
            <w:calcOnExit w:val="0"/>
            <w:textInput/>
          </w:ffData>
        </w:fldChar>
      </w:r>
      <w:bookmarkStart w:id="10" w:name="Besedilo210"/>
      <w:r w:rsidRPr="00B67720">
        <w:rPr>
          <w:rFonts w:ascii="Tahoma" w:hAnsi="Tahoma" w:cs="Tahoma"/>
          <w:kern w:val="3"/>
          <w:sz w:val="18"/>
          <w:szCs w:val="18"/>
        </w:rPr>
        <w:instrText xml:space="preserve"> FORMTEXT </w:instrText>
      </w:r>
      <w:r w:rsidRPr="00B67720">
        <w:rPr>
          <w:rFonts w:ascii="Tahoma" w:hAnsi="Tahoma" w:cs="Tahoma"/>
          <w:kern w:val="3"/>
          <w:sz w:val="18"/>
          <w:szCs w:val="18"/>
        </w:rPr>
      </w:r>
      <w:r w:rsidRPr="00B67720">
        <w:rPr>
          <w:rFonts w:ascii="Tahoma" w:hAnsi="Tahoma" w:cs="Tahoma"/>
          <w:kern w:val="3"/>
          <w:sz w:val="18"/>
          <w:szCs w:val="18"/>
        </w:rPr>
        <w:fldChar w:fldCharType="separate"/>
      </w:r>
      <w:r w:rsidRPr="00B67720">
        <w:rPr>
          <w:rFonts w:ascii="Tahoma" w:hAnsi="Tahoma" w:cs="Tahoma"/>
          <w:noProof/>
          <w:kern w:val="3"/>
          <w:sz w:val="18"/>
          <w:szCs w:val="18"/>
        </w:rPr>
        <w:t> </w:t>
      </w:r>
      <w:r w:rsidRPr="00B67720">
        <w:rPr>
          <w:rFonts w:ascii="Tahoma" w:hAnsi="Tahoma" w:cs="Tahoma"/>
          <w:noProof/>
          <w:kern w:val="3"/>
          <w:sz w:val="18"/>
          <w:szCs w:val="18"/>
        </w:rPr>
        <w:t> </w:t>
      </w:r>
      <w:r w:rsidRPr="00B67720">
        <w:rPr>
          <w:rFonts w:ascii="Tahoma" w:hAnsi="Tahoma" w:cs="Tahoma"/>
          <w:noProof/>
          <w:kern w:val="3"/>
          <w:sz w:val="18"/>
          <w:szCs w:val="18"/>
        </w:rPr>
        <w:t> </w:t>
      </w:r>
      <w:r w:rsidRPr="00B67720">
        <w:rPr>
          <w:rFonts w:ascii="Tahoma" w:hAnsi="Tahoma" w:cs="Tahoma"/>
          <w:noProof/>
          <w:kern w:val="3"/>
          <w:sz w:val="18"/>
          <w:szCs w:val="18"/>
        </w:rPr>
        <w:t> </w:t>
      </w:r>
      <w:r w:rsidRPr="00B67720">
        <w:rPr>
          <w:rFonts w:ascii="Tahoma" w:hAnsi="Tahoma" w:cs="Tahoma"/>
          <w:noProof/>
          <w:kern w:val="3"/>
          <w:sz w:val="18"/>
          <w:szCs w:val="18"/>
        </w:rPr>
        <w:t> </w:t>
      </w:r>
      <w:r w:rsidRPr="00B67720">
        <w:rPr>
          <w:rFonts w:ascii="Tahoma" w:hAnsi="Tahoma" w:cs="Tahoma"/>
          <w:kern w:val="3"/>
          <w:sz w:val="18"/>
          <w:szCs w:val="18"/>
        </w:rPr>
        <w:fldChar w:fldCharType="end"/>
      </w:r>
      <w:bookmarkEnd w:id="10"/>
      <w:r w:rsidRPr="00B67720">
        <w:rPr>
          <w:rFonts w:ascii="Tahoma" w:hAnsi="Tahoma" w:cs="Tahoma"/>
          <w:kern w:val="3"/>
          <w:sz w:val="18"/>
          <w:szCs w:val="18"/>
        </w:rPr>
        <w:t xml:space="preserve">EUR z DDV. </w:t>
      </w:r>
    </w:p>
    <w:p w14:paraId="0BA54450" w14:textId="77777777" w:rsidR="00B67720" w:rsidRPr="00B67720" w:rsidRDefault="00B67720" w:rsidP="00B67720">
      <w:pPr>
        <w:widowControl w:val="0"/>
        <w:autoSpaceDN w:val="0"/>
        <w:spacing w:after="0" w:line="240" w:lineRule="auto"/>
        <w:jc w:val="both"/>
        <w:textAlignment w:val="baseline"/>
        <w:rPr>
          <w:rFonts w:ascii="Tahoma" w:hAnsi="Tahoma" w:cs="Tahoma"/>
          <w:kern w:val="3"/>
          <w:sz w:val="18"/>
          <w:szCs w:val="18"/>
        </w:rPr>
      </w:pPr>
    </w:p>
    <w:p w14:paraId="5E3A703A" w14:textId="77777777" w:rsidR="00B67720" w:rsidRPr="00B67720" w:rsidRDefault="00B67720" w:rsidP="00B67720">
      <w:pPr>
        <w:widowControl w:val="0"/>
        <w:autoSpaceDN w:val="0"/>
        <w:spacing w:after="0" w:line="240" w:lineRule="auto"/>
        <w:jc w:val="both"/>
        <w:textAlignment w:val="baseline"/>
        <w:rPr>
          <w:rFonts w:ascii="Tahoma" w:hAnsi="Tahoma" w:cs="Tahoma"/>
          <w:kern w:val="3"/>
          <w:sz w:val="18"/>
          <w:szCs w:val="18"/>
        </w:rPr>
      </w:pPr>
      <w:bookmarkStart w:id="11" w:name="_Hlk192751439"/>
      <w:r w:rsidRPr="00B67720">
        <w:rPr>
          <w:rFonts w:ascii="Tahoma" w:hAnsi="Tahoma" w:cs="Tahoma"/>
          <w:sz w:val="18"/>
          <w:szCs w:val="18"/>
        </w:rPr>
        <w:t>Cena delovne ure v primeru nujnih odprav napak, ki niso del »</w:t>
      </w:r>
      <w:proofErr w:type="spellStart"/>
      <w:r w:rsidRPr="00B67720">
        <w:rPr>
          <w:rFonts w:ascii="Tahoma" w:hAnsi="Tahoma" w:cs="Tahoma"/>
          <w:sz w:val="18"/>
          <w:szCs w:val="18"/>
        </w:rPr>
        <w:t>all</w:t>
      </w:r>
      <w:proofErr w:type="spellEnd"/>
      <w:r w:rsidRPr="00B67720">
        <w:rPr>
          <w:rFonts w:ascii="Tahoma" w:hAnsi="Tahoma" w:cs="Tahoma"/>
          <w:sz w:val="18"/>
          <w:szCs w:val="18"/>
        </w:rPr>
        <w:t xml:space="preserve"> </w:t>
      </w:r>
      <w:proofErr w:type="spellStart"/>
      <w:r w:rsidRPr="00B67720">
        <w:rPr>
          <w:rFonts w:ascii="Tahoma" w:hAnsi="Tahoma" w:cs="Tahoma"/>
          <w:sz w:val="18"/>
          <w:szCs w:val="18"/>
        </w:rPr>
        <w:t>inclusive</w:t>
      </w:r>
      <w:proofErr w:type="spellEnd"/>
      <w:r w:rsidRPr="00B67720">
        <w:rPr>
          <w:rFonts w:ascii="Tahoma" w:hAnsi="Tahoma" w:cs="Tahoma"/>
          <w:sz w:val="18"/>
          <w:szCs w:val="18"/>
        </w:rPr>
        <w:t xml:space="preserve">« vzdrževanja znaša </w:t>
      </w:r>
      <w:r w:rsidRPr="00B67720">
        <w:rPr>
          <w:rFonts w:ascii="Tahoma" w:hAnsi="Tahoma" w:cs="Tahoma"/>
          <w:sz w:val="18"/>
          <w:szCs w:val="18"/>
          <w:lang w:val="en-US"/>
        </w:rPr>
        <w:fldChar w:fldCharType="begin">
          <w:ffData>
            <w:name w:val="__Fieldmark__34_1212"/>
            <w:enabled/>
            <w:calcOnExit w:val="0"/>
            <w:textInput/>
          </w:ffData>
        </w:fldChar>
      </w:r>
      <w:r w:rsidRPr="00B67720">
        <w:rPr>
          <w:rFonts w:ascii="Tahoma" w:hAnsi="Tahoma" w:cs="Tahoma"/>
          <w:sz w:val="18"/>
          <w:szCs w:val="18"/>
          <w:lang w:val="en-US"/>
        </w:rPr>
        <w:instrText>FORMTEXT</w:instrText>
      </w:r>
      <w:r w:rsidRPr="00B67720">
        <w:rPr>
          <w:rFonts w:ascii="Tahoma" w:hAnsi="Tahoma" w:cs="Tahoma"/>
          <w:sz w:val="18"/>
          <w:szCs w:val="18"/>
          <w:lang w:val="en-US"/>
        </w:rPr>
      </w:r>
      <w:r w:rsidRPr="00B67720">
        <w:rPr>
          <w:rFonts w:ascii="Tahoma" w:hAnsi="Tahoma" w:cs="Tahoma"/>
          <w:sz w:val="18"/>
          <w:szCs w:val="18"/>
          <w:lang w:val="en-US"/>
        </w:rPr>
        <w:fldChar w:fldCharType="separate"/>
      </w:r>
      <w:r w:rsidRPr="00B67720">
        <w:rPr>
          <w:rFonts w:ascii="Tahoma" w:hAnsi="Tahoma" w:cs="Tahoma"/>
          <w:sz w:val="18"/>
          <w:szCs w:val="18"/>
        </w:rPr>
        <w:t>     </w:t>
      </w:r>
      <w:r w:rsidRPr="00B67720">
        <w:rPr>
          <w:rFonts w:ascii="Tahoma" w:hAnsi="Tahoma" w:cs="Tahoma"/>
          <w:sz w:val="18"/>
          <w:szCs w:val="18"/>
          <w:lang w:val="en-US"/>
        </w:rPr>
        <w:fldChar w:fldCharType="end"/>
      </w:r>
      <w:r w:rsidRPr="00B67720">
        <w:rPr>
          <w:rFonts w:ascii="Tahoma" w:hAnsi="Tahoma" w:cs="Tahoma"/>
          <w:sz w:val="18"/>
          <w:szCs w:val="18"/>
        </w:rPr>
        <w:t xml:space="preserve">EUR brez DDV, kilometrina pa  </w:t>
      </w:r>
      <w:r w:rsidRPr="00B67720">
        <w:rPr>
          <w:rFonts w:ascii="Tahoma" w:hAnsi="Tahoma" w:cs="Tahoma"/>
          <w:sz w:val="18"/>
          <w:szCs w:val="18"/>
        </w:rPr>
        <w:fldChar w:fldCharType="begin">
          <w:ffData>
            <w:name w:val="Besedilo1"/>
            <w:enabled/>
            <w:calcOnExit w:val="0"/>
            <w:textInput/>
          </w:ffData>
        </w:fldChar>
      </w:r>
      <w:r w:rsidRPr="00B67720">
        <w:rPr>
          <w:rFonts w:ascii="Tahoma" w:hAnsi="Tahoma" w:cs="Tahoma"/>
          <w:sz w:val="18"/>
          <w:szCs w:val="18"/>
        </w:rPr>
        <w:instrText xml:space="preserve"> FORMTEXT </w:instrText>
      </w:r>
      <w:r w:rsidRPr="00B67720">
        <w:rPr>
          <w:rFonts w:ascii="Tahoma" w:hAnsi="Tahoma" w:cs="Tahoma"/>
          <w:sz w:val="18"/>
          <w:szCs w:val="18"/>
        </w:rPr>
      </w:r>
      <w:r w:rsidRPr="00B67720">
        <w:rPr>
          <w:rFonts w:ascii="Tahoma" w:hAnsi="Tahoma" w:cs="Tahoma"/>
          <w:sz w:val="18"/>
          <w:szCs w:val="18"/>
        </w:rPr>
        <w:fldChar w:fldCharType="separate"/>
      </w:r>
      <w:r w:rsidRPr="00B67720">
        <w:rPr>
          <w:rFonts w:ascii="Tahoma" w:hAnsi="Tahoma" w:cs="Tahoma"/>
          <w:sz w:val="18"/>
          <w:szCs w:val="18"/>
          <w:lang w:val="en-US"/>
        </w:rPr>
        <w:t> </w:t>
      </w:r>
      <w:r w:rsidRPr="00B67720">
        <w:rPr>
          <w:rFonts w:ascii="Tahoma" w:hAnsi="Tahoma" w:cs="Tahoma"/>
          <w:sz w:val="18"/>
          <w:szCs w:val="18"/>
          <w:lang w:val="en-US"/>
        </w:rPr>
        <w:t> </w:t>
      </w:r>
      <w:r w:rsidRPr="00B67720">
        <w:rPr>
          <w:rFonts w:ascii="Tahoma" w:hAnsi="Tahoma" w:cs="Tahoma"/>
          <w:sz w:val="18"/>
          <w:szCs w:val="18"/>
          <w:lang w:val="en-US"/>
        </w:rPr>
        <w:t> </w:t>
      </w:r>
      <w:r w:rsidRPr="00B67720">
        <w:rPr>
          <w:rFonts w:ascii="Tahoma" w:hAnsi="Tahoma" w:cs="Tahoma"/>
          <w:sz w:val="18"/>
          <w:szCs w:val="18"/>
          <w:lang w:val="en-US"/>
        </w:rPr>
        <w:t> </w:t>
      </w:r>
      <w:r w:rsidRPr="00B67720">
        <w:rPr>
          <w:rFonts w:ascii="Tahoma" w:hAnsi="Tahoma" w:cs="Tahoma"/>
          <w:sz w:val="18"/>
          <w:szCs w:val="18"/>
          <w:lang w:val="en-US"/>
        </w:rPr>
        <w:t> </w:t>
      </w:r>
      <w:r w:rsidRPr="00B67720">
        <w:rPr>
          <w:rFonts w:ascii="Tahoma" w:hAnsi="Tahoma" w:cs="Tahoma"/>
          <w:sz w:val="18"/>
          <w:szCs w:val="18"/>
        </w:rPr>
        <w:fldChar w:fldCharType="end"/>
      </w:r>
      <w:r w:rsidRPr="00B67720">
        <w:rPr>
          <w:rFonts w:ascii="Tahoma" w:hAnsi="Tahoma" w:cs="Tahoma"/>
          <w:sz w:val="18"/>
          <w:szCs w:val="18"/>
        </w:rPr>
        <w:t xml:space="preserve"> EUR/km brez DDV.</w:t>
      </w:r>
    </w:p>
    <w:bookmarkEnd w:id="11"/>
    <w:p w14:paraId="02F03FA2" w14:textId="77777777" w:rsidR="00B67720" w:rsidRPr="00B67720" w:rsidRDefault="00B67720" w:rsidP="00B67720">
      <w:pPr>
        <w:widowControl w:val="0"/>
        <w:autoSpaceDN w:val="0"/>
        <w:spacing w:after="0" w:line="240" w:lineRule="auto"/>
        <w:ind w:left="-142"/>
        <w:jc w:val="both"/>
        <w:textAlignment w:val="baseline"/>
        <w:rPr>
          <w:rFonts w:ascii="Tahoma" w:hAnsi="Tahoma" w:cs="Tahoma"/>
          <w:kern w:val="3"/>
          <w:sz w:val="18"/>
          <w:szCs w:val="18"/>
        </w:rPr>
      </w:pPr>
    </w:p>
    <w:p w14:paraId="241BE1EE" w14:textId="61717C7C" w:rsidR="00B67720" w:rsidRPr="00A073F6" w:rsidRDefault="00B67720" w:rsidP="00A073F6">
      <w:pPr>
        <w:widowControl w:val="0"/>
        <w:autoSpaceDN w:val="0"/>
        <w:spacing w:after="0" w:line="240" w:lineRule="auto"/>
        <w:ind w:left="-142"/>
        <w:jc w:val="both"/>
        <w:textAlignment w:val="baseline"/>
        <w:rPr>
          <w:rFonts w:ascii="Tahoma" w:hAnsi="Tahoma" w:cs="Tahoma"/>
          <w:kern w:val="3"/>
          <w:sz w:val="18"/>
          <w:szCs w:val="18"/>
          <w:highlight w:val="yellow"/>
        </w:rPr>
      </w:pPr>
      <w:r w:rsidRPr="00B67720">
        <w:rPr>
          <w:rFonts w:ascii="Tahoma" w:hAnsi="Tahoma" w:cs="Tahoma"/>
          <w:kern w:val="3"/>
          <w:sz w:val="18"/>
          <w:szCs w:val="18"/>
        </w:rPr>
        <w:t xml:space="preserve">Cene po ponudbi, cene po ceniku rezervnih delov, delovnih ur in potnih stroškov za popravila izvajalca, ki ne sodijo v </w:t>
      </w:r>
      <w:r w:rsidRPr="00B67720">
        <w:rPr>
          <w:rFonts w:eastAsia="SimSun" w:cs="F"/>
          <w:kern w:val="3"/>
          <w:lang w:eastAsia="en-US"/>
        </w:rPr>
        <w:t>»</w:t>
      </w:r>
      <w:proofErr w:type="spellStart"/>
      <w:r w:rsidRPr="00B67720">
        <w:rPr>
          <w:rFonts w:eastAsia="SimSun" w:cs="F"/>
          <w:kern w:val="3"/>
          <w:lang w:eastAsia="en-US"/>
        </w:rPr>
        <w:t>all</w:t>
      </w:r>
      <w:proofErr w:type="spellEnd"/>
      <w:r w:rsidRPr="00B67720">
        <w:rPr>
          <w:rFonts w:eastAsia="SimSun" w:cs="F"/>
          <w:kern w:val="3"/>
          <w:lang w:eastAsia="en-US"/>
        </w:rPr>
        <w:t xml:space="preserve"> </w:t>
      </w:r>
      <w:proofErr w:type="spellStart"/>
      <w:r w:rsidRPr="00B67720">
        <w:rPr>
          <w:rFonts w:eastAsia="SimSun" w:cs="F"/>
          <w:kern w:val="3"/>
          <w:lang w:eastAsia="en-US"/>
        </w:rPr>
        <w:t>inclusive</w:t>
      </w:r>
      <w:proofErr w:type="spellEnd"/>
      <w:r w:rsidRPr="00B67720">
        <w:rPr>
          <w:rFonts w:eastAsia="SimSun" w:cs="F"/>
          <w:kern w:val="3"/>
          <w:lang w:eastAsia="en-US"/>
        </w:rPr>
        <w:t>« vzdrževanje</w:t>
      </w:r>
      <w:r w:rsidRPr="00B67720">
        <w:rPr>
          <w:rFonts w:ascii="Tahoma" w:hAnsi="Tahoma" w:cs="Tahoma"/>
          <w:kern w:val="3"/>
          <w:sz w:val="18"/>
          <w:szCs w:val="18"/>
        </w:rPr>
        <w:t xml:space="preserve"> v primeru </w:t>
      </w:r>
      <w:proofErr w:type="spellStart"/>
      <w:r w:rsidRPr="00B67720">
        <w:rPr>
          <w:rFonts w:ascii="Tahoma" w:hAnsi="Tahoma" w:cs="Tahoma"/>
          <w:kern w:val="3"/>
          <w:sz w:val="18"/>
          <w:szCs w:val="18"/>
        </w:rPr>
        <w:t>strojeloma</w:t>
      </w:r>
      <w:proofErr w:type="spellEnd"/>
      <w:r w:rsidRPr="00B67720">
        <w:rPr>
          <w:rFonts w:ascii="Tahoma" w:hAnsi="Tahoma" w:cs="Tahoma"/>
          <w:kern w:val="3"/>
          <w:sz w:val="18"/>
          <w:szCs w:val="18"/>
        </w:rPr>
        <w:t xml:space="preserve"> (ki je bil predložen v okviru ponudbene dokumentacije) so fiksne za obdobje enega leta od datuma sklenitve pogodbe. </w:t>
      </w:r>
    </w:p>
    <w:p w14:paraId="5CB73DED" w14:textId="11AC9825" w:rsidR="00B67720" w:rsidRPr="00B67720" w:rsidRDefault="00B67720" w:rsidP="00B67720">
      <w:pPr>
        <w:widowControl w:val="0"/>
        <w:autoSpaceDN w:val="0"/>
        <w:spacing w:after="0" w:line="240" w:lineRule="auto"/>
        <w:jc w:val="both"/>
        <w:textAlignment w:val="baseline"/>
        <w:rPr>
          <w:rFonts w:ascii="Tahoma" w:hAnsi="Tahoma" w:cs="Tahoma"/>
          <w:kern w:val="3"/>
          <w:sz w:val="18"/>
          <w:szCs w:val="18"/>
        </w:rPr>
      </w:pPr>
      <w:r w:rsidRPr="00A073F6">
        <w:rPr>
          <w:rFonts w:ascii="Tahoma" w:hAnsi="Tahoma" w:cs="Tahoma"/>
          <w:kern w:val="3"/>
          <w:sz w:val="18"/>
          <w:szCs w:val="18"/>
        </w:rPr>
        <w:t>Izvajalec se zavezuje naročnika pisno zaprositi za spremembo cen. O spremembi cen pogodbeni stranki skleneta aneks k tej pogodbi</w:t>
      </w:r>
      <w:r w:rsidR="00F02F04" w:rsidRPr="00A073F6">
        <w:rPr>
          <w:rFonts w:ascii="Tahoma" w:hAnsi="Tahoma" w:cs="Tahoma"/>
          <w:kern w:val="3"/>
          <w:sz w:val="18"/>
          <w:szCs w:val="18"/>
        </w:rPr>
        <w:t>, pod pogoji navedenimi v naslednjem členu</w:t>
      </w:r>
      <w:r w:rsidRPr="00A073F6">
        <w:rPr>
          <w:rFonts w:ascii="Tahoma" w:hAnsi="Tahoma" w:cs="Tahoma"/>
          <w:kern w:val="3"/>
          <w:sz w:val="18"/>
          <w:szCs w:val="18"/>
        </w:rPr>
        <w:t>.</w:t>
      </w:r>
    </w:p>
    <w:p w14:paraId="7CCF9E76" w14:textId="77777777" w:rsidR="00B67720" w:rsidRPr="00B67720" w:rsidRDefault="00B67720" w:rsidP="00B67720">
      <w:pPr>
        <w:widowControl w:val="0"/>
        <w:autoSpaceDN w:val="0"/>
        <w:spacing w:after="0" w:line="240" w:lineRule="auto"/>
        <w:ind w:right="6"/>
        <w:jc w:val="both"/>
        <w:textAlignment w:val="baseline"/>
        <w:rPr>
          <w:rFonts w:ascii="Tahoma" w:hAnsi="Tahoma" w:cs="Tahoma"/>
          <w:color w:val="000000"/>
          <w:kern w:val="3"/>
          <w:sz w:val="18"/>
          <w:szCs w:val="18"/>
        </w:rPr>
      </w:pPr>
    </w:p>
    <w:p w14:paraId="43FF0E40" w14:textId="77777777" w:rsidR="00B67720" w:rsidRPr="00B67720" w:rsidRDefault="00B67720" w:rsidP="00B67720">
      <w:pPr>
        <w:widowControl w:val="0"/>
        <w:autoSpaceDN w:val="0"/>
        <w:spacing w:after="0" w:line="240" w:lineRule="auto"/>
        <w:ind w:right="6"/>
        <w:jc w:val="both"/>
        <w:textAlignment w:val="baseline"/>
        <w:rPr>
          <w:rFonts w:ascii="Tahoma" w:hAnsi="Tahoma" w:cs="Tahoma"/>
          <w:color w:val="000000"/>
          <w:kern w:val="3"/>
          <w:sz w:val="18"/>
          <w:szCs w:val="18"/>
        </w:rPr>
      </w:pPr>
      <w:r w:rsidRPr="00B67720">
        <w:rPr>
          <w:rFonts w:ascii="Tahoma" w:hAnsi="Tahoma" w:cs="Tahoma"/>
          <w:color w:val="000000"/>
          <w:kern w:val="3"/>
          <w:sz w:val="18"/>
          <w:szCs w:val="18"/>
        </w:rPr>
        <w:t>V kolikor pride po sklenitvi pogodbe do spremembe veljavne zakonodaje, ki vpliva na izvajanje predmeta pogodbe, i</w:t>
      </w:r>
      <w:r w:rsidRPr="00B67720">
        <w:rPr>
          <w:rFonts w:ascii="Tahoma" w:hAnsi="Tahoma" w:cs="Tahoma"/>
          <w:kern w:val="3"/>
          <w:sz w:val="18"/>
          <w:szCs w:val="18"/>
        </w:rPr>
        <w:t>zvajalec</w:t>
      </w:r>
      <w:r w:rsidRPr="00B67720">
        <w:rPr>
          <w:rFonts w:ascii="Tahoma" w:hAnsi="Tahoma" w:cs="Tahoma"/>
          <w:color w:val="000000"/>
          <w:kern w:val="3"/>
          <w:sz w:val="18"/>
          <w:szCs w:val="18"/>
        </w:rPr>
        <w:t xml:space="preserve"> ni upravičen do zvišanja pogodbene cene, temveč mora svoje obveznosti izpolniti po pogodbeni ceni, skladno z veljavnimi predpisi, razen, v kolikor bi se s spremembo zakonodaje spremenila višina davka na dodano vrednost.</w:t>
      </w:r>
    </w:p>
    <w:p w14:paraId="3F7FF6A1" w14:textId="77777777" w:rsidR="00B67720" w:rsidRDefault="00B67720" w:rsidP="00426B6D">
      <w:pPr>
        <w:spacing w:after="0" w:line="240" w:lineRule="auto"/>
        <w:rPr>
          <w:rFonts w:ascii="Tahoma" w:hAnsi="Tahoma" w:cs="Tahoma"/>
          <w:sz w:val="18"/>
          <w:szCs w:val="18"/>
        </w:rPr>
      </w:pPr>
    </w:p>
    <w:p w14:paraId="6258953A" w14:textId="77777777" w:rsidR="00F76F1F" w:rsidRPr="00FD492C" w:rsidRDefault="00F76F1F" w:rsidP="00426B6D">
      <w:pPr>
        <w:spacing w:after="0" w:line="240" w:lineRule="auto"/>
        <w:rPr>
          <w:rFonts w:ascii="Tahoma" w:hAnsi="Tahoma" w:cs="Tahoma"/>
          <w:sz w:val="18"/>
          <w:szCs w:val="18"/>
        </w:rPr>
      </w:pPr>
    </w:p>
    <w:p w14:paraId="31987E62" w14:textId="4E0BF708" w:rsidR="004A4456" w:rsidRPr="00FD492C" w:rsidRDefault="00F324A4" w:rsidP="003B395D">
      <w:pPr>
        <w:spacing w:after="0" w:line="240" w:lineRule="auto"/>
        <w:jc w:val="center"/>
        <w:rPr>
          <w:rFonts w:ascii="Tahoma" w:hAnsi="Tahoma" w:cs="Tahoma"/>
          <w:sz w:val="18"/>
          <w:szCs w:val="18"/>
        </w:rPr>
      </w:pPr>
      <w:r w:rsidRPr="00FD492C">
        <w:rPr>
          <w:rFonts w:ascii="Tahoma" w:hAnsi="Tahoma" w:cs="Tahoma"/>
          <w:sz w:val="18"/>
          <w:szCs w:val="18"/>
        </w:rPr>
        <w:t>3. člen</w:t>
      </w:r>
    </w:p>
    <w:p w14:paraId="707D8E00" w14:textId="37B16A2D" w:rsidR="004A4456" w:rsidRPr="00FD492C" w:rsidRDefault="00F76F1F" w:rsidP="00426B6D">
      <w:pPr>
        <w:spacing w:after="0" w:line="240" w:lineRule="auto"/>
        <w:jc w:val="both"/>
        <w:rPr>
          <w:rFonts w:ascii="Tahoma" w:hAnsi="Tahoma" w:cs="Tahoma"/>
          <w:sz w:val="18"/>
          <w:szCs w:val="18"/>
          <w:lang w:bidi="hi-IN"/>
        </w:rPr>
      </w:pPr>
      <w:r>
        <w:rPr>
          <w:rFonts w:ascii="Tahoma" w:hAnsi="Tahoma" w:cs="Tahoma"/>
          <w:sz w:val="18"/>
          <w:szCs w:val="18"/>
          <w:lang w:bidi="hi-IN"/>
        </w:rPr>
        <w:t>1</w:t>
      </w:r>
      <w:r w:rsidR="004A4456" w:rsidRPr="00FD492C">
        <w:rPr>
          <w:rFonts w:ascii="Tahoma" w:hAnsi="Tahoma" w:cs="Tahoma"/>
          <w:sz w:val="18"/>
          <w:szCs w:val="18"/>
          <w:lang w:bidi="hi-IN"/>
        </w:rPr>
        <w:t xml:space="preserve">) </w:t>
      </w:r>
      <w:r w:rsidR="00426B6D" w:rsidRPr="00FD492C">
        <w:rPr>
          <w:rFonts w:ascii="Tahoma" w:hAnsi="Tahoma" w:cs="Tahoma"/>
          <w:sz w:val="18"/>
          <w:szCs w:val="18"/>
          <w:lang w:bidi="hi-IN"/>
        </w:rPr>
        <w:t xml:space="preserve">Cene so fiksne (nespremenljive) v obdobju enega (1) leta od sklenitve pogodbe. </w:t>
      </w:r>
      <w:r w:rsidR="00426B6D" w:rsidRPr="00A073F6">
        <w:rPr>
          <w:rFonts w:ascii="Tahoma" w:hAnsi="Tahoma" w:cs="Tahoma"/>
          <w:sz w:val="18"/>
          <w:szCs w:val="18"/>
          <w:lang w:bidi="hi-IN"/>
        </w:rPr>
        <w:t>Izvajalec ima po preteku enega leta od sklenitve pogodbe pravico do spremembe cen zaradi rasti inflacije na podlagi indeksa cen življenjskih potrebščin, ki ga vodi in objavlja Statistični urad RS. Prva sprememba cen se prizna na predlog izvajalca in se lahko izvede po preteku enega leta od sklenitve pogodbe, ko kumulativno povečanje dogovorjenega indeksa cen preseže 4 % vrednosti, šteto od dneva sklenitve pogodbe dalje (presečni datum). Po prvi spremembi cen se izvede nadaljnja sprememba cen na predlog izvajalca, ko kumulativno povečanje dogovorjenega indeksa cen ponovno preseže 4% vrednosti od zadnjega povišanja denarnih obveznosti. Pri spremembi cen se upošteva 80 % povišanja dogovorjenega indeksa. Sprememba cen se izvede za obdobje od vložitve predloga izvajalca dalje. Dokazno breme vpliva spremembe indeksa cen življenjskih potrebščin na cene je na strani izvajalca. Pogodbeni stranki glede spremenjenih cen skleneta aneks k pogodbi.</w:t>
      </w:r>
    </w:p>
    <w:p w14:paraId="795EE8A5" w14:textId="77777777" w:rsidR="00426B6D" w:rsidRPr="00FD492C" w:rsidRDefault="00426B6D" w:rsidP="00426B6D">
      <w:pPr>
        <w:spacing w:after="0" w:line="240" w:lineRule="auto"/>
        <w:jc w:val="both"/>
        <w:rPr>
          <w:rFonts w:ascii="Tahoma" w:hAnsi="Tahoma" w:cs="Tahoma"/>
          <w:sz w:val="18"/>
          <w:szCs w:val="18"/>
        </w:rPr>
      </w:pPr>
    </w:p>
    <w:p w14:paraId="11E88F4C" w14:textId="525DA143"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 xml:space="preserve">Naročnik bo v času veljavnosti pogodbe izvajalcu poravnal obveznosti iz naslova opravljenih servisnih pregledov v  </w:t>
      </w:r>
      <w:r w:rsidR="00567927" w:rsidRPr="00FD492C">
        <w:rPr>
          <w:rFonts w:ascii="Tahoma" w:hAnsi="Tahoma" w:cs="Tahoma"/>
          <w:sz w:val="18"/>
          <w:szCs w:val="18"/>
        </w:rPr>
        <w:t>3</w:t>
      </w:r>
      <w:r w:rsidRPr="00FD492C">
        <w:rPr>
          <w:rFonts w:ascii="Tahoma" w:hAnsi="Tahoma" w:cs="Tahoma"/>
          <w:sz w:val="18"/>
          <w:szCs w:val="18"/>
        </w:rPr>
        <w:t xml:space="preserve">0 dneh po izvedbi. V primeru neustrezne izdaje računa naročnik tega zavrne. Rok za obveznost plačila začne teči šele z dnem prejetja pravilno izstavljenega računa. </w:t>
      </w:r>
      <w:r w:rsidR="00567927" w:rsidRPr="00FD492C">
        <w:rPr>
          <w:rFonts w:ascii="Tahoma" w:hAnsi="Tahoma" w:cs="Tahoma"/>
          <w:sz w:val="18"/>
          <w:szCs w:val="18"/>
        </w:rPr>
        <w:t>V kolikor veljavni predpisi določajo ali dopuščajo daljši plačilni rok, se uporabi tak najdaljši rok, kot je določen oziroma dopuščen s predpisi.</w:t>
      </w:r>
    </w:p>
    <w:p w14:paraId="21CE0C7C" w14:textId="77777777" w:rsidR="00E074CF" w:rsidRPr="00FD492C" w:rsidRDefault="00E074CF" w:rsidP="00426B6D">
      <w:pPr>
        <w:spacing w:after="0" w:line="240" w:lineRule="auto"/>
        <w:jc w:val="both"/>
        <w:rPr>
          <w:rFonts w:ascii="Tahoma" w:hAnsi="Tahoma" w:cs="Tahoma"/>
          <w:sz w:val="18"/>
          <w:szCs w:val="18"/>
        </w:rPr>
      </w:pPr>
    </w:p>
    <w:p w14:paraId="78C1BB86" w14:textId="25AF50D8" w:rsidR="00E074CF" w:rsidRPr="00FD492C" w:rsidRDefault="00F76F1F" w:rsidP="00426B6D">
      <w:pPr>
        <w:spacing w:after="0" w:line="240" w:lineRule="auto"/>
        <w:jc w:val="both"/>
        <w:rPr>
          <w:rFonts w:ascii="Tahoma" w:hAnsi="Tahoma" w:cs="Tahoma"/>
          <w:sz w:val="18"/>
          <w:szCs w:val="18"/>
        </w:rPr>
      </w:pPr>
      <w:r>
        <w:rPr>
          <w:rFonts w:ascii="Tahoma" w:hAnsi="Tahoma" w:cs="Tahoma"/>
          <w:sz w:val="18"/>
          <w:szCs w:val="18"/>
        </w:rPr>
        <w:lastRenderedPageBreak/>
        <w:t>2</w:t>
      </w:r>
      <w:r w:rsidR="00F324A4" w:rsidRPr="00FD492C">
        <w:rPr>
          <w:rFonts w:ascii="Tahoma" w:hAnsi="Tahoma" w:cs="Tahoma"/>
          <w:sz w:val="18"/>
          <w:szCs w:val="18"/>
        </w:rPr>
        <w:t xml:space="preserve">) Prvi servisni pregled je ob dobavi opreme in je vštet v ceno opreme. Nadaljnji pregledi si sledijo v letnih intervalih v vrednosti 1/7 revaloriziranega zneska vzdrževanja. </w:t>
      </w:r>
    </w:p>
    <w:p w14:paraId="3B43F2A6" w14:textId="77777777" w:rsidR="00E074CF" w:rsidRPr="00FD492C" w:rsidRDefault="00E074CF" w:rsidP="00426B6D">
      <w:pPr>
        <w:spacing w:after="0" w:line="240" w:lineRule="auto"/>
        <w:rPr>
          <w:rFonts w:ascii="Tahoma" w:hAnsi="Tahoma" w:cs="Tahoma"/>
          <w:sz w:val="18"/>
          <w:szCs w:val="18"/>
        </w:rPr>
      </w:pPr>
    </w:p>
    <w:p w14:paraId="38C0A498" w14:textId="77777777" w:rsidR="00E074CF" w:rsidRPr="00FD492C" w:rsidRDefault="00F324A4" w:rsidP="00426B6D">
      <w:pPr>
        <w:spacing w:after="0" w:line="240" w:lineRule="auto"/>
        <w:jc w:val="center"/>
        <w:rPr>
          <w:rFonts w:ascii="Tahoma" w:hAnsi="Tahoma" w:cs="Tahoma"/>
          <w:sz w:val="18"/>
          <w:szCs w:val="18"/>
        </w:rPr>
      </w:pPr>
      <w:r w:rsidRPr="00FD492C">
        <w:rPr>
          <w:rFonts w:ascii="Tahoma" w:hAnsi="Tahoma" w:cs="Tahoma"/>
          <w:sz w:val="18"/>
          <w:szCs w:val="18"/>
        </w:rPr>
        <w:t>4. člen</w:t>
      </w:r>
    </w:p>
    <w:p w14:paraId="51773056"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1) V času garancijske dobe (</w:t>
      </w:r>
      <w:r w:rsidRPr="00FD492C">
        <w:rPr>
          <w:rFonts w:ascii="Tahoma" w:hAnsi="Tahoma" w:cs="Tahoma"/>
          <w:sz w:val="18"/>
          <w:szCs w:val="18"/>
        </w:rPr>
        <w:fldChar w:fldCharType="begin">
          <w:ffData>
            <w:name w:val="__Fieldmark__35_1212"/>
            <w:enabled/>
            <w:calcOnExit w:val="0"/>
            <w:textInput/>
          </w:ffData>
        </w:fldChar>
      </w:r>
      <w:r w:rsidRPr="00FD492C">
        <w:rPr>
          <w:rFonts w:ascii="Tahoma" w:hAnsi="Tahoma" w:cs="Tahoma"/>
          <w:sz w:val="18"/>
          <w:szCs w:val="18"/>
        </w:rPr>
        <w:instrText>FORMTEXT</w:instrText>
      </w:r>
      <w:r w:rsidRPr="00FD492C">
        <w:rPr>
          <w:rFonts w:ascii="Tahoma" w:hAnsi="Tahoma" w:cs="Tahoma"/>
          <w:sz w:val="18"/>
          <w:szCs w:val="18"/>
        </w:rPr>
      </w:r>
      <w:r w:rsidRPr="00FD492C">
        <w:rPr>
          <w:rFonts w:ascii="Tahoma" w:hAnsi="Tahoma" w:cs="Tahoma"/>
          <w:sz w:val="18"/>
          <w:szCs w:val="18"/>
        </w:rPr>
        <w:fldChar w:fldCharType="separate"/>
      </w:r>
      <w:bookmarkStart w:id="12" w:name="__Fieldmark__35_1212555425"/>
      <w:bookmarkEnd w:id="12"/>
      <w:r w:rsidRPr="00FD492C">
        <w:rPr>
          <w:rFonts w:ascii="Tahoma" w:hAnsi="Tahoma" w:cs="Tahoma"/>
          <w:sz w:val="18"/>
          <w:szCs w:val="18"/>
        </w:rPr>
        <w:t>     </w:t>
      </w:r>
      <w:r w:rsidRPr="00FD492C">
        <w:rPr>
          <w:rFonts w:ascii="Tahoma" w:hAnsi="Tahoma" w:cs="Tahoma"/>
          <w:sz w:val="18"/>
          <w:szCs w:val="18"/>
        </w:rPr>
        <w:fldChar w:fldCharType="end"/>
      </w:r>
      <w:r w:rsidRPr="00FD492C">
        <w:rPr>
          <w:rFonts w:ascii="Tahoma" w:hAnsi="Tahoma" w:cs="Tahoma"/>
          <w:sz w:val="18"/>
          <w:szCs w:val="18"/>
        </w:rPr>
        <w:t xml:space="preserve"> leti od primopredaje) bo izvajalec skrbel za brezhibno delovanje opreme brezplačno in odpravil napake na lastne stroške.</w:t>
      </w:r>
    </w:p>
    <w:p w14:paraId="64863A44" w14:textId="77777777" w:rsidR="00E074CF" w:rsidRPr="00FD492C" w:rsidRDefault="00E074CF" w:rsidP="00426B6D">
      <w:pPr>
        <w:spacing w:after="0" w:line="240" w:lineRule="auto"/>
        <w:jc w:val="both"/>
        <w:rPr>
          <w:rFonts w:ascii="Tahoma" w:hAnsi="Tahoma" w:cs="Tahoma"/>
          <w:sz w:val="18"/>
          <w:szCs w:val="18"/>
        </w:rPr>
      </w:pPr>
    </w:p>
    <w:p w14:paraId="0C76398B"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2) V primeru instalacije programa na novo strojno opremo izvajalec zagotavlja brezplačno montažo in šolanje uporabnikov naročnika.</w:t>
      </w:r>
    </w:p>
    <w:p w14:paraId="2E8A401F" w14:textId="77777777" w:rsidR="00E074CF" w:rsidRPr="00FD492C" w:rsidRDefault="00E074CF" w:rsidP="00426B6D">
      <w:pPr>
        <w:spacing w:after="0" w:line="240" w:lineRule="auto"/>
        <w:rPr>
          <w:rFonts w:ascii="Tahoma" w:hAnsi="Tahoma" w:cs="Tahoma"/>
          <w:sz w:val="18"/>
          <w:szCs w:val="18"/>
        </w:rPr>
      </w:pPr>
    </w:p>
    <w:p w14:paraId="08CAA8B3" w14:textId="77777777" w:rsidR="00E074CF" w:rsidRPr="00FD492C" w:rsidRDefault="00F324A4" w:rsidP="00426B6D">
      <w:pPr>
        <w:spacing w:after="0" w:line="240" w:lineRule="auto"/>
        <w:jc w:val="center"/>
        <w:rPr>
          <w:rFonts w:ascii="Tahoma" w:hAnsi="Tahoma" w:cs="Tahoma"/>
          <w:sz w:val="18"/>
          <w:szCs w:val="18"/>
        </w:rPr>
      </w:pPr>
      <w:r w:rsidRPr="00FD492C">
        <w:rPr>
          <w:rFonts w:ascii="Tahoma" w:hAnsi="Tahoma" w:cs="Tahoma"/>
          <w:sz w:val="18"/>
          <w:szCs w:val="18"/>
        </w:rPr>
        <w:t>5. člen</w:t>
      </w:r>
    </w:p>
    <w:p w14:paraId="61B6A0C9"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1) Storitve izvajalca pri izvajanju opravil Popravilo po preteku garancijske dobe obsegajo:</w:t>
      </w:r>
    </w:p>
    <w:p w14:paraId="36431CFB"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 zamenjava nadomestnih delov in potrošnega materiala.</w:t>
      </w:r>
    </w:p>
    <w:p w14:paraId="47BB9A7B" w14:textId="77777777" w:rsidR="00E074CF" w:rsidRPr="00FD492C" w:rsidRDefault="00E074CF" w:rsidP="00426B6D">
      <w:pPr>
        <w:spacing w:after="0" w:line="240" w:lineRule="auto"/>
        <w:jc w:val="both"/>
        <w:rPr>
          <w:rFonts w:ascii="Tahoma" w:hAnsi="Tahoma" w:cs="Tahoma"/>
          <w:sz w:val="18"/>
          <w:szCs w:val="18"/>
        </w:rPr>
      </w:pPr>
    </w:p>
    <w:p w14:paraId="03223D99"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 xml:space="preserve">2) Izvajalec bo popravila izvajal na sedežu naročnika. V izjemnih primerih, ko popravilo opreme ne bi bilo možno na sedežu naročnika, naročnik na lastne stroške poskrbi za prevoz opreme v pooblaščeni servis izvajalca in iz njega. </w:t>
      </w:r>
    </w:p>
    <w:p w14:paraId="53A1D30C" w14:textId="77777777" w:rsidR="00E074CF" w:rsidRPr="00FD492C" w:rsidRDefault="00E074CF" w:rsidP="00426B6D">
      <w:pPr>
        <w:spacing w:after="0" w:line="240" w:lineRule="auto"/>
        <w:jc w:val="both"/>
        <w:rPr>
          <w:rFonts w:ascii="Tahoma" w:hAnsi="Tahoma" w:cs="Tahoma"/>
          <w:sz w:val="18"/>
          <w:szCs w:val="18"/>
        </w:rPr>
      </w:pPr>
    </w:p>
    <w:p w14:paraId="022A639C"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3) Izvajalec posreduje naročniku po končanem delu poročilo o opravljenem delu, v katerem je specificiran porabljen material in porabljen delovni čas.</w:t>
      </w:r>
    </w:p>
    <w:p w14:paraId="2F3BFF89" w14:textId="77777777" w:rsidR="00E074CF" w:rsidRPr="00FD492C" w:rsidRDefault="00E074CF" w:rsidP="00426B6D">
      <w:pPr>
        <w:spacing w:after="0" w:line="240" w:lineRule="auto"/>
        <w:jc w:val="both"/>
        <w:rPr>
          <w:rFonts w:ascii="Tahoma" w:hAnsi="Tahoma" w:cs="Tahoma"/>
          <w:sz w:val="18"/>
          <w:szCs w:val="18"/>
        </w:rPr>
      </w:pPr>
    </w:p>
    <w:p w14:paraId="2BC6F687"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4) Naročnik določa za nadzorno osebo – vodjo medicinske elektronike.</w:t>
      </w:r>
    </w:p>
    <w:p w14:paraId="0AEC55AA" w14:textId="77777777" w:rsidR="00E074CF" w:rsidRPr="00FD492C" w:rsidRDefault="00E074CF" w:rsidP="00426B6D">
      <w:pPr>
        <w:spacing w:after="0" w:line="240" w:lineRule="auto"/>
        <w:jc w:val="both"/>
        <w:rPr>
          <w:rFonts w:ascii="Tahoma" w:hAnsi="Tahoma" w:cs="Tahoma"/>
          <w:sz w:val="18"/>
          <w:szCs w:val="18"/>
        </w:rPr>
      </w:pPr>
    </w:p>
    <w:p w14:paraId="279F0C36"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5) Poročilo potrdi skrbnik ali njegov namestnik.</w:t>
      </w:r>
    </w:p>
    <w:p w14:paraId="1BA448F7" w14:textId="77777777" w:rsidR="00E074CF" w:rsidRPr="00FD492C" w:rsidRDefault="00E074CF" w:rsidP="00426B6D">
      <w:pPr>
        <w:spacing w:after="0" w:line="240" w:lineRule="auto"/>
        <w:jc w:val="both"/>
        <w:rPr>
          <w:rFonts w:ascii="Tahoma" w:hAnsi="Tahoma" w:cs="Tahoma"/>
          <w:sz w:val="18"/>
          <w:szCs w:val="18"/>
        </w:rPr>
      </w:pPr>
    </w:p>
    <w:p w14:paraId="088FDAF0"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 xml:space="preserve">6) V primeru, da vrednost popravila opreme presega 1/3 vrednosti nove opreme, mora izvajalec predhodno pridobiti soglasje naročnika. </w:t>
      </w:r>
    </w:p>
    <w:p w14:paraId="11CEED4D" w14:textId="77777777" w:rsidR="00E074CF" w:rsidRPr="00FD492C" w:rsidRDefault="00E074CF" w:rsidP="00426B6D">
      <w:pPr>
        <w:spacing w:after="0" w:line="240" w:lineRule="auto"/>
        <w:jc w:val="both"/>
        <w:rPr>
          <w:rFonts w:ascii="Tahoma" w:hAnsi="Tahoma" w:cs="Tahoma"/>
          <w:sz w:val="18"/>
          <w:szCs w:val="18"/>
        </w:rPr>
      </w:pPr>
    </w:p>
    <w:p w14:paraId="4A725AB8" w14:textId="159A94BF" w:rsidR="00E074CF" w:rsidRPr="00B67720" w:rsidRDefault="00F324A4" w:rsidP="00426B6D">
      <w:pPr>
        <w:spacing w:after="0" w:line="240" w:lineRule="auto"/>
        <w:jc w:val="both"/>
        <w:rPr>
          <w:rFonts w:ascii="Tahoma" w:hAnsi="Tahoma" w:cs="Tahoma"/>
          <w:sz w:val="18"/>
          <w:szCs w:val="18"/>
          <w:lang w:val="en-US"/>
        </w:rPr>
      </w:pPr>
      <w:r w:rsidRPr="00FD492C">
        <w:rPr>
          <w:rFonts w:ascii="Tahoma" w:hAnsi="Tahoma" w:cs="Tahoma"/>
          <w:sz w:val="18"/>
          <w:szCs w:val="18"/>
        </w:rPr>
        <w:t>7</w:t>
      </w:r>
      <w:r w:rsidRPr="00BB1046">
        <w:rPr>
          <w:rFonts w:ascii="Tahoma" w:hAnsi="Tahoma" w:cs="Tahoma"/>
          <w:sz w:val="18"/>
          <w:szCs w:val="18"/>
        </w:rPr>
        <w:t xml:space="preserve">) Izvajalec bo pristopil k izvajanju opravil na poziv skrbnika pogodbe naročnika ali njegovega namestnika v najkrajšem možnem času. Odzivni čas za odpravo napak je 4 ure od prejema sporočila o vrsti okvare, odprava napake najkasneje v </w:t>
      </w:r>
      <w:r w:rsidR="000C78B4" w:rsidRPr="00BB1046">
        <w:rPr>
          <w:rFonts w:ascii="Tahoma" w:hAnsi="Tahoma" w:cs="Tahoma"/>
          <w:sz w:val="18"/>
          <w:szCs w:val="18"/>
          <w:lang w:val="en-US"/>
        </w:rPr>
        <w:t xml:space="preserve">72-ih </w:t>
      </w:r>
      <w:proofErr w:type="spellStart"/>
      <w:r w:rsidR="000C78B4" w:rsidRPr="00BB1046">
        <w:rPr>
          <w:rFonts w:ascii="Tahoma" w:hAnsi="Tahoma" w:cs="Tahoma"/>
          <w:sz w:val="18"/>
          <w:szCs w:val="18"/>
          <w:lang w:val="en-US"/>
        </w:rPr>
        <w:t>urah</w:t>
      </w:r>
      <w:proofErr w:type="spellEnd"/>
      <w:r w:rsidRPr="00BB1046">
        <w:rPr>
          <w:rFonts w:ascii="Tahoma" w:hAnsi="Tahoma" w:cs="Tahoma"/>
          <w:sz w:val="18"/>
          <w:szCs w:val="18"/>
        </w:rPr>
        <w:t>. V kolikor se napaka na opremi ne odpravi v 3-eh delovnih dneh oz. izvajalec ne zagotovi pravočasno rezervnega dela, izvajalec priskrbi kakovostno nadomestno opremo dokler napaka ni odpravljena. V času popravila bo moral izbrani ponudnik dostaviti nadomestno</w:t>
      </w:r>
      <w:r w:rsidRPr="00FD492C">
        <w:rPr>
          <w:rFonts w:ascii="Tahoma" w:hAnsi="Tahoma" w:cs="Tahoma"/>
          <w:sz w:val="18"/>
          <w:szCs w:val="18"/>
        </w:rPr>
        <w:t xml:space="preserve"> opremo na svoje stroške ter ustrezno podaljšati garancijsko dobo.</w:t>
      </w:r>
    </w:p>
    <w:p w14:paraId="200F2414" w14:textId="77777777" w:rsidR="00E074CF" w:rsidRPr="00FD492C" w:rsidRDefault="00E074CF" w:rsidP="00426B6D">
      <w:pPr>
        <w:spacing w:after="0" w:line="240" w:lineRule="auto"/>
        <w:jc w:val="both"/>
        <w:rPr>
          <w:rFonts w:ascii="Tahoma" w:hAnsi="Tahoma" w:cs="Tahoma"/>
          <w:sz w:val="18"/>
          <w:szCs w:val="18"/>
        </w:rPr>
      </w:pPr>
    </w:p>
    <w:p w14:paraId="7FE7E7EE"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 xml:space="preserve">8) Izvajalec bo izvajal opravila po naročilu skrbnik ali njegov namestnik praviloma ob delavnikih med 8 in 16 uro, v nujnih primerih pa tudi izven. O nujni odpravi napak odloča skrbnik ali njegov namestnik.  </w:t>
      </w:r>
    </w:p>
    <w:p w14:paraId="7EB99F67" w14:textId="77777777" w:rsidR="00E074CF" w:rsidRPr="00FD492C" w:rsidRDefault="00E074CF" w:rsidP="00426B6D">
      <w:pPr>
        <w:spacing w:after="0" w:line="240" w:lineRule="auto"/>
        <w:jc w:val="both"/>
        <w:rPr>
          <w:rFonts w:ascii="Tahoma" w:hAnsi="Tahoma" w:cs="Tahoma"/>
          <w:sz w:val="18"/>
          <w:szCs w:val="18"/>
        </w:rPr>
      </w:pPr>
    </w:p>
    <w:p w14:paraId="32251BB2"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9) Opravila bo naročnik plačeval po računu, ki ga izda izvajalec na osnovi potrjenega poročila o opravljenem delu.</w:t>
      </w:r>
    </w:p>
    <w:p w14:paraId="54A43715" w14:textId="77777777" w:rsidR="00E074CF" w:rsidRPr="00FD492C" w:rsidRDefault="00E074CF" w:rsidP="00426B6D">
      <w:pPr>
        <w:spacing w:after="0" w:line="240" w:lineRule="auto"/>
        <w:jc w:val="both"/>
        <w:rPr>
          <w:rFonts w:ascii="Tahoma" w:hAnsi="Tahoma" w:cs="Tahoma"/>
          <w:sz w:val="18"/>
          <w:szCs w:val="18"/>
        </w:rPr>
      </w:pPr>
    </w:p>
    <w:p w14:paraId="3AE1FC0B"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 xml:space="preserve">10) Poročilo o opravljenem delu potrdita izvajalec in skrbnik ali njegov namestnik. </w:t>
      </w:r>
    </w:p>
    <w:p w14:paraId="0A8EFC8E" w14:textId="77777777" w:rsidR="00E074CF" w:rsidRPr="00FD492C" w:rsidRDefault="00E074CF" w:rsidP="00426B6D">
      <w:pPr>
        <w:spacing w:after="0" w:line="240" w:lineRule="auto"/>
        <w:jc w:val="both"/>
        <w:rPr>
          <w:rFonts w:ascii="Tahoma" w:hAnsi="Tahoma" w:cs="Tahoma"/>
          <w:sz w:val="18"/>
          <w:szCs w:val="18"/>
        </w:rPr>
      </w:pPr>
    </w:p>
    <w:p w14:paraId="2A7B7CCC"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11) Poročilo o opravljenem delu je priloga računa.</w:t>
      </w:r>
    </w:p>
    <w:p w14:paraId="5E6F7433" w14:textId="77777777" w:rsidR="00E074CF" w:rsidRPr="00FD492C" w:rsidRDefault="00E074CF" w:rsidP="00426B6D">
      <w:pPr>
        <w:spacing w:after="0" w:line="240" w:lineRule="auto"/>
        <w:jc w:val="both"/>
        <w:rPr>
          <w:rFonts w:ascii="Tahoma" w:hAnsi="Tahoma" w:cs="Tahoma"/>
          <w:sz w:val="18"/>
          <w:szCs w:val="18"/>
        </w:rPr>
      </w:pPr>
    </w:p>
    <w:p w14:paraId="74C9BD6A" w14:textId="1DE7C37C"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 xml:space="preserve">12) Naročnik bo poravnal račun za storitve v roku </w:t>
      </w:r>
      <w:r w:rsidR="00B67720">
        <w:rPr>
          <w:rFonts w:ascii="Tahoma" w:hAnsi="Tahoma" w:cs="Tahoma"/>
          <w:sz w:val="18"/>
          <w:szCs w:val="18"/>
        </w:rPr>
        <w:t>3</w:t>
      </w:r>
      <w:r w:rsidRPr="00FD492C">
        <w:rPr>
          <w:rFonts w:ascii="Tahoma" w:hAnsi="Tahoma" w:cs="Tahoma"/>
          <w:sz w:val="18"/>
          <w:szCs w:val="18"/>
        </w:rPr>
        <w:t>0 dni po prejemu računa</w:t>
      </w:r>
      <w:r w:rsidR="00E83EAE" w:rsidRPr="00FD492C">
        <w:rPr>
          <w:rFonts w:ascii="Tahoma" w:hAnsi="Tahoma" w:cs="Tahoma"/>
          <w:sz w:val="18"/>
          <w:szCs w:val="18"/>
        </w:rPr>
        <w:t xml:space="preserve"> oz. v roku, kot ga določa veljavna zakonodaja</w:t>
      </w:r>
    </w:p>
    <w:p w14:paraId="7A747321" w14:textId="77777777" w:rsidR="00E074CF" w:rsidRPr="00FD492C" w:rsidRDefault="00E074CF" w:rsidP="00426B6D">
      <w:pPr>
        <w:spacing w:after="0" w:line="240" w:lineRule="auto"/>
        <w:rPr>
          <w:rFonts w:ascii="Tahoma" w:hAnsi="Tahoma" w:cs="Tahoma"/>
          <w:sz w:val="18"/>
          <w:szCs w:val="18"/>
        </w:rPr>
      </w:pPr>
    </w:p>
    <w:p w14:paraId="6071C148" w14:textId="77777777" w:rsidR="00E074CF" w:rsidRPr="00FD492C" w:rsidRDefault="00F324A4" w:rsidP="00426B6D">
      <w:pPr>
        <w:spacing w:after="0" w:line="240" w:lineRule="auto"/>
        <w:jc w:val="center"/>
        <w:rPr>
          <w:rFonts w:ascii="Tahoma" w:hAnsi="Tahoma" w:cs="Tahoma"/>
          <w:sz w:val="18"/>
          <w:szCs w:val="18"/>
        </w:rPr>
      </w:pPr>
      <w:r w:rsidRPr="00FD492C">
        <w:rPr>
          <w:rFonts w:ascii="Tahoma" w:hAnsi="Tahoma" w:cs="Tahoma"/>
          <w:sz w:val="18"/>
          <w:szCs w:val="18"/>
        </w:rPr>
        <w:t>6. člen</w:t>
      </w:r>
    </w:p>
    <w:p w14:paraId="0710D096" w14:textId="1FD96240"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 xml:space="preserve">1) Izvajalec bo obveznost vzdrževanja </w:t>
      </w:r>
      <w:r w:rsidR="003B395D">
        <w:rPr>
          <w:rFonts w:ascii="Tahoma" w:hAnsi="Tahoma" w:cs="Tahoma"/>
          <w:sz w:val="18"/>
          <w:szCs w:val="18"/>
        </w:rPr>
        <w:t xml:space="preserve">opreme </w:t>
      </w:r>
      <w:r w:rsidRPr="00FD492C">
        <w:rPr>
          <w:rFonts w:ascii="Tahoma" w:hAnsi="Tahoma" w:cs="Tahoma"/>
          <w:sz w:val="18"/>
          <w:szCs w:val="18"/>
        </w:rPr>
        <w:t xml:space="preserve">v obdobju 7-ih let po tej pogodbi zavaroval z eno bianco menico z menično izjavo in pooblastilom za unovčenje </w:t>
      </w:r>
      <w:bookmarkStart w:id="13" w:name="_Hlk41632879"/>
      <w:r w:rsidRPr="00FD492C">
        <w:rPr>
          <w:rFonts w:ascii="Tahoma" w:hAnsi="Tahoma" w:cs="Tahoma"/>
          <w:sz w:val="18"/>
          <w:szCs w:val="18"/>
        </w:rPr>
        <w:t xml:space="preserve">ali bančno garancijo ali kavcijskim zavarovanjem zavarovalnice </w:t>
      </w:r>
      <w:bookmarkEnd w:id="13"/>
      <w:r w:rsidRPr="00FD492C">
        <w:rPr>
          <w:rFonts w:ascii="Tahoma" w:hAnsi="Tahoma" w:cs="Tahoma"/>
          <w:sz w:val="18"/>
          <w:szCs w:val="18"/>
        </w:rPr>
        <w:t xml:space="preserve">v višini 10% zneska sedem (7) letnega vzdrževanja vse opreme (v EUR z DDV). </w:t>
      </w:r>
    </w:p>
    <w:p w14:paraId="2B1EAD69" w14:textId="77777777" w:rsidR="00E074CF" w:rsidRPr="00FD492C" w:rsidRDefault="00E074CF" w:rsidP="00426B6D">
      <w:pPr>
        <w:spacing w:after="0" w:line="240" w:lineRule="auto"/>
        <w:rPr>
          <w:rFonts w:ascii="Tahoma" w:hAnsi="Tahoma" w:cs="Tahoma"/>
          <w:sz w:val="18"/>
          <w:szCs w:val="18"/>
        </w:rPr>
      </w:pPr>
    </w:p>
    <w:p w14:paraId="52EF6159" w14:textId="77777777" w:rsidR="00E074CF" w:rsidRPr="00FD492C" w:rsidRDefault="00F324A4" w:rsidP="00426B6D">
      <w:pPr>
        <w:spacing w:after="0" w:line="240" w:lineRule="auto"/>
        <w:jc w:val="center"/>
        <w:rPr>
          <w:rFonts w:ascii="Tahoma" w:hAnsi="Tahoma" w:cs="Tahoma"/>
          <w:sz w:val="18"/>
          <w:szCs w:val="18"/>
        </w:rPr>
      </w:pPr>
      <w:r w:rsidRPr="00FD492C">
        <w:rPr>
          <w:rFonts w:ascii="Tahoma" w:hAnsi="Tahoma" w:cs="Tahoma"/>
          <w:sz w:val="18"/>
          <w:szCs w:val="18"/>
        </w:rPr>
        <w:t>7. člen</w:t>
      </w:r>
    </w:p>
    <w:p w14:paraId="447662C2"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1) Naročnik se s to pogodbo zavezuje da:</w:t>
      </w:r>
    </w:p>
    <w:p w14:paraId="0CB774A3"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 bo prostor, v katerem se nahaja oprema, ki je predmet te pogodbe, redno vzdrževal glede na higieno ter klimatske, električne in ostale pogoje, ki so določeni s tehnično dokumentacijo proizvajalca;</w:t>
      </w:r>
    </w:p>
    <w:p w14:paraId="7502419E" w14:textId="53A22B49"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 xml:space="preserve">- bo opremo pred izvajanjem storitev </w:t>
      </w:r>
      <w:r w:rsidRPr="00FD492C">
        <w:rPr>
          <w:rFonts w:ascii="Tahoma" w:hAnsi="Tahoma" w:cs="Tahoma"/>
          <w:sz w:val="18"/>
          <w:szCs w:val="18"/>
        </w:rPr>
        <w:t xml:space="preserve">očistil </w:t>
      </w:r>
      <w:r w:rsidR="00F02F04">
        <w:rPr>
          <w:rFonts w:ascii="Tahoma" w:hAnsi="Tahoma" w:cs="Tahoma"/>
          <w:sz w:val="18"/>
          <w:szCs w:val="18"/>
        </w:rPr>
        <w:t>oz.</w:t>
      </w:r>
      <w:r w:rsidRPr="00FD492C">
        <w:rPr>
          <w:rFonts w:ascii="Tahoma" w:hAnsi="Tahoma" w:cs="Tahoma"/>
          <w:sz w:val="18"/>
          <w:szCs w:val="18"/>
        </w:rPr>
        <w:t xml:space="preserve"> steriliziral</w:t>
      </w:r>
      <w:r w:rsidR="00F02F04">
        <w:rPr>
          <w:rFonts w:ascii="Tahoma" w:hAnsi="Tahoma" w:cs="Tahoma"/>
          <w:sz w:val="18"/>
          <w:szCs w:val="18"/>
        </w:rPr>
        <w:t>, v kolikor je to potrebno</w:t>
      </w:r>
      <w:r w:rsidRPr="00FD492C">
        <w:rPr>
          <w:rFonts w:ascii="Tahoma" w:hAnsi="Tahoma" w:cs="Tahoma"/>
          <w:sz w:val="18"/>
          <w:szCs w:val="18"/>
        </w:rPr>
        <w:t>;</w:t>
      </w:r>
    </w:p>
    <w:p w14:paraId="729C3146" w14:textId="77777777" w:rsidR="00E074CF" w:rsidRPr="00FD492C" w:rsidRDefault="00E074CF" w:rsidP="00426B6D">
      <w:pPr>
        <w:spacing w:after="0" w:line="240" w:lineRule="auto"/>
        <w:rPr>
          <w:rFonts w:ascii="Tahoma" w:hAnsi="Tahoma" w:cs="Tahoma"/>
          <w:sz w:val="18"/>
          <w:szCs w:val="18"/>
        </w:rPr>
      </w:pPr>
    </w:p>
    <w:p w14:paraId="6D1B3367" w14:textId="77777777" w:rsidR="00E074CF" w:rsidRPr="00FD492C" w:rsidRDefault="00F324A4" w:rsidP="00426B6D">
      <w:pPr>
        <w:spacing w:after="0" w:line="240" w:lineRule="auto"/>
        <w:jc w:val="center"/>
        <w:rPr>
          <w:rFonts w:ascii="Tahoma" w:hAnsi="Tahoma" w:cs="Tahoma"/>
          <w:sz w:val="18"/>
          <w:szCs w:val="18"/>
        </w:rPr>
      </w:pPr>
      <w:r w:rsidRPr="00FD492C">
        <w:rPr>
          <w:rFonts w:ascii="Tahoma" w:hAnsi="Tahoma" w:cs="Tahoma"/>
          <w:sz w:val="18"/>
          <w:szCs w:val="18"/>
        </w:rPr>
        <w:t>8. člen</w:t>
      </w:r>
    </w:p>
    <w:p w14:paraId="478FE2B0"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1) Izvajalec se s to pogodbo zavezuje, da:</w:t>
      </w:r>
    </w:p>
    <w:p w14:paraId="75F865E8"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 bo pri opravljanju storitev ravnal kot dober strokovnjak;</w:t>
      </w:r>
    </w:p>
    <w:p w14:paraId="556A6BAB"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 bo vse podatke tehničnega in poslovnega značaja, do katerih ima dostop pri izvrševanju te pogodbe, varoval kot poslovno skrivnost;</w:t>
      </w:r>
    </w:p>
    <w:p w14:paraId="6EB158A8" w14:textId="23B5AEF1"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 da ne bo nikomur sporočal zdravstvenih in ostalih podatkov o bolnikih, s katerimi se bo seznanil pri opravljanju storitev po tej pogodbi oz. bo upošteval 13.</w:t>
      </w:r>
      <w:r w:rsidR="005C5FC1" w:rsidRPr="00FD492C">
        <w:rPr>
          <w:rFonts w:ascii="Tahoma" w:hAnsi="Tahoma" w:cs="Tahoma"/>
          <w:sz w:val="18"/>
          <w:szCs w:val="18"/>
        </w:rPr>
        <w:t xml:space="preserve"> </w:t>
      </w:r>
      <w:r w:rsidRPr="00FD492C">
        <w:rPr>
          <w:rFonts w:ascii="Tahoma" w:hAnsi="Tahoma" w:cs="Tahoma"/>
          <w:sz w:val="18"/>
          <w:szCs w:val="18"/>
        </w:rPr>
        <w:t xml:space="preserve">člen pogodbe o dobavi </w:t>
      </w:r>
      <w:r w:rsidR="003B395D">
        <w:rPr>
          <w:rFonts w:ascii="Tahoma" w:hAnsi="Tahoma" w:cs="Tahoma"/>
          <w:sz w:val="18"/>
          <w:szCs w:val="18"/>
        </w:rPr>
        <w:t>OCT aparata</w:t>
      </w:r>
      <w:r w:rsidRPr="00FD492C">
        <w:rPr>
          <w:rFonts w:ascii="Tahoma" w:hAnsi="Tahoma" w:cs="Tahoma"/>
          <w:sz w:val="18"/>
          <w:szCs w:val="18"/>
        </w:rPr>
        <w:t>,</w:t>
      </w:r>
    </w:p>
    <w:p w14:paraId="24A3278F"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 bo zaradi sprostitve opreme za servisni pregled svoj prihod predhodno najavil naročniku dovolj zgodaj.</w:t>
      </w:r>
    </w:p>
    <w:p w14:paraId="22315C9D" w14:textId="77777777" w:rsidR="00E074CF" w:rsidRPr="00FD492C" w:rsidRDefault="00E074CF" w:rsidP="00426B6D">
      <w:pPr>
        <w:spacing w:after="0" w:line="240" w:lineRule="auto"/>
        <w:rPr>
          <w:rFonts w:ascii="Tahoma" w:hAnsi="Tahoma" w:cs="Tahoma"/>
          <w:sz w:val="18"/>
          <w:szCs w:val="18"/>
        </w:rPr>
      </w:pPr>
    </w:p>
    <w:p w14:paraId="5ABAA755" w14:textId="77777777" w:rsidR="00E074CF" w:rsidRPr="00FD492C" w:rsidRDefault="00F324A4" w:rsidP="00426B6D">
      <w:pPr>
        <w:spacing w:after="0" w:line="240" w:lineRule="auto"/>
        <w:jc w:val="center"/>
        <w:rPr>
          <w:rFonts w:ascii="Tahoma" w:hAnsi="Tahoma" w:cs="Tahoma"/>
          <w:sz w:val="18"/>
          <w:szCs w:val="18"/>
        </w:rPr>
      </w:pPr>
      <w:r w:rsidRPr="00FD492C">
        <w:rPr>
          <w:rFonts w:ascii="Tahoma" w:hAnsi="Tahoma" w:cs="Tahoma"/>
          <w:sz w:val="18"/>
          <w:szCs w:val="18"/>
        </w:rPr>
        <w:t>9. člen</w:t>
      </w:r>
    </w:p>
    <w:p w14:paraId="7955A5BA" w14:textId="77777777" w:rsidR="00180895" w:rsidRPr="00FD492C" w:rsidRDefault="00F324A4" w:rsidP="00426B6D">
      <w:pPr>
        <w:spacing w:after="0" w:line="240" w:lineRule="auto"/>
        <w:jc w:val="both"/>
        <w:rPr>
          <w:rFonts w:ascii="Tahoma" w:eastAsia="Tahoma" w:hAnsi="Tahoma" w:cs="Tahoma"/>
          <w:color w:val="000000"/>
          <w:sz w:val="18"/>
          <w:szCs w:val="18"/>
        </w:rPr>
      </w:pPr>
      <w:r w:rsidRPr="00FD492C">
        <w:rPr>
          <w:rFonts w:ascii="Tahoma" w:hAnsi="Tahoma" w:cs="Tahoma"/>
          <w:sz w:val="18"/>
          <w:szCs w:val="18"/>
        </w:rPr>
        <w:t xml:space="preserve">1) </w:t>
      </w:r>
      <w:r w:rsidR="00180895" w:rsidRPr="00FD492C">
        <w:rPr>
          <w:rFonts w:ascii="Tahoma" w:eastAsia="Tahoma" w:hAnsi="Tahoma" w:cs="Tahoma"/>
          <w:color w:val="000000"/>
          <w:sz w:val="18"/>
          <w:szCs w:val="18"/>
        </w:rPr>
        <w:t>Pogodba je sklenjena z dnem podpisa obeh pogodbenih strank, veljati pa začne na dan primopredaje oziroma podpisa primopredajnega zapisnika. Sklenjena je za obdobje sedmih (7) let po primopredaji oziroma podpisu primopredajnega zapisnika.</w:t>
      </w:r>
    </w:p>
    <w:p w14:paraId="6E7E35B4" w14:textId="65C3C408" w:rsidR="00E074CF" w:rsidRPr="00FD492C" w:rsidRDefault="00E074CF" w:rsidP="00426B6D">
      <w:pPr>
        <w:spacing w:after="0" w:line="240" w:lineRule="auto"/>
        <w:jc w:val="both"/>
        <w:rPr>
          <w:rFonts w:ascii="Tahoma" w:hAnsi="Tahoma" w:cs="Tahoma"/>
          <w:sz w:val="18"/>
          <w:szCs w:val="18"/>
        </w:rPr>
      </w:pPr>
    </w:p>
    <w:p w14:paraId="71DFC0D1" w14:textId="5940C3A8" w:rsidR="001F243F" w:rsidRPr="00FD492C" w:rsidRDefault="00F324A4" w:rsidP="003B395D">
      <w:pPr>
        <w:spacing w:after="0" w:line="240" w:lineRule="auto"/>
        <w:jc w:val="center"/>
        <w:rPr>
          <w:rFonts w:ascii="Tahoma" w:hAnsi="Tahoma" w:cs="Tahoma"/>
          <w:sz w:val="18"/>
          <w:szCs w:val="18"/>
        </w:rPr>
      </w:pPr>
      <w:r w:rsidRPr="00FD492C">
        <w:rPr>
          <w:rFonts w:ascii="Tahoma" w:hAnsi="Tahoma" w:cs="Tahoma"/>
          <w:sz w:val="18"/>
          <w:szCs w:val="18"/>
        </w:rPr>
        <w:t>10. člen</w:t>
      </w:r>
    </w:p>
    <w:p w14:paraId="6740C826" w14:textId="38B507CB" w:rsidR="001F243F" w:rsidRPr="00FD492C" w:rsidRDefault="00E83EAE" w:rsidP="00426B6D">
      <w:pPr>
        <w:spacing w:after="0" w:line="240" w:lineRule="auto"/>
        <w:jc w:val="both"/>
        <w:rPr>
          <w:rFonts w:ascii="Tahoma" w:hAnsi="Tahoma" w:cs="Tahoma"/>
          <w:sz w:val="18"/>
          <w:szCs w:val="18"/>
        </w:rPr>
      </w:pPr>
      <w:r w:rsidRPr="00FD492C">
        <w:rPr>
          <w:rFonts w:ascii="Tahoma" w:hAnsi="Tahoma" w:cs="Tahoma"/>
          <w:sz w:val="18"/>
          <w:szCs w:val="18"/>
        </w:rPr>
        <w:t xml:space="preserve">1) </w:t>
      </w:r>
      <w:r w:rsidR="001F243F" w:rsidRPr="00FD492C">
        <w:rPr>
          <w:rFonts w:ascii="Tahoma" w:hAnsi="Tahoma" w:cs="Tahoma"/>
          <w:sz w:val="18"/>
          <w:szCs w:val="18"/>
        </w:rPr>
        <w:t>V kolikor izvajalec izgubi zastopstvo za vzdrževanje medicinske opreme oziroma spremeni dejavnost in/ali se podjetje statusno preoblikuje, lahko naročnik sklene aneks pod pogojem, da dosedanji/novi izvajalec:</w:t>
      </w:r>
    </w:p>
    <w:p w14:paraId="3B4B37D7" w14:textId="77777777" w:rsidR="001F243F" w:rsidRPr="00FD492C" w:rsidRDefault="001F243F" w:rsidP="00426B6D">
      <w:pPr>
        <w:pStyle w:val="Odstavekseznama"/>
        <w:numPr>
          <w:ilvl w:val="0"/>
          <w:numId w:val="7"/>
        </w:numPr>
        <w:spacing w:after="0" w:line="240" w:lineRule="auto"/>
        <w:jc w:val="both"/>
        <w:rPr>
          <w:rFonts w:ascii="Tahoma" w:hAnsi="Tahoma" w:cs="Tahoma"/>
          <w:sz w:val="18"/>
          <w:szCs w:val="18"/>
        </w:rPr>
      </w:pPr>
      <w:r w:rsidRPr="00FD492C">
        <w:rPr>
          <w:rFonts w:ascii="Tahoma" w:hAnsi="Tahoma" w:cs="Tahoma"/>
          <w:sz w:val="18"/>
          <w:szCs w:val="18"/>
        </w:rPr>
        <w:t>dostavi vsa ustrezna dokazila, ki bodo izkazovala spremembe;</w:t>
      </w:r>
    </w:p>
    <w:p w14:paraId="4FAA0B5F" w14:textId="5818E0BB" w:rsidR="001F243F" w:rsidRPr="00FD492C" w:rsidRDefault="001F243F" w:rsidP="00426B6D">
      <w:pPr>
        <w:pStyle w:val="Odstavekseznama"/>
        <w:numPr>
          <w:ilvl w:val="0"/>
          <w:numId w:val="7"/>
        </w:numPr>
        <w:spacing w:after="0" w:line="240" w:lineRule="auto"/>
        <w:jc w:val="both"/>
        <w:rPr>
          <w:rFonts w:ascii="Tahoma" w:hAnsi="Tahoma" w:cs="Tahoma"/>
          <w:sz w:val="18"/>
          <w:szCs w:val="18"/>
        </w:rPr>
      </w:pPr>
      <w:r w:rsidRPr="00FD492C">
        <w:rPr>
          <w:rFonts w:ascii="Tahoma" w:hAnsi="Tahoma" w:cs="Tahoma"/>
          <w:sz w:val="18"/>
          <w:szCs w:val="18"/>
        </w:rPr>
        <w:t>izpolnjuje vse zahteve iz razpisne dokumentacije;</w:t>
      </w:r>
    </w:p>
    <w:p w14:paraId="4983144D" w14:textId="67C35439" w:rsidR="001F243F" w:rsidRPr="00FD492C" w:rsidRDefault="001F243F" w:rsidP="00426B6D">
      <w:pPr>
        <w:pStyle w:val="Odstavekseznama"/>
        <w:numPr>
          <w:ilvl w:val="0"/>
          <w:numId w:val="7"/>
        </w:numPr>
        <w:spacing w:after="0" w:line="240" w:lineRule="auto"/>
        <w:jc w:val="both"/>
        <w:rPr>
          <w:rFonts w:ascii="Tahoma" w:hAnsi="Tahoma" w:cs="Tahoma"/>
          <w:sz w:val="18"/>
          <w:szCs w:val="18"/>
        </w:rPr>
      </w:pPr>
      <w:r w:rsidRPr="00FD492C">
        <w:rPr>
          <w:rFonts w:ascii="Tahoma" w:hAnsi="Tahoma" w:cs="Tahoma"/>
          <w:sz w:val="18"/>
          <w:szCs w:val="18"/>
        </w:rPr>
        <w:t xml:space="preserve">dostavi </w:t>
      </w:r>
      <w:r w:rsidR="00EE4162" w:rsidRPr="00FD492C">
        <w:rPr>
          <w:rFonts w:ascii="Tahoma" w:hAnsi="Tahoma" w:cs="Tahoma"/>
          <w:sz w:val="18"/>
          <w:szCs w:val="18"/>
        </w:rPr>
        <w:t>v</w:t>
      </w:r>
      <w:r w:rsidRPr="00FD492C">
        <w:rPr>
          <w:rFonts w:ascii="Tahoma" w:hAnsi="Tahoma" w:cs="Tahoma"/>
          <w:sz w:val="18"/>
          <w:szCs w:val="18"/>
        </w:rPr>
        <w:t>sa potrebna dokazila iz razpisne dokumentacije;</w:t>
      </w:r>
    </w:p>
    <w:p w14:paraId="44AEB12E" w14:textId="77777777" w:rsidR="001F243F" w:rsidRPr="00FD492C" w:rsidRDefault="001F243F" w:rsidP="00426B6D">
      <w:pPr>
        <w:pStyle w:val="Odstavekseznama"/>
        <w:numPr>
          <w:ilvl w:val="0"/>
          <w:numId w:val="7"/>
        </w:numPr>
        <w:spacing w:after="0" w:line="240" w:lineRule="auto"/>
        <w:jc w:val="both"/>
        <w:rPr>
          <w:rFonts w:ascii="Tahoma" w:hAnsi="Tahoma" w:cs="Tahoma"/>
          <w:sz w:val="18"/>
          <w:szCs w:val="18"/>
        </w:rPr>
      </w:pPr>
      <w:r w:rsidRPr="00FD492C">
        <w:rPr>
          <w:rFonts w:ascii="Tahoma" w:hAnsi="Tahoma" w:cs="Tahoma"/>
          <w:sz w:val="18"/>
          <w:szCs w:val="18"/>
        </w:rPr>
        <w:t xml:space="preserve">ne obstajajo razlogi za izključitev, katere se preveri v uradnih evidencah. </w:t>
      </w:r>
    </w:p>
    <w:p w14:paraId="2CAB3EEC" w14:textId="77777777" w:rsidR="00E83EAE" w:rsidRPr="00FD492C" w:rsidRDefault="00E83EAE" w:rsidP="00426B6D">
      <w:pPr>
        <w:spacing w:after="0" w:line="240" w:lineRule="auto"/>
        <w:rPr>
          <w:rFonts w:ascii="Tahoma" w:hAnsi="Tahoma" w:cs="Tahoma"/>
          <w:sz w:val="18"/>
          <w:szCs w:val="18"/>
        </w:rPr>
      </w:pPr>
    </w:p>
    <w:p w14:paraId="63D17B42" w14:textId="4099C0A5" w:rsidR="001F243F" w:rsidRPr="00FD492C" w:rsidRDefault="001F243F" w:rsidP="00426B6D">
      <w:pPr>
        <w:spacing w:after="0" w:line="240" w:lineRule="auto"/>
        <w:jc w:val="center"/>
        <w:rPr>
          <w:rFonts w:ascii="Tahoma" w:hAnsi="Tahoma" w:cs="Tahoma"/>
          <w:sz w:val="18"/>
          <w:szCs w:val="18"/>
        </w:rPr>
      </w:pPr>
      <w:r w:rsidRPr="00FD492C">
        <w:rPr>
          <w:rFonts w:ascii="Tahoma" w:hAnsi="Tahoma" w:cs="Tahoma"/>
          <w:sz w:val="18"/>
          <w:szCs w:val="18"/>
        </w:rPr>
        <w:t>11.člen</w:t>
      </w:r>
    </w:p>
    <w:p w14:paraId="5F50BC8D"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1) Pogodbeni stranki ugotavljata:</w:t>
      </w:r>
    </w:p>
    <w:p w14:paraId="375E6509"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 da so vsi dokumenti v zvezi z oddajo javnega naročila po pravnomočnosti odločitve o oddaji javnega naročila javni, če ne vsebujejo poslovnih skrivnosti, tajnih in osebnih podatkov,</w:t>
      </w:r>
    </w:p>
    <w:p w14:paraId="3B56CEC1"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 da se za poslovno skrivnost ne morejo določiti podatki, ki so po zakonu javni ali podatki o kršitvi zakona ali dobrih poslovnih običajev,</w:t>
      </w:r>
    </w:p>
    <w:p w14:paraId="0C469CB4"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 da veljavni predpisi s področja javnega naročanja izrecno določajo, kateri so javni podatki,</w:t>
      </w:r>
    </w:p>
    <w:p w14:paraId="0BF67006"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 da je naročnik dolžan kot poslovno skrivnost varovati le dokumente/podatke, ki mu jih prodajalec predloži in kot take označi ter od takrat, ko se s to lastnostjo dokumenta/podatka seznani ter</w:t>
      </w:r>
    </w:p>
    <w:p w14:paraId="0834465D"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 da tajne in osebne podatke določajo veljavni predpisi.</w:t>
      </w:r>
    </w:p>
    <w:p w14:paraId="587C0964" w14:textId="77777777" w:rsidR="00E074CF" w:rsidRPr="00FD492C" w:rsidRDefault="00E074CF" w:rsidP="00426B6D">
      <w:pPr>
        <w:spacing w:after="0" w:line="240" w:lineRule="auto"/>
        <w:jc w:val="both"/>
        <w:rPr>
          <w:rFonts w:ascii="Tahoma" w:hAnsi="Tahoma" w:cs="Tahoma"/>
          <w:sz w:val="18"/>
          <w:szCs w:val="18"/>
        </w:rPr>
      </w:pPr>
    </w:p>
    <w:p w14:paraId="29813698"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2) Pogodbeni stranki se zavežeta uporabljati in varovati vse pri izvajanju te pogodbe pridobljene poslovne skrivnosti ter tajne podatke v skladu z veljavnimi predpisi. Zaveza velja tudi za vse pri pogodbenih strankah zaposlene, vključene v izvajanje te pogodbe.</w:t>
      </w:r>
    </w:p>
    <w:p w14:paraId="5D1822F5" w14:textId="77777777" w:rsidR="00E074CF" w:rsidRPr="00FD492C" w:rsidRDefault="00E074CF" w:rsidP="00426B6D">
      <w:pPr>
        <w:spacing w:after="0" w:line="240" w:lineRule="auto"/>
        <w:jc w:val="both"/>
        <w:rPr>
          <w:rFonts w:ascii="Tahoma" w:hAnsi="Tahoma" w:cs="Tahoma"/>
          <w:sz w:val="18"/>
          <w:szCs w:val="18"/>
        </w:rPr>
      </w:pPr>
    </w:p>
    <w:p w14:paraId="0202049F"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3) Pogodbeni stranki se zavežeta uporabljati in varovati vse pri izvajanju te pogodbe pridobljene osebne in/ali občutljive osebne podatke v skladu z veljavnimi predpisi o varovanju osebnih in/ali občutljivih osebnih podatkov.</w:t>
      </w:r>
    </w:p>
    <w:p w14:paraId="227805A8" w14:textId="77777777" w:rsidR="00E074CF" w:rsidRPr="00FD492C" w:rsidRDefault="00E074CF" w:rsidP="00426B6D">
      <w:pPr>
        <w:spacing w:after="0" w:line="240" w:lineRule="auto"/>
        <w:jc w:val="both"/>
        <w:rPr>
          <w:rFonts w:ascii="Tahoma" w:hAnsi="Tahoma" w:cs="Tahoma"/>
          <w:sz w:val="18"/>
          <w:szCs w:val="18"/>
        </w:rPr>
      </w:pPr>
    </w:p>
    <w:p w14:paraId="717DB2DB"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4) Prodajalec se zaveže izvajati in zagotavljati varovanje osebnih podatkov in/ali občutljivih osebnih podatkov, pridobljenih v okviru te pogodbe, najmanj na enak način, s postopki in ukrepi, kot jih izvaja in zagotavlja naročnik in s podpisom te pogodbe potrjuje seznanjenost z njimi. Prodajalec se s podpisom te pogodbe zavezuje, da bo seznanil vse zaposlene, vključene v izvajanje te pogodbe, z načini, postopki in ukrepi naročnika za varovanje osebnih in/ali občutljivih osebnih podatkov.</w:t>
      </w:r>
    </w:p>
    <w:p w14:paraId="7E436E92" w14:textId="77777777" w:rsidR="00E074CF" w:rsidRPr="00FD492C" w:rsidRDefault="00E074CF" w:rsidP="00426B6D">
      <w:pPr>
        <w:spacing w:after="0" w:line="240" w:lineRule="auto"/>
        <w:jc w:val="both"/>
        <w:rPr>
          <w:rFonts w:ascii="Tahoma" w:hAnsi="Tahoma" w:cs="Tahoma"/>
          <w:sz w:val="18"/>
          <w:szCs w:val="18"/>
        </w:rPr>
      </w:pPr>
    </w:p>
    <w:p w14:paraId="7BF5D058"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5) Pogodbeni stranki za evidence dejavnosti obdelave, ki jih vodita v zvezi z aktivnostmi po tej pogodbi, pripravita ustrezne evidence dejavnosti obdelave ter izvajata vse postopke v skladu z določili veljavnega Zakona o varstvu osebnih podatkov ter Splošne uredbe EU o varstvu podatkov. O obdelavi osebnih in/ali občutljivih osebnih podatkov bosta pogodbeni stranki sklenili poseben dogovor.</w:t>
      </w:r>
    </w:p>
    <w:p w14:paraId="2046C32C" w14:textId="77777777" w:rsidR="00E074CF" w:rsidRPr="00FD492C" w:rsidRDefault="00E074CF" w:rsidP="00426B6D">
      <w:pPr>
        <w:spacing w:after="0" w:line="240" w:lineRule="auto"/>
        <w:jc w:val="both"/>
        <w:rPr>
          <w:rFonts w:ascii="Tahoma" w:hAnsi="Tahoma" w:cs="Tahoma"/>
          <w:sz w:val="18"/>
          <w:szCs w:val="18"/>
        </w:rPr>
      </w:pPr>
    </w:p>
    <w:p w14:paraId="55BA248F"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6) Prodajalec mora naročnika takoj obvestiti o vsakem disciplinskem in/ali drugem postopku zaradi kršitev obveznosti, ki ga je zoper zaposlenega sprožil v zvezi z izvajanjem del iz te pogodbe in/ali obveznosti iz tega člena.</w:t>
      </w:r>
    </w:p>
    <w:p w14:paraId="611956EB" w14:textId="77777777" w:rsidR="00E074CF" w:rsidRPr="00FD492C" w:rsidRDefault="00E074CF" w:rsidP="00426B6D">
      <w:pPr>
        <w:spacing w:after="0" w:line="240" w:lineRule="auto"/>
        <w:jc w:val="both"/>
        <w:rPr>
          <w:rFonts w:ascii="Tahoma" w:hAnsi="Tahoma" w:cs="Tahoma"/>
          <w:sz w:val="18"/>
          <w:szCs w:val="18"/>
        </w:rPr>
      </w:pPr>
    </w:p>
    <w:p w14:paraId="24284E76" w14:textId="77777777" w:rsidR="00E074CF"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7) Obveznost varovanja poslovnih skrivnosti, tajnih in osebnih podatkov, se nanaša tako na čas izvrševanja pogodbe, kot tudi na čas po tem.</w:t>
      </w:r>
    </w:p>
    <w:p w14:paraId="3956DD95" w14:textId="77777777" w:rsidR="00E074CF" w:rsidRPr="00FD492C" w:rsidRDefault="00E074CF" w:rsidP="00426B6D">
      <w:pPr>
        <w:spacing w:after="0" w:line="240" w:lineRule="auto"/>
        <w:rPr>
          <w:rFonts w:ascii="Tahoma" w:hAnsi="Tahoma" w:cs="Tahoma"/>
          <w:sz w:val="18"/>
          <w:szCs w:val="18"/>
        </w:rPr>
      </w:pPr>
    </w:p>
    <w:p w14:paraId="547F795D" w14:textId="5B758F3F" w:rsidR="00E074CF" w:rsidRPr="00FD492C" w:rsidRDefault="001F243F" w:rsidP="00426B6D">
      <w:pPr>
        <w:spacing w:after="0" w:line="240" w:lineRule="auto"/>
        <w:jc w:val="center"/>
        <w:rPr>
          <w:rFonts w:ascii="Tahoma" w:hAnsi="Tahoma" w:cs="Tahoma"/>
          <w:sz w:val="18"/>
          <w:szCs w:val="18"/>
        </w:rPr>
      </w:pPr>
      <w:r w:rsidRPr="00FD492C">
        <w:rPr>
          <w:rFonts w:ascii="Tahoma" w:hAnsi="Tahoma" w:cs="Tahoma"/>
          <w:sz w:val="18"/>
          <w:szCs w:val="18"/>
        </w:rPr>
        <w:t>12</w:t>
      </w:r>
      <w:r w:rsidR="00F324A4" w:rsidRPr="00FD492C">
        <w:rPr>
          <w:rFonts w:ascii="Tahoma" w:hAnsi="Tahoma" w:cs="Tahoma"/>
          <w:sz w:val="18"/>
          <w:szCs w:val="18"/>
        </w:rPr>
        <w:t>. člen</w:t>
      </w:r>
    </w:p>
    <w:p w14:paraId="0A3805F8" w14:textId="77777777" w:rsidR="00426B6D"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 xml:space="preserve">1) </w:t>
      </w:r>
      <w:r w:rsidR="00426B6D" w:rsidRPr="00FD492C">
        <w:rPr>
          <w:rFonts w:ascii="Tahoma" w:hAnsi="Tahoma" w:cs="Tahoma"/>
          <w:sz w:val="18"/>
          <w:szCs w:val="18"/>
        </w:rPr>
        <w:t>Ta pogodba se šteje za nično, če je kdo v imenu ali na račun nasprotne pogodbene stranke (torej stranke, ki vstopa v pogodbeno razmerje z organom ali organizacijo iz javnega sektorja), predstavniku ali posredniku organa ali organizacije iz javnega sektorja obljubil, ponudil ali dal kakšno nedovoljeno korist za:</w:t>
      </w:r>
    </w:p>
    <w:p w14:paraId="2249C32D" w14:textId="77777777" w:rsidR="00426B6D" w:rsidRPr="00FD492C" w:rsidRDefault="00426B6D" w:rsidP="00426B6D">
      <w:pPr>
        <w:spacing w:after="0" w:line="240" w:lineRule="auto"/>
        <w:jc w:val="both"/>
        <w:rPr>
          <w:rFonts w:ascii="Tahoma" w:hAnsi="Tahoma" w:cs="Tahoma"/>
          <w:sz w:val="18"/>
          <w:szCs w:val="18"/>
        </w:rPr>
      </w:pPr>
      <w:r w:rsidRPr="00FD492C">
        <w:rPr>
          <w:rFonts w:ascii="Tahoma" w:hAnsi="Tahoma" w:cs="Tahoma"/>
          <w:sz w:val="18"/>
          <w:szCs w:val="18"/>
        </w:rPr>
        <w:t>- pridobitev posla iz te pogodbe; ali</w:t>
      </w:r>
    </w:p>
    <w:p w14:paraId="02D16526" w14:textId="77777777" w:rsidR="00426B6D" w:rsidRPr="00FD492C" w:rsidRDefault="00426B6D" w:rsidP="00426B6D">
      <w:pPr>
        <w:spacing w:after="0" w:line="240" w:lineRule="auto"/>
        <w:jc w:val="both"/>
        <w:rPr>
          <w:rFonts w:ascii="Tahoma" w:hAnsi="Tahoma" w:cs="Tahoma"/>
          <w:sz w:val="18"/>
          <w:szCs w:val="18"/>
        </w:rPr>
      </w:pPr>
      <w:r w:rsidRPr="00FD492C">
        <w:rPr>
          <w:rFonts w:ascii="Tahoma" w:hAnsi="Tahoma" w:cs="Tahoma"/>
          <w:sz w:val="18"/>
          <w:szCs w:val="18"/>
        </w:rPr>
        <w:t>- za sklenitev posla iz te pogodbe pod ugodnejšimi pogoji; ali</w:t>
      </w:r>
    </w:p>
    <w:p w14:paraId="36222771" w14:textId="77777777" w:rsidR="00426B6D" w:rsidRPr="00FD492C" w:rsidRDefault="00426B6D" w:rsidP="00426B6D">
      <w:pPr>
        <w:spacing w:after="0" w:line="240" w:lineRule="auto"/>
        <w:jc w:val="both"/>
        <w:rPr>
          <w:rFonts w:ascii="Tahoma" w:hAnsi="Tahoma" w:cs="Tahoma"/>
          <w:sz w:val="18"/>
          <w:szCs w:val="18"/>
        </w:rPr>
      </w:pPr>
      <w:r w:rsidRPr="00FD492C">
        <w:rPr>
          <w:rFonts w:ascii="Tahoma" w:hAnsi="Tahoma" w:cs="Tahoma"/>
          <w:sz w:val="18"/>
          <w:szCs w:val="18"/>
        </w:rPr>
        <w:t>- za opustitev dolžnega nadzora nad izvajanjem pogodbenih obveznosti iz te pogodbe; ali</w:t>
      </w:r>
    </w:p>
    <w:p w14:paraId="574FDC37" w14:textId="77777777" w:rsidR="00426B6D" w:rsidRPr="00FD492C" w:rsidRDefault="00426B6D" w:rsidP="00426B6D">
      <w:pPr>
        <w:spacing w:after="0" w:line="240" w:lineRule="auto"/>
        <w:jc w:val="both"/>
        <w:rPr>
          <w:rFonts w:ascii="Tahoma" w:hAnsi="Tahoma" w:cs="Tahoma"/>
          <w:sz w:val="18"/>
          <w:szCs w:val="18"/>
        </w:rPr>
      </w:pPr>
      <w:r w:rsidRPr="00FD492C">
        <w:rPr>
          <w:rFonts w:ascii="Tahoma" w:hAnsi="Tahoma" w:cs="Tahoma"/>
          <w:sz w:val="18"/>
          <w:szCs w:val="18"/>
        </w:rPr>
        <w:t>- za drugo ravnanje ali opustitev ravnanja, s katerim je organu ali organizaciji iz javnega sektorja povzročena škoda ali je omogočena pridobitev nedovoljene koristi predstavniku ali posredniku organa ali organizacije iz javnega sektorja, drugi pogodbeni stranki (torej stranki, ki vstopa v pogodbeno razmerje z organom ali organizacijo iz javnega sektorja) ali njenemu predstavniku, zastopniku oziroma posredniku.</w:t>
      </w:r>
    </w:p>
    <w:p w14:paraId="2DC0035F" w14:textId="77777777" w:rsidR="00426B6D" w:rsidRPr="00FD492C" w:rsidRDefault="00426B6D" w:rsidP="00426B6D">
      <w:pPr>
        <w:spacing w:after="0" w:line="240" w:lineRule="auto"/>
        <w:jc w:val="both"/>
        <w:rPr>
          <w:rFonts w:ascii="Tahoma" w:hAnsi="Tahoma" w:cs="Tahoma"/>
          <w:sz w:val="18"/>
          <w:szCs w:val="18"/>
        </w:rPr>
      </w:pPr>
    </w:p>
    <w:p w14:paraId="3A4E21BD" w14:textId="77777777" w:rsidR="00426B6D" w:rsidRPr="00FD492C" w:rsidRDefault="00426B6D" w:rsidP="00426B6D">
      <w:pPr>
        <w:spacing w:after="0" w:line="240" w:lineRule="auto"/>
        <w:jc w:val="both"/>
        <w:rPr>
          <w:rFonts w:ascii="Tahoma" w:hAnsi="Tahoma" w:cs="Tahoma"/>
          <w:sz w:val="18"/>
          <w:szCs w:val="18"/>
        </w:rPr>
      </w:pPr>
      <w:r w:rsidRPr="00FD492C">
        <w:rPr>
          <w:rFonts w:ascii="Tahoma" w:hAnsi="Tahoma" w:cs="Tahoma"/>
          <w:sz w:val="18"/>
          <w:szCs w:val="18"/>
        </w:rPr>
        <w:t xml:space="preserve">2) Naročnik bo v primeru ugotovitve o domnevnem obstoju dejanskega stanja iz prvega odstavka tega člena ali obvestila Komisije za preprečevanje korupcije ali drugih organov, glede njegovega domnevnega nastanka, pričel z ugotavljanjem </w:t>
      </w:r>
      <w:r w:rsidRPr="00FD492C">
        <w:rPr>
          <w:rFonts w:ascii="Tahoma" w:hAnsi="Tahoma" w:cs="Tahoma"/>
          <w:sz w:val="18"/>
          <w:szCs w:val="18"/>
        </w:rPr>
        <w:lastRenderedPageBreak/>
        <w:t>pogojev ničnosti pogodbe iz prejšnjega odstavka tega člena oziroma z drugimi ukrepi v skladu s predpisi Republike Slovenije.</w:t>
      </w:r>
    </w:p>
    <w:p w14:paraId="62711B69" w14:textId="77777777" w:rsidR="00426B6D" w:rsidRPr="00FD492C" w:rsidRDefault="00426B6D" w:rsidP="00426B6D">
      <w:pPr>
        <w:spacing w:after="0" w:line="240" w:lineRule="auto"/>
        <w:jc w:val="both"/>
        <w:rPr>
          <w:rFonts w:ascii="Tahoma" w:hAnsi="Tahoma" w:cs="Tahoma"/>
          <w:sz w:val="18"/>
          <w:szCs w:val="18"/>
        </w:rPr>
      </w:pPr>
    </w:p>
    <w:p w14:paraId="447FA23A" w14:textId="28357D7D" w:rsidR="00E83EAE" w:rsidRPr="00FD492C" w:rsidRDefault="00426B6D" w:rsidP="00426B6D">
      <w:pPr>
        <w:spacing w:after="0" w:line="240" w:lineRule="auto"/>
        <w:jc w:val="both"/>
        <w:rPr>
          <w:rFonts w:ascii="Tahoma" w:hAnsi="Tahoma" w:cs="Tahoma"/>
          <w:sz w:val="18"/>
          <w:szCs w:val="18"/>
        </w:rPr>
      </w:pPr>
      <w:r w:rsidRPr="00FD492C">
        <w:rPr>
          <w:rFonts w:ascii="Tahoma" w:hAnsi="Tahoma" w:cs="Tahoma"/>
          <w:sz w:val="18"/>
          <w:szCs w:val="18"/>
        </w:rPr>
        <w:t xml:space="preserve">3) Izvajalec s podpisom te pogodbe jamči, da ni zadržkov za sklenitev posla po 35. členu </w:t>
      </w:r>
      <w:proofErr w:type="spellStart"/>
      <w:r w:rsidRPr="00FD492C">
        <w:rPr>
          <w:rFonts w:ascii="Tahoma" w:hAnsi="Tahoma" w:cs="Tahoma"/>
          <w:sz w:val="18"/>
          <w:szCs w:val="18"/>
        </w:rPr>
        <w:t>ZlntPK</w:t>
      </w:r>
      <w:proofErr w:type="spellEnd"/>
      <w:r w:rsidRPr="00FD492C">
        <w:rPr>
          <w:rFonts w:ascii="Tahoma" w:hAnsi="Tahoma" w:cs="Tahoma"/>
          <w:sz w:val="18"/>
          <w:szCs w:val="18"/>
        </w:rPr>
        <w:t>.</w:t>
      </w:r>
    </w:p>
    <w:p w14:paraId="734424FA" w14:textId="77777777" w:rsidR="00426B6D" w:rsidRPr="00FD492C" w:rsidRDefault="00426B6D" w:rsidP="00426B6D">
      <w:pPr>
        <w:spacing w:after="0" w:line="240" w:lineRule="auto"/>
        <w:jc w:val="both"/>
        <w:rPr>
          <w:rFonts w:ascii="Tahoma" w:hAnsi="Tahoma" w:cs="Tahoma"/>
          <w:sz w:val="18"/>
          <w:szCs w:val="18"/>
        </w:rPr>
      </w:pPr>
    </w:p>
    <w:p w14:paraId="2C934A18" w14:textId="54F7E100" w:rsidR="00E074CF" w:rsidRPr="00FD492C" w:rsidRDefault="00F324A4" w:rsidP="00426B6D">
      <w:pPr>
        <w:spacing w:after="0" w:line="240" w:lineRule="auto"/>
        <w:jc w:val="center"/>
        <w:rPr>
          <w:rFonts w:ascii="Tahoma" w:hAnsi="Tahoma" w:cs="Tahoma"/>
          <w:sz w:val="18"/>
          <w:szCs w:val="18"/>
        </w:rPr>
      </w:pPr>
      <w:r w:rsidRPr="00FD492C">
        <w:rPr>
          <w:rFonts w:ascii="Tahoma" w:hAnsi="Tahoma" w:cs="Tahoma"/>
          <w:sz w:val="18"/>
          <w:szCs w:val="18"/>
        </w:rPr>
        <w:t>1</w:t>
      </w:r>
      <w:r w:rsidR="001F243F" w:rsidRPr="00FD492C">
        <w:rPr>
          <w:rFonts w:ascii="Tahoma" w:hAnsi="Tahoma" w:cs="Tahoma"/>
          <w:sz w:val="18"/>
          <w:szCs w:val="18"/>
        </w:rPr>
        <w:t>3</w:t>
      </w:r>
      <w:r w:rsidRPr="00FD492C">
        <w:rPr>
          <w:rFonts w:ascii="Tahoma" w:hAnsi="Tahoma" w:cs="Tahoma"/>
          <w:sz w:val="18"/>
          <w:szCs w:val="18"/>
        </w:rPr>
        <w:t>. člen</w:t>
      </w:r>
    </w:p>
    <w:p w14:paraId="59D30656" w14:textId="0D0DDF65" w:rsidR="00EE4162" w:rsidRPr="00FD492C" w:rsidRDefault="00F324A4" w:rsidP="00426B6D">
      <w:pPr>
        <w:suppressAutoHyphens w:val="0"/>
        <w:spacing w:after="0" w:line="240" w:lineRule="auto"/>
        <w:jc w:val="both"/>
        <w:rPr>
          <w:rFonts w:ascii="Tahoma" w:eastAsia="Times New Roman" w:hAnsi="Tahoma" w:cs="Tahoma"/>
          <w:color w:val="000000"/>
          <w:sz w:val="18"/>
          <w:szCs w:val="18"/>
          <w:lang w:eastAsia="en-US"/>
        </w:rPr>
      </w:pPr>
      <w:r w:rsidRPr="00FD492C">
        <w:rPr>
          <w:rFonts w:ascii="Tahoma" w:hAnsi="Tahoma" w:cs="Tahoma"/>
          <w:sz w:val="18"/>
          <w:szCs w:val="18"/>
        </w:rPr>
        <w:t xml:space="preserve">1) </w:t>
      </w:r>
      <w:r w:rsidR="00EE4162" w:rsidRPr="00FD492C">
        <w:rPr>
          <w:rFonts w:ascii="Tahoma" w:eastAsia="Times New Roman" w:hAnsi="Tahoma" w:cs="Tahoma"/>
          <w:color w:val="000000"/>
          <w:sz w:val="18"/>
          <w:szCs w:val="18"/>
          <w:lang w:eastAsia="en-US"/>
        </w:rPr>
        <w:t>Ta pogodba je sklenjena pod razveznim pogojem</w:t>
      </w:r>
      <w:r w:rsidR="00E04C81" w:rsidRPr="00FD492C">
        <w:rPr>
          <w:rFonts w:ascii="Tahoma" w:eastAsia="Times New Roman" w:hAnsi="Tahoma" w:cs="Tahoma"/>
          <w:color w:val="000000"/>
          <w:sz w:val="18"/>
          <w:szCs w:val="18"/>
          <w:lang w:eastAsia="en-US"/>
        </w:rPr>
        <w:t xml:space="preserve"> in sicer</w:t>
      </w:r>
      <w:r w:rsidR="00EE4162" w:rsidRPr="00FD492C">
        <w:rPr>
          <w:rFonts w:ascii="Tahoma" w:eastAsia="Times New Roman" w:hAnsi="Tahoma" w:cs="Tahoma"/>
          <w:color w:val="000000"/>
          <w:sz w:val="18"/>
          <w:szCs w:val="18"/>
          <w:lang w:eastAsia="en-US"/>
        </w:rPr>
        <w:t>:</w:t>
      </w:r>
    </w:p>
    <w:p w14:paraId="0FA6E517" w14:textId="77777777" w:rsidR="00EE4162" w:rsidRPr="00FD492C" w:rsidRDefault="00EE4162" w:rsidP="00426B6D">
      <w:pPr>
        <w:suppressAutoHyphens w:val="0"/>
        <w:spacing w:after="0" w:line="240" w:lineRule="auto"/>
        <w:jc w:val="both"/>
        <w:rPr>
          <w:rFonts w:ascii="Tahoma" w:eastAsia="Times New Roman" w:hAnsi="Tahoma" w:cs="Tahoma"/>
          <w:color w:val="000000"/>
          <w:sz w:val="18"/>
          <w:szCs w:val="18"/>
          <w:lang w:eastAsia="en-US"/>
        </w:rPr>
      </w:pPr>
      <w:r w:rsidRPr="00FD492C">
        <w:rPr>
          <w:rFonts w:ascii="Tahoma" w:eastAsia="Times New Roman" w:hAnsi="Tahoma" w:cs="Tahoma"/>
          <w:color w:val="000000"/>
          <w:sz w:val="18"/>
          <w:szCs w:val="18"/>
          <w:lang w:eastAsia="en-US"/>
        </w:rPr>
        <w:t xml:space="preserve">- če bo naročnik seznanjen, da je sodišče s pravnomočno odločitvijo ugotovilo kršitev obveznosti delovne, </w:t>
      </w:r>
      <w:proofErr w:type="spellStart"/>
      <w:r w:rsidRPr="00FD492C">
        <w:rPr>
          <w:rFonts w:ascii="Tahoma" w:eastAsia="Times New Roman" w:hAnsi="Tahoma" w:cs="Tahoma"/>
          <w:color w:val="000000"/>
          <w:sz w:val="18"/>
          <w:szCs w:val="18"/>
          <w:lang w:eastAsia="en-US"/>
        </w:rPr>
        <w:t>okoljske</w:t>
      </w:r>
      <w:proofErr w:type="spellEnd"/>
      <w:r w:rsidRPr="00FD492C">
        <w:rPr>
          <w:rFonts w:ascii="Tahoma" w:eastAsia="Times New Roman" w:hAnsi="Tahoma" w:cs="Tahoma"/>
          <w:color w:val="000000"/>
          <w:sz w:val="18"/>
          <w:szCs w:val="18"/>
          <w:lang w:eastAsia="en-US"/>
        </w:rPr>
        <w:t xml:space="preserve"> ali socialne zakonodaje s strani izvajalca/dobavitelja ali podizvajalca ali </w:t>
      </w:r>
    </w:p>
    <w:p w14:paraId="10AF60A6" w14:textId="77777777" w:rsidR="00EE4162" w:rsidRPr="00FD492C" w:rsidRDefault="00EE4162" w:rsidP="00426B6D">
      <w:pPr>
        <w:suppressAutoHyphens w:val="0"/>
        <w:spacing w:after="0" w:line="240" w:lineRule="auto"/>
        <w:jc w:val="both"/>
        <w:rPr>
          <w:rFonts w:ascii="Tahoma" w:eastAsia="Times New Roman" w:hAnsi="Tahoma" w:cs="Tahoma"/>
          <w:color w:val="000000"/>
          <w:sz w:val="18"/>
          <w:szCs w:val="18"/>
          <w:lang w:eastAsia="en-US"/>
        </w:rPr>
      </w:pPr>
      <w:r w:rsidRPr="00FD492C">
        <w:rPr>
          <w:rFonts w:ascii="Tahoma" w:eastAsia="Times New Roman" w:hAnsi="Tahoma" w:cs="Tahoma"/>
          <w:color w:val="000000"/>
          <w:sz w:val="18"/>
          <w:szCs w:val="18"/>
          <w:lang w:eastAsia="en-US"/>
        </w:rPr>
        <w:t>- če bo naročnik seznanjen, da je pristojni državni organ pri izvajalcu/dobavitelju ali podizvajalcu v času izvajanja pogodbe ugotovil najmanj dve kršitvi v zvezi s:</w:t>
      </w:r>
    </w:p>
    <w:p w14:paraId="331B8A1C" w14:textId="77777777" w:rsidR="00EE4162" w:rsidRPr="00FD492C" w:rsidRDefault="00EE4162" w:rsidP="00426B6D">
      <w:pPr>
        <w:numPr>
          <w:ilvl w:val="0"/>
          <w:numId w:val="10"/>
        </w:numPr>
        <w:suppressAutoHyphens w:val="0"/>
        <w:spacing w:after="0" w:line="240" w:lineRule="auto"/>
        <w:jc w:val="both"/>
        <w:rPr>
          <w:rFonts w:ascii="Tahoma" w:eastAsia="Times New Roman" w:hAnsi="Tahoma" w:cs="Tahoma"/>
          <w:color w:val="000000"/>
          <w:sz w:val="18"/>
          <w:szCs w:val="18"/>
          <w:lang w:eastAsia="en-US"/>
        </w:rPr>
      </w:pPr>
      <w:r w:rsidRPr="00FD492C">
        <w:rPr>
          <w:rFonts w:ascii="Tahoma" w:eastAsia="Times New Roman" w:hAnsi="Tahoma" w:cs="Tahoma"/>
          <w:color w:val="000000"/>
          <w:sz w:val="18"/>
          <w:szCs w:val="18"/>
          <w:lang w:eastAsia="en-US"/>
        </w:rPr>
        <w:t xml:space="preserve">plačilom za delo, </w:t>
      </w:r>
    </w:p>
    <w:p w14:paraId="428E2ACA" w14:textId="77777777" w:rsidR="00EE4162" w:rsidRPr="00FD492C" w:rsidRDefault="00EE4162" w:rsidP="00426B6D">
      <w:pPr>
        <w:numPr>
          <w:ilvl w:val="0"/>
          <w:numId w:val="10"/>
        </w:numPr>
        <w:suppressAutoHyphens w:val="0"/>
        <w:spacing w:after="0" w:line="240" w:lineRule="auto"/>
        <w:jc w:val="both"/>
        <w:rPr>
          <w:rFonts w:ascii="Tahoma" w:eastAsia="Times New Roman" w:hAnsi="Tahoma" w:cs="Tahoma"/>
          <w:color w:val="000000"/>
          <w:sz w:val="18"/>
          <w:szCs w:val="18"/>
          <w:lang w:eastAsia="en-US"/>
        </w:rPr>
      </w:pPr>
      <w:r w:rsidRPr="00FD492C">
        <w:rPr>
          <w:rFonts w:ascii="Tahoma" w:eastAsia="Times New Roman" w:hAnsi="Tahoma" w:cs="Tahoma"/>
          <w:color w:val="000000"/>
          <w:sz w:val="18"/>
          <w:szCs w:val="18"/>
          <w:lang w:eastAsia="en-US"/>
        </w:rPr>
        <w:t xml:space="preserve">delovnim časom, </w:t>
      </w:r>
    </w:p>
    <w:p w14:paraId="630C6052" w14:textId="77777777" w:rsidR="00EE4162" w:rsidRPr="00FD492C" w:rsidRDefault="00EE4162" w:rsidP="00426B6D">
      <w:pPr>
        <w:numPr>
          <w:ilvl w:val="0"/>
          <w:numId w:val="10"/>
        </w:numPr>
        <w:suppressAutoHyphens w:val="0"/>
        <w:spacing w:after="0" w:line="240" w:lineRule="auto"/>
        <w:jc w:val="both"/>
        <w:rPr>
          <w:rFonts w:ascii="Tahoma" w:eastAsia="Times New Roman" w:hAnsi="Tahoma" w:cs="Tahoma"/>
          <w:color w:val="000000"/>
          <w:sz w:val="18"/>
          <w:szCs w:val="18"/>
          <w:lang w:eastAsia="en-US"/>
        </w:rPr>
      </w:pPr>
      <w:r w:rsidRPr="00FD492C">
        <w:rPr>
          <w:rFonts w:ascii="Tahoma" w:eastAsia="Times New Roman" w:hAnsi="Tahoma" w:cs="Tahoma"/>
          <w:color w:val="000000"/>
          <w:sz w:val="18"/>
          <w:szCs w:val="18"/>
          <w:lang w:eastAsia="en-US"/>
        </w:rPr>
        <w:t xml:space="preserve">počitki, </w:t>
      </w:r>
    </w:p>
    <w:p w14:paraId="6CD81AEE" w14:textId="77777777" w:rsidR="00EE4162" w:rsidRPr="00FD492C" w:rsidRDefault="00EE4162" w:rsidP="00426B6D">
      <w:pPr>
        <w:numPr>
          <w:ilvl w:val="0"/>
          <w:numId w:val="10"/>
        </w:numPr>
        <w:suppressAutoHyphens w:val="0"/>
        <w:spacing w:after="0" w:line="240" w:lineRule="auto"/>
        <w:jc w:val="both"/>
        <w:rPr>
          <w:rFonts w:ascii="Tahoma" w:eastAsia="Times New Roman" w:hAnsi="Tahoma" w:cs="Tahoma"/>
          <w:color w:val="000000"/>
          <w:sz w:val="18"/>
          <w:szCs w:val="18"/>
          <w:lang w:eastAsia="en-US"/>
        </w:rPr>
      </w:pPr>
      <w:r w:rsidRPr="00FD492C">
        <w:rPr>
          <w:rFonts w:ascii="Tahoma" w:eastAsia="Times New Roman" w:hAnsi="Tahoma" w:cs="Tahoma"/>
          <w:color w:val="000000"/>
          <w:sz w:val="18"/>
          <w:szCs w:val="18"/>
          <w:lang w:eastAsia="en-US"/>
        </w:rPr>
        <w:t xml:space="preserve">opravljanjem dela na podlagi pogodb civilnega prava kljub obstoju elementov delovnega razmerja ali </w:t>
      </w:r>
    </w:p>
    <w:p w14:paraId="398E00F1" w14:textId="77777777" w:rsidR="00EE4162" w:rsidRPr="00FD492C" w:rsidRDefault="00EE4162" w:rsidP="00426B6D">
      <w:pPr>
        <w:numPr>
          <w:ilvl w:val="0"/>
          <w:numId w:val="10"/>
        </w:numPr>
        <w:suppressAutoHyphens w:val="0"/>
        <w:spacing w:after="0" w:line="240" w:lineRule="auto"/>
        <w:jc w:val="both"/>
        <w:rPr>
          <w:rFonts w:ascii="Tahoma" w:eastAsia="Times New Roman" w:hAnsi="Tahoma" w:cs="Tahoma"/>
          <w:color w:val="000000"/>
          <w:sz w:val="18"/>
          <w:szCs w:val="18"/>
          <w:lang w:eastAsia="en-US"/>
        </w:rPr>
      </w:pPr>
      <w:r w:rsidRPr="00FD492C">
        <w:rPr>
          <w:rFonts w:ascii="Tahoma" w:eastAsia="Times New Roman" w:hAnsi="Tahoma" w:cs="Tahoma"/>
          <w:color w:val="000000"/>
          <w:sz w:val="18"/>
          <w:szCs w:val="18"/>
          <w:lang w:eastAsia="en-US"/>
        </w:rPr>
        <w:t>v zvezi z zaposlovanjem na črno</w:t>
      </w:r>
    </w:p>
    <w:p w14:paraId="17C6E75C" w14:textId="77777777" w:rsidR="00EE4162" w:rsidRPr="00FD492C" w:rsidRDefault="00EE4162" w:rsidP="00426B6D">
      <w:pPr>
        <w:suppressAutoHyphens w:val="0"/>
        <w:spacing w:after="0" w:line="240" w:lineRule="auto"/>
        <w:jc w:val="both"/>
        <w:rPr>
          <w:rFonts w:ascii="Tahoma" w:eastAsia="Times New Roman" w:hAnsi="Tahoma" w:cs="Tahoma"/>
          <w:color w:val="000000"/>
          <w:sz w:val="18"/>
          <w:szCs w:val="18"/>
          <w:lang w:eastAsia="en-US"/>
        </w:rPr>
      </w:pPr>
      <w:r w:rsidRPr="00FD492C">
        <w:rPr>
          <w:rFonts w:ascii="Tahoma" w:eastAsia="Times New Roman" w:hAnsi="Tahoma" w:cs="Tahoma"/>
          <w:color w:val="000000"/>
          <w:sz w:val="18"/>
          <w:szCs w:val="18"/>
          <w:lang w:eastAsia="en-US"/>
        </w:rPr>
        <w:t>in za kateri mu je bila s pravnomočno odločitvijo ali več pravnomočnimi odločitvami izrečena globa za prekršek.</w:t>
      </w:r>
    </w:p>
    <w:p w14:paraId="44A664AD" w14:textId="77777777" w:rsidR="00EE4162" w:rsidRPr="00FD492C" w:rsidRDefault="00EE4162" w:rsidP="00426B6D">
      <w:pPr>
        <w:suppressAutoHyphens w:val="0"/>
        <w:spacing w:after="0" w:line="240" w:lineRule="auto"/>
        <w:jc w:val="both"/>
        <w:rPr>
          <w:rFonts w:ascii="Tahoma" w:eastAsia="Times New Roman" w:hAnsi="Tahoma" w:cs="Tahoma"/>
          <w:color w:val="000000"/>
          <w:sz w:val="18"/>
          <w:szCs w:val="18"/>
          <w:lang w:eastAsia="en-US"/>
        </w:rPr>
      </w:pPr>
    </w:p>
    <w:p w14:paraId="3E7119CA" w14:textId="77777777" w:rsidR="00EE4162" w:rsidRPr="00FD492C" w:rsidRDefault="00EE4162" w:rsidP="00426B6D">
      <w:pPr>
        <w:suppressAutoHyphens w:val="0"/>
        <w:spacing w:after="0" w:line="240" w:lineRule="auto"/>
        <w:jc w:val="both"/>
        <w:rPr>
          <w:rFonts w:ascii="Tahoma" w:eastAsia="Times New Roman" w:hAnsi="Tahoma" w:cs="Tahoma"/>
          <w:color w:val="000000"/>
          <w:sz w:val="18"/>
          <w:szCs w:val="18"/>
          <w:lang w:eastAsia="en-US"/>
        </w:rPr>
      </w:pPr>
      <w:r w:rsidRPr="00FD492C">
        <w:rPr>
          <w:rFonts w:ascii="Tahoma" w:eastAsia="Times New Roman" w:hAnsi="Tahoma" w:cs="Tahoma"/>
          <w:color w:val="000000"/>
          <w:sz w:val="18"/>
          <w:szCs w:val="18"/>
          <w:lang w:eastAsia="en-US"/>
        </w:rPr>
        <w:t xml:space="preserve">V primeru seznanitve naročnika s kršitvijo bo naročnik o tem obvestil prodajalca v desetih dneh. </w:t>
      </w:r>
    </w:p>
    <w:p w14:paraId="13F7252A" w14:textId="0A36752F" w:rsidR="00EE4162" w:rsidRPr="00FD492C" w:rsidRDefault="00EE4162" w:rsidP="00426B6D">
      <w:pPr>
        <w:suppressAutoHyphens w:val="0"/>
        <w:spacing w:after="0" w:line="240" w:lineRule="auto"/>
        <w:jc w:val="both"/>
        <w:rPr>
          <w:rFonts w:ascii="Tahoma" w:eastAsia="Times New Roman" w:hAnsi="Tahoma" w:cs="Tahoma"/>
          <w:color w:val="000000"/>
          <w:sz w:val="18"/>
          <w:szCs w:val="18"/>
          <w:lang w:eastAsia="en-US"/>
        </w:rPr>
      </w:pPr>
      <w:r w:rsidRPr="00FD492C">
        <w:rPr>
          <w:rFonts w:ascii="Tahoma" w:eastAsia="Times New Roman" w:hAnsi="Tahoma" w:cs="Tahoma"/>
          <w:color w:val="000000"/>
          <w:sz w:val="18"/>
          <w:szCs w:val="18"/>
          <w:lang w:eastAsia="en-US"/>
        </w:rPr>
        <w:t xml:space="preserve">Prodajalec lahko v roku, ki ga bo določil naročnik, ki pa ne sme biti daljši kot 15 dni, predloži dokaze, da je sprejel zadostne ukrepe, s katerimi lahko dokaže svojo zanesljivost kljub obstoju kršitev. Če obstaja kršitev pri podizvajalcu, lahko prodajalec  v istem roku predloži dokaze, da je podizvajalec sprejel zadostne ukrepe, s katerimi lahko dokaže svojo zanesljivost kljub obstoju kršitev. Če prodajalec ne bo predložil dokazov za podizvajalca ali če jih bo, pa bo naročnik oceni, da ti ukrepi ne zadoščajo, lahko izvajalec zamenja podizvajalca v roku, ki ga bo določil naročnik in ne sme biti daljši od 15 dni v skladu s 94. členom ZJN-3, ali sam prevzame del, ki ga je oddal v </w:t>
      </w:r>
      <w:proofErr w:type="spellStart"/>
      <w:r w:rsidRPr="00FD492C">
        <w:rPr>
          <w:rFonts w:ascii="Tahoma" w:eastAsia="Times New Roman" w:hAnsi="Tahoma" w:cs="Tahoma"/>
          <w:color w:val="000000"/>
          <w:sz w:val="18"/>
          <w:szCs w:val="18"/>
          <w:lang w:eastAsia="en-US"/>
        </w:rPr>
        <w:t>podizvajanje</w:t>
      </w:r>
      <w:proofErr w:type="spellEnd"/>
      <w:r w:rsidRPr="00FD492C">
        <w:rPr>
          <w:rFonts w:ascii="Tahoma" w:eastAsia="Times New Roman" w:hAnsi="Tahoma" w:cs="Tahoma"/>
          <w:color w:val="000000"/>
          <w:sz w:val="18"/>
          <w:szCs w:val="18"/>
          <w:lang w:eastAsia="en-US"/>
        </w:rPr>
        <w:t xml:space="preserve"> temu podizvajalcu, če ta zamenjava ali prevzem ne pomeni bistvene spremembe pogodbe. Če prodajalec ne bo predložil dokazov zase ali za podizvajalca ali če jih bo, pa bo naročnik ocenil, da ti ukrepi ne zadoščajo, ali če izvajalec ne bo prevzel del sam ali predlagal novega podizvajalca ali če bo naročnik v skladu s 94. členom ZJN-3  pravočasno predlaganega novega podizvajalca zavrnil, se razvezni pogoj uresniči pod pogojem, da je od seznanitve naročnika s kršitvijo in do izteka veljavnosti pogodbe še najmanj šest mesecev. </w:t>
      </w:r>
    </w:p>
    <w:p w14:paraId="0B597A60" w14:textId="77777777" w:rsidR="00EE4162" w:rsidRPr="00FD492C" w:rsidRDefault="00EE4162" w:rsidP="00426B6D">
      <w:pPr>
        <w:suppressAutoHyphens w:val="0"/>
        <w:spacing w:after="0" w:line="240" w:lineRule="auto"/>
        <w:jc w:val="both"/>
        <w:rPr>
          <w:rFonts w:ascii="Tahoma" w:eastAsia="Times New Roman" w:hAnsi="Tahoma" w:cs="Tahoma"/>
          <w:color w:val="000000"/>
          <w:sz w:val="18"/>
          <w:szCs w:val="18"/>
          <w:lang w:eastAsia="en-US"/>
        </w:rPr>
      </w:pPr>
    </w:p>
    <w:p w14:paraId="02B87E9C" w14:textId="77777777" w:rsidR="00EE4162" w:rsidRPr="00FD492C" w:rsidRDefault="00EE4162" w:rsidP="00426B6D">
      <w:pPr>
        <w:suppressAutoHyphens w:val="0"/>
        <w:spacing w:after="0" w:line="240" w:lineRule="auto"/>
        <w:jc w:val="both"/>
        <w:rPr>
          <w:rFonts w:ascii="Tahoma" w:eastAsia="Times New Roman" w:hAnsi="Tahoma" w:cs="Tahoma"/>
          <w:color w:val="000000"/>
          <w:sz w:val="18"/>
          <w:szCs w:val="18"/>
          <w:lang w:eastAsia="en-US"/>
        </w:rPr>
      </w:pPr>
      <w:r w:rsidRPr="00FD492C">
        <w:rPr>
          <w:rFonts w:ascii="Tahoma" w:eastAsia="Times New Roman" w:hAnsi="Tahoma" w:cs="Tahoma"/>
          <w:color w:val="000000"/>
          <w:sz w:val="18"/>
          <w:szCs w:val="18"/>
          <w:lang w:eastAsia="en-US"/>
        </w:rPr>
        <w:t>2) V primeru izpolnitve razveznega pogoja se šteje, da je pogodba za tega izvajalca/prodajalca razvezana z dnem sklenitve nove pogodbe o izvedbi javnega naročila za predmetno naročilo. O datumu sklenitve nove pogodbe bo naročnik obvestil izvajalca/prodajalca.</w:t>
      </w:r>
    </w:p>
    <w:p w14:paraId="7ADDCFF4" w14:textId="77777777" w:rsidR="00EE4162" w:rsidRPr="00FD492C" w:rsidRDefault="00EE4162" w:rsidP="00426B6D">
      <w:pPr>
        <w:suppressAutoHyphens w:val="0"/>
        <w:spacing w:after="0" w:line="240" w:lineRule="auto"/>
        <w:jc w:val="both"/>
        <w:rPr>
          <w:rFonts w:ascii="Tahoma" w:eastAsia="Times New Roman" w:hAnsi="Tahoma" w:cs="Tahoma"/>
          <w:color w:val="000000"/>
          <w:sz w:val="18"/>
          <w:szCs w:val="18"/>
          <w:lang w:eastAsia="en-US"/>
        </w:rPr>
      </w:pPr>
    </w:p>
    <w:p w14:paraId="2A7FC712" w14:textId="77777777" w:rsidR="00EE4162" w:rsidRPr="00FD492C" w:rsidRDefault="00EE4162" w:rsidP="00426B6D">
      <w:pPr>
        <w:suppressAutoHyphens w:val="0"/>
        <w:spacing w:after="0" w:line="240" w:lineRule="auto"/>
        <w:jc w:val="both"/>
        <w:rPr>
          <w:rFonts w:ascii="Tahoma" w:eastAsia="Times New Roman" w:hAnsi="Tahoma" w:cs="Tahoma"/>
          <w:color w:val="000000"/>
          <w:sz w:val="18"/>
          <w:szCs w:val="18"/>
          <w:lang w:eastAsia="en-US"/>
        </w:rPr>
      </w:pPr>
      <w:r w:rsidRPr="00FD492C">
        <w:rPr>
          <w:rFonts w:ascii="Tahoma" w:eastAsia="Times New Roman" w:hAnsi="Tahoma" w:cs="Tahoma"/>
          <w:color w:val="000000"/>
          <w:sz w:val="18"/>
          <w:szCs w:val="18"/>
          <w:lang w:eastAsia="en-US"/>
        </w:rPr>
        <w:t>3) Če naročnik v 60 dneh od seznanitve s kršitvijo ne začne novega postopka javnega naročila, se šteje, da je pogodba razvezana šestdeseti dan od seznanitve s kršitvijo.</w:t>
      </w:r>
    </w:p>
    <w:p w14:paraId="5FAE026D" w14:textId="0304B8A9" w:rsidR="00E074CF" w:rsidRPr="00FD492C" w:rsidRDefault="00E074CF" w:rsidP="00426B6D">
      <w:pPr>
        <w:spacing w:after="0" w:line="240" w:lineRule="auto"/>
        <w:jc w:val="both"/>
        <w:rPr>
          <w:rFonts w:ascii="Tahoma" w:hAnsi="Tahoma" w:cs="Tahoma"/>
          <w:sz w:val="18"/>
          <w:szCs w:val="18"/>
        </w:rPr>
      </w:pPr>
    </w:p>
    <w:p w14:paraId="319FF6A0" w14:textId="4A5C1557" w:rsidR="00E074CF" w:rsidRPr="00FD492C" w:rsidRDefault="00F324A4" w:rsidP="00426B6D">
      <w:pPr>
        <w:spacing w:after="0" w:line="240" w:lineRule="auto"/>
        <w:jc w:val="center"/>
        <w:rPr>
          <w:rFonts w:ascii="Tahoma" w:hAnsi="Tahoma" w:cs="Tahoma"/>
          <w:sz w:val="18"/>
          <w:szCs w:val="18"/>
        </w:rPr>
      </w:pPr>
      <w:r w:rsidRPr="00FD492C">
        <w:rPr>
          <w:rFonts w:ascii="Tahoma" w:hAnsi="Tahoma" w:cs="Tahoma"/>
          <w:sz w:val="18"/>
          <w:szCs w:val="18"/>
        </w:rPr>
        <w:t>1</w:t>
      </w:r>
      <w:r w:rsidR="001F243F" w:rsidRPr="00FD492C">
        <w:rPr>
          <w:rFonts w:ascii="Tahoma" w:hAnsi="Tahoma" w:cs="Tahoma"/>
          <w:sz w:val="18"/>
          <w:szCs w:val="18"/>
        </w:rPr>
        <w:t>4</w:t>
      </w:r>
      <w:r w:rsidRPr="00FD492C">
        <w:rPr>
          <w:rFonts w:ascii="Tahoma" w:hAnsi="Tahoma" w:cs="Tahoma"/>
          <w:sz w:val="18"/>
          <w:szCs w:val="18"/>
        </w:rPr>
        <w:t>. člen</w:t>
      </w:r>
    </w:p>
    <w:p w14:paraId="1645E3A2" w14:textId="77777777" w:rsidR="00E04C81"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 xml:space="preserve">1) </w:t>
      </w:r>
      <w:r w:rsidR="00E04C81" w:rsidRPr="00FD492C">
        <w:rPr>
          <w:rFonts w:ascii="Tahoma" w:hAnsi="Tahoma" w:cs="Tahoma"/>
          <w:sz w:val="18"/>
          <w:szCs w:val="18"/>
        </w:rPr>
        <w:t>Pogodbeni stranki se zavezujeta, da bosta pri izvrševanju te pogodbe ravnali v dobri veri, skladno z načelom vestnosti in poštenja, ter da bosta storili vse, kar je potrebno in dopustno za izpolnitev pogodbe.</w:t>
      </w:r>
    </w:p>
    <w:p w14:paraId="123A6E69" w14:textId="77777777" w:rsidR="00E04C81" w:rsidRPr="00FD492C" w:rsidRDefault="00E04C81" w:rsidP="00426B6D">
      <w:pPr>
        <w:spacing w:after="0" w:line="240" w:lineRule="auto"/>
        <w:jc w:val="both"/>
        <w:rPr>
          <w:rFonts w:ascii="Tahoma" w:hAnsi="Tahoma" w:cs="Tahoma"/>
          <w:sz w:val="18"/>
          <w:szCs w:val="18"/>
        </w:rPr>
      </w:pPr>
    </w:p>
    <w:p w14:paraId="06B35292" w14:textId="66AA5A3B" w:rsidR="00E074CF" w:rsidRPr="00FD492C" w:rsidRDefault="00E04C81" w:rsidP="00426B6D">
      <w:pPr>
        <w:spacing w:after="0" w:line="240" w:lineRule="auto"/>
        <w:jc w:val="both"/>
        <w:rPr>
          <w:rFonts w:ascii="Tahoma" w:hAnsi="Tahoma" w:cs="Tahoma"/>
          <w:sz w:val="18"/>
          <w:szCs w:val="18"/>
        </w:rPr>
      </w:pPr>
      <w:r w:rsidRPr="00FD492C">
        <w:rPr>
          <w:rFonts w:ascii="Tahoma" w:hAnsi="Tahoma" w:cs="Tahoma"/>
          <w:sz w:val="18"/>
          <w:szCs w:val="18"/>
        </w:rPr>
        <w:t>Dalje se zavezujeta, da bosta morebitne spore poskušala rešiti sporazumno. V kolikor sporazuma ne bi mogla doseči, je za reševanje sporov pristojno stvarno pristojno sodišče po sedežu naročnika.</w:t>
      </w:r>
    </w:p>
    <w:p w14:paraId="3176DA56" w14:textId="77777777" w:rsidR="00E04C81" w:rsidRPr="00FD492C" w:rsidRDefault="00E04C81" w:rsidP="00426B6D">
      <w:pPr>
        <w:spacing w:after="0" w:line="240" w:lineRule="auto"/>
        <w:jc w:val="both"/>
        <w:rPr>
          <w:rFonts w:ascii="Tahoma" w:hAnsi="Tahoma" w:cs="Tahoma"/>
          <w:sz w:val="18"/>
          <w:szCs w:val="18"/>
        </w:rPr>
      </w:pPr>
    </w:p>
    <w:p w14:paraId="28736E7A" w14:textId="53108614" w:rsidR="00E074CF" w:rsidRPr="00FD492C" w:rsidRDefault="00F324A4" w:rsidP="00426B6D">
      <w:pPr>
        <w:spacing w:after="0" w:line="240" w:lineRule="auto"/>
        <w:jc w:val="center"/>
        <w:rPr>
          <w:rFonts w:ascii="Tahoma" w:hAnsi="Tahoma" w:cs="Tahoma"/>
          <w:sz w:val="18"/>
          <w:szCs w:val="18"/>
        </w:rPr>
      </w:pPr>
      <w:r w:rsidRPr="00FD492C">
        <w:rPr>
          <w:rFonts w:ascii="Tahoma" w:hAnsi="Tahoma" w:cs="Tahoma"/>
          <w:sz w:val="18"/>
          <w:szCs w:val="18"/>
        </w:rPr>
        <w:t>1</w:t>
      </w:r>
      <w:r w:rsidR="001F243F" w:rsidRPr="00FD492C">
        <w:rPr>
          <w:rFonts w:ascii="Tahoma" w:hAnsi="Tahoma" w:cs="Tahoma"/>
          <w:sz w:val="18"/>
          <w:szCs w:val="18"/>
        </w:rPr>
        <w:t>5</w:t>
      </w:r>
      <w:r w:rsidRPr="00FD492C">
        <w:rPr>
          <w:rFonts w:ascii="Tahoma" w:hAnsi="Tahoma" w:cs="Tahoma"/>
          <w:sz w:val="18"/>
          <w:szCs w:val="18"/>
        </w:rPr>
        <w:t>. člen</w:t>
      </w:r>
    </w:p>
    <w:p w14:paraId="78592208" w14:textId="77777777" w:rsidR="00426B6D" w:rsidRPr="00FD492C" w:rsidRDefault="00F324A4" w:rsidP="00426B6D">
      <w:pPr>
        <w:spacing w:after="0" w:line="240" w:lineRule="auto"/>
        <w:jc w:val="both"/>
        <w:rPr>
          <w:rFonts w:ascii="Tahoma" w:hAnsi="Tahoma" w:cs="Tahoma"/>
          <w:sz w:val="18"/>
          <w:szCs w:val="18"/>
        </w:rPr>
      </w:pPr>
      <w:r w:rsidRPr="00FD492C">
        <w:rPr>
          <w:rFonts w:ascii="Tahoma" w:hAnsi="Tahoma" w:cs="Tahoma"/>
          <w:sz w:val="18"/>
          <w:szCs w:val="18"/>
        </w:rPr>
        <w:t xml:space="preserve">1) </w:t>
      </w:r>
      <w:r w:rsidR="00426B6D" w:rsidRPr="00FD492C">
        <w:rPr>
          <w:rFonts w:ascii="Tahoma" w:hAnsi="Tahoma" w:cs="Tahoma"/>
          <w:sz w:val="18"/>
          <w:szCs w:val="18"/>
        </w:rPr>
        <w:t xml:space="preserve">Ta pogodba stopi v veljavo z dnem, ko jo podpišeta obe pogodbeni stranki in velja 7 let od uspešno opravljene primopredaje opreme navedene v 1. členu te pogodbe. </w:t>
      </w:r>
    </w:p>
    <w:p w14:paraId="0E7B8445" w14:textId="1EEAB0EC" w:rsidR="00426B6D" w:rsidRPr="00FD492C" w:rsidRDefault="00426B6D" w:rsidP="00426B6D">
      <w:pPr>
        <w:spacing w:after="0" w:line="240" w:lineRule="auto"/>
        <w:rPr>
          <w:rFonts w:ascii="Tahoma" w:hAnsi="Tahoma" w:cs="Tahoma"/>
          <w:sz w:val="18"/>
          <w:szCs w:val="18"/>
        </w:rPr>
      </w:pPr>
      <w:r w:rsidRPr="00FD492C">
        <w:rPr>
          <w:rFonts w:ascii="Tahoma" w:hAnsi="Tahoma" w:cs="Tahoma"/>
          <w:sz w:val="18"/>
          <w:szCs w:val="18"/>
        </w:rPr>
        <w:t>2) Pogodba je napisana in sklenjena v dveh (2) enakih izvodih, od katerih prejme naročnik en (1) in izvajalec en (1) izvod.</w:t>
      </w:r>
    </w:p>
    <w:p w14:paraId="1E43513A" w14:textId="77777777" w:rsidR="00E074CF" w:rsidRPr="00FD492C" w:rsidRDefault="00E074CF" w:rsidP="004A4456">
      <w:pPr>
        <w:spacing w:after="0"/>
        <w:rPr>
          <w:rFonts w:ascii="Tahoma" w:hAnsi="Tahoma" w:cs="Tahoma"/>
          <w:sz w:val="18"/>
          <w:szCs w:val="18"/>
        </w:rPr>
      </w:pPr>
    </w:p>
    <w:tbl>
      <w:tblPr>
        <w:tblW w:w="9781" w:type="dxa"/>
        <w:tblInd w:w="57" w:type="dxa"/>
        <w:tblLayout w:type="fixed"/>
        <w:tblCellMar>
          <w:top w:w="57" w:type="dxa"/>
          <w:left w:w="57" w:type="dxa"/>
          <w:bottom w:w="57" w:type="dxa"/>
          <w:right w:w="57" w:type="dxa"/>
        </w:tblCellMar>
        <w:tblLook w:val="0000" w:firstRow="0" w:lastRow="0" w:firstColumn="0" w:lastColumn="0" w:noHBand="0" w:noVBand="0"/>
      </w:tblPr>
      <w:tblGrid>
        <w:gridCol w:w="2469"/>
        <w:gridCol w:w="2470"/>
        <w:gridCol w:w="23"/>
        <w:gridCol w:w="145"/>
        <w:gridCol w:w="253"/>
        <w:gridCol w:w="134"/>
        <w:gridCol w:w="2330"/>
        <w:gridCol w:w="1945"/>
        <w:gridCol w:w="12"/>
      </w:tblGrid>
      <w:tr w:rsidR="00E83EAE" w:rsidRPr="00FD492C" w14:paraId="58226CF3" w14:textId="77777777" w:rsidTr="00087333">
        <w:trPr>
          <w:gridAfter w:val="1"/>
          <w:wAfter w:w="12" w:type="dxa"/>
          <w:trHeight w:val="19"/>
        </w:trPr>
        <w:tc>
          <w:tcPr>
            <w:tcW w:w="4962" w:type="dxa"/>
            <w:gridSpan w:val="3"/>
            <w:tcBorders>
              <w:top w:val="single" w:sz="4" w:space="0" w:color="000000"/>
              <w:left w:val="single" w:sz="4" w:space="0" w:color="000000"/>
              <w:bottom w:val="single" w:sz="4" w:space="0" w:color="000000"/>
              <w:right w:val="single" w:sz="4" w:space="0" w:color="auto"/>
            </w:tcBorders>
            <w:shd w:val="clear" w:color="auto" w:fill="99CC00"/>
            <w:vAlign w:val="center"/>
          </w:tcPr>
          <w:p w14:paraId="20F61AAA" w14:textId="77777777" w:rsidR="00E83EAE" w:rsidRPr="00FD492C" w:rsidRDefault="00E83EAE" w:rsidP="00E83EAE">
            <w:pPr>
              <w:widowControl w:val="0"/>
              <w:spacing w:after="0" w:line="100" w:lineRule="atLeast"/>
              <w:rPr>
                <w:rFonts w:ascii="Tahoma" w:hAnsi="Tahoma" w:cs="Tahoma"/>
                <w:b/>
                <w:kern w:val="1"/>
                <w:sz w:val="18"/>
                <w:szCs w:val="18"/>
                <w:lang w:eastAsia="ar-SA"/>
              </w:rPr>
            </w:pPr>
            <w:r w:rsidRPr="00FD492C">
              <w:rPr>
                <w:rFonts w:ascii="Tahoma" w:hAnsi="Tahoma" w:cs="Tahoma"/>
                <w:b/>
                <w:kern w:val="1"/>
                <w:sz w:val="18"/>
                <w:szCs w:val="18"/>
                <w:lang w:eastAsia="ar-SA"/>
              </w:rPr>
              <w:t>Prodajalec</w:t>
            </w:r>
          </w:p>
        </w:tc>
        <w:tc>
          <w:tcPr>
            <w:tcW w:w="145" w:type="dxa"/>
            <w:tcBorders>
              <w:left w:val="single" w:sz="4" w:space="0" w:color="auto"/>
              <w:right w:val="single" w:sz="4" w:space="0" w:color="auto"/>
            </w:tcBorders>
            <w:shd w:val="clear" w:color="auto" w:fill="FFFFFF"/>
          </w:tcPr>
          <w:p w14:paraId="1C699DE3" w14:textId="77777777" w:rsidR="00E83EAE" w:rsidRPr="00FD492C" w:rsidRDefault="00E83EAE" w:rsidP="00E83EAE">
            <w:pPr>
              <w:widowControl w:val="0"/>
              <w:spacing w:after="0" w:line="100" w:lineRule="atLeast"/>
              <w:rPr>
                <w:rFonts w:ascii="Tahoma" w:hAnsi="Tahoma" w:cs="Tahoma"/>
                <w:b/>
                <w:kern w:val="1"/>
                <w:sz w:val="18"/>
                <w:szCs w:val="18"/>
                <w:lang w:eastAsia="ar-SA"/>
              </w:rPr>
            </w:pPr>
          </w:p>
        </w:tc>
        <w:tc>
          <w:tcPr>
            <w:tcW w:w="4662" w:type="dxa"/>
            <w:gridSpan w:val="4"/>
            <w:tcBorders>
              <w:top w:val="single" w:sz="4" w:space="0" w:color="auto"/>
              <w:left w:val="single" w:sz="4" w:space="0" w:color="auto"/>
              <w:bottom w:val="single" w:sz="4" w:space="0" w:color="auto"/>
              <w:right w:val="single" w:sz="4" w:space="0" w:color="auto"/>
            </w:tcBorders>
            <w:shd w:val="clear" w:color="auto" w:fill="99CC00"/>
          </w:tcPr>
          <w:p w14:paraId="1ADAD4CD" w14:textId="77777777" w:rsidR="00E83EAE" w:rsidRPr="00FD492C" w:rsidRDefault="00E83EAE" w:rsidP="00E83EAE">
            <w:pPr>
              <w:widowControl w:val="0"/>
              <w:spacing w:after="0" w:line="100" w:lineRule="atLeast"/>
              <w:rPr>
                <w:rFonts w:ascii="Tahoma" w:hAnsi="Tahoma" w:cs="Tahoma"/>
                <w:kern w:val="1"/>
                <w:sz w:val="18"/>
                <w:szCs w:val="18"/>
                <w:lang w:eastAsia="ar-SA"/>
              </w:rPr>
            </w:pPr>
            <w:r w:rsidRPr="00FD492C">
              <w:rPr>
                <w:rFonts w:ascii="Tahoma" w:hAnsi="Tahoma" w:cs="Tahoma"/>
                <w:b/>
                <w:kern w:val="1"/>
                <w:sz w:val="18"/>
                <w:szCs w:val="18"/>
                <w:lang w:eastAsia="ar-SA"/>
              </w:rPr>
              <w:t>Naročnik</w:t>
            </w:r>
          </w:p>
        </w:tc>
      </w:tr>
      <w:tr w:rsidR="00E83EAE" w:rsidRPr="00FD492C" w14:paraId="542660CC" w14:textId="77777777" w:rsidTr="00087333">
        <w:trPr>
          <w:gridAfter w:val="1"/>
          <w:wAfter w:w="12" w:type="dxa"/>
          <w:trHeight w:val="19"/>
        </w:trPr>
        <w:tc>
          <w:tcPr>
            <w:tcW w:w="4962" w:type="dxa"/>
            <w:gridSpan w:val="3"/>
            <w:tcBorders>
              <w:top w:val="single" w:sz="4" w:space="0" w:color="000000"/>
              <w:left w:val="single" w:sz="4" w:space="0" w:color="000000"/>
              <w:bottom w:val="single" w:sz="4" w:space="0" w:color="000000"/>
              <w:right w:val="single" w:sz="4" w:space="0" w:color="auto"/>
            </w:tcBorders>
            <w:vAlign w:val="center"/>
          </w:tcPr>
          <w:p w14:paraId="3BBA941F" w14:textId="77777777" w:rsidR="00E83EAE" w:rsidRPr="00FD492C" w:rsidRDefault="00E83EAE" w:rsidP="00E83EAE">
            <w:pPr>
              <w:widowControl w:val="0"/>
              <w:spacing w:after="0" w:line="100" w:lineRule="atLeast"/>
              <w:rPr>
                <w:rFonts w:ascii="Tahoma" w:hAnsi="Tahoma" w:cs="Tahoma"/>
                <w:kern w:val="1"/>
                <w:sz w:val="18"/>
                <w:szCs w:val="18"/>
                <w:lang w:eastAsia="ar-SA"/>
              </w:rPr>
            </w:pPr>
            <w:r w:rsidRPr="00FD492C">
              <w:rPr>
                <w:rFonts w:ascii="Tahoma" w:hAnsi="Tahoma" w:cs="Tahoma"/>
                <w:kern w:val="1"/>
                <w:sz w:val="18"/>
                <w:szCs w:val="18"/>
                <w:lang w:eastAsia="ar-SA"/>
              </w:rPr>
              <w:fldChar w:fldCharType="begin">
                <w:ffData>
                  <w:name w:val="Besedilo52"/>
                  <w:enabled/>
                  <w:calcOnExit w:val="0"/>
                  <w:textInput/>
                </w:ffData>
              </w:fldChar>
            </w:r>
            <w:bookmarkStart w:id="14" w:name="Besedilo52"/>
            <w:r w:rsidRPr="00FD492C">
              <w:rPr>
                <w:rFonts w:ascii="Tahoma" w:hAnsi="Tahoma" w:cs="Tahoma"/>
                <w:kern w:val="1"/>
                <w:sz w:val="18"/>
                <w:szCs w:val="18"/>
                <w:lang w:eastAsia="ar-SA"/>
              </w:rPr>
              <w:instrText xml:space="preserve"> FORMTEXT </w:instrText>
            </w:r>
            <w:r w:rsidRPr="00FD492C">
              <w:rPr>
                <w:rFonts w:ascii="Tahoma" w:hAnsi="Tahoma" w:cs="Tahoma"/>
                <w:kern w:val="1"/>
                <w:sz w:val="18"/>
                <w:szCs w:val="18"/>
                <w:lang w:eastAsia="ar-SA"/>
              </w:rPr>
            </w:r>
            <w:r w:rsidRPr="00FD492C">
              <w:rPr>
                <w:rFonts w:ascii="Tahoma" w:hAnsi="Tahoma" w:cs="Tahoma"/>
                <w:kern w:val="1"/>
                <w:sz w:val="18"/>
                <w:szCs w:val="18"/>
                <w:lang w:eastAsia="ar-SA"/>
              </w:rPr>
              <w:fldChar w:fldCharType="separate"/>
            </w:r>
            <w:r w:rsidRPr="00FD492C">
              <w:rPr>
                <w:rFonts w:ascii="Tahoma" w:hAnsi="Tahoma" w:cs="Tahoma"/>
                <w:kern w:val="1"/>
                <w:sz w:val="18"/>
                <w:szCs w:val="18"/>
                <w:lang w:eastAsia="ar-SA"/>
              </w:rPr>
              <w:t> </w:t>
            </w:r>
            <w:r w:rsidRPr="00FD492C">
              <w:rPr>
                <w:rFonts w:ascii="Tahoma" w:hAnsi="Tahoma" w:cs="Tahoma"/>
                <w:kern w:val="1"/>
                <w:sz w:val="18"/>
                <w:szCs w:val="18"/>
                <w:lang w:eastAsia="ar-SA"/>
              </w:rPr>
              <w:t> </w:t>
            </w:r>
            <w:r w:rsidRPr="00FD492C">
              <w:rPr>
                <w:rFonts w:ascii="Tahoma" w:hAnsi="Tahoma" w:cs="Tahoma"/>
                <w:kern w:val="1"/>
                <w:sz w:val="18"/>
                <w:szCs w:val="18"/>
                <w:lang w:eastAsia="ar-SA"/>
              </w:rPr>
              <w:t> </w:t>
            </w:r>
            <w:r w:rsidRPr="00FD492C">
              <w:rPr>
                <w:rFonts w:ascii="Tahoma" w:hAnsi="Tahoma" w:cs="Tahoma"/>
                <w:kern w:val="1"/>
                <w:sz w:val="18"/>
                <w:szCs w:val="18"/>
                <w:lang w:eastAsia="ar-SA"/>
              </w:rPr>
              <w:t> </w:t>
            </w:r>
            <w:r w:rsidRPr="00FD492C">
              <w:rPr>
                <w:rFonts w:ascii="Tahoma" w:hAnsi="Tahoma" w:cs="Tahoma"/>
                <w:kern w:val="1"/>
                <w:sz w:val="18"/>
                <w:szCs w:val="18"/>
                <w:lang w:eastAsia="ar-SA"/>
              </w:rPr>
              <w:t> </w:t>
            </w:r>
            <w:r w:rsidRPr="00FD492C">
              <w:rPr>
                <w:rFonts w:ascii="Tahoma" w:hAnsi="Tahoma" w:cs="Tahoma"/>
                <w:kern w:val="1"/>
                <w:sz w:val="18"/>
                <w:szCs w:val="18"/>
                <w:lang w:eastAsia="ar-SA"/>
              </w:rPr>
              <w:fldChar w:fldCharType="end"/>
            </w:r>
            <w:bookmarkEnd w:id="14"/>
          </w:p>
        </w:tc>
        <w:tc>
          <w:tcPr>
            <w:tcW w:w="145" w:type="dxa"/>
            <w:tcBorders>
              <w:left w:val="single" w:sz="4" w:space="0" w:color="auto"/>
              <w:right w:val="single" w:sz="4" w:space="0" w:color="auto"/>
            </w:tcBorders>
            <w:shd w:val="clear" w:color="auto" w:fill="FFFFFF"/>
          </w:tcPr>
          <w:p w14:paraId="7FD14E09" w14:textId="77777777" w:rsidR="00E83EAE" w:rsidRPr="00FD492C" w:rsidRDefault="00E83EAE" w:rsidP="00E83EAE">
            <w:pPr>
              <w:widowControl w:val="0"/>
              <w:spacing w:after="0" w:line="100" w:lineRule="atLeast"/>
              <w:rPr>
                <w:rFonts w:ascii="Tahoma" w:hAnsi="Tahoma" w:cs="Tahoma"/>
                <w:kern w:val="1"/>
                <w:sz w:val="18"/>
                <w:szCs w:val="18"/>
                <w:lang w:eastAsia="ar-SA"/>
              </w:rPr>
            </w:pPr>
          </w:p>
        </w:tc>
        <w:tc>
          <w:tcPr>
            <w:tcW w:w="4662" w:type="dxa"/>
            <w:gridSpan w:val="4"/>
            <w:tcBorders>
              <w:top w:val="single" w:sz="4" w:space="0" w:color="auto"/>
              <w:left w:val="single" w:sz="4" w:space="0" w:color="auto"/>
              <w:bottom w:val="single" w:sz="4" w:space="0" w:color="auto"/>
              <w:right w:val="single" w:sz="4" w:space="0" w:color="auto"/>
            </w:tcBorders>
            <w:shd w:val="clear" w:color="auto" w:fill="FFFFFF"/>
          </w:tcPr>
          <w:p w14:paraId="1BABBB3D" w14:textId="0BB9FF79" w:rsidR="00E83EAE" w:rsidRPr="00FD492C" w:rsidRDefault="00E83EAE" w:rsidP="00E83EAE">
            <w:pPr>
              <w:widowControl w:val="0"/>
              <w:spacing w:after="0" w:line="100" w:lineRule="atLeast"/>
              <w:rPr>
                <w:rFonts w:ascii="Tahoma" w:hAnsi="Tahoma" w:cs="Tahoma"/>
                <w:kern w:val="1"/>
                <w:sz w:val="18"/>
                <w:szCs w:val="18"/>
                <w:lang w:eastAsia="ar-SA"/>
              </w:rPr>
            </w:pPr>
            <w:r w:rsidRPr="00FD492C">
              <w:rPr>
                <w:rFonts w:ascii="Tahoma" w:hAnsi="Tahoma" w:cs="Tahoma"/>
                <w:kern w:val="1"/>
                <w:sz w:val="18"/>
                <w:szCs w:val="18"/>
                <w:lang w:eastAsia="ar-SA"/>
              </w:rPr>
              <w:fldChar w:fldCharType="begin"/>
            </w:r>
            <w:r w:rsidRPr="00FD492C">
              <w:rPr>
                <w:rFonts w:ascii="Tahoma" w:hAnsi="Tahoma" w:cs="Tahoma"/>
                <w:kern w:val="1"/>
                <w:sz w:val="18"/>
                <w:szCs w:val="18"/>
                <w:lang w:eastAsia="ar-SA"/>
              </w:rPr>
              <w:instrText xml:space="preserve"> DOCPROPERTY "MFiles_P1021n1_P0"</w:instrText>
            </w:r>
            <w:r w:rsidRPr="00FD492C">
              <w:rPr>
                <w:rFonts w:ascii="Tahoma" w:hAnsi="Tahoma" w:cs="Tahoma"/>
                <w:kern w:val="1"/>
                <w:sz w:val="18"/>
                <w:szCs w:val="18"/>
                <w:lang w:eastAsia="ar-SA"/>
              </w:rPr>
              <w:fldChar w:fldCharType="separate"/>
            </w:r>
            <w:r w:rsidRPr="00FD492C">
              <w:rPr>
                <w:rFonts w:ascii="Tahoma" w:hAnsi="Tahoma" w:cs="Tahoma"/>
                <w:kern w:val="1"/>
                <w:sz w:val="18"/>
                <w:szCs w:val="18"/>
                <w:lang w:eastAsia="ar-SA"/>
              </w:rPr>
              <w:t>Splošna bolnišnica dr. Franca Derganca Nova Gorica</w:t>
            </w:r>
            <w:r w:rsidRPr="00FD492C">
              <w:rPr>
                <w:rFonts w:ascii="Tahoma" w:hAnsi="Tahoma" w:cs="Tahoma"/>
                <w:kern w:val="1"/>
                <w:sz w:val="18"/>
                <w:szCs w:val="18"/>
                <w:lang w:eastAsia="ar-SA"/>
              </w:rPr>
              <w:fldChar w:fldCharType="end"/>
            </w:r>
          </w:p>
          <w:p w14:paraId="263AD254" w14:textId="77777777" w:rsidR="00E83EAE" w:rsidRPr="00FD492C" w:rsidRDefault="00E83EAE" w:rsidP="00E83EAE">
            <w:pPr>
              <w:widowControl w:val="0"/>
              <w:spacing w:after="0" w:line="100" w:lineRule="atLeast"/>
              <w:rPr>
                <w:rFonts w:ascii="Tahoma" w:hAnsi="Tahoma" w:cs="Tahoma"/>
                <w:kern w:val="1"/>
                <w:sz w:val="18"/>
                <w:szCs w:val="18"/>
                <w:lang w:eastAsia="ar-SA"/>
              </w:rPr>
            </w:pPr>
            <w:r w:rsidRPr="00FD492C">
              <w:rPr>
                <w:rFonts w:ascii="Tahoma" w:hAnsi="Tahoma" w:cs="Tahoma"/>
                <w:kern w:val="1"/>
                <w:sz w:val="18"/>
                <w:szCs w:val="18"/>
                <w:lang w:eastAsia="ar-SA"/>
              </w:rPr>
              <w:fldChar w:fldCharType="begin"/>
            </w:r>
            <w:r w:rsidRPr="00FD492C">
              <w:rPr>
                <w:rFonts w:ascii="Tahoma" w:hAnsi="Tahoma" w:cs="Tahoma"/>
                <w:kern w:val="1"/>
                <w:sz w:val="18"/>
                <w:szCs w:val="18"/>
                <w:lang w:eastAsia="ar-SA"/>
              </w:rPr>
              <w:instrText xml:space="preserve"> DOCPROPERTY "MFiles_P1021n1_P1033"</w:instrText>
            </w:r>
            <w:r w:rsidRPr="00FD492C">
              <w:rPr>
                <w:rFonts w:ascii="Tahoma" w:hAnsi="Tahoma" w:cs="Tahoma"/>
                <w:kern w:val="1"/>
                <w:sz w:val="18"/>
                <w:szCs w:val="18"/>
                <w:lang w:eastAsia="ar-SA"/>
              </w:rPr>
              <w:fldChar w:fldCharType="separate"/>
            </w:r>
            <w:r w:rsidRPr="00FD492C">
              <w:rPr>
                <w:rFonts w:ascii="Tahoma" w:hAnsi="Tahoma" w:cs="Tahoma"/>
                <w:kern w:val="1"/>
                <w:sz w:val="18"/>
                <w:szCs w:val="18"/>
                <w:lang w:eastAsia="ar-SA"/>
              </w:rPr>
              <w:t>Ulica padlih borcev 13A</w:t>
            </w:r>
            <w:r w:rsidRPr="00FD492C">
              <w:rPr>
                <w:rFonts w:ascii="Tahoma" w:hAnsi="Tahoma" w:cs="Tahoma"/>
                <w:kern w:val="1"/>
                <w:sz w:val="18"/>
                <w:szCs w:val="18"/>
                <w:lang w:eastAsia="ar-SA"/>
              </w:rPr>
              <w:fldChar w:fldCharType="end"/>
            </w:r>
          </w:p>
          <w:p w14:paraId="39A398B6" w14:textId="77777777" w:rsidR="00E83EAE" w:rsidRPr="00FD492C" w:rsidRDefault="00E83EAE" w:rsidP="00E83EAE">
            <w:pPr>
              <w:widowControl w:val="0"/>
              <w:spacing w:after="0" w:line="100" w:lineRule="atLeast"/>
              <w:rPr>
                <w:rFonts w:ascii="Tahoma" w:hAnsi="Tahoma" w:cs="Tahoma"/>
                <w:kern w:val="1"/>
                <w:sz w:val="18"/>
                <w:szCs w:val="18"/>
                <w:lang w:eastAsia="ar-SA"/>
              </w:rPr>
            </w:pPr>
            <w:r w:rsidRPr="00FD492C">
              <w:rPr>
                <w:rFonts w:ascii="Tahoma" w:hAnsi="Tahoma" w:cs="Tahoma"/>
                <w:kern w:val="1"/>
                <w:sz w:val="18"/>
                <w:szCs w:val="18"/>
                <w:lang w:eastAsia="ar-SA"/>
              </w:rPr>
              <w:fldChar w:fldCharType="begin"/>
            </w:r>
            <w:r w:rsidRPr="00FD492C">
              <w:rPr>
                <w:rFonts w:ascii="Tahoma" w:hAnsi="Tahoma" w:cs="Tahoma"/>
                <w:kern w:val="1"/>
                <w:sz w:val="18"/>
                <w:szCs w:val="18"/>
                <w:lang w:eastAsia="ar-SA"/>
              </w:rPr>
              <w:instrText xml:space="preserve"> DOCPROPERTY "MFiles_PG5BC2FC14A405421BA79F5FEC63BD00E3n1_PGB3D8D77D2D654902AEB821305A1A12BCn1"</w:instrText>
            </w:r>
            <w:r w:rsidRPr="00FD492C">
              <w:rPr>
                <w:rFonts w:ascii="Tahoma" w:hAnsi="Tahoma" w:cs="Tahoma"/>
                <w:kern w:val="1"/>
                <w:sz w:val="18"/>
                <w:szCs w:val="18"/>
                <w:lang w:eastAsia="ar-SA"/>
              </w:rPr>
              <w:fldChar w:fldCharType="separate"/>
            </w:r>
            <w:r w:rsidRPr="00FD492C">
              <w:rPr>
                <w:rFonts w:ascii="Tahoma" w:hAnsi="Tahoma" w:cs="Tahoma"/>
                <w:kern w:val="1"/>
                <w:sz w:val="18"/>
                <w:szCs w:val="18"/>
                <w:lang w:eastAsia="ar-SA"/>
              </w:rPr>
              <w:t>5290 Šempeter pri Gorici</w:t>
            </w:r>
            <w:r w:rsidRPr="00FD492C">
              <w:rPr>
                <w:rFonts w:ascii="Tahoma" w:hAnsi="Tahoma" w:cs="Tahoma"/>
                <w:kern w:val="1"/>
                <w:sz w:val="18"/>
                <w:szCs w:val="18"/>
                <w:lang w:eastAsia="ar-SA"/>
              </w:rPr>
              <w:fldChar w:fldCharType="end"/>
            </w:r>
          </w:p>
        </w:tc>
      </w:tr>
      <w:tr w:rsidR="00E83EAE" w:rsidRPr="00FD492C" w14:paraId="1171F50D" w14:textId="77777777" w:rsidTr="00087333">
        <w:trPr>
          <w:gridAfter w:val="1"/>
          <w:wAfter w:w="12" w:type="dxa"/>
          <w:trHeight w:val="19"/>
        </w:trPr>
        <w:tc>
          <w:tcPr>
            <w:tcW w:w="4962" w:type="dxa"/>
            <w:gridSpan w:val="3"/>
            <w:tcBorders>
              <w:top w:val="single" w:sz="4" w:space="0" w:color="000000"/>
            </w:tcBorders>
            <w:shd w:val="clear" w:color="auto" w:fill="FFFFFF"/>
            <w:vAlign w:val="bottom"/>
          </w:tcPr>
          <w:p w14:paraId="5F5C546A" w14:textId="77777777" w:rsidR="00E83EAE" w:rsidRPr="00FD492C" w:rsidRDefault="00E83EAE" w:rsidP="00E83EAE">
            <w:pPr>
              <w:widowControl w:val="0"/>
              <w:spacing w:after="0" w:line="100" w:lineRule="atLeast"/>
              <w:rPr>
                <w:rFonts w:ascii="Tahoma" w:hAnsi="Tahoma" w:cs="Tahoma"/>
                <w:kern w:val="1"/>
                <w:sz w:val="18"/>
                <w:szCs w:val="18"/>
                <w:lang w:eastAsia="ar-SA"/>
              </w:rPr>
            </w:pPr>
          </w:p>
        </w:tc>
        <w:tc>
          <w:tcPr>
            <w:tcW w:w="145" w:type="dxa"/>
            <w:shd w:val="clear" w:color="auto" w:fill="FFFFFF"/>
          </w:tcPr>
          <w:p w14:paraId="741F4C55" w14:textId="77777777" w:rsidR="00E83EAE" w:rsidRPr="00FD492C" w:rsidRDefault="00E83EAE" w:rsidP="00E83EAE">
            <w:pPr>
              <w:widowControl w:val="0"/>
              <w:spacing w:after="0" w:line="100" w:lineRule="atLeast"/>
              <w:rPr>
                <w:rFonts w:ascii="Tahoma" w:hAnsi="Tahoma" w:cs="Tahoma"/>
                <w:kern w:val="1"/>
                <w:sz w:val="18"/>
                <w:szCs w:val="18"/>
                <w:lang w:eastAsia="ar-SA"/>
              </w:rPr>
            </w:pPr>
          </w:p>
        </w:tc>
        <w:tc>
          <w:tcPr>
            <w:tcW w:w="253" w:type="dxa"/>
            <w:tcBorders>
              <w:top w:val="single" w:sz="4" w:space="0" w:color="auto"/>
            </w:tcBorders>
            <w:shd w:val="clear" w:color="auto" w:fill="FFFFFF"/>
          </w:tcPr>
          <w:p w14:paraId="6FC0534F" w14:textId="77777777" w:rsidR="00E83EAE" w:rsidRPr="00FD492C" w:rsidRDefault="00E83EAE" w:rsidP="00E83EAE">
            <w:pPr>
              <w:widowControl w:val="0"/>
              <w:spacing w:after="0" w:line="100" w:lineRule="atLeast"/>
              <w:rPr>
                <w:rFonts w:ascii="Tahoma" w:hAnsi="Tahoma" w:cs="Tahoma"/>
                <w:kern w:val="1"/>
                <w:sz w:val="18"/>
                <w:szCs w:val="18"/>
                <w:lang w:eastAsia="ar-SA"/>
              </w:rPr>
            </w:pPr>
          </w:p>
        </w:tc>
        <w:tc>
          <w:tcPr>
            <w:tcW w:w="134" w:type="dxa"/>
            <w:tcBorders>
              <w:top w:val="single" w:sz="4" w:space="0" w:color="auto"/>
            </w:tcBorders>
            <w:shd w:val="clear" w:color="auto" w:fill="FFFFFF"/>
            <w:vAlign w:val="bottom"/>
          </w:tcPr>
          <w:p w14:paraId="4048F669" w14:textId="77777777" w:rsidR="00E83EAE" w:rsidRPr="00FD492C" w:rsidRDefault="00E83EAE" w:rsidP="00E83EAE">
            <w:pPr>
              <w:widowControl w:val="0"/>
              <w:spacing w:after="0" w:line="100" w:lineRule="atLeast"/>
              <w:rPr>
                <w:rFonts w:ascii="Tahoma" w:hAnsi="Tahoma" w:cs="Tahoma"/>
                <w:kern w:val="1"/>
                <w:sz w:val="18"/>
                <w:szCs w:val="18"/>
                <w:lang w:eastAsia="ar-SA"/>
              </w:rPr>
            </w:pPr>
          </w:p>
        </w:tc>
        <w:tc>
          <w:tcPr>
            <w:tcW w:w="4275" w:type="dxa"/>
            <w:gridSpan w:val="2"/>
            <w:tcBorders>
              <w:top w:val="single" w:sz="4" w:space="0" w:color="auto"/>
            </w:tcBorders>
            <w:shd w:val="clear" w:color="auto" w:fill="FFFFFF"/>
            <w:vAlign w:val="bottom"/>
          </w:tcPr>
          <w:p w14:paraId="4A21E599" w14:textId="77777777" w:rsidR="00E83EAE" w:rsidRPr="00FD492C" w:rsidRDefault="00E83EAE" w:rsidP="00E83EAE">
            <w:pPr>
              <w:widowControl w:val="0"/>
              <w:spacing w:after="0" w:line="100" w:lineRule="atLeast"/>
              <w:rPr>
                <w:rFonts w:ascii="Tahoma" w:hAnsi="Tahoma" w:cs="Tahoma"/>
                <w:kern w:val="1"/>
                <w:sz w:val="18"/>
                <w:szCs w:val="18"/>
                <w:lang w:eastAsia="ar-SA"/>
              </w:rPr>
            </w:pPr>
            <w:r w:rsidRPr="00FD492C">
              <w:rPr>
                <w:rFonts w:ascii="Tahoma" w:hAnsi="Tahoma" w:cs="Tahoma"/>
                <w:kern w:val="1"/>
                <w:sz w:val="18"/>
                <w:szCs w:val="18"/>
                <w:lang w:eastAsia="ar-SA"/>
              </w:rPr>
              <w:t xml:space="preserve">                 </w:t>
            </w:r>
          </w:p>
        </w:tc>
      </w:tr>
      <w:tr w:rsidR="00E83EAE" w:rsidRPr="00FD492C" w14:paraId="41BC7E59" w14:textId="77777777" w:rsidTr="00087333">
        <w:tblPrEx>
          <w:tblCellMar>
            <w:top w:w="0" w:type="dxa"/>
            <w:left w:w="108" w:type="dxa"/>
            <w:bottom w:w="0" w:type="dxa"/>
            <w:right w:w="108" w:type="dxa"/>
          </w:tblCellMar>
        </w:tblPrEx>
        <w:trPr>
          <w:trHeight w:val="231"/>
        </w:trPr>
        <w:tc>
          <w:tcPr>
            <w:tcW w:w="2469" w:type="dxa"/>
            <w:tcBorders>
              <w:top w:val="single" w:sz="4" w:space="0" w:color="808080"/>
              <w:left w:val="single" w:sz="4" w:space="0" w:color="808080"/>
              <w:bottom w:val="single" w:sz="4" w:space="0" w:color="808080"/>
            </w:tcBorders>
            <w:shd w:val="clear" w:color="auto" w:fill="99CC00"/>
          </w:tcPr>
          <w:p w14:paraId="5BD2BEB9" w14:textId="77777777" w:rsidR="00E83EAE" w:rsidRPr="00FD492C" w:rsidRDefault="00E83EAE" w:rsidP="00E83EAE">
            <w:pPr>
              <w:widowControl w:val="0"/>
              <w:snapToGrid w:val="0"/>
              <w:spacing w:after="0" w:line="240" w:lineRule="auto"/>
              <w:jc w:val="center"/>
              <w:rPr>
                <w:rFonts w:ascii="Tahoma" w:eastAsia="SimSun" w:hAnsi="Tahoma" w:cs="Tahoma"/>
                <w:b/>
                <w:kern w:val="1"/>
                <w:sz w:val="18"/>
                <w:szCs w:val="18"/>
                <w:lang w:eastAsia="hi-IN" w:bidi="hi-IN"/>
              </w:rPr>
            </w:pPr>
            <w:r w:rsidRPr="00FD492C">
              <w:rPr>
                <w:rFonts w:ascii="Tahoma" w:eastAsia="SimSun" w:hAnsi="Tahoma" w:cs="Tahoma"/>
                <w:b/>
                <w:kern w:val="1"/>
                <w:sz w:val="18"/>
                <w:szCs w:val="18"/>
                <w:lang w:eastAsia="hi-IN" w:bidi="hi-IN"/>
              </w:rPr>
              <w:t>KRAJ</w:t>
            </w:r>
          </w:p>
        </w:tc>
        <w:tc>
          <w:tcPr>
            <w:tcW w:w="2470" w:type="dxa"/>
            <w:tcBorders>
              <w:top w:val="single" w:sz="4" w:space="0" w:color="808080"/>
              <w:left w:val="single" w:sz="4" w:space="0" w:color="808080"/>
              <w:bottom w:val="single" w:sz="4" w:space="0" w:color="808080"/>
            </w:tcBorders>
            <w:shd w:val="clear" w:color="auto" w:fill="99CC00"/>
          </w:tcPr>
          <w:p w14:paraId="3EEBB897" w14:textId="77777777" w:rsidR="00E83EAE" w:rsidRPr="00FD492C" w:rsidRDefault="00E83EAE" w:rsidP="00E83EAE">
            <w:pPr>
              <w:widowControl w:val="0"/>
              <w:snapToGrid w:val="0"/>
              <w:spacing w:after="0" w:line="240" w:lineRule="auto"/>
              <w:jc w:val="center"/>
              <w:rPr>
                <w:rFonts w:ascii="Tahoma" w:eastAsia="SimSun" w:hAnsi="Tahoma" w:cs="Tahoma"/>
                <w:b/>
                <w:kern w:val="1"/>
                <w:sz w:val="18"/>
                <w:szCs w:val="18"/>
                <w:lang w:eastAsia="hi-IN" w:bidi="hi-IN"/>
              </w:rPr>
            </w:pPr>
            <w:r w:rsidRPr="00FD492C">
              <w:rPr>
                <w:rFonts w:ascii="Tahoma" w:eastAsia="SimSun" w:hAnsi="Tahoma" w:cs="Tahoma"/>
                <w:b/>
                <w:kern w:val="1"/>
                <w:sz w:val="18"/>
                <w:szCs w:val="18"/>
                <w:lang w:eastAsia="hi-IN" w:bidi="hi-IN"/>
              </w:rPr>
              <w:t>DATUM</w:t>
            </w:r>
          </w:p>
        </w:tc>
        <w:tc>
          <w:tcPr>
            <w:tcW w:w="2885" w:type="dxa"/>
            <w:gridSpan w:val="5"/>
            <w:tcBorders>
              <w:top w:val="single" w:sz="4" w:space="0" w:color="808080"/>
              <w:left w:val="single" w:sz="4" w:space="0" w:color="808080"/>
              <w:bottom w:val="single" w:sz="4" w:space="0" w:color="808080"/>
            </w:tcBorders>
            <w:shd w:val="clear" w:color="auto" w:fill="99CC00"/>
          </w:tcPr>
          <w:p w14:paraId="74155C95" w14:textId="77777777" w:rsidR="00E83EAE" w:rsidRPr="00FD492C" w:rsidRDefault="00E83EAE" w:rsidP="00E83EAE">
            <w:pPr>
              <w:widowControl w:val="0"/>
              <w:snapToGrid w:val="0"/>
              <w:spacing w:after="0" w:line="240" w:lineRule="auto"/>
              <w:jc w:val="center"/>
              <w:rPr>
                <w:rFonts w:ascii="Tahoma" w:eastAsia="SimSun" w:hAnsi="Tahoma" w:cs="Tahoma"/>
                <w:b/>
                <w:kern w:val="1"/>
                <w:sz w:val="18"/>
                <w:szCs w:val="18"/>
                <w:lang w:eastAsia="hi-IN" w:bidi="hi-IN"/>
              </w:rPr>
            </w:pPr>
            <w:r w:rsidRPr="00FD492C">
              <w:rPr>
                <w:rFonts w:ascii="Tahoma" w:eastAsia="SimSun" w:hAnsi="Tahoma" w:cs="Tahoma"/>
                <w:b/>
                <w:kern w:val="1"/>
                <w:sz w:val="18"/>
                <w:szCs w:val="18"/>
                <w:lang w:eastAsia="hi-IN" w:bidi="hi-IN"/>
              </w:rPr>
              <w:t>KRAJ</w:t>
            </w:r>
          </w:p>
        </w:tc>
        <w:tc>
          <w:tcPr>
            <w:tcW w:w="1957" w:type="dxa"/>
            <w:gridSpan w:val="2"/>
            <w:tcBorders>
              <w:top w:val="single" w:sz="4" w:space="0" w:color="808080"/>
              <w:left w:val="single" w:sz="4" w:space="0" w:color="808080"/>
              <w:bottom w:val="single" w:sz="4" w:space="0" w:color="808080"/>
              <w:right w:val="single" w:sz="4" w:space="0" w:color="808080"/>
            </w:tcBorders>
            <w:shd w:val="clear" w:color="auto" w:fill="99CC00"/>
          </w:tcPr>
          <w:p w14:paraId="728DB743" w14:textId="77777777" w:rsidR="00E83EAE" w:rsidRPr="00FD492C" w:rsidRDefault="00E83EAE" w:rsidP="00E83EAE">
            <w:pPr>
              <w:widowControl w:val="0"/>
              <w:snapToGrid w:val="0"/>
              <w:spacing w:after="0" w:line="240" w:lineRule="auto"/>
              <w:jc w:val="center"/>
              <w:rPr>
                <w:rFonts w:ascii="Tahoma" w:eastAsia="SimSun" w:hAnsi="Tahoma" w:cs="Tahoma"/>
                <w:kern w:val="1"/>
                <w:sz w:val="18"/>
                <w:szCs w:val="18"/>
                <w:lang w:eastAsia="hi-IN" w:bidi="hi-IN"/>
              </w:rPr>
            </w:pPr>
            <w:r w:rsidRPr="00FD492C">
              <w:rPr>
                <w:rFonts w:ascii="Tahoma" w:eastAsia="SimSun" w:hAnsi="Tahoma" w:cs="Tahoma"/>
                <w:b/>
                <w:kern w:val="1"/>
                <w:sz w:val="18"/>
                <w:szCs w:val="18"/>
                <w:lang w:eastAsia="hi-IN" w:bidi="hi-IN"/>
              </w:rPr>
              <w:t>DATUM</w:t>
            </w:r>
          </w:p>
        </w:tc>
      </w:tr>
      <w:tr w:rsidR="00E83EAE" w:rsidRPr="00FD492C" w14:paraId="102AD74F" w14:textId="77777777" w:rsidTr="00087333">
        <w:tblPrEx>
          <w:tblCellMar>
            <w:top w:w="0" w:type="dxa"/>
            <w:left w:w="108" w:type="dxa"/>
            <w:bottom w:w="0" w:type="dxa"/>
            <w:right w:w="108" w:type="dxa"/>
          </w:tblCellMar>
        </w:tblPrEx>
        <w:trPr>
          <w:trHeight w:val="231"/>
        </w:trPr>
        <w:tc>
          <w:tcPr>
            <w:tcW w:w="2469" w:type="dxa"/>
            <w:tcBorders>
              <w:top w:val="single" w:sz="4" w:space="0" w:color="808080"/>
              <w:left w:val="single" w:sz="4" w:space="0" w:color="808080"/>
              <w:bottom w:val="single" w:sz="4" w:space="0" w:color="808080"/>
            </w:tcBorders>
          </w:tcPr>
          <w:p w14:paraId="774803A8" w14:textId="77777777" w:rsidR="00E83EAE" w:rsidRPr="00FD492C" w:rsidRDefault="00E83EAE" w:rsidP="00E83EAE">
            <w:pPr>
              <w:widowControl w:val="0"/>
              <w:snapToGrid w:val="0"/>
              <w:spacing w:after="0" w:line="240" w:lineRule="auto"/>
              <w:jc w:val="center"/>
              <w:rPr>
                <w:rFonts w:ascii="Tahoma" w:eastAsia="SimSun" w:hAnsi="Tahoma" w:cs="Tahoma"/>
                <w:kern w:val="1"/>
                <w:sz w:val="18"/>
                <w:szCs w:val="18"/>
                <w:lang w:eastAsia="hi-IN" w:bidi="hi-IN"/>
              </w:rPr>
            </w:pPr>
            <w:r w:rsidRPr="00FD492C">
              <w:rPr>
                <w:rFonts w:ascii="Tahoma" w:eastAsia="SimSun" w:hAnsi="Tahoma" w:cs="Tahoma"/>
                <w:kern w:val="1"/>
                <w:sz w:val="18"/>
                <w:szCs w:val="18"/>
                <w:lang w:eastAsia="hi-IN" w:bidi="hi-IN"/>
              </w:rPr>
              <w:fldChar w:fldCharType="begin">
                <w:ffData>
                  <w:name w:val="Besedilo184"/>
                  <w:enabled/>
                  <w:calcOnExit w:val="0"/>
                  <w:textInput/>
                </w:ffData>
              </w:fldChar>
            </w:r>
            <w:bookmarkStart w:id="15" w:name="Besedilo184"/>
            <w:r w:rsidRPr="00FD492C">
              <w:rPr>
                <w:rFonts w:ascii="Tahoma" w:eastAsia="SimSun" w:hAnsi="Tahoma" w:cs="Tahoma"/>
                <w:kern w:val="1"/>
                <w:sz w:val="18"/>
                <w:szCs w:val="18"/>
                <w:lang w:eastAsia="hi-IN" w:bidi="hi-IN"/>
              </w:rPr>
              <w:instrText xml:space="preserve"> FORMTEXT </w:instrText>
            </w:r>
            <w:r w:rsidRPr="00FD492C">
              <w:rPr>
                <w:rFonts w:ascii="Tahoma" w:eastAsia="SimSun" w:hAnsi="Tahoma" w:cs="Tahoma"/>
                <w:kern w:val="1"/>
                <w:sz w:val="18"/>
                <w:szCs w:val="18"/>
                <w:lang w:eastAsia="hi-IN" w:bidi="hi-IN"/>
              </w:rPr>
            </w:r>
            <w:r w:rsidRPr="00FD492C">
              <w:rPr>
                <w:rFonts w:ascii="Tahoma" w:eastAsia="SimSun" w:hAnsi="Tahoma" w:cs="Tahoma"/>
                <w:kern w:val="1"/>
                <w:sz w:val="18"/>
                <w:szCs w:val="18"/>
                <w:lang w:eastAsia="hi-IN" w:bidi="hi-IN"/>
              </w:rPr>
              <w:fldChar w:fldCharType="separate"/>
            </w:r>
            <w:r w:rsidRPr="00FD492C">
              <w:rPr>
                <w:rFonts w:ascii="Tahoma" w:eastAsia="SimSun" w:hAnsi="Tahoma" w:cs="Tahoma"/>
                <w:kern w:val="1"/>
                <w:sz w:val="18"/>
                <w:szCs w:val="18"/>
                <w:lang w:eastAsia="hi-IN" w:bidi="hi-IN"/>
              </w:rPr>
              <w:t> </w:t>
            </w:r>
            <w:r w:rsidRPr="00FD492C">
              <w:rPr>
                <w:rFonts w:ascii="Tahoma" w:eastAsia="SimSun" w:hAnsi="Tahoma" w:cs="Tahoma"/>
                <w:kern w:val="1"/>
                <w:sz w:val="18"/>
                <w:szCs w:val="18"/>
                <w:lang w:eastAsia="hi-IN" w:bidi="hi-IN"/>
              </w:rPr>
              <w:t> </w:t>
            </w:r>
            <w:r w:rsidRPr="00FD492C">
              <w:rPr>
                <w:rFonts w:ascii="Tahoma" w:eastAsia="SimSun" w:hAnsi="Tahoma" w:cs="Tahoma"/>
                <w:kern w:val="1"/>
                <w:sz w:val="18"/>
                <w:szCs w:val="18"/>
                <w:lang w:eastAsia="hi-IN" w:bidi="hi-IN"/>
              </w:rPr>
              <w:t> </w:t>
            </w:r>
            <w:r w:rsidRPr="00FD492C">
              <w:rPr>
                <w:rFonts w:ascii="Tahoma" w:eastAsia="SimSun" w:hAnsi="Tahoma" w:cs="Tahoma"/>
                <w:kern w:val="1"/>
                <w:sz w:val="18"/>
                <w:szCs w:val="18"/>
                <w:lang w:eastAsia="hi-IN" w:bidi="hi-IN"/>
              </w:rPr>
              <w:t> </w:t>
            </w:r>
            <w:r w:rsidRPr="00FD492C">
              <w:rPr>
                <w:rFonts w:ascii="Tahoma" w:eastAsia="SimSun" w:hAnsi="Tahoma" w:cs="Tahoma"/>
                <w:kern w:val="1"/>
                <w:sz w:val="18"/>
                <w:szCs w:val="18"/>
                <w:lang w:eastAsia="hi-IN" w:bidi="hi-IN"/>
              </w:rPr>
              <w:t> </w:t>
            </w:r>
            <w:r w:rsidRPr="00FD492C">
              <w:rPr>
                <w:rFonts w:ascii="Tahoma" w:eastAsia="SimSun" w:hAnsi="Tahoma" w:cs="Tahoma"/>
                <w:kern w:val="1"/>
                <w:sz w:val="18"/>
                <w:szCs w:val="18"/>
                <w:lang w:eastAsia="hi-IN" w:bidi="hi-IN"/>
              </w:rPr>
              <w:fldChar w:fldCharType="end"/>
            </w:r>
            <w:bookmarkEnd w:id="15"/>
          </w:p>
        </w:tc>
        <w:tc>
          <w:tcPr>
            <w:tcW w:w="2470" w:type="dxa"/>
            <w:tcBorders>
              <w:top w:val="single" w:sz="4" w:space="0" w:color="808080"/>
              <w:left w:val="single" w:sz="4" w:space="0" w:color="808080"/>
              <w:bottom w:val="single" w:sz="4" w:space="0" w:color="808080"/>
            </w:tcBorders>
          </w:tcPr>
          <w:p w14:paraId="20C13061" w14:textId="77777777" w:rsidR="00E83EAE" w:rsidRPr="00FD492C" w:rsidRDefault="00E83EAE" w:rsidP="00E83EAE">
            <w:pPr>
              <w:widowControl w:val="0"/>
              <w:snapToGrid w:val="0"/>
              <w:spacing w:after="0" w:line="240" w:lineRule="auto"/>
              <w:jc w:val="center"/>
              <w:rPr>
                <w:rFonts w:ascii="Tahoma" w:eastAsia="SimSun" w:hAnsi="Tahoma" w:cs="Tahoma"/>
                <w:kern w:val="1"/>
                <w:sz w:val="18"/>
                <w:szCs w:val="18"/>
                <w:lang w:eastAsia="hi-IN" w:bidi="hi-IN"/>
              </w:rPr>
            </w:pPr>
            <w:r w:rsidRPr="00FD492C">
              <w:rPr>
                <w:rFonts w:ascii="Tahoma" w:eastAsia="SimSun" w:hAnsi="Tahoma" w:cs="Tahoma"/>
                <w:kern w:val="1"/>
                <w:sz w:val="18"/>
                <w:szCs w:val="18"/>
                <w:lang w:eastAsia="hi-IN" w:bidi="hi-IN"/>
              </w:rPr>
              <w:fldChar w:fldCharType="begin">
                <w:ffData>
                  <w:name w:val="Besedilo185"/>
                  <w:enabled/>
                  <w:calcOnExit w:val="0"/>
                  <w:textInput/>
                </w:ffData>
              </w:fldChar>
            </w:r>
            <w:bookmarkStart w:id="16" w:name="Besedilo185"/>
            <w:r w:rsidRPr="00FD492C">
              <w:rPr>
                <w:rFonts w:ascii="Tahoma" w:eastAsia="SimSun" w:hAnsi="Tahoma" w:cs="Tahoma"/>
                <w:kern w:val="1"/>
                <w:sz w:val="18"/>
                <w:szCs w:val="18"/>
                <w:lang w:eastAsia="hi-IN" w:bidi="hi-IN"/>
              </w:rPr>
              <w:instrText xml:space="preserve"> FORMTEXT </w:instrText>
            </w:r>
            <w:r w:rsidRPr="00FD492C">
              <w:rPr>
                <w:rFonts w:ascii="Tahoma" w:eastAsia="SimSun" w:hAnsi="Tahoma" w:cs="Tahoma"/>
                <w:kern w:val="1"/>
                <w:sz w:val="18"/>
                <w:szCs w:val="18"/>
                <w:lang w:eastAsia="hi-IN" w:bidi="hi-IN"/>
              </w:rPr>
            </w:r>
            <w:r w:rsidRPr="00FD492C">
              <w:rPr>
                <w:rFonts w:ascii="Tahoma" w:eastAsia="SimSun" w:hAnsi="Tahoma" w:cs="Tahoma"/>
                <w:kern w:val="1"/>
                <w:sz w:val="18"/>
                <w:szCs w:val="18"/>
                <w:lang w:eastAsia="hi-IN" w:bidi="hi-IN"/>
              </w:rPr>
              <w:fldChar w:fldCharType="separate"/>
            </w:r>
            <w:r w:rsidRPr="00FD492C">
              <w:rPr>
                <w:rFonts w:ascii="Tahoma" w:eastAsia="SimSun" w:hAnsi="Tahoma" w:cs="Tahoma"/>
                <w:kern w:val="1"/>
                <w:sz w:val="18"/>
                <w:szCs w:val="18"/>
                <w:lang w:eastAsia="hi-IN" w:bidi="hi-IN"/>
              </w:rPr>
              <w:t> </w:t>
            </w:r>
            <w:r w:rsidRPr="00FD492C">
              <w:rPr>
                <w:rFonts w:ascii="Tahoma" w:eastAsia="SimSun" w:hAnsi="Tahoma" w:cs="Tahoma"/>
                <w:kern w:val="1"/>
                <w:sz w:val="18"/>
                <w:szCs w:val="18"/>
                <w:lang w:eastAsia="hi-IN" w:bidi="hi-IN"/>
              </w:rPr>
              <w:t> </w:t>
            </w:r>
            <w:r w:rsidRPr="00FD492C">
              <w:rPr>
                <w:rFonts w:ascii="Tahoma" w:eastAsia="SimSun" w:hAnsi="Tahoma" w:cs="Tahoma"/>
                <w:kern w:val="1"/>
                <w:sz w:val="18"/>
                <w:szCs w:val="18"/>
                <w:lang w:eastAsia="hi-IN" w:bidi="hi-IN"/>
              </w:rPr>
              <w:t> </w:t>
            </w:r>
            <w:r w:rsidRPr="00FD492C">
              <w:rPr>
                <w:rFonts w:ascii="Tahoma" w:eastAsia="SimSun" w:hAnsi="Tahoma" w:cs="Tahoma"/>
                <w:kern w:val="1"/>
                <w:sz w:val="18"/>
                <w:szCs w:val="18"/>
                <w:lang w:eastAsia="hi-IN" w:bidi="hi-IN"/>
              </w:rPr>
              <w:t> </w:t>
            </w:r>
            <w:r w:rsidRPr="00FD492C">
              <w:rPr>
                <w:rFonts w:ascii="Tahoma" w:eastAsia="SimSun" w:hAnsi="Tahoma" w:cs="Tahoma"/>
                <w:kern w:val="1"/>
                <w:sz w:val="18"/>
                <w:szCs w:val="18"/>
                <w:lang w:eastAsia="hi-IN" w:bidi="hi-IN"/>
              </w:rPr>
              <w:t> </w:t>
            </w:r>
            <w:r w:rsidRPr="00FD492C">
              <w:rPr>
                <w:rFonts w:ascii="Tahoma" w:eastAsia="SimSun" w:hAnsi="Tahoma" w:cs="Tahoma"/>
                <w:kern w:val="1"/>
                <w:sz w:val="18"/>
                <w:szCs w:val="18"/>
                <w:lang w:eastAsia="hi-IN" w:bidi="hi-IN"/>
              </w:rPr>
              <w:fldChar w:fldCharType="end"/>
            </w:r>
            <w:bookmarkEnd w:id="16"/>
          </w:p>
        </w:tc>
        <w:tc>
          <w:tcPr>
            <w:tcW w:w="2885" w:type="dxa"/>
            <w:gridSpan w:val="5"/>
            <w:tcBorders>
              <w:top w:val="single" w:sz="4" w:space="0" w:color="808080"/>
              <w:left w:val="single" w:sz="4" w:space="0" w:color="808080"/>
              <w:bottom w:val="single" w:sz="4" w:space="0" w:color="808080"/>
            </w:tcBorders>
          </w:tcPr>
          <w:p w14:paraId="2E69C5E4" w14:textId="77777777" w:rsidR="00E83EAE" w:rsidRPr="00FD492C" w:rsidRDefault="00E83EAE" w:rsidP="00E83EAE">
            <w:pPr>
              <w:widowControl w:val="0"/>
              <w:snapToGrid w:val="0"/>
              <w:spacing w:after="0" w:line="240" w:lineRule="auto"/>
              <w:jc w:val="center"/>
              <w:rPr>
                <w:rFonts w:ascii="Tahoma" w:eastAsia="SimSun" w:hAnsi="Tahoma" w:cs="Tahoma"/>
                <w:kern w:val="1"/>
                <w:sz w:val="18"/>
                <w:szCs w:val="18"/>
                <w:lang w:eastAsia="hi-IN" w:bidi="hi-IN"/>
              </w:rPr>
            </w:pPr>
            <w:r w:rsidRPr="00FD492C">
              <w:rPr>
                <w:rFonts w:ascii="Tahoma" w:eastAsia="SimSun" w:hAnsi="Tahoma" w:cs="Tahoma"/>
                <w:kern w:val="1"/>
                <w:sz w:val="18"/>
                <w:szCs w:val="18"/>
                <w:lang w:eastAsia="hi-IN" w:bidi="hi-IN"/>
              </w:rPr>
              <w:t>Šempeter pri Gorici</w:t>
            </w:r>
          </w:p>
        </w:tc>
        <w:bookmarkStart w:id="17" w:name="Text182"/>
        <w:bookmarkEnd w:id="17"/>
        <w:tc>
          <w:tcPr>
            <w:tcW w:w="1957" w:type="dxa"/>
            <w:gridSpan w:val="2"/>
            <w:tcBorders>
              <w:top w:val="single" w:sz="4" w:space="0" w:color="808080"/>
              <w:left w:val="single" w:sz="4" w:space="0" w:color="808080"/>
              <w:bottom w:val="single" w:sz="4" w:space="0" w:color="808080"/>
              <w:right w:val="single" w:sz="4" w:space="0" w:color="808080"/>
            </w:tcBorders>
          </w:tcPr>
          <w:p w14:paraId="2AD98EB3" w14:textId="77777777" w:rsidR="00E83EAE" w:rsidRPr="00FD492C" w:rsidRDefault="00E83EAE" w:rsidP="00E83EAE">
            <w:pPr>
              <w:widowControl w:val="0"/>
              <w:snapToGrid w:val="0"/>
              <w:spacing w:after="0" w:line="240" w:lineRule="auto"/>
              <w:jc w:val="center"/>
              <w:rPr>
                <w:rFonts w:ascii="Tahoma" w:eastAsia="SimSun" w:hAnsi="Tahoma" w:cs="Tahoma"/>
                <w:kern w:val="1"/>
                <w:sz w:val="18"/>
                <w:szCs w:val="18"/>
                <w:lang w:eastAsia="hi-IN" w:bidi="hi-IN"/>
              </w:rPr>
            </w:pPr>
            <w:r w:rsidRPr="00FD492C">
              <w:rPr>
                <w:rFonts w:ascii="Tahoma" w:eastAsia="SimSun" w:hAnsi="Tahoma" w:cs="Tahoma"/>
                <w:kern w:val="1"/>
                <w:sz w:val="18"/>
                <w:szCs w:val="18"/>
                <w:lang w:eastAsia="hi-IN" w:bidi="hi-IN"/>
              </w:rPr>
              <w:fldChar w:fldCharType="begin">
                <w:ffData>
                  <w:name w:val="Besedilo183"/>
                  <w:enabled/>
                  <w:calcOnExit w:val="0"/>
                  <w:textInput/>
                </w:ffData>
              </w:fldChar>
            </w:r>
            <w:bookmarkStart w:id="18" w:name="Besedilo183"/>
            <w:r w:rsidRPr="00FD492C">
              <w:rPr>
                <w:rFonts w:ascii="Tahoma" w:eastAsia="SimSun" w:hAnsi="Tahoma" w:cs="Tahoma"/>
                <w:kern w:val="1"/>
                <w:sz w:val="18"/>
                <w:szCs w:val="18"/>
                <w:lang w:eastAsia="hi-IN" w:bidi="hi-IN"/>
              </w:rPr>
              <w:instrText xml:space="preserve"> FORMTEXT </w:instrText>
            </w:r>
            <w:r w:rsidRPr="00FD492C">
              <w:rPr>
                <w:rFonts w:ascii="Tahoma" w:eastAsia="SimSun" w:hAnsi="Tahoma" w:cs="Tahoma"/>
                <w:kern w:val="1"/>
                <w:sz w:val="18"/>
                <w:szCs w:val="18"/>
                <w:lang w:eastAsia="hi-IN" w:bidi="hi-IN"/>
              </w:rPr>
            </w:r>
            <w:r w:rsidRPr="00FD492C">
              <w:rPr>
                <w:rFonts w:ascii="Tahoma" w:eastAsia="SimSun" w:hAnsi="Tahoma" w:cs="Tahoma"/>
                <w:kern w:val="1"/>
                <w:sz w:val="18"/>
                <w:szCs w:val="18"/>
                <w:lang w:eastAsia="hi-IN" w:bidi="hi-IN"/>
              </w:rPr>
              <w:fldChar w:fldCharType="separate"/>
            </w:r>
            <w:r w:rsidRPr="00FD492C">
              <w:rPr>
                <w:rFonts w:ascii="Tahoma" w:eastAsia="SimSun" w:hAnsi="Tahoma" w:cs="Tahoma"/>
                <w:kern w:val="1"/>
                <w:sz w:val="18"/>
                <w:szCs w:val="18"/>
                <w:lang w:eastAsia="hi-IN" w:bidi="hi-IN"/>
              </w:rPr>
              <w:t> </w:t>
            </w:r>
            <w:r w:rsidRPr="00FD492C">
              <w:rPr>
                <w:rFonts w:ascii="Tahoma" w:eastAsia="SimSun" w:hAnsi="Tahoma" w:cs="Tahoma"/>
                <w:kern w:val="1"/>
                <w:sz w:val="18"/>
                <w:szCs w:val="18"/>
                <w:lang w:eastAsia="hi-IN" w:bidi="hi-IN"/>
              </w:rPr>
              <w:t> </w:t>
            </w:r>
            <w:r w:rsidRPr="00FD492C">
              <w:rPr>
                <w:rFonts w:ascii="Tahoma" w:eastAsia="SimSun" w:hAnsi="Tahoma" w:cs="Tahoma"/>
                <w:kern w:val="1"/>
                <w:sz w:val="18"/>
                <w:szCs w:val="18"/>
                <w:lang w:eastAsia="hi-IN" w:bidi="hi-IN"/>
              </w:rPr>
              <w:t> </w:t>
            </w:r>
            <w:r w:rsidRPr="00FD492C">
              <w:rPr>
                <w:rFonts w:ascii="Tahoma" w:eastAsia="SimSun" w:hAnsi="Tahoma" w:cs="Tahoma"/>
                <w:kern w:val="1"/>
                <w:sz w:val="18"/>
                <w:szCs w:val="18"/>
                <w:lang w:eastAsia="hi-IN" w:bidi="hi-IN"/>
              </w:rPr>
              <w:t> </w:t>
            </w:r>
            <w:r w:rsidRPr="00FD492C">
              <w:rPr>
                <w:rFonts w:ascii="Tahoma" w:eastAsia="SimSun" w:hAnsi="Tahoma" w:cs="Tahoma"/>
                <w:kern w:val="1"/>
                <w:sz w:val="18"/>
                <w:szCs w:val="18"/>
                <w:lang w:eastAsia="hi-IN" w:bidi="hi-IN"/>
              </w:rPr>
              <w:t> </w:t>
            </w:r>
            <w:r w:rsidRPr="00FD492C">
              <w:rPr>
                <w:rFonts w:ascii="Tahoma" w:eastAsia="SimSun" w:hAnsi="Tahoma" w:cs="Tahoma"/>
                <w:kern w:val="1"/>
                <w:sz w:val="18"/>
                <w:szCs w:val="18"/>
                <w:lang w:eastAsia="hi-IN" w:bidi="hi-IN"/>
              </w:rPr>
              <w:fldChar w:fldCharType="end"/>
            </w:r>
            <w:bookmarkEnd w:id="18"/>
          </w:p>
          <w:p w14:paraId="77443ED1" w14:textId="77777777" w:rsidR="00E83EAE" w:rsidRPr="00FD492C" w:rsidRDefault="00E83EAE" w:rsidP="00E83EAE">
            <w:pPr>
              <w:widowControl w:val="0"/>
              <w:snapToGrid w:val="0"/>
              <w:spacing w:after="0" w:line="240" w:lineRule="auto"/>
              <w:jc w:val="center"/>
              <w:rPr>
                <w:rFonts w:ascii="Tahoma" w:eastAsia="SimSun" w:hAnsi="Tahoma" w:cs="Tahoma"/>
                <w:kern w:val="1"/>
                <w:sz w:val="18"/>
                <w:szCs w:val="18"/>
                <w:lang w:eastAsia="hi-IN" w:bidi="hi-IN"/>
              </w:rPr>
            </w:pPr>
          </w:p>
        </w:tc>
      </w:tr>
      <w:tr w:rsidR="00E83EAE" w:rsidRPr="00FD492C" w14:paraId="76C76795" w14:textId="77777777" w:rsidTr="00087333">
        <w:tblPrEx>
          <w:tblCellMar>
            <w:top w:w="0" w:type="dxa"/>
            <w:left w:w="108" w:type="dxa"/>
            <w:bottom w:w="0" w:type="dxa"/>
            <w:right w:w="108" w:type="dxa"/>
          </w:tblCellMar>
        </w:tblPrEx>
        <w:trPr>
          <w:trHeight w:val="231"/>
        </w:trPr>
        <w:tc>
          <w:tcPr>
            <w:tcW w:w="2469" w:type="dxa"/>
            <w:tcBorders>
              <w:top w:val="single" w:sz="4" w:space="0" w:color="808080"/>
              <w:left w:val="single" w:sz="4" w:space="0" w:color="808080"/>
              <w:bottom w:val="single" w:sz="4" w:space="0" w:color="808080"/>
            </w:tcBorders>
            <w:shd w:val="clear" w:color="auto" w:fill="99CC00"/>
          </w:tcPr>
          <w:p w14:paraId="56929D15" w14:textId="77777777" w:rsidR="00E83EAE" w:rsidRPr="00FD492C" w:rsidRDefault="00E83EAE" w:rsidP="00E83EAE">
            <w:pPr>
              <w:widowControl w:val="0"/>
              <w:snapToGrid w:val="0"/>
              <w:spacing w:after="0" w:line="240" w:lineRule="auto"/>
              <w:jc w:val="center"/>
              <w:rPr>
                <w:rFonts w:ascii="Tahoma" w:eastAsia="SimSun" w:hAnsi="Tahoma" w:cs="Tahoma"/>
                <w:b/>
                <w:kern w:val="1"/>
                <w:sz w:val="18"/>
                <w:szCs w:val="18"/>
                <w:lang w:eastAsia="hi-IN" w:bidi="hi-IN"/>
              </w:rPr>
            </w:pPr>
            <w:r w:rsidRPr="00FD492C">
              <w:rPr>
                <w:rFonts w:ascii="Tahoma" w:eastAsia="SimSun" w:hAnsi="Tahoma" w:cs="Tahoma"/>
                <w:b/>
                <w:kern w:val="1"/>
                <w:sz w:val="18"/>
                <w:szCs w:val="18"/>
                <w:lang w:eastAsia="hi-IN" w:bidi="hi-IN"/>
              </w:rPr>
              <w:t>PODPISNIK</w:t>
            </w:r>
          </w:p>
        </w:tc>
        <w:tc>
          <w:tcPr>
            <w:tcW w:w="2470" w:type="dxa"/>
            <w:tcBorders>
              <w:top w:val="single" w:sz="4" w:space="0" w:color="808080"/>
              <w:left w:val="single" w:sz="4" w:space="0" w:color="808080"/>
              <w:bottom w:val="single" w:sz="4" w:space="0" w:color="808080"/>
            </w:tcBorders>
            <w:shd w:val="clear" w:color="auto" w:fill="99CC00"/>
          </w:tcPr>
          <w:p w14:paraId="51A10EFC" w14:textId="77777777" w:rsidR="00E83EAE" w:rsidRPr="00FD492C" w:rsidRDefault="00E83EAE" w:rsidP="00E83EAE">
            <w:pPr>
              <w:widowControl w:val="0"/>
              <w:snapToGrid w:val="0"/>
              <w:spacing w:after="0" w:line="240" w:lineRule="auto"/>
              <w:jc w:val="center"/>
              <w:rPr>
                <w:rFonts w:ascii="Tahoma" w:eastAsia="SimSun" w:hAnsi="Tahoma" w:cs="Tahoma"/>
                <w:b/>
                <w:kern w:val="1"/>
                <w:sz w:val="18"/>
                <w:szCs w:val="18"/>
                <w:lang w:eastAsia="hi-IN" w:bidi="hi-IN"/>
              </w:rPr>
            </w:pPr>
            <w:r w:rsidRPr="00FD492C">
              <w:rPr>
                <w:rFonts w:ascii="Tahoma" w:eastAsia="SimSun" w:hAnsi="Tahoma" w:cs="Tahoma"/>
                <w:b/>
                <w:kern w:val="1"/>
                <w:sz w:val="18"/>
                <w:szCs w:val="18"/>
                <w:lang w:eastAsia="hi-IN" w:bidi="hi-IN"/>
              </w:rPr>
              <w:t>PODPIS</w:t>
            </w:r>
          </w:p>
        </w:tc>
        <w:tc>
          <w:tcPr>
            <w:tcW w:w="2885" w:type="dxa"/>
            <w:gridSpan w:val="5"/>
            <w:tcBorders>
              <w:top w:val="single" w:sz="4" w:space="0" w:color="808080"/>
              <w:left w:val="single" w:sz="4" w:space="0" w:color="808080"/>
              <w:bottom w:val="single" w:sz="4" w:space="0" w:color="808080"/>
            </w:tcBorders>
            <w:shd w:val="clear" w:color="auto" w:fill="99CC00"/>
          </w:tcPr>
          <w:p w14:paraId="2AC8CA04" w14:textId="77777777" w:rsidR="00E83EAE" w:rsidRPr="00FD492C" w:rsidRDefault="00E83EAE" w:rsidP="00E83EAE">
            <w:pPr>
              <w:widowControl w:val="0"/>
              <w:snapToGrid w:val="0"/>
              <w:spacing w:after="0" w:line="240" w:lineRule="auto"/>
              <w:jc w:val="center"/>
              <w:rPr>
                <w:rFonts w:ascii="Tahoma" w:eastAsia="SimSun" w:hAnsi="Tahoma" w:cs="Tahoma"/>
                <w:b/>
                <w:kern w:val="1"/>
                <w:sz w:val="18"/>
                <w:szCs w:val="18"/>
                <w:lang w:eastAsia="hi-IN" w:bidi="hi-IN"/>
              </w:rPr>
            </w:pPr>
            <w:r w:rsidRPr="00FD492C">
              <w:rPr>
                <w:rFonts w:ascii="Tahoma" w:eastAsia="SimSun" w:hAnsi="Tahoma" w:cs="Tahoma"/>
                <w:b/>
                <w:kern w:val="1"/>
                <w:sz w:val="18"/>
                <w:szCs w:val="18"/>
                <w:lang w:eastAsia="hi-IN" w:bidi="hi-IN"/>
              </w:rPr>
              <w:t>PODPISNIK</w:t>
            </w:r>
          </w:p>
        </w:tc>
        <w:tc>
          <w:tcPr>
            <w:tcW w:w="1957" w:type="dxa"/>
            <w:gridSpan w:val="2"/>
            <w:tcBorders>
              <w:top w:val="single" w:sz="4" w:space="0" w:color="808080"/>
              <w:left w:val="single" w:sz="4" w:space="0" w:color="808080"/>
              <w:bottom w:val="single" w:sz="4" w:space="0" w:color="808080"/>
              <w:right w:val="single" w:sz="4" w:space="0" w:color="808080"/>
            </w:tcBorders>
            <w:shd w:val="clear" w:color="auto" w:fill="99CC00"/>
          </w:tcPr>
          <w:p w14:paraId="73FAC794" w14:textId="77777777" w:rsidR="00E83EAE" w:rsidRPr="00FD492C" w:rsidRDefault="00E83EAE" w:rsidP="00E83EAE">
            <w:pPr>
              <w:widowControl w:val="0"/>
              <w:snapToGrid w:val="0"/>
              <w:spacing w:after="0" w:line="240" w:lineRule="auto"/>
              <w:jc w:val="center"/>
              <w:rPr>
                <w:rFonts w:ascii="Tahoma" w:eastAsia="SimSun" w:hAnsi="Tahoma" w:cs="Tahoma"/>
                <w:color w:val="000000"/>
                <w:kern w:val="1"/>
                <w:sz w:val="18"/>
                <w:szCs w:val="18"/>
                <w:lang w:eastAsia="hi-IN" w:bidi="hi-IN"/>
              </w:rPr>
            </w:pPr>
            <w:r w:rsidRPr="00FD492C">
              <w:rPr>
                <w:rFonts w:ascii="Tahoma" w:eastAsia="SimSun" w:hAnsi="Tahoma" w:cs="Tahoma"/>
                <w:b/>
                <w:kern w:val="1"/>
                <w:sz w:val="18"/>
                <w:szCs w:val="18"/>
                <w:lang w:eastAsia="hi-IN" w:bidi="hi-IN"/>
              </w:rPr>
              <w:t>PODPIS</w:t>
            </w:r>
          </w:p>
        </w:tc>
      </w:tr>
      <w:tr w:rsidR="00E83EAE" w:rsidRPr="00FD492C" w14:paraId="14815417" w14:textId="77777777" w:rsidTr="00087333">
        <w:tblPrEx>
          <w:tblCellMar>
            <w:top w:w="0" w:type="dxa"/>
            <w:left w:w="108" w:type="dxa"/>
            <w:bottom w:w="0" w:type="dxa"/>
            <w:right w:w="108" w:type="dxa"/>
          </w:tblCellMar>
        </w:tblPrEx>
        <w:trPr>
          <w:trHeight w:val="710"/>
        </w:trPr>
        <w:tc>
          <w:tcPr>
            <w:tcW w:w="2469" w:type="dxa"/>
            <w:tcBorders>
              <w:top w:val="single" w:sz="4" w:space="0" w:color="808080"/>
              <w:left w:val="single" w:sz="4" w:space="0" w:color="808080"/>
              <w:bottom w:val="single" w:sz="4" w:space="0" w:color="808080"/>
            </w:tcBorders>
          </w:tcPr>
          <w:p w14:paraId="5ADDB1D8" w14:textId="77777777" w:rsidR="00E83EAE" w:rsidRPr="00FD492C" w:rsidRDefault="00E83EAE" w:rsidP="00E83EAE">
            <w:pPr>
              <w:widowControl w:val="0"/>
              <w:snapToGrid w:val="0"/>
              <w:spacing w:after="0" w:line="240" w:lineRule="auto"/>
              <w:jc w:val="center"/>
              <w:rPr>
                <w:rFonts w:ascii="Tahoma" w:eastAsia="SimSun" w:hAnsi="Tahoma" w:cs="Tahoma"/>
                <w:color w:val="000000"/>
                <w:kern w:val="1"/>
                <w:sz w:val="18"/>
                <w:szCs w:val="18"/>
                <w:lang w:eastAsia="hi-IN" w:bidi="hi-IN"/>
              </w:rPr>
            </w:pPr>
            <w:r w:rsidRPr="00FD492C">
              <w:rPr>
                <w:rFonts w:ascii="Tahoma" w:eastAsia="SimSun" w:hAnsi="Tahoma" w:cs="Tahoma"/>
                <w:color w:val="000000"/>
                <w:kern w:val="1"/>
                <w:sz w:val="18"/>
                <w:szCs w:val="18"/>
                <w:lang w:eastAsia="hi-IN" w:bidi="hi-IN"/>
              </w:rPr>
              <w:lastRenderedPageBreak/>
              <w:fldChar w:fldCharType="begin">
                <w:ffData>
                  <w:name w:val="Besedilo186"/>
                  <w:enabled/>
                  <w:calcOnExit w:val="0"/>
                  <w:textInput/>
                </w:ffData>
              </w:fldChar>
            </w:r>
            <w:bookmarkStart w:id="19" w:name="Besedilo186"/>
            <w:r w:rsidRPr="00FD492C">
              <w:rPr>
                <w:rFonts w:ascii="Tahoma" w:eastAsia="SimSun" w:hAnsi="Tahoma" w:cs="Tahoma"/>
                <w:color w:val="000000"/>
                <w:kern w:val="1"/>
                <w:sz w:val="18"/>
                <w:szCs w:val="18"/>
                <w:lang w:eastAsia="hi-IN" w:bidi="hi-IN"/>
              </w:rPr>
              <w:instrText xml:space="preserve"> FORMTEXT </w:instrText>
            </w:r>
            <w:r w:rsidRPr="00FD492C">
              <w:rPr>
                <w:rFonts w:ascii="Tahoma" w:eastAsia="SimSun" w:hAnsi="Tahoma" w:cs="Tahoma"/>
                <w:color w:val="000000"/>
                <w:kern w:val="1"/>
                <w:sz w:val="18"/>
                <w:szCs w:val="18"/>
                <w:lang w:eastAsia="hi-IN" w:bidi="hi-IN"/>
              </w:rPr>
            </w:r>
            <w:r w:rsidRPr="00FD492C">
              <w:rPr>
                <w:rFonts w:ascii="Tahoma" w:eastAsia="SimSun" w:hAnsi="Tahoma" w:cs="Tahoma"/>
                <w:color w:val="000000"/>
                <w:kern w:val="1"/>
                <w:sz w:val="18"/>
                <w:szCs w:val="18"/>
                <w:lang w:eastAsia="hi-IN" w:bidi="hi-IN"/>
              </w:rPr>
              <w:fldChar w:fldCharType="separate"/>
            </w:r>
            <w:r w:rsidRPr="00FD492C">
              <w:rPr>
                <w:rFonts w:ascii="Tahoma" w:eastAsia="SimSun" w:hAnsi="Tahoma" w:cs="Tahoma"/>
                <w:color w:val="000000"/>
                <w:kern w:val="1"/>
                <w:sz w:val="18"/>
                <w:szCs w:val="18"/>
                <w:lang w:eastAsia="hi-IN" w:bidi="hi-IN"/>
              </w:rPr>
              <w:t> </w:t>
            </w:r>
            <w:r w:rsidRPr="00FD492C">
              <w:rPr>
                <w:rFonts w:ascii="Tahoma" w:eastAsia="SimSun" w:hAnsi="Tahoma" w:cs="Tahoma"/>
                <w:color w:val="000000"/>
                <w:kern w:val="1"/>
                <w:sz w:val="18"/>
                <w:szCs w:val="18"/>
                <w:lang w:eastAsia="hi-IN" w:bidi="hi-IN"/>
              </w:rPr>
              <w:t> </w:t>
            </w:r>
            <w:r w:rsidRPr="00FD492C">
              <w:rPr>
                <w:rFonts w:ascii="Tahoma" w:eastAsia="SimSun" w:hAnsi="Tahoma" w:cs="Tahoma"/>
                <w:color w:val="000000"/>
                <w:kern w:val="1"/>
                <w:sz w:val="18"/>
                <w:szCs w:val="18"/>
                <w:lang w:eastAsia="hi-IN" w:bidi="hi-IN"/>
              </w:rPr>
              <w:t> </w:t>
            </w:r>
            <w:r w:rsidRPr="00FD492C">
              <w:rPr>
                <w:rFonts w:ascii="Tahoma" w:eastAsia="SimSun" w:hAnsi="Tahoma" w:cs="Tahoma"/>
                <w:color w:val="000000"/>
                <w:kern w:val="1"/>
                <w:sz w:val="18"/>
                <w:szCs w:val="18"/>
                <w:lang w:eastAsia="hi-IN" w:bidi="hi-IN"/>
              </w:rPr>
              <w:t> </w:t>
            </w:r>
            <w:r w:rsidRPr="00FD492C">
              <w:rPr>
                <w:rFonts w:ascii="Tahoma" w:eastAsia="SimSun" w:hAnsi="Tahoma" w:cs="Tahoma"/>
                <w:color w:val="000000"/>
                <w:kern w:val="1"/>
                <w:sz w:val="18"/>
                <w:szCs w:val="18"/>
                <w:lang w:eastAsia="hi-IN" w:bidi="hi-IN"/>
              </w:rPr>
              <w:t> </w:t>
            </w:r>
            <w:r w:rsidRPr="00FD492C">
              <w:rPr>
                <w:rFonts w:ascii="Tahoma" w:eastAsia="SimSun" w:hAnsi="Tahoma" w:cs="Tahoma"/>
                <w:color w:val="000000"/>
                <w:kern w:val="1"/>
                <w:sz w:val="18"/>
                <w:szCs w:val="18"/>
                <w:lang w:eastAsia="hi-IN" w:bidi="hi-IN"/>
              </w:rPr>
              <w:fldChar w:fldCharType="end"/>
            </w:r>
            <w:bookmarkEnd w:id="19"/>
          </w:p>
        </w:tc>
        <w:tc>
          <w:tcPr>
            <w:tcW w:w="2470" w:type="dxa"/>
            <w:tcBorders>
              <w:top w:val="single" w:sz="4" w:space="0" w:color="808080"/>
              <w:left w:val="single" w:sz="4" w:space="0" w:color="808080"/>
              <w:bottom w:val="single" w:sz="4" w:space="0" w:color="808080"/>
            </w:tcBorders>
          </w:tcPr>
          <w:p w14:paraId="05FC88E8" w14:textId="77777777" w:rsidR="00E83EAE" w:rsidRPr="00FD492C" w:rsidRDefault="00E83EAE" w:rsidP="00E83EAE">
            <w:pPr>
              <w:widowControl w:val="0"/>
              <w:snapToGrid w:val="0"/>
              <w:spacing w:after="0" w:line="240" w:lineRule="auto"/>
              <w:jc w:val="center"/>
              <w:rPr>
                <w:rFonts w:ascii="Tahoma" w:eastAsia="SimSun" w:hAnsi="Tahoma" w:cs="Tahoma"/>
                <w:kern w:val="1"/>
                <w:sz w:val="18"/>
                <w:szCs w:val="18"/>
                <w:lang w:eastAsia="hi-IN" w:bidi="hi-IN"/>
              </w:rPr>
            </w:pPr>
          </w:p>
          <w:p w14:paraId="441CF32A" w14:textId="77777777" w:rsidR="00E83EAE" w:rsidRPr="00FD492C" w:rsidRDefault="00E83EAE" w:rsidP="00E83EAE">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Arial" w:hAnsi="Tahoma" w:cs="Tahoma"/>
                <w:color w:val="000000"/>
                <w:kern w:val="1"/>
                <w:sz w:val="18"/>
                <w:szCs w:val="18"/>
                <w:lang w:eastAsia="ar-SA"/>
              </w:rPr>
            </w:pPr>
          </w:p>
          <w:p w14:paraId="25A965A8" w14:textId="77777777" w:rsidR="00E83EAE" w:rsidRPr="00FD492C" w:rsidRDefault="00E83EAE" w:rsidP="00E83EAE">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Arial" w:hAnsi="Tahoma" w:cs="Tahoma"/>
                <w:color w:val="000000"/>
                <w:kern w:val="1"/>
                <w:sz w:val="18"/>
                <w:szCs w:val="18"/>
                <w:lang w:eastAsia="ar-SA"/>
              </w:rPr>
            </w:pPr>
          </w:p>
        </w:tc>
        <w:tc>
          <w:tcPr>
            <w:tcW w:w="2885" w:type="dxa"/>
            <w:gridSpan w:val="5"/>
            <w:tcBorders>
              <w:top w:val="single" w:sz="4" w:space="0" w:color="808080"/>
              <w:left w:val="single" w:sz="4" w:space="0" w:color="808080"/>
              <w:bottom w:val="single" w:sz="4" w:space="0" w:color="808080"/>
            </w:tcBorders>
          </w:tcPr>
          <w:p w14:paraId="6EAD97E0" w14:textId="274F4030" w:rsidR="00E83EAE" w:rsidRPr="00FD492C" w:rsidRDefault="0041390C" w:rsidP="00E83EAE">
            <w:pPr>
              <w:widowControl w:val="0"/>
              <w:snapToGrid w:val="0"/>
              <w:spacing w:after="0" w:line="240" w:lineRule="auto"/>
              <w:jc w:val="center"/>
              <w:rPr>
                <w:rFonts w:ascii="Tahoma" w:eastAsia="SimSun" w:hAnsi="Tahoma" w:cs="Tahoma"/>
                <w:kern w:val="1"/>
                <w:sz w:val="18"/>
                <w:szCs w:val="18"/>
                <w:lang w:eastAsia="hi-IN" w:bidi="hi-IN"/>
              </w:rPr>
            </w:pPr>
            <w:proofErr w:type="spellStart"/>
            <w:r>
              <w:rPr>
                <w:rFonts w:ascii="Tahoma" w:eastAsia="SimSun" w:hAnsi="Tahoma" w:cs="Tahoma"/>
                <w:kern w:val="1"/>
                <w:sz w:val="18"/>
                <w:szCs w:val="18"/>
                <w:lang w:eastAsia="hi-IN" w:bidi="hi-IN"/>
              </w:rPr>
              <w:t>v.d.</w:t>
            </w:r>
            <w:r w:rsidR="00E83EAE" w:rsidRPr="00FD492C">
              <w:rPr>
                <w:rFonts w:ascii="Tahoma" w:eastAsia="SimSun" w:hAnsi="Tahoma" w:cs="Tahoma"/>
                <w:kern w:val="1"/>
                <w:sz w:val="18"/>
                <w:szCs w:val="18"/>
                <w:lang w:eastAsia="hi-IN" w:bidi="hi-IN"/>
              </w:rPr>
              <w:t>direktor</w:t>
            </w:r>
            <w:r>
              <w:rPr>
                <w:rFonts w:ascii="Tahoma" w:eastAsia="SimSun" w:hAnsi="Tahoma" w:cs="Tahoma"/>
                <w:kern w:val="1"/>
                <w:sz w:val="18"/>
                <w:szCs w:val="18"/>
                <w:lang w:eastAsia="hi-IN" w:bidi="hi-IN"/>
              </w:rPr>
              <w:t>ja</w:t>
            </w:r>
            <w:proofErr w:type="spellEnd"/>
            <w:r w:rsidR="00E83EAE" w:rsidRPr="00FD492C">
              <w:rPr>
                <w:rFonts w:ascii="Tahoma" w:eastAsia="SimSun" w:hAnsi="Tahoma" w:cs="Tahoma"/>
                <w:kern w:val="1"/>
                <w:sz w:val="18"/>
                <w:szCs w:val="18"/>
                <w:lang w:eastAsia="hi-IN" w:bidi="hi-IN"/>
              </w:rPr>
              <w:t xml:space="preserve"> zavoda </w:t>
            </w:r>
          </w:p>
          <w:p w14:paraId="14A84EE9" w14:textId="77777777" w:rsidR="00E83EAE" w:rsidRPr="00FD492C" w:rsidRDefault="00E83EAE" w:rsidP="00E83EAE">
            <w:pPr>
              <w:widowControl w:val="0"/>
              <w:snapToGrid w:val="0"/>
              <w:spacing w:after="0" w:line="240" w:lineRule="auto"/>
              <w:jc w:val="center"/>
              <w:rPr>
                <w:rFonts w:ascii="Tahoma" w:eastAsia="SimSun" w:hAnsi="Tahoma" w:cs="Tahoma"/>
                <w:kern w:val="1"/>
                <w:sz w:val="18"/>
                <w:szCs w:val="18"/>
                <w:lang w:eastAsia="hi-IN" w:bidi="hi-IN"/>
              </w:rPr>
            </w:pPr>
            <w:r w:rsidRPr="00FD492C">
              <w:rPr>
                <w:rFonts w:ascii="Tahoma" w:eastAsia="SimSun" w:hAnsi="Tahoma" w:cs="Tahoma"/>
                <w:kern w:val="1"/>
                <w:sz w:val="18"/>
                <w:szCs w:val="18"/>
                <w:lang w:eastAsia="hi-IN" w:bidi="hi-IN"/>
              </w:rPr>
              <w:t xml:space="preserve">Dimitrij </w:t>
            </w:r>
            <w:proofErr w:type="spellStart"/>
            <w:r w:rsidRPr="00FD492C">
              <w:rPr>
                <w:rFonts w:ascii="Tahoma" w:eastAsia="SimSun" w:hAnsi="Tahoma" w:cs="Tahoma"/>
                <w:kern w:val="1"/>
                <w:sz w:val="18"/>
                <w:szCs w:val="18"/>
                <w:lang w:eastAsia="hi-IN" w:bidi="hi-IN"/>
              </w:rPr>
              <w:t>Klančič,dr.med</w:t>
            </w:r>
            <w:proofErr w:type="spellEnd"/>
            <w:r w:rsidRPr="00FD492C">
              <w:rPr>
                <w:rFonts w:ascii="Tahoma" w:eastAsia="SimSun" w:hAnsi="Tahoma" w:cs="Tahoma"/>
                <w:kern w:val="1"/>
                <w:sz w:val="18"/>
                <w:szCs w:val="18"/>
                <w:lang w:eastAsia="hi-IN" w:bidi="hi-IN"/>
              </w:rPr>
              <w:t>.,</w:t>
            </w:r>
          </w:p>
          <w:p w14:paraId="17E7EEBA" w14:textId="77777777" w:rsidR="00E83EAE" w:rsidRPr="00FD492C" w:rsidRDefault="00E83EAE" w:rsidP="00E83EAE">
            <w:pPr>
              <w:widowControl w:val="0"/>
              <w:snapToGrid w:val="0"/>
              <w:spacing w:after="0" w:line="240" w:lineRule="auto"/>
              <w:jc w:val="center"/>
              <w:rPr>
                <w:rFonts w:ascii="Tahoma" w:eastAsia="SimSun" w:hAnsi="Tahoma" w:cs="Tahoma"/>
                <w:kern w:val="1"/>
                <w:sz w:val="18"/>
                <w:szCs w:val="18"/>
                <w:lang w:eastAsia="hi-IN" w:bidi="hi-IN"/>
              </w:rPr>
            </w:pPr>
            <w:proofErr w:type="spellStart"/>
            <w:r w:rsidRPr="00FD492C">
              <w:rPr>
                <w:rFonts w:ascii="Tahoma" w:eastAsia="SimSun" w:hAnsi="Tahoma" w:cs="Tahoma"/>
                <w:kern w:val="1"/>
                <w:sz w:val="18"/>
                <w:szCs w:val="18"/>
                <w:lang w:eastAsia="hi-IN" w:bidi="hi-IN"/>
              </w:rPr>
              <w:t>spec.int.med</w:t>
            </w:r>
            <w:proofErr w:type="spellEnd"/>
            <w:r w:rsidRPr="00FD492C">
              <w:rPr>
                <w:rFonts w:ascii="Tahoma" w:eastAsia="SimSun" w:hAnsi="Tahoma" w:cs="Tahoma"/>
                <w:kern w:val="1"/>
                <w:sz w:val="18"/>
                <w:szCs w:val="18"/>
                <w:lang w:eastAsia="hi-IN" w:bidi="hi-IN"/>
              </w:rPr>
              <w:t>.</w:t>
            </w:r>
          </w:p>
        </w:tc>
        <w:tc>
          <w:tcPr>
            <w:tcW w:w="1957" w:type="dxa"/>
            <w:gridSpan w:val="2"/>
            <w:tcBorders>
              <w:top w:val="single" w:sz="4" w:space="0" w:color="808080"/>
              <w:left w:val="single" w:sz="4" w:space="0" w:color="808080"/>
              <w:bottom w:val="single" w:sz="4" w:space="0" w:color="808080"/>
              <w:right w:val="single" w:sz="4" w:space="0" w:color="808080"/>
            </w:tcBorders>
          </w:tcPr>
          <w:p w14:paraId="37BE243F" w14:textId="77777777" w:rsidR="00E83EAE" w:rsidRPr="00FD492C" w:rsidRDefault="00E83EAE" w:rsidP="00E83EAE">
            <w:pPr>
              <w:widowControl w:val="0"/>
              <w:snapToGrid w:val="0"/>
              <w:spacing w:after="0" w:line="240" w:lineRule="auto"/>
              <w:jc w:val="center"/>
              <w:rPr>
                <w:rFonts w:ascii="Tahoma" w:eastAsia="SimSun" w:hAnsi="Tahoma" w:cs="Tahoma"/>
                <w:kern w:val="1"/>
                <w:sz w:val="18"/>
                <w:szCs w:val="18"/>
                <w:lang w:eastAsia="hi-IN" w:bidi="hi-IN"/>
              </w:rPr>
            </w:pPr>
          </w:p>
        </w:tc>
      </w:tr>
    </w:tbl>
    <w:p w14:paraId="0AA5132A" w14:textId="4A0CBF68" w:rsidR="00E074CF" w:rsidRPr="00FD492C" w:rsidRDefault="00E074CF" w:rsidP="004A4456">
      <w:pPr>
        <w:spacing w:after="0"/>
        <w:rPr>
          <w:rFonts w:ascii="Tahoma" w:hAnsi="Tahoma" w:cs="Tahoma"/>
          <w:sz w:val="18"/>
          <w:szCs w:val="18"/>
        </w:rPr>
      </w:pPr>
    </w:p>
    <w:p w14:paraId="6617CC2D" w14:textId="3A00BA8E" w:rsidR="00F324A4" w:rsidRPr="004A4456" w:rsidRDefault="00F324A4" w:rsidP="004A4456">
      <w:pPr>
        <w:spacing w:after="0"/>
        <w:rPr>
          <w:rFonts w:ascii="Tahoma" w:hAnsi="Tahoma" w:cs="Tahoma"/>
          <w:sz w:val="18"/>
          <w:szCs w:val="18"/>
        </w:rPr>
      </w:pPr>
      <w:r w:rsidRPr="00FD492C">
        <w:rPr>
          <w:rFonts w:ascii="Tahoma" w:hAnsi="Tahoma" w:cs="Tahoma"/>
          <w:sz w:val="18"/>
          <w:szCs w:val="18"/>
        </w:rPr>
        <w:tab/>
      </w:r>
    </w:p>
    <w:sectPr w:rsidR="00F324A4" w:rsidRPr="004A4456">
      <w:footerReference w:type="even" r:id="rId7"/>
      <w:footerReference w:type="default" r:id="rId8"/>
      <w:pgSz w:w="11906" w:h="16838"/>
      <w:pgMar w:top="1418" w:right="1134" w:bottom="1418" w:left="1134" w:header="0" w:footer="709" w:gutter="0"/>
      <w:cols w:space="708"/>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561EC" w14:textId="77777777" w:rsidR="00EB52B1" w:rsidRPr="00FD492C" w:rsidRDefault="00EB52B1">
      <w:pPr>
        <w:spacing w:after="0" w:line="240" w:lineRule="auto"/>
      </w:pPr>
      <w:r w:rsidRPr="00FD492C">
        <w:separator/>
      </w:r>
    </w:p>
  </w:endnote>
  <w:endnote w:type="continuationSeparator" w:id="0">
    <w:p w14:paraId="3AF11C4D" w14:textId="77777777" w:rsidR="00EB52B1" w:rsidRPr="00FD492C" w:rsidRDefault="00EB52B1">
      <w:pPr>
        <w:spacing w:after="0" w:line="240" w:lineRule="auto"/>
      </w:pPr>
      <w:r w:rsidRPr="00FD49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EE"/>
    <w:family w:val="roman"/>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HG Mincho Light J">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943BF" w14:textId="77777777" w:rsidR="00E074CF" w:rsidRPr="00FD492C" w:rsidRDefault="00F324A4">
    <w:pPr>
      <w:pStyle w:val="Noga"/>
      <w:jc w:val="right"/>
      <w:rPr>
        <w:rFonts w:ascii="Tahoma" w:hAnsi="Tahoma" w:cs="Tahoma"/>
        <w:sz w:val="16"/>
        <w:szCs w:val="16"/>
      </w:rPr>
    </w:pPr>
    <w:r w:rsidRPr="00FD492C">
      <w:rPr>
        <w:rFonts w:ascii="Tahoma" w:hAnsi="Tahoma" w:cs="Tahoma"/>
        <w:sz w:val="16"/>
        <w:szCs w:val="16"/>
      </w:rPr>
      <w:t xml:space="preserve">Stran </w:t>
    </w:r>
    <w:r w:rsidRPr="00FD492C">
      <w:rPr>
        <w:rFonts w:ascii="Tahoma" w:hAnsi="Tahoma" w:cs="Tahoma"/>
        <w:b/>
        <w:bCs/>
        <w:sz w:val="16"/>
        <w:szCs w:val="16"/>
      </w:rPr>
      <w:fldChar w:fldCharType="begin"/>
    </w:r>
    <w:r w:rsidRPr="00FD492C">
      <w:rPr>
        <w:rFonts w:ascii="Tahoma" w:hAnsi="Tahoma" w:cs="Tahoma"/>
        <w:sz w:val="16"/>
        <w:szCs w:val="16"/>
      </w:rPr>
      <w:instrText>PAGE</w:instrText>
    </w:r>
    <w:r w:rsidRPr="00FD492C">
      <w:rPr>
        <w:rFonts w:ascii="Tahoma" w:hAnsi="Tahoma" w:cs="Tahoma"/>
        <w:sz w:val="16"/>
        <w:szCs w:val="16"/>
      </w:rPr>
      <w:fldChar w:fldCharType="separate"/>
    </w:r>
    <w:r w:rsidRPr="00FD492C">
      <w:rPr>
        <w:rFonts w:ascii="Tahoma" w:hAnsi="Tahoma" w:cs="Tahoma"/>
        <w:sz w:val="16"/>
        <w:szCs w:val="16"/>
      </w:rPr>
      <w:t>4</w:t>
    </w:r>
    <w:r w:rsidRPr="00FD492C">
      <w:rPr>
        <w:rFonts w:ascii="Tahoma" w:hAnsi="Tahoma" w:cs="Tahoma"/>
        <w:sz w:val="16"/>
        <w:szCs w:val="16"/>
      </w:rPr>
      <w:fldChar w:fldCharType="end"/>
    </w:r>
    <w:r w:rsidRPr="00FD492C">
      <w:rPr>
        <w:rFonts w:ascii="Tahoma" w:hAnsi="Tahoma" w:cs="Tahoma"/>
        <w:sz w:val="16"/>
        <w:szCs w:val="16"/>
      </w:rPr>
      <w:t xml:space="preserve"> od </w:t>
    </w:r>
    <w:r w:rsidRPr="00FD492C">
      <w:rPr>
        <w:rFonts w:ascii="Tahoma" w:hAnsi="Tahoma" w:cs="Tahoma"/>
        <w:b/>
        <w:bCs/>
        <w:sz w:val="16"/>
        <w:szCs w:val="16"/>
      </w:rPr>
      <w:fldChar w:fldCharType="begin"/>
    </w:r>
    <w:r w:rsidRPr="00FD492C">
      <w:rPr>
        <w:rFonts w:ascii="Tahoma" w:hAnsi="Tahoma" w:cs="Tahoma"/>
        <w:sz w:val="16"/>
        <w:szCs w:val="16"/>
      </w:rPr>
      <w:instrText>NUMPAGES \* ARABIC</w:instrText>
    </w:r>
    <w:r w:rsidRPr="00FD492C">
      <w:rPr>
        <w:rFonts w:ascii="Tahoma" w:hAnsi="Tahoma" w:cs="Tahoma"/>
        <w:sz w:val="16"/>
        <w:szCs w:val="16"/>
      </w:rPr>
      <w:fldChar w:fldCharType="separate"/>
    </w:r>
    <w:r w:rsidRPr="00FD492C">
      <w:rPr>
        <w:rFonts w:ascii="Tahoma" w:hAnsi="Tahoma" w:cs="Tahoma"/>
        <w:sz w:val="16"/>
        <w:szCs w:val="16"/>
      </w:rPr>
      <w:t>4</w:t>
    </w:r>
    <w:r w:rsidRPr="00FD492C">
      <w:rPr>
        <w:rFonts w:ascii="Tahoma" w:hAnsi="Tahoma" w:cs="Tahoma"/>
        <w:sz w:val="16"/>
        <w:szCs w:val="16"/>
      </w:rPr>
      <w:fldChar w:fldCharType="end"/>
    </w:r>
  </w:p>
  <w:p w14:paraId="2FD8C54A" w14:textId="77777777" w:rsidR="00E074CF" w:rsidRPr="00FD492C" w:rsidRDefault="00E074C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6"/>
        <w:szCs w:val="16"/>
      </w:rPr>
      <w:id w:val="1874184803"/>
      <w:docPartObj>
        <w:docPartGallery w:val="Page Numbers (Bottom of Page)"/>
        <w:docPartUnique/>
      </w:docPartObj>
    </w:sdtPr>
    <w:sdtEndPr/>
    <w:sdtContent>
      <w:sdt>
        <w:sdtPr>
          <w:rPr>
            <w:rFonts w:ascii="Tahoma" w:hAnsi="Tahoma" w:cs="Tahoma"/>
            <w:sz w:val="16"/>
            <w:szCs w:val="16"/>
          </w:rPr>
          <w:id w:val="-1769616900"/>
          <w:docPartObj>
            <w:docPartGallery w:val="Page Numbers (Top of Page)"/>
            <w:docPartUnique/>
          </w:docPartObj>
        </w:sdtPr>
        <w:sdtEndPr/>
        <w:sdtContent>
          <w:p w14:paraId="7FC7C843" w14:textId="5D87A53D" w:rsidR="00593A54" w:rsidRPr="00FD492C" w:rsidRDefault="00593A54">
            <w:pPr>
              <w:pStyle w:val="Noga"/>
              <w:jc w:val="right"/>
              <w:rPr>
                <w:rFonts w:ascii="Tahoma" w:hAnsi="Tahoma" w:cs="Tahoma"/>
                <w:sz w:val="16"/>
                <w:szCs w:val="16"/>
              </w:rPr>
            </w:pPr>
            <w:r w:rsidRPr="00FD492C">
              <w:rPr>
                <w:rFonts w:ascii="Tahoma" w:hAnsi="Tahoma" w:cs="Tahoma"/>
                <w:sz w:val="16"/>
                <w:szCs w:val="16"/>
              </w:rPr>
              <w:t xml:space="preserve">Stran </w:t>
            </w:r>
            <w:r w:rsidRPr="00FD492C">
              <w:rPr>
                <w:rFonts w:ascii="Tahoma" w:hAnsi="Tahoma" w:cs="Tahoma"/>
                <w:sz w:val="16"/>
                <w:szCs w:val="16"/>
              </w:rPr>
              <w:fldChar w:fldCharType="begin"/>
            </w:r>
            <w:r w:rsidRPr="00FD492C">
              <w:rPr>
                <w:rFonts w:ascii="Tahoma" w:hAnsi="Tahoma" w:cs="Tahoma"/>
                <w:sz w:val="16"/>
                <w:szCs w:val="16"/>
              </w:rPr>
              <w:instrText>PAGE</w:instrText>
            </w:r>
            <w:r w:rsidRPr="00FD492C">
              <w:rPr>
                <w:rFonts w:ascii="Tahoma" w:hAnsi="Tahoma" w:cs="Tahoma"/>
                <w:sz w:val="16"/>
                <w:szCs w:val="16"/>
              </w:rPr>
              <w:fldChar w:fldCharType="separate"/>
            </w:r>
            <w:r w:rsidRPr="00FD492C">
              <w:rPr>
                <w:rFonts w:ascii="Tahoma" w:hAnsi="Tahoma" w:cs="Tahoma"/>
                <w:sz w:val="16"/>
                <w:szCs w:val="16"/>
              </w:rPr>
              <w:t>2</w:t>
            </w:r>
            <w:r w:rsidRPr="00FD492C">
              <w:rPr>
                <w:rFonts w:ascii="Tahoma" w:hAnsi="Tahoma" w:cs="Tahoma"/>
                <w:sz w:val="16"/>
                <w:szCs w:val="16"/>
              </w:rPr>
              <w:fldChar w:fldCharType="end"/>
            </w:r>
            <w:r w:rsidRPr="00FD492C">
              <w:rPr>
                <w:rFonts w:ascii="Tahoma" w:hAnsi="Tahoma" w:cs="Tahoma"/>
                <w:sz w:val="16"/>
                <w:szCs w:val="16"/>
              </w:rPr>
              <w:t xml:space="preserve"> od </w:t>
            </w:r>
            <w:r w:rsidRPr="00FD492C">
              <w:rPr>
                <w:rFonts w:ascii="Tahoma" w:hAnsi="Tahoma" w:cs="Tahoma"/>
                <w:sz w:val="16"/>
                <w:szCs w:val="16"/>
              </w:rPr>
              <w:fldChar w:fldCharType="begin"/>
            </w:r>
            <w:r w:rsidRPr="00FD492C">
              <w:rPr>
                <w:rFonts w:ascii="Tahoma" w:hAnsi="Tahoma" w:cs="Tahoma"/>
                <w:sz w:val="16"/>
                <w:szCs w:val="16"/>
              </w:rPr>
              <w:instrText>NUMPAGES</w:instrText>
            </w:r>
            <w:r w:rsidRPr="00FD492C">
              <w:rPr>
                <w:rFonts w:ascii="Tahoma" w:hAnsi="Tahoma" w:cs="Tahoma"/>
                <w:sz w:val="16"/>
                <w:szCs w:val="16"/>
              </w:rPr>
              <w:fldChar w:fldCharType="separate"/>
            </w:r>
            <w:r w:rsidRPr="00FD492C">
              <w:rPr>
                <w:rFonts w:ascii="Tahoma" w:hAnsi="Tahoma" w:cs="Tahoma"/>
                <w:sz w:val="16"/>
                <w:szCs w:val="16"/>
              </w:rPr>
              <w:t>2</w:t>
            </w:r>
            <w:r w:rsidRPr="00FD492C">
              <w:rPr>
                <w:rFonts w:ascii="Tahoma" w:hAnsi="Tahoma" w:cs="Tahoma"/>
                <w:sz w:val="16"/>
                <w:szCs w:val="16"/>
              </w:rPr>
              <w:fldChar w:fldCharType="end"/>
            </w:r>
          </w:p>
        </w:sdtContent>
      </w:sdt>
    </w:sdtContent>
  </w:sdt>
  <w:p w14:paraId="1E5EDF22" w14:textId="77777777" w:rsidR="00E074CF" w:rsidRPr="00FD492C" w:rsidRDefault="00E074C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F8191" w14:textId="77777777" w:rsidR="00EB52B1" w:rsidRPr="00FD492C" w:rsidRDefault="00EB52B1">
      <w:pPr>
        <w:spacing w:after="0" w:line="240" w:lineRule="auto"/>
      </w:pPr>
      <w:r w:rsidRPr="00FD492C">
        <w:separator/>
      </w:r>
    </w:p>
  </w:footnote>
  <w:footnote w:type="continuationSeparator" w:id="0">
    <w:p w14:paraId="2130C493" w14:textId="77777777" w:rsidR="00EB52B1" w:rsidRPr="00FD492C" w:rsidRDefault="00EB52B1">
      <w:pPr>
        <w:spacing w:after="0" w:line="240" w:lineRule="auto"/>
      </w:pPr>
      <w:r w:rsidRPr="00FD492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00035"/>
    <w:multiLevelType w:val="hybridMultilevel"/>
    <w:tmpl w:val="64F0BFE4"/>
    <w:lvl w:ilvl="0" w:tplc="FC363116">
      <w:numFmt w:val="bullet"/>
      <w:lvlText w:val=""/>
      <w:lvlJc w:val="left"/>
      <w:pPr>
        <w:ind w:left="720" w:hanging="360"/>
      </w:pPr>
      <w:rPr>
        <w:rFonts w:ascii="Symbol" w:eastAsia="Calibri" w:hAnsi="Symbol"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3617474"/>
    <w:multiLevelType w:val="hybridMultilevel"/>
    <w:tmpl w:val="AAF62D9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E941488"/>
    <w:multiLevelType w:val="multilevel"/>
    <w:tmpl w:val="CFCE96F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2F283DCE"/>
    <w:multiLevelType w:val="multilevel"/>
    <w:tmpl w:val="9D4034D6"/>
    <w:lvl w:ilvl="0">
      <w:start w:val="1"/>
      <w:numFmt w:val="decimal"/>
      <w:lvlText w:val="%1)"/>
      <w:lvlJc w:val="left"/>
      <w:pPr>
        <w:ind w:left="720" w:hanging="360"/>
      </w:pPr>
      <w:rPr>
        <w:rFonts w:ascii="Tahoma" w:eastAsia="Times New Roman" w:hAnsi="Tahoma" w:cs="Tahoma"/>
        <w:sz w:val="18"/>
        <w:szCs w:val="18"/>
        <w:lang w:val="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CD6F19"/>
    <w:multiLevelType w:val="hybridMultilevel"/>
    <w:tmpl w:val="E042E4CA"/>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D267D27"/>
    <w:multiLevelType w:val="hybridMultilevel"/>
    <w:tmpl w:val="3A06526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0CC6645"/>
    <w:multiLevelType w:val="multilevel"/>
    <w:tmpl w:val="768C3B32"/>
    <w:lvl w:ilvl="0">
      <w:start w:val="1"/>
      <w:numFmt w:val="lowerLetter"/>
      <w:lvlText w:val="%1)"/>
      <w:lvlJc w:val="left"/>
      <w:pPr>
        <w:ind w:left="810" w:hanging="360"/>
      </w:pPr>
      <w:rPr>
        <w:rFonts w:ascii="Tahoma" w:eastAsia="Times New Roman" w:hAnsi="Tahoma" w:cs="Tahoma"/>
        <w:sz w:val="18"/>
        <w:szCs w:val="18"/>
        <w:lang w:val="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6B10736"/>
    <w:multiLevelType w:val="multilevel"/>
    <w:tmpl w:val="B61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D5377F"/>
    <w:multiLevelType w:val="multilevel"/>
    <w:tmpl w:val="7CA2DF9A"/>
    <w:lvl w:ilvl="0">
      <w:start w:val="1"/>
      <w:numFmt w:val="decimal"/>
      <w:lvlText w:val="%1."/>
      <w:lvlJc w:val="left"/>
      <w:pPr>
        <w:ind w:left="720" w:hanging="360"/>
      </w:pPr>
      <w:rPr>
        <w:rFonts w:ascii="Tahoma" w:eastAsia="Times New Roman" w:hAnsi="Tahoma" w:cs="Tahoma"/>
        <w:sz w:val="18"/>
        <w:szCs w:val="18"/>
        <w:lang w:val="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2700C1E"/>
    <w:multiLevelType w:val="hybridMultilevel"/>
    <w:tmpl w:val="1E54CA5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53961384">
    <w:abstractNumId w:val="8"/>
  </w:num>
  <w:num w:numId="2" w16cid:durableId="1467163016">
    <w:abstractNumId w:val="6"/>
  </w:num>
  <w:num w:numId="3" w16cid:durableId="1899899871">
    <w:abstractNumId w:val="3"/>
  </w:num>
  <w:num w:numId="4" w16cid:durableId="1745105473">
    <w:abstractNumId w:val="2"/>
  </w:num>
  <w:num w:numId="5" w16cid:durableId="1058749428">
    <w:abstractNumId w:val="7"/>
  </w:num>
  <w:num w:numId="6" w16cid:durableId="604462162">
    <w:abstractNumId w:val="5"/>
  </w:num>
  <w:num w:numId="7" w16cid:durableId="1293975208">
    <w:abstractNumId w:val="4"/>
  </w:num>
  <w:num w:numId="8" w16cid:durableId="1198589360">
    <w:abstractNumId w:val="1"/>
  </w:num>
  <w:num w:numId="9" w16cid:durableId="651523816">
    <w:abstractNumId w:val="0"/>
  </w:num>
  <w:num w:numId="10" w16cid:durableId="17511241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4CF"/>
    <w:rsid w:val="000B634D"/>
    <w:rsid w:val="000C78B4"/>
    <w:rsid w:val="000D42DA"/>
    <w:rsid w:val="00175CF2"/>
    <w:rsid w:val="00180895"/>
    <w:rsid w:val="001B1117"/>
    <w:rsid w:val="001C4583"/>
    <w:rsid w:val="001F243F"/>
    <w:rsid w:val="002B6D68"/>
    <w:rsid w:val="00337669"/>
    <w:rsid w:val="00360C2A"/>
    <w:rsid w:val="003B395D"/>
    <w:rsid w:val="0041390C"/>
    <w:rsid w:val="00425C05"/>
    <w:rsid w:val="00425EC9"/>
    <w:rsid w:val="00426B6D"/>
    <w:rsid w:val="00431596"/>
    <w:rsid w:val="004A4456"/>
    <w:rsid w:val="00567927"/>
    <w:rsid w:val="00575CAA"/>
    <w:rsid w:val="005808E3"/>
    <w:rsid w:val="00593A54"/>
    <w:rsid w:val="0059648F"/>
    <w:rsid w:val="005C5FC1"/>
    <w:rsid w:val="00642C60"/>
    <w:rsid w:val="006F2A72"/>
    <w:rsid w:val="00733306"/>
    <w:rsid w:val="00772775"/>
    <w:rsid w:val="007755D9"/>
    <w:rsid w:val="007E69D3"/>
    <w:rsid w:val="00835F95"/>
    <w:rsid w:val="00841CEE"/>
    <w:rsid w:val="009310B6"/>
    <w:rsid w:val="0093417C"/>
    <w:rsid w:val="009E7513"/>
    <w:rsid w:val="00A073F6"/>
    <w:rsid w:val="00A276E8"/>
    <w:rsid w:val="00A35C05"/>
    <w:rsid w:val="00A77F92"/>
    <w:rsid w:val="00A87D18"/>
    <w:rsid w:val="00AA22A0"/>
    <w:rsid w:val="00B3619F"/>
    <w:rsid w:val="00B67720"/>
    <w:rsid w:val="00B805FC"/>
    <w:rsid w:val="00BB1046"/>
    <w:rsid w:val="00BB6902"/>
    <w:rsid w:val="00BD4A60"/>
    <w:rsid w:val="00BE61D3"/>
    <w:rsid w:val="00C31C0B"/>
    <w:rsid w:val="00C956A0"/>
    <w:rsid w:val="00CA012F"/>
    <w:rsid w:val="00CB088E"/>
    <w:rsid w:val="00D128D6"/>
    <w:rsid w:val="00D378A4"/>
    <w:rsid w:val="00D95553"/>
    <w:rsid w:val="00E04C81"/>
    <w:rsid w:val="00E074CF"/>
    <w:rsid w:val="00E1081E"/>
    <w:rsid w:val="00E300F4"/>
    <w:rsid w:val="00E83EAE"/>
    <w:rsid w:val="00EB52B1"/>
    <w:rsid w:val="00EE4162"/>
    <w:rsid w:val="00F02F04"/>
    <w:rsid w:val="00F324A4"/>
    <w:rsid w:val="00F76F1F"/>
    <w:rsid w:val="00FD492C"/>
    <w:rsid w:val="00FE414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A8964"/>
  <w15:docId w15:val="{FB09427B-8426-4508-97EF-8941121AA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FreeSans"/>
        <w:sz w:val="24"/>
        <w:szCs w:val="24"/>
        <w:lang w:val="sl-SI"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spacing w:after="200" w:line="276" w:lineRule="auto"/>
    </w:pPr>
    <w:rPr>
      <w:rFonts w:ascii="Calibri" w:eastAsia="Calibri" w:hAnsi="Calibri" w:cs="Calibri"/>
      <w:sz w:val="22"/>
      <w:szCs w:val="22"/>
      <w:lang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1z0">
    <w:name w:val="WW8Num1z0"/>
    <w:qFormat/>
    <w:rPr>
      <w:rFonts w:ascii="Tahoma" w:eastAsia="Times New Roman" w:hAnsi="Tahoma" w:cs="Tahoma"/>
      <w:i/>
      <w:sz w:val="18"/>
      <w:szCs w:val="18"/>
      <w:lang w:val="sl-SI"/>
    </w:rPr>
  </w:style>
  <w:style w:type="character" w:customStyle="1" w:styleId="WW8Num1z1">
    <w:name w:val="WW8Num1z1"/>
    <w:qFormat/>
    <w:rPr>
      <w:b w:val="0"/>
      <w:i/>
      <w:sz w:val="20"/>
    </w:rPr>
  </w:style>
  <w:style w:type="character" w:customStyle="1" w:styleId="WW8Num1z2">
    <w:name w:val="WW8Num1z2"/>
    <w:qFormat/>
    <w:rPr>
      <w:i w:val="0"/>
    </w:rPr>
  </w:style>
  <w:style w:type="character" w:customStyle="1" w:styleId="WW8Num1z3">
    <w:name w:val="WW8Num1z3"/>
    <w:qFormat/>
    <w:rPr>
      <w:rFonts w:ascii="Symbol" w:hAnsi="Symbol" w:cs="Symbol"/>
    </w:rPr>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ahoma" w:eastAsia="Times New Roman" w:hAnsi="Tahoma" w:cs="Tahoma"/>
      <w:sz w:val="18"/>
      <w:szCs w:val="18"/>
      <w:lang w:val="sl-SI"/>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ahoma" w:eastAsia="Times New Roman" w:hAnsi="Tahoma" w:cs="Tahoma"/>
      <w:sz w:val="18"/>
      <w:szCs w:val="18"/>
      <w:lang w:val="sl-SI"/>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ahoma" w:eastAsia="Times New Roman" w:hAnsi="Tahoma" w:cs="Tahoma"/>
      <w:sz w:val="18"/>
      <w:szCs w:val="18"/>
      <w:lang w:val="sl-SI"/>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Privzetapisavaodstavka2">
    <w:name w:val="Privzeta pisava odstavka2"/>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rPr>
      <w:b w:val="0"/>
      <w:i/>
      <w:sz w:val="20"/>
    </w:rPr>
  </w:style>
  <w:style w:type="character" w:customStyle="1" w:styleId="WW8Num8z2">
    <w:name w:val="WW8Num8z2"/>
    <w:qFormat/>
  </w:style>
  <w:style w:type="character" w:customStyle="1" w:styleId="WW8Num8z3">
    <w:name w:val="WW8Num8z3"/>
    <w:qFormat/>
    <w:rPr>
      <w:rFonts w:ascii="Symbol" w:hAnsi="Symbol" w:cs="Symbol"/>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rPr>
      <w:b w:val="0"/>
      <w:i/>
      <w:sz w:val="20"/>
    </w:rPr>
  </w:style>
  <w:style w:type="character" w:customStyle="1" w:styleId="WW8Num9z2">
    <w:name w:val="WW8Num9z2"/>
    <w:qFormat/>
  </w:style>
  <w:style w:type="character" w:customStyle="1" w:styleId="WW8Num9z3">
    <w:name w:val="WW8Num9z3"/>
    <w:qFormat/>
    <w:rPr>
      <w:rFonts w:ascii="Symbol" w:hAnsi="Symbol" w:cs="Symbol"/>
    </w:rPr>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rPr>
      <w:b w:val="0"/>
      <w:i/>
      <w:sz w:val="20"/>
    </w:rPr>
  </w:style>
  <w:style w:type="character" w:customStyle="1" w:styleId="WW8Num10z2">
    <w:name w:val="WW8Num10z2"/>
    <w:qFormat/>
  </w:style>
  <w:style w:type="character" w:customStyle="1" w:styleId="WW8Num10z3">
    <w:name w:val="WW8Num10z3"/>
    <w:qFormat/>
    <w:rPr>
      <w:rFonts w:ascii="Symbol" w:hAnsi="Symbol" w:cs="Symbol"/>
    </w:rPr>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rPr>
      <w:b w:val="0"/>
      <w:i/>
      <w:sz w:val="20"/>
    </w:rPr>
  </w:style>
  <w:style w:type="character" w:customStyle="1" w:styleId="WW8Num11z2">
    <w:name w:val="WW8Num11z2"/>
    <w:qFormat/>
  </w:style>
  <w:style w:type="character" w:customStyle="1" w:styleId="WW8Num11z3">
    <w:name w:val="WW8Num11z3"/>
    <w:qFormat/>
    <w:rPr>
      <w:rFonts w:ascii="Symbol" w:hAnsi="Symbol" w:cs="Symbol"/>
    </w:rPr>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style>
  <w:style w:type="character" w:customStyle="1" w:styleId="WW8Num16z1">
    <w:name w:val="WW8Num16z1"/>
    <w:qFormat/>
    <w:rPr>
      <w:b w:val="0"/>
      <w:i/>
      <w:sz w:val="20"/>
    </w:rPr>
  </w:style>
  <w:style w:type="character" w:customStyle="1" w:styleId="WW8Num16z2">
    <w:name w:val="WW8Num16z2"/>
    <w:qFormat/>
    <w:rPr>
      <w:i w:val="0"/>
    </w:rPr>
  </w:style>
  <w:style w:type="character" w:customStyle="1" w:styleId="WW8Num16z3">
    <w:name w:val="WW8Num16z3"/>
    <w:qFormat/>
    <w:rPr>
      <w:rFonts w:ascii="Symbol" w:hAnsi="Symbol" w:cs="Symbol"/>
    </w:rPr>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rPr>
      <w:b w:val="0"/>
      <w:i/>
      <w:sz w:val="20"/>
    </w:rPr>
  </w:style>
  <w:style w:type="character" w:customStyle="1" w:styleId="WW8Num17z2">
    <w:name w:val="WW8Num17z2"/>
    <w:qFormat/>
    <w:rPr>
      <w:i w:val="0"/>
    </w:rPr>
  </w:style>
  <w:style w:type="character" w:customStyle="1" w:styleId="WW8Num17z3">
    <w:name w:val="WW8Num17z3"/>
    <w:qFormat/>
    <w:rPr>
      <w:rFonts w:ascii="Symbol" w:hAnsi="Symbol" w:cs="Symbol"/>
    </w:rPr>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rPr>
      <w:b w:val="0"/>
      <w:i w:val="0"/>
      <w:sz w:val="20"/>
    </w:rPr>
  </w:style>
  <w:style w:type="character" w:customStyle="1" w:styleId="WW8Num19z2">
    <w:name w:val="WW8Num19z2"/>
    <w:qFormat/>
  </w:style>
  <w:style w:type="character" w:customStyle="1" w:styleId="WW8Num19z3">
    <w:name w:val="WW8Num19z3"/>
    <w:qFormat/>
    <w:rPr>
      <w:rFonts w:ascii="Symbol" w:hAnsi="Symbol" w:cs="Symbol"/>
    </w:rPr>
  </w:style>
  <w:style w:type="character" w:customStyle="1" w:styleId="WW8Num19z4">
    <w:name w:val="WW8Num19z4"/>
    <w:qFormat/>
    <w:rPr>
      <w:rFonts w:ascii="Verdana" w:hAnsi="Verdana" w:cs="Verdana"/>
    </w:rPr>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style>
  <w:style w:type="character" w:customStyle="1" w:styleId="WW8Num21z1">
    <w:name w:val="WW8Num21z1"/>
    <w:qFormat/>
    <w:rPr>
      <w:b w:val="0"/>
      <w:i/>
      <w:sz w:val="20"/>
    </w:rPr>
  </w:style>
  <w:style w:type="character" w:customStyle="1" w:styleId="WW8Num21z2">
    <w:name w:val="WW8Num21z2"/>
    <w:qFormat/>
  </w:style>
  <w:style w:type="character" w:customStyle="1" w:styleId="WW8Num21z3">
    <w:name w:val="WW8Num21z3"/>
    <w:qFormat/>
    <w:rPr>
      <w:rFonts w:ascii="Symbol" w:hAnsi="Symbol" w:cs="Symbol"/>
    </w:rPr>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Privzetapisavaodstavka1">
    <w:name w:val="Privzeta pisava odstavka1"/>
    <w:qFormat/>
  </w:style>
  <w:style w:type="character" w:customStyle="1" w:styleId="WW-Privzetapisavaodstavka">
    <w:name w:val="WW-Privzeta pisava odstavka"/>
    <w:qFormat/>
  </w:style>
  <w:style w:type="character" w:customStyle="1" w:styleId="HeaderChar">
    <w:name w:val="Header Char"/>
    <w:qFormat/>
    <w:rPr>
      <w:sz w:val="22"/>
      <w:szCs w:val="22"/>
    </w:rPr>
  </w:style>
  <w:style w:type="character" w:customStyle="1" w:styleId="FooterChar">
    <w:name w:val="Footer Char"/>
    <w:qFormat/>
    <w:rPr>
      <w:sz w:val="22"/>
      <w:szCs w:val="22"/>
    </w:rPr>
  </w:style>
  <w:style w:type="character" w:customStyle="1" w:styleId="BalloonTextChar">
    <w:name w:val="Balloon Text Char"/>
    <w:qFormat/>
    <w:rPr>
      <w:rFonts w:ascii="Segoe UI" w:hAnsi="Segoe UI" w:cs="Segoe UI"/>
      <w:sz w:val="18"/>
      <w:szCs w:val="18"/>
      <w:lang w:val="en-US"/>
    </w:rPr>
  </w:style>
  <w:style w:type="character" w:customStyle="1" w:styleId="ListLabel1">
    <w:name w:val="ListLabel 1"/>
    <w:qFormat/>
    <w:rPr>
      <w:b/>
    </w:rPr>
  </w:style>
  <w:style w:type="character" w:customStyle="1" w:styleId="ListLabel2">
    <w:name w:val="ListLabel 2"/>
    <w:qFormat/>
    <w:rPr>
      <w:b w:val="0"/>
      <w:i/>
      <w:sz w:val="20"/>
    </w:rPr>
  </w:style>
  <w:style w:type="character" w:customStyle="1" w:styleId="ListLabel3">
    <w:name w:val="ListLabel 3"/>
    <w:qFormat/>
    <w:rPr>
      <w:i w:val="0"/>
    </w:rPr>
  </w:style>
  <w:style w:type="character" w:customStyle="1" w:styleId="ListLabel4">
    <w:name w:val="ListLabel 4"/>
    <w:qFormat/>
    <w:rPr>
      <w:rFonts w:cs="Courier New"/>
    </w:rPr>
  </w:style>
  <w:style w:type="character" w:customStyle="1" w:styleId="ListLabel5">
    <w:name w:val="ListLabel 5"/>
    <w:qFormat/>
    <w:rPr>
      <w:b w:val="0"/>
      <w:i w:val="0"/>
      <w:sz w:val="20"/>
    </w:rPr>
  </w:style>
  <w:style w:type="character" w:customStyle="1" w:styleId="Telobesedila2Znak">
    <w:name w:val="Telo besedila 2 Znak"/>
    <w:qFormat/>
    <w:rPr>
      <w:rFonts w:ascii="Calibri" w:eastAsia="Calibri" w:hAnsi="Calibri" w:cs="Calibri"/>
      <w:sz w:val="22"/>
      <w:szCs w:val="22"/>
      <w:lang w:val="en-US"/>
    </w:rPr>
  </w:style>
  <w:style w:type="character" w:customStyle="1" w:styleId="MakrobesediloZnak">
    <w:name w:val="Makro besedilo Znak"/>
    <w:qFormat/>
    <w:rPr>
      <w:rFonts w:ascii="Consolas" w:hAnsi="Consolas" w:cs="Arial"/>
      <w:color w:val="000000"/>
      <w:lang w:val="en-US"/>
    </w:rPr>
  </w:style>
  <w:style w:type="character" w:customStyle="1" w:styleId="Telobesedila-zamikZnak">
    <w:name w:val="Telo besedila - zamik Znak"/>
    <w:qFormat/>
    <w:rPr>
      <w:rFonts w:ascii="Calibri" w:eastAsia="Calibri" w:hAnsi="Calibri" w:cs="Calibri"/>
      <w:sz w:val="22"/>
      <w:szCs w:val="22"/>
      <w:lang w:val="en-US"/>
    </w:rPr>
  </w:style>
  <w:style w:type="character" w:customStyle="1" w:styleId="NogaZnak">
    <w:name w:val="Noga Znak"/>
    <w:uiPriority w:val="99"/>
    <w:qFormat/>
    <w:rPr>
      <w:rFonts w:ascii="Calibri" w:eastAsia="Calibri" w:hAnsi="Calibri" w:cs="Calibri"/>
      <w:sz w:val="22"/>
      <w:szCs w:val="22"/>
      <w:lang w:val="en-US"/>
    </w:rPr>
  </w:style>
  <w:style w:type="character" w:customStyle="1" w:styleId="Pripombasklic1">
    <w:name w:val="Pripomba – sklic1"/>
    <w:qFormat/>
    <w:rPr>
      <w:sz w:val="16"/>
      <w:szCs w:val="16"/>
    </w:rPr>
  </w:style>
  <w:style w:type="character" w:customStyle="1" w:styleId="PripombabesediloZnak">
    <w:name w:val="Pripomba – besedilo Znak"/>
    <w:uiPriority w:val="99"/>
    <w:qFormat/>
    <w:rPr>
      <w:rFonts w:ascii="Calibri" w:eastAsia="Calibri" w:hAnsi="Calibri" w:cs="Calibri"/>
      <w:lang w:val="en-US"/>
    </w:rPr>
  </w:style>
  <w:style w:type="character" w:customStyle="1" w:styleId="ZadevapripombeZnak">
    <w:name w:val="Zadeva pripombe Znak"/>
    <w:qFormat/>
    <w:rPr>
      <w:rFonts w:ascii="Calibri" w:eastAsia="Calibri" w:hAnsi="Calibri" w:cs="Calibri"/>
      <w:b/>
      <w:bCs/>
      <w:lang w:val="en-US"/>
    </w:rPr>
  </w:style>
  <w:style w:type="paragraph" w:styleId="Naslov">
    <w:name w:val="Title"/>
    <w:basedOn w:val="Navaden"/>
    <w:next w:val="Telobesedila"/>
    <w:uiPriority w:val="10"/>
    <w:qFormat/>
    <w:pPr>
      <w:keepNext/>
      <w:spacing w:before="240" w:after="120"/>
    </w:pPr>
    <w:rPr>
      <w:rFonts w:ascii="Liberation Sans" w:eastAsia="Noto Sans CJK SC Regular" w:hAnsi="Liberation Sans" w:cs="FreeSans"/>
      <w:sz w:val="28"/>
      <w:szCs w:val="28"/>
    </w:rPr>
  </w:style>
  <w:style w:type="paragraph" w:styleId="Telobesedila">
    <w:name w:val="Body Text"/>
    <w:basedOn w:val="Navaden"/>
    <w:pPr>
      <w:spacing w:after="120"/>
    </w:pPr>
  </w:style>
  <w:style w:type="paragraph" w:styleId="Seznam">
    <w:name w:val="List"/>
    <w:basedOn w:val="Telobesedila"/>
    <w:rPr>
      <w:rFonts w:cs="Mangal"/>
    </w:rPr>
  </w:style>
  <w:style w:type="paragraph" w:styleId="Napis">
    <w:name w:val="caption"/>
    <w:basedOn w:val="Navaden"/>
    <w:qFormat/>
    <w:pPr>
      <w:suppressLineNumbers/>
      <w:spacing w:before="120" w:after="120"/>
    </w:pPr>
    <w:rPr>
      <w:rFonts w:cs="FreeSans"/>
      <w:i/>
      <w:iCs/>
      <w:sz w:val="24"/>
      <w:szCs w:val="24"/>
    </w:rPr>
  </w:style>
  <w:style w:type="paragraph" w:customStyle="1" w:styleId="Kazalo">
    <w:name w:val="Kazalo"/>
    <w:basedOn w:val="Navaden"/>
    <w:qFormat/>
    <w:pPr>
      <w:suppressLineNumbers/>
    </w:pPr>
    <w:rPr>
      <w:rFonts w:cs="Arial Unicode MS"/>
    </w:rPr>
  </w:style>
  <w:style w:type="paragraph" w:customStyle="1" w:styleId="Naslov2">
    <w:name w:val="Naslov2"/>
    <w:basedOn w:val="Navaden"/>
    <w:next w:val="Telobesedila"/>
    <w:qFormat/>
    <w:pPr>
      <w:keepNext/>
      <w:spacing w:before="240" w:after="120"/>
    </w:pPr>
    <w:rPr>
      <w:rFonts w:ascii="Arial" w:eastAsia="Microsoft YaHei" w:hAnsi="Arial" w:cs="Arial Unicode MS"/>
      <w:sz w:val="28"/>
      <w:szCs w:val="28"/>
    </w:rPr>
  </w:style>
  <w:style w:type="paragraph" w:customStyle="1" w:styleId="Napis2">
    <w:name w:val="Napis2"/>
    <w:basedOn w:val="Navaden"/>
    <w:qFormat/>
    <w:pPr>
      <w:suppressLineNumbers/>
      <w:spacing w:before="120" w:after="120"/>
    </w:pPr>
    <w:rPr>
      <w:rFonts w:cs="Arial Unicode MS"/>
      <w:i/>
      <w:iCs/>
      <w:sz w:val="24"/>
      <w:szCs w:val="24"/>
    </w:rPr>
  </w:style>
  <w:style w:type="paragraph" w:customStyle="1" w:styleId="Naslov1">
    <w:name w:val="Naslov1"/>
    <w:basedOn w:val="Navaden"/>
    <w:next w:val="Telobesedila"/>
    <w:qFormat/>
    <w:pPr>
      <w:keepNext/>
      <w:spacing w:before="240" w:after="120"/>
    </w:pPr>
    <w:rPr>
      <w:rFonts w:ascii="Arial" w:eastAsia="Microsoft YaHei" w:hAnsi="Arial" w:cs="Arial Unicode MS"/>
      <w:sz w:val="28"/>
      <w:szCs w:val="28"/>
    </w:rPr>
  </w:style>
  <w:style w:type="paragraph" w:customStyle="1" w:styleId="Napis1">
    <w:name w:val="Napis1"/>
    <w:basedOn w:val="Navaden"/>
    <w:qFormat/>
    <w:pPr>
      <w:suppressLineNumbers/>
      <w:spacing w:before="120" w:after="120"/>
    </w:pPr>
    <w:rPr>
      <w:rFonts w:cs="Mangal"/>
      <w:i/>
      <w:iCs/>
      <w:sz w:val="24"/>
      <w:szCs w:val="24"/>
    </w:rPr>
  </w:style>
  <w:style w:type="paragraph" w:customStyle="1" w:styleId="Heading">
    <w:name w:val="Heading"/>
    <w:basedOn w:val="Navaden"/>
    <w:next w:val="Telobesedila"/>
    <w:qFormat/>
    <w:pPr>
      <w:keepNext/>
      <w:spacing w:before="240" w:after="120"/>
    </w:pPr>
    <w:rPr>
      <w:rFonts w:ascii="Arial" w:eastAsia="Lucida Sans Unicode" w:hAnsi="Arial" w:cs="Mangal"/>
      <w:sz w:val="28"/>
      <w:szCs w:val="28"/>
    </w:rPr>
  </w:style>
  <w:style w:type="paragraph" w:customStyle="1" w:styleId="Index">
    <w:name w:val="Index"/>
    <w:basedOn w:val="Navaden"/>
    <w:qFormat/>
    <w:pPr>
      <w:suppressLineNumbers/>
    </w:pPr>
    <w:rPr>
      <w:rFonts w:cs="Mangal"/>
    </w:rPr>
  </w:style>
  <w:style w:type="paragraph" w:styleId="Glava">
    <w:name w:val="header"/>
    <w:basedOn w:val="Navaden"/>
    <w:pPr>
      <w:suppressLineNumbers/>
      <w:tabs>
        <w:tab w:val="center" w:pos="4680"/>
        <w:tab w:val="right" w:pos="9360"/>
      </w:tabs>
    </w:pPr>
  </w:style>
  <w:style w:type="paragraph" w:styleId="Noga">
    <w:name w:val="footer"/>
    <w:basedOn w:val="Navaden"/>
    <w:uiPriority w:val="99"/>
    <w:pPr>
      <w:suppressLineNumbers/>
      <w:tabs>
        <w:tab w:val="center" w:pos="4680"/>
        <w:tab w:val="right" w:pos="9360"/>
      </w:tabs>
    </w:pPr>
  </w:style>
  <w:style w:type="paragraph" w:styleId="Odstavekseznama">
    <w:name w:val="List Paragraph"/>
    <w:basedOn w:val="Navaden"/>
    <w:qFormat/>
    <w:pPr>
      <w:ind w:left="720"/>
    </w:pPr>
  </w:style>
  <w:style w:type="paragraph" w:styleId="Besedilooblaka">
    <w:name w:val="Balloon Text"/>
    <w:basedOn w:val="Navaden"/>
    <w:qFormat/>
    <w:pPr>
      <w:spacing w:after="0" w:line="100" w:lineRule="atLeast"/>
    </w:pPr>
    <w:rPr>
      <w:rFonts w:ascii="Segoe UI" w:hAnsi="Segoe UI" w:cs="Segoe UI"/>
      <w:sz w:val="18"/>
      <w:szCs w:val="18"/>
    </w:rPr>
  </w:style>
  <w:style w:type="paragraph" w:customStyle="1" w:styleId="Telobesedila21">
    <w:name w:val="Telo besedila 21"/>
    <w:basedOn w:val="Navaden"/>
    <w:qFormat/>
    <w:pPr>
      <w:spacing w:after="120" w:line="480" w:lineRule="auto"/>
    </w:pPr>
  </w:style>
  <w:style w:type="paragraph" w:customStyle="1" w:styleId="Makrobesedilo1">
    <w:name w:val="Makro besedilo1"/>
    <w:qFormat/>
    <w:pPr>
      <w:tabs>
        <w:tab w:val="left" w:pos="480"/>
        <w:tab w:val="left" w:pos="960"/>
        <w:tab w:val="left" w:pos="1440"/>
        <w:tab w:val="left" w:pos="1920"/>
        <w:tab w:val="left" w:pos="2400"/>
        <w:tab w:val="left" w:pos="2880"/>
        <w:tab w:val="left" w:pos="3360"/>
        <w:tab w:val="left" w:pos="3840"/>
        <w:tab w:val="left" w:pos="4320"/>
      </w:tabs>
      <w:suppressAutoHyphens/>
      <w:jc w:val="both"/>
    </w:pPr>
    <w:rPr>
      <w:rFonts w:ascii="Consolas" w:eastAsia="Times New Roman" w:hAnsi="Consolas" w:cs="Arial"/>
      <w:color w:val="000000"/>
      <w:sz w:val="20"/>
      <w:szCs w:val="20"/>
      <w:lang w:val="en-US" w:bidi="ar-SA"/>
    </w:rPr>
  </w:style>
  <w:style w:type="paragraph" w:styleId="Telobesedila-zamik">
    <w:name w:val="Body Text Indent"/>
    <w:basedOn w:val="Navaden"/>
    <w:pPr>
      <w:spacing w:after="120"/>
      <w:ind w:left="283"/>
    </w:pPr>
  </w:style>
  <w:style w:type="paragraph" w:customStyle="1" w:styleId="Pripombabesedilo1">
    <w:name w:val="Pripomba – besedilo1"/>
    <w:basedOn w:val="Navaden"/>
    <w:qFormat/>
    <w:rPr>
      <w:sz w:val="20"/>
      <w:szCs w:val="20"/>
    </w:rPr>
  </w:style>
  <w:style w:type="paragraph" w:styleId="Zadevapripombe">
    <w:name w:val="annotation subject"/>
    <w:basedOn w:val="Pripombabesedilo1"/>
    <w:next w:val="Pripombabesedilo1"/>
    <w:qFormat/>
    <w:rPr>
      <w:b/>
      <w:bCs/>
    </w:rPr>
  </w:style>
  <w:style w:type="paragraph" w:customStyle="1" w:styleId="Vsebinatabele">
    <w:name w:val="Vsebina tabele"/>
    <w:basedOn w:val="Navaden"/>
    <w:qFormat/>
    <w:pPr>
      <w:suppressLineNumbers/>
    </w:pPr>
  </w:style>
  <w:style w:type="paragraph" w:customStyle="1" w:styleId="Naslovtabele">
    <w:name w:val="Naslov tabele"/>
    <w:basedOn w:val="Vsebinatabele"/>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character" w:styleId="Pripombasklic">
    <w:name w:val="annotation reference"/>
    <w:basedOn w:val="Privzetapisavaodstavka"/>
    <w:unhideWhenUsed/>
    <w:rsid w:val="001F243F"/>
    <w:rPr>
      <w:sz w:val="16"/>
      <w:szCs w:val="16"/>
    </w:rPr>
  </w:style>
  <w:style w:type="paragraph" w:styleId="Pripombabesedilo">
    <w:name w:val="annotation text"/>
    <w:basedOn w:val="Navaden"/>
    <w:link w:val="PripombabesediloZnak1"/>
    <w:uiPriority w:val="99"/>
    <w:semiHidden/>
    <w:unhideWhenUsed/>
    <w:rsid w:val="001F243F"/>
    <w:pPr>
      <w:spacing w:line="240" w:lineRule="auto"/>
    </w:pPr>
    <w:rPr>
      <w:sz w:val="20"/>
      <w:szCs w:val="20"/>
    </w:rPr>
  </w:style>
  <w:style w:type="character" w:customStyle="1" w:styleId="PripombabesediloZnak1">
    <w:name w:val="Pripomba – besedilo Znak1"/>
    <w:basedOn w:val="Privzetapisavaodstavka"/>
    <w:link w:val="Pripombabesedilo"/>
    <w:uiPriority w:val="99"/>
    <w:semiHidden/>
    <w:rsid w:val="001F243F"/>
    <w:rPr>
      <w:rFonts w:ascii="Calibri" w:eastAsia="Calibri" w:hAnsi="Calibri" w:cs="Calibri"/>
      <w:sz w:val="20"/>
      <w:szCs w:val="20"/>
      <w:lang w:val="en-US" w:bidi="ar-SA"/>
    </w:rPr>
  </w:style>
  <w:style w:type="paragraph" w:customStyle="1" w:styleId="v1msonormal">
    <w:name w:val="v1msonormal"/>
    <w:basedOn w:val="Navaden"/>
    <w:rsid w:val="001F243F"/>
    <w:pPr>
      <w:suppressAutoHyphens w:val="0"/>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v1msolistparagraph">
    <w:name w:val="v1msolistparagraph"/>
    <w:basedOn w:val="Navaden"/>
    <w:rsid w:val="001F243F"/>
    <w:pPr>
      <w:suppressAutoHyphens w:val="0"/>
      <w:spacing w:before="100" w:beforeAutospacing="1" w:after="100" w:afterAutospacing="1" w:line="240" w:lineRule="auto"/>
    </w:pPr>
    <w:rPr>
      <w:rFonts w:ascii="Times New Roman" w:eastAsia="Times New Roman" w:hAnsi="Times New Roman" w:cs="Times New Roman"/>
      <w:sz w:val="24"/>
      <w:szCs w:val="24"/>
      <w:lang w:eastAsia="sl-SI"/>
    </w:rPr>
  </w:style>
  <w:style w:type="table" w:customStyle="1" w:styleId="Tabelamrea1">
    <w:name w:val="Tabela – mreža1"/>
    <w:basedOn w:val="Navadnatabela"/>
    <w:next w:val="Tabelamrea"/>
    <w:uiPriority w:val="59"/>
    <w:rsid w:val="00B67720"/>
    <w:pPr>
      <w:widowControl w:val="0"/>
      <w:suppressAutoHyphens/>
      <w:autoSpaceDN w:val="0"/>
      <w:textAlignment w:val="baseline"/>
    </w:pPr>
    <w:rPr>
      <w:rFonts w:ascii="Calibri" w:eastAsia="SimSun" w:hAnsi="Calibri" w:cs="F"/>
      <w:kern w:val="3"/>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basedOn w:val="Navadnatabela"/>
    <w:uiPriority w:val="39"/>
    <w:rsid w:val="00B677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C956A0"/>
    <w:rPr>
      <w:rFonts w:ascii="Calibri" w:eastAsia="Calibri" w:hAnsi="Calibri" w:cs="Calibr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2728</Words>
  <Characters>15554</Characters>
  <Application>Microsoft Office Word</Application>
  <DocSecurity>0</DocSecurity>
  <Lines>129</Lines>
  <Paragraphs>36</Paragraphs>
  <ScaleCrop>false</ScaleCrop>
  <HeadingPairs>
    <vt:vector size="2" baseType="variant">
      <vt:variant>
        <vt:lpstr>Naslov</vt:lpstr>
      </vt:variant>
      <vt:variant>
        <vt:i4>1</vt:i4>
      </vt:variant>
    </vt:vector>
  </HeadingPairs>
  <TitlesOfParts>
    <vt:vector size="1" baseType="lpstr">
      <vt:lpstr/>
    </vt:vector>
  </TitlesOfParts>
  <Company>Praetor d.o.o.</Company>
  <LinksUpToDate>false</LinksUpToDate>
  <CharactersWithSpaces>18246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Praetor d.o.o.</dc:creator>
  <dc:description/>
  <cp:lastModifiedBy>Marjetka Rebek</cp:lastModifiedBy>
  <cp:revision>3</cp:revision>
  <cp:lastPrinted>2026-03-04T07:59:00Z</cp:lastPrinted>
  <dcterms:created xsi:type="dcterms:W3CDTF">2026-03-04T07:59:00Z</dcterms:created>
  <dcterms:modified xsi:type="dcterms:W3CDTF">2026-03-04T08:01:00Z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Praetor d.o.o.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Files_P1021n1_P0">
    <vt:lpwstr>Splošna bolnišnica "dr. Franca Derganca" Nova Gorica</vt:lpwstr>
  </property>
  <property fmtid="{D5CDD505-2E9C-101B-9397-08002B2CF9AE}" pid="8" name="MFiles_P1021n1_P1030">
    <vt:lpwstr>SI11427205</vt:lpwstr>
  </property>
  <property fmtid="{D5CDD505-2E9C-101B-9397-08002B2CF9AE}" pid="9" name="MFiles_P1021n1_P1031">
    <vt:lpwstr>5055695</vt:lpwstr>
  </property>
  <property fmtid="{D5CDD505-2E9C-101B-9397-08002B2CF9AE}" pid="10" name="MFiles_P1021n1_P1033">
    <vt:lpwstr>Ulica padlih borcev 13A</vt:lpwstr>
  </property>
  <property fmtid="{D5CDD505-2E9C-101B-9397-08002B2CF9AE}" pid="11" name="MFiles_P1021n1_P1034">
    <vt:lpwstr>Stanislav Rijavec, univ. dipl. inž. str.</vt:lpwstr>
  </property>
  <property fmtid="{D5CDD505-2E9C-101B-9397-08002B2CF9AE}" pid="12" name="MFiles_PG5BC2FC14A405421BA79F5FEC63BD00E3n1_PGB3D8D77D2D654902AEB821305A1A12BC">
    <vt:lpwstr>5290 Šempeter pri Gorici</vt:lpwstr>
  </property>
  <property fmtid="{D5CDD505-2E9C-101B-9397-08002B2CF9AE}" pid="13" name="MFiles_PG5BC2FC14A405421BA79F5FEC63BD00E3n1_PGB3D8D77D2D654902AEB821305A1A12BCn1">
    <vt:lpwstr>5290 Šempeter pri Gorici</vt:lpwstr>
  </property>
  <property fmtid="{D5CDD505-2E9C-101B-9397-08002B2CF9AE}" pid="14" name="MFiles_PG5BC2FC14A405421BA79F5FEC63BD00E3n1_PGB3D8D77D2D654902AEB821305A1A12BCn1_PGA9BEAF5633E247B98ED5F6CA091D7839">
    <vt:lpwstr>Šempeter pri Gorici</vt:lpwstr>
  </property>
  <property fmtid="{D5CDD505-2E9C-101B-9397-08002B2CF9AE}" pid="15" name="ScaleCrop">
    <vt:bool>false</vt:bool>
  </property>
  <property fmtid="{D5CDD505-2E9C-101B-9397-08002B2CF9AE}" pid="16" name="ShareDoc">
    <vt:bool>false</vt:bool>
  </property>
</Properties>
</file>