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649B4692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2A03E4">
        <w:rPr>
          <w:rFonts w:ascii="Tahoma" w:eastAsia="Calibri" w:hAnsi="Tahoma" w:cs="Tahoma"/>
          <w:b/>
          <w:sz w:val="18"/>
          <w:szCs w:val="18"/>
        </w:rPr>
        <w:t>PODIZVAJALCI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18182165" w:rsidR="00D915BA" w:rsidRPr="00D915BA" w:rsidRDefault="002A03E4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2A03E4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45613A2B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85A96F6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65E1B0E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4340D110" w:rsidR="002A03E4" w:rsidRPr="00D915BA" w:rsidRDefault="002A03E4" w:rsidP="002A03E4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A03E4" w:rsidRPr="00D915BA" w14:paraId="3BD5F4C8" w14:textId="77777777" w:rsidTr="00AD6977">
        <w:trPr>
          <w:trHeight w:val="164"/>
        </w:trPr>
        <w:tc>
          <w:tcPr>
            <w:tcW w:w="3042" w:type="dxa"/>
            <w:shd w:val="clear" w:color="auto" w:fill="99CC00"/>
            <w:vAlign w:val="center"/>
          </w:tcPr>
          <w:p w14:paraId="3CA0B3A0" w14:textId="62AB5DE5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6CA37853" w:rsidR="002A03E4" w:rsidRPr="00D915BA" w:rsidRDefault="00DC5072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260-9/2025</w:t>
            </w:r>
          </w:p>
        </w:tc>
      </w:tr>
      <w:tr w:rsidR="002A03E4" w:rsidRPr="00D915BA" w14:paraId="39278578" w14:textId="77777777" w:rsidTr="00AD6977">
        <w:trPr>
          <w:trHeight w:val="142"/>
        </w:trPr>
        <w:tc>
          <w:tcPr>
            <w:tcW w:w="3042" w:type="dxa"/>
            <w:shd w:val="clear" w:color="auto" w:fill="99CC00"/>
            <w:vAlign w:val="center"/>
          </w:tcPr>
          <w:p w14:paraId="7CFEF1FE" w14:textId="3C381C9E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B96898B" w14:textId="1CEC79AE" w:rsidR="002A03E4" w:rsidRPr="00D915BA" w:rsidRDefault="00DC5072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C507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Okoljsko manj obremenjujoča klimatska naprava za prostor CT-ja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5D793C1" w14:textId="54B3190E" w:rsidR="00AD6977" w:rsidRPr="00AD6977" w:rsidRDefault="00AD6977" w:rsidP="00AD6977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6977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AD6977" w:rsidRPr="00AD6977" w14:paraId="4E64C391" w14:textId="77777777" w:rsidTr="00AD6977">
        <w:tc>
          <w:tcPr>
            <w:tcW w:w="2127" w:type="dxa"/>
            <w:shd w:val="clear" w:color="auto" w:fill="99CC00"/>
          </w:tcPr>
          <w:p w14:paraId="6A4C5B41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0CDE7CC2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50FB5C0E" w14:textId="77777777" w:rsidTr="00AD6977">
        <w:tc>
          <w:tcPr>
            <w:tcW w:w="2127" w:type="dxa"/>
            <w:shd w:val="clear" w:color="auto" w:fill="99CC00"/>
          </w:tcPr>
          <w:p w14:paraId="0AAF6826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50BCE7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10C055B3" w14:textId="77777777" w:rsidTr="00AD6977">
        <w:tc>
          <w:tcPr>
            <w:tcW w:w="2127" w:type="dxa"/>
            <w:shd w:val="clear" w:color="auto" w:fill="99CC00"/>
          </w:tcPr>
          <w:p w14:paraId="560755DC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73E013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FA247CA" w14:textId="77777777" w:rsidR="007C2741" w:rsidRPr="007C2741" w:rsidRDefault="007C2741" w:rsidP="007C274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3F2E086C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2A03E4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Pr="002A03E4">
        <w:rPr>
          <w:rFonts w:ascii="Tahoma" w:eastAsia="Calibri" w:hAnsi="Tahoma" w:cs="Tahoma"/>
          <w:color w:val="000000"/>
          <w:sz w:val="18"/>
          <w:szCs w:val="18"/>
        </w:rPr>
        <w:t>Urejanje okolice SBNG in Stara Gora«,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 </w:t>
      </w:r>
      <w:r w:rsidRPr="002A03E4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>, izjavljamo, da bomo javno naročilo izvedli z naslednjimi podizvajalci:</w:t>
      </w:r>
    </w:p>
    <w:p w14:paraId="6405E648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51604A32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tbl>
      <w:tblPr>
        <w:tblStyle w:val="Tabelamrea1"/>
        <w:tblW w:w="9248" w:type="dxa"/>
        <w:tblLook w:val="04A0" w:firstRow="1" w:lastRow="0" w:firstColumn="1" w:lastColumn="0" w:noHBand="0" w:noVBand="1"/>
      </w:tblPr>
      <w:tblGrid>
        <w:gridCol w:w="491"/>
        <w:gridCol w:w="2206"/>
        <w:gridCol w:w="2866"/>
        <w:gridCol w:w="1953"/>
        <w:gridCol w:w="1732"/>
      </w:tblGrid>
      <w:tr w:rsidR="002A03E4" w:rsidRPr="002A03E4" w14:paraId="3F808C0A" w14:textId="77777777" w:rsidTr="009D3CFA">
        <w:tc>
          <w:tcPr>
            <w:tcW w:w="491" w:type="dxa"/>
            <w:shd w:val="clear" w:color="auto" w:fill="99CC00"/>
          </w:tcPr>
          <w:p w14:paraId="760B4B89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2206" w:type="dxa"/>
            <w:shd w:val="clear" w:color="auto" w:fill="99CC00"/>
          </w:tcPr>
          <w:p w14:paraId="2A5DABC6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in naslov podizvajalca</w:t>
            </w:r>
          </w:p>
        </w:tc>
        <w:tc>
          <w:tcPr>
            <w:tcW w:w="2866" w:type="dxa"/>
            <w:shd w:val="clear" w:color="auto" w:fill="99CC00"/>
          </w:tcPr>
          <w:p w14:paraId="66939F12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Del naročila, ki ga prevzame podizvajalec</w:t>
            </w:r>
          </w:p>
        </w:tc>
        <w:tc>
          <w:tcPr>
            <w:tcW w:w="1953" w:type="dxa"/>
            <w:shd w:val="clear" w:color="auto" w:fill="99CC00"/>
          </w:tcPr>
          <w:p w14:paraId="484A7511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Kontaktna oseba podizvajalca, telefon, e-mail</w:t>
            </w:r>
          </w:p>
        </w:tc>
        <w:tc>
          <w:tcPr>
            <w:tcW w:w="1732" w:type="dxa"/>
            <w:shd w:val="clear" w:color="auto" w:fill="99CC00"/>
          </w:tcPr>
          <w:p w14:paraId="6B79ECDB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Zakoniti zastopniki podizvajalca</w:t>
            </w:r>
          </w:p>
        </w:tc>
      </w:tr>
      <w:tr w:rsidR="002A03E4" w:rsidRPr="002A03E4" w14:paraId="0405B154" w14:textId="77777777" w:rsidTr="009D3CFA">
        <w:tc>
          <w:tcPr>
            <w:tcW w:w="491" w:type="dxa"/>
          </w:tcPr>
          <w:p w14:paraId="4189267D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206" w:type="dxa"/>
          </w:tcPr>
          <w:p w14:paraId="45964E7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324E23B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ABE266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BD463A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E010CC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1955521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793C187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183B00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2A03E4" w:rsidRPr="002A03E4" w14:paraId="62642AFA" w14:textId="77777777" w:rsidTr="009D3CFA">
        <w:tc>
          <w:tcPr>
            <w:tcW w:w="491" w:type="dxa"/>
          </w:tcPr>
          <w:p w14:paraId="69708562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206" w:type="dxa"/>
          </w:tcPr>
          <w:p w14:paraId="1CB9DE57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1936C0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FA2FEEA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B1A125B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23EDB24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5069C2C1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04613551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204717A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2A03E4" w:rsidRPr="002A03E4" w14:paraId="4D099C0F" w14:textId="77777777" w:rsidTr="009D3CFA">
        <w:tc>
          <w:tcPr>
            <w:tcW w:w="491" w:type="dxa"/>
          </w:tcPr>
          <w:p w14:paraId="37D19E93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206" w:type="dxa"/>
          </w:tcPr>
          <w:p w14:paraId="7FBD3A8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97A3D2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189F125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3F4CD5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1766597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36240ED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2058FF32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142DC49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27994732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E4D1837" w14:textId="77777777" w:rsid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2A03E4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6E937460" w14:textId="77777777" w:rsid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</w:p>
    <w:p w14:paraId="665526A3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i/>
          <w:kern w:val="2"/>
          <w:sz w:val="18"/>
          <w:szCs w:val="18"/>
          <w:lang w:eastAsia="zh-CN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A03E4"/>
    <w:rsid w:val="002E008F"/>
    <w:rsid w:val="0030669B"/>
    <w:rsid w:val="00314B35"/>
    <w:rsid w:val="00331E38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8C3BD0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AD6977"/>
    <w:rsid w:val="00BA5659"/>
    <w:rsid w:val="00BF5768"/>
    <w:rsid w:val="00C045F3"/>
    <w:rsid w:val="00C17DE3"/>
    <w:rsid w:val="00C45D42"/>
    <w:rsid w:val="00C551ED"/>
    <w:rsid w:val="00C85966"/>
    <w:rsid w:val="00CA374A"/>
    <w:rsid w:val="00CB499C"/>
    <w:rsid w:val="00CD0F00"/>
    <w:rsid w:val="00CE5988"/>
    <w:rsid w:val="00CE7D23"/>
    <w:rsid w:val="00CF5B5A"/>
    <w:rsid w:val="00D17B44"/>
    <w:rsid w:val="00D5541E"/>
    <w:rsid w:val="00D66DF0"/>
    <w:rsid w:val="00D915BA"/>
    <w:rsid w:val="00DC5072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7BBA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2A03E4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D6977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7</cp:revision>
  <dcterms:created xsi:type="dcterms:W3CDTF">2025-03-11T12:05:00Z</dcterms:created>
  <dcterms:modified xsi:type="dcterms:W3CDTF">2025-04-16T11:13:00Z</dcterms:modified>
</cp:coreProperties>
</file>