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B54F" w14:textId="22BAD36A" w:rsidR="00E82060" w:rsidRPr="00843F1B" w:rsidRDefault="00E82060" w:rsidP="00E82060">
      <w:pPr>
        <w:pStyle w:val="Standard"/>
        <w:rPr>
          <w:rFonts w:ascii="Verdana" w:eastAsia="Times New Roman" w:hAnsi="Verdana" w:cs="Arial"/>
          <w:lang w:eastAsia="sl-SI"/>
        </w:rPr>
      </w:pPr>
      <w:r w:rsidRPr="00843F1B">
        <w:rPr>
          <w:rFonts w:ascii="Verdana" w:eastAsia="Times New Roman" w:hAnsi="Verdana" w:cs="Arial"/>
          <w:lang w:eastAsia="sl-SI"/>
        </w:rPr>
        <w:t xml:space="preserve">Interna številka naročila: </w:t>
      </w:r>
      <w:r w:rsidR="008D1DA4">
        <w:rPr>
          <w:rFonts w:ascii="Verdana" w:hAnsi="Verdana" w:cs="Arial"/>
          <w:bCs/>
          <w:color w:val="000000" w:themeColor="text1"/>
        </w:rPr>
        <w:t>260-</w:t>
      </w:r>
      <w:r w:rsidR="00EE65AA">
        <w:rPr>
          <w:rFonts w:ascii="Verdana" w:hAnsi="Verdana" w:cs="Arial"/>
          <w:bCs/>
          <w:color w:val="000000" w:themeColor="text1"/>
        </w:rPr>
        <w:t>1</w:t>
      </w:r>
      <w:r w:rsidR="008D1DA4">
        <w:rPr>
          <w:rFonts w:ascii="Verdana" w:hAnsi="Verdana" w:cs="Arial"/>
          <w:bCs/>
          <w:color w:val="000000" w:themeColor="text1"/>
        </w:rPr>
        <w:t>/2026-</w:t>
      </w:r>
      <w:r w:rsidR="00E95E38">
        <w:rPr>
          <w:rFonts w:ascii="Verdana" w:hAnsi="Verdana" w:cs="Arial"/>
          <w:bCs/>
          <w:color w:val="000000" w:themeColor="text1"/>
        </w:rPr>
        <w:t>7</w:t>
      </w:r>
    </w:p>
    <w:p w14:paraId="6FF05044" w14:textId="77777777" w:rsidR="00E82060" w:rsidRPr="00843F1B" w:rsidRDefault="00E82060" w:rsidP="00E82060">
      <w:pPr>
        <w:pStyle w:val="Standard"/>
        <w:rPr>
          <w:rFonts w:ascii="Verdana" w:eastAsia="Times New Roman" w:hAnsi="Verdana" w:cs="Arial"/>
          <w:highlight w:val="yellow"/>
          <w:lang w:eastAsia="sl-SI"/>
        </w:rPr>
      </w:pPr>
    </w:p>
    <w:p w14:paraId="71444639" w14:textId="6F2180F1" w:rsidR="00E82060" w:rsidRPr="00843F1B" w:rsidRDefault="00E82060" w:rsidP="00E82060">
      <w:pPr>
        <w:pStyle w:val="Standard"/>
        <w:rPr>
          <w:rFonts w:ascii="Verdana" w:eastAsia="Times New Roman" w:hAnsi="Verdana" w:cs="Arial"/>
          <w:lang w:eastAsia="sl-SI"/>
        </w:rPr>
      </w:pPr>
      <w:r w:rsidRPr="00843F1B">
        <w:rPr>
          <w:rFonts w:ascii="Verdana" w:eastAsia="Times New Roman" w:hAnsi="Verdana" w:cs="Arial"/>
          <w:lang w:eastAsia="sl-SI"/>
        </w:rPr>
        <w:t xml:space="preserve">Nova Gorica, </w:t>
      </w:r>
      <w:r w:rsidR="00E95E38">
        <w:rPr>
          <w:rFonts w:ascii="Verdana" w:eastAsia="Times New Roman" w:hAnsi="Verdana" w:cs="Arial"/>
          <w:lang w:eastAsia="sl-SI"/>
        </w:rPr>
        <w:t>12.03.2026</w:t>
      </w:r>
    </w:p>
    <w:p w14:paraId="6346ECEB" w14:textId="77777777" w:rsidR="00E82060" w:rsidRPr="00843F1B" w:rsidRDefault="00E82060" w:rsidP="00E82060">
      <w:pPr>
        <w:pStyle w:val="Standard"/>
        <w:widowControl w:val="0"/>
        <w:rPr>
          <w:rFonts w:ascii="Verdana" w:eastAsia="Times New Roman" w:hAnsi="Verdana" w:cs="Arial"/>
          <w:lang w:eastAsia="sl-SI"/>
        </w:rPr>
      </w:pPr>
    </w:p>
    <w:p w14:paraId="32FBE916" w14:textId="77777777" w:rsidR="00E82060" w:rsidRPr="00843F1B" w:rsidRDefault="00E82060" w:rsidP="00E82060">
      <w:pPr>
        <w:pStyle w:val="Standard"/>
        <w:widowControl w:val="0"/>
        <w:rPr>
          <w:rFonts w:ascii="Verdana" w:eastAsia="Times New Roman" w:hAnsi="Verdana" w:cs="Arial"/>
          <w:lang w:eastAsia="sl-SI"/>
        </w:rPr>
      </w:pPr>
    </w:p>
    <w:p w14:paraId="0529B22F" w14:textId="77777777" w:rsidR="00E82060" w:rsidRPr="00843F1B" w:rsidRDefault="00E82060" w:rsidP="00E82060">
      <w:pPr>
        <w:pStyle w:val="Standard"/>
        <w:widowControl w:val="0"/>
        <w:rPr>
          <w:rFonts w:ascii="Verdana" w:eastAsia="Times New Roman" w:hAnsi="Verdana" w:cs="Arial"/>
          <w:lang w:eastAsia="sl-SI"/>
        </w:rPr>
      </w:pPr>
    </w:p>
    <w:p w14:paraId="2BA5699A" w14:textId="77777777" w:rsidR="00E82060" w:rsidRPr="00843F1B" w:rsidRDefault="00E82060" w:rsidP="00E82060">
      <w:pPr>
        <w:pStyle w:val="Standard"/>
        <w:widowControl w:val="0"/>
        <w:rPr>
          <w:rFonts w:ascii="Verdana" w:eastAsia="Times New Roman" w:hAnsi="Verdana" w:cs="Arial"/>
          <w:lang w:eastAsia="sl-SI"/>
        </w:rPr>
      </w:pPr>
    </w:p>
    <w:p w14:paraId="03D0F917" w14:textId="77777777" w:rsidR="00E82060" w:rsidRPr="00843F1B" w:rsidRDefault="00E82060" w:rsidP="00E82060">
      <w:pPr>
        <w:pStyle w:val="Standard"/>
        <w:widowControl w:val="0"/>
        <w:rPr>
          <w:rFonts w:ascii="Verdana" w:eastAsia="Times New Roman" w:hAnsi="Verdana" w:cs="Arial"/>
          <w:lang w:eastAsia="sl-SI"/>
        </w:rPr>
      </w:pPr>
    </w:p>
    <w:p w14:paraId="02F0870E" w14:textId="77777777" w:rsidR="00E82060" w:rsidRPr="00843F1B" w:rsidRDefault="00E82060" w:rsidP="00E82060">
      <w:pPr>
        <w:pStyle w:val="Standard"/>
        <w:widowControl w:val="0"/>
        <w:rPr>
          <w:rFonts w:ascii="Verdana" w:eastAsia="Times New Roman" w:hAnsi="Verdana" w:cs="Arial"/>
          <w:lang w:eastAsia="sl-SI"/>
        </w:rPr>
      </w:pPr>
    </w:p>
    <w:p w14:paraId="3C5B2BFB" w14:textId="630F8F8B" w:rsidR="00E82060" w:rsidRPr="00843F1B" w:rsidRDefault="00843F1B" w:rsidP="00843F1B">
      <w:pPr>
        <w:pStyle w:val="Standard"/>
        <w:jc w:val="center"/>
        <w:rPr>
          <w:rFonts w:ascii="Verdana" w:hAnsi="Verdana" w:cs="Arial"/>
          <w:b/>
          <w:sz w:val="32"/>
          <w:szCs w:val="32"/>
        </w:rPr>
      </w:pPr>
      <w:r w:rsidRPr="00843F1B">
        <w:rPr>
          <w:rFonts w:ascii="Verdana" w:hAnsi="Verdana" w:cs="Arial"/>
          <w:b/>
          <w:sz w:val="32"/>
          <w:szCs w:val="32"/>
        </w:rPr>
        <w:t>RAZPISNA DOKUMENTACIJA</w:t>
      </w:r>
    </w:p>
    <w:p w14:paraId="10B30B3C" w14:textId="77777777" w:rsidR="00E82060" w:rsidRPr="00843F1B" w:rsidRDefault="00E82060" w:rsidP="00E82060">
      <w:pPr>
        <w:pStyle w:val="Standard"/>
        <w:rPr>
          <w:rFonts w:ascii="Verdana" w:hAnsi="Verdana" w:cs="Arial"/>
          <w:lang w:eastAsia="sl-SI"/>
        </w:rPr>
      </w:pPr>
    </w:p>
    <w:p w14:paraId="2E91B555" w14:textId="77777777" w:rsidR="00E82060" w:rsidRPr="00843F1B" w:rsidRDefault="00E82060" w:rsidP="00E82060">
      <w:pPr>
        <w:pStyle w:val="Standard"/>
        <w:rPr>
          <w:rFonts w:ascii="Verdana" w:hAnsi="Verdana" w:cs="Arial"/>
          <w:lang w:eastAsia="sl-SI"/>
        </w:rPr>
      </w:pPr>
    </w:p>
    <w:p w14:paraId="26E63C85" w14:textId="77777777" w:rsidR="00E82060" w:rsidRPr="00843F1B" w:rsidRDefault="00E82060" w:rsidP="00E82060">
      <w:pPr>
        <w:pStyle w:val="Standard"/>
        <w:rPr>
          <w:rFonts w:ascii="Verdana" w:hAnsi="Verdana" w:cs="Arial"/>
          <w:sz w:val="28"/>
          <w:szCs w:val="28"/>
          <w:lang w:eastAsia="sl-SI"/>
        </w:rPr>
      </w:pPr>
    </w:p>
    <w:p w14:paraId="69AC8E75" w14:textId="77777777" w:rsidR="00E82060" w:rsidRPr="00843F1B" w:rsidRDefault="00E82060" w:rsidP="00E82060">
      <w:pPr>
        <w:pStyle w:val="Standard"/>
        <w:rPr>
          <w:rFonts w:ascii="Verdana" w:hAnsi="Verdana" w:cs="Arial"/>
          <w:lang w:eastAsia="sl-SI"/>
        </w:rPr>
      </w:pPr>
    </w:p>
    <w:p w14:paraId="1BE21E09" w14:textId="472749D2" w:rsidR="00E82060" w:rsidRPr="00843F1B" w:rsidRDefault="00E82060" w:rsidP="00B36EA4">
      <w:pPr>
        <w:pStyle w:val="Standard"/>
        <w:ind w:left="3540" w:hanging="3540"/>
        <w:jc w:val="left"/>
        <w:rPr>
          <w:rFonts w:ascii="Verdana" w:hAnsi="Verdana" w:cs="Arial"/>
          <w:b/>
          <w:sz w:val="24"/>
          <w:szCs w:val="24"/>
        </w:rPr>
      </w:pPr>
      <w:r w:rsidRPr="00843F1B">
        <w:rPr>
          <w:rFonts w:ascii="Verdana" w:hAnsi="Verdana" w:cs="Arial"/>
          <w:b/>
          <w:sz w:val="24"/>
          <w:szCs w:val="24"/>
          <w:lang w:eastAsia="sl-SI"/>
        </w:rPr>
        <w:t xml:space="preserve">Predmet naročila: </w:t>
      </w:r>
      <w:r w:rsidRPr="00843F1B">
        <w:rPr>
          <w:rFonts w:ascii="Verdana" w:hAnsi="Verdana" w:cs="Arial"/>
          <w:b/>
          <w:sz w:val="24"/>
          <w:szCs w:val="24"/>
          <w:lang w:eastAsia="sl-SI"/>
        </w:rPr>
        <w:tab/>
      </w:r>
      <w:bookmarkStart w:id="0" w:name="_Hlk220922378"/>
      <w:r w:rsidR="00EE65AA">
        <w:rPr>
          <w:rFonts w:ascii="Verdana" w:hAnsi="Verdana" w:cs="Arial"/>
          <w:b/>
          <w:sz w:val="24"/>
          <w:szCs w:val="24"/>
          <w:lang w:eastAsia="sl-SI"/>
        </w:rPr>
        <w:t>DOGRADITEV CEVNE ZRAČNE POŠTE Z VZDRŽEVANJEM</w:t>
      </w:r>
      <w:r w:rsidR="008D1DA4">
        <w:rPr>
          <w:rFonts w:ascii="Verdana" w:hAnsi="Verdana" w:cs="Arial"/>
          <w:b/>
          <w:sz w:val="24"/>
          <w:szCs w:val="24"/>
          <w:lang w:eastAsia="sl-SI"/>
        </w:rPr>
        <w:t xml:space="preserve"> </w:t>
      </w:r>
      <w:bookmarkEnd w:id="0"/>
      <w:r w:rsidR="00626790">
        <w:rPr>
          <w:rFonts w:ascii="Verdana" w:hAnsi="Verdana" w:cs="Arial"/>
          <w:b/>
          <w:sz w:val="24"/>
          <w:szCs w:val="24"/>
          <w:lang w:eastAsia="sl-SI"/>
        </w:rPr>
        <w:t>IN POTROŠNIM MATERIALOM</w:t>
      </w:r>
    </w:p>
    <w:p w14:paraId="4CA6F897" w14:textId="77777777" w:rsidR="00E82060" w:rsidRPr="00843F1B" w:rsidRDefault="00E82060" w:rsidP="00E82060">
      <w:pPr>
        <w:pStyle w:val="Standard"/>
        <w:rPr>
          <w:rFonts w:ascii="Verdana" w:hAnsi="Verdana" w:cs="Arial"/>
          <w:b/>
          <w:sz w:val="24"/>
          <w:szCs w:val="24"/>
          <w:lang w:eastAsia="sl-SI"/>
        </w:rPr>
      </w:pPr>
    </w:p>
    <w:p w14:paraId="4FE671E1" w14:textId="77777777" w:rsidR="009970E2" w:rsidRPr="00843F1B" w:rsidRDefault="009970E2" w:rsidP="00E82060">
      <w:pPr>
        <w:pStyle w:val="Standard"/>
        <w:rPr>
          <w:rFonts w:ascii="Verdana" w:hAnsi="Verdana" w:cs="Arial"/>
          <w:lang w:eastAsia="sl-SI"/>
        </w:rPr>
      </w:pPr>
    </w:p>
    <w:p w14:paraId="37156B50" w14:textId="77777777" w:rsidR="00E82060" w:rsidRPr="00843F1B" w:rsidRDefault="00E82060" w:rsidP="00E82060">
      <w:pPr>
        <w:pStyle w:val="Standard"/>
        <w:rPr>
          <w:rFonts w:ascii="Verdana" w:hAnsi="Verdana" w:cs="Arial"/>
          <w:lang w:eastAsia="sl-SI"/>
        </w:rPr>
      </w:pPr>
    </w:p>
    <w:p w14:paraId="4BC2A125" w14:textId="19F6BD5D" w:rsidR="00E82060" w:rsidRPr="00843F1B" w:rsidRDefault="00E82060" w:rsidP="00E82060">
      <w:pPr>
        <w:pStyle w:val="Standard"/>
        <w:ind w:left="3540" w:hanging="3540"/>
        <w:rPr>
          <w:rFonts w:ascii="Verdana" w:hAnsi="Verdana" w:cs="Arial"/>
          <w:b/>
          <w:bCs/>
          <w:sz w:val="24"/>
          <w:szCs w:val="24"/>
          <w:lang w:eastAsia="sl-SI"/>
        </w:rPr>
      </w:pPr>
      <w:r w:rsidRPr="00843F1B">
        <w:rPr>
          <w:rFonts w:ascii="Verdana" w:hAnsi="Verdana" w:cs="Arial"/>
          <w:b/>
          <w:sz w:val="24"/>
          <w:szCs w:val="24"/>
          <w:lang w:eastAsia="sl-SI"/>
        </w:rPr>
        <w:t>Naročnik:</w:t>
      </w:r>
      <w:r w:rsidRPr="00843F1B">
        <w:rPr>
          <w:rFonts w:ascii="Verdana" w:hAnsi="Verdana" w:cs="Arial"/>
          <w:sz w:val="24"/>
          <w:szCs w:val="24"/>
          <w:lang w:eastAsia="sl-SI"/>
        </w:rPr>
        <w:t xml:space="preserve"> </w:t>
      </w:r>
      <w:r w:rsidRPr="00843F1B">
        <w:rPr>
          <w:rFonts w:ascii="Verdana" w:hAnsi="Verdana" w:cs="Arial"/>
          <w:sz w:val="24"/>
          <w:szCs w:val="24"/>
          <w:lang w:eastAsia="sl-SI"/>
        </w:rPr>
        <w:tab/>
      </w:r>
      <w:r w:rsidRPr="00843F1B">
        <w:rPr>
          <w:rFonts w:ascii="Verdana" w:hAnsi="Verdana" w:cs="Arial"/>
          <w:b/>
          <w:kern w:val="0"/>
          <w:sz w:val="24"/>
          <w:szCs w:val="24"/>
          <w:lang w:eastAsia="en-US"/>
        </w:rPr>
        <w:t>Splošna bolnišnica dr. Franca Derganca Nova Gorica</w:t>
      </w:r>
      <w:r w:rsidRPr="00843F1B">
        <w:rPr>
          <w:rFonts w:ascii="Verdana" w:hAnsi="Verdana" w:cs="Arial"/>
          <w:b/>
          <w:bCs/>
          <w:sz w:val="24"/>
          <w:szCs w:val="24"/>
        </w:rPr>
        <w:t xml:space="preserve">, </w:t>
      </w:r>
      <w:r w:rsidRPr="00843F1B">
        <w:rPr>
          <w:rFonts w:ascii="Verdana" w:hAnsi="Verdana" w:cs="Arial"/>
          <w:b/>
          <w:kern w:val="0"/>
          <w:sz w:val="24"/>
          <w:szCs w:val="24"/>
          <w:lang w:eastAsia="en-US"/>
        </w:rPr>
        <w:t>Ulica padlih borcev 13A</w:t>
      </w:r>
      <w:r w:rsidRPr="00843F1B">
        <w:rPr>
          <w:rFonts w:ascii="Verdana" w:hAnsi="Verdana" w:cs="Arial"/>
          <w:b/>
          <w:bCs/>
          <w:sz w:val="24"/>
          <w:szCs w:val="24"/>
        </w:rPr>
        <w:t xml:space="preserve">, </w:t>
      </w:r>
      <w:r w:rsidRPr="00843F1B">
        <w:rPr>
          <w:rFonts w:ascii="Verdana" w:hAnsi="Verdana" w:cs="Arial"/>
          <w:b/>
          <w:kern w:val="0"/>
          <w:sz w:val="24"/>
          <w:szCs w:val="24"/>
          <w:lang w:eastAsia="en-US"/>
        </w:rPr>
        <w:t>5290 Šempeter pri Gorici</w:t>
      </w:r>
    </w:p>
    <w:p w14:paraId="04ACF46B" w14:textId="77777777" w:rsidR="00E82060" w:rsidRPr="00843F1B" w:rsidRDefault="00E82060" w:rsidP="00E82060">
      <w:pPr>
        <w:pStyle w:val="Standard"/>
        <w:ind w:left="3540"/>
        <w:rPr>
          <w:rFonts w:ascii="Verdana" w:hAnsi="Verdana" w:cs="Arial"/>
          <w:lang w:eastAsia="sl-SI"/>
        </w:rPr>
      </w:pPr>
      <w:r w:rsidRPr="00843F1B">
        <w:rPr>
          <w:rFonts w:ascii="Verdana" w:hAnsi="Verdana" w:cs="Arial"/>
          <w:lang w:eastAsia="sl-SI"/>
        </w:rPr>
        <w:t>Naročnik izvaja naročilo v svojem imenu in za svoj račun.</w:t>
      </w:r>
    </w:p>
    <w:p w14:paraId="7A295687" w14:textId="77777777" w:rsidR="00E82060" w:rsidRPr="00843F1B" w:rsidRDefault="00E82060" w:rsidP="00E82060">
      <w:pPr>
        <w:pStyle w:val="Standard"/>
        <w:rPr>
          <w:rFonts w:ascii="Verdana" w:hAnsi="Verdana" w:cs="Arial"/>
          <w:lang w:eastAsia="sl-SI"/>
        </w:rPr>
      </w:pPr>
    </w:p>
    <w:p w14:paraId="1EE978F3" w14:textId="77777777" w:rsidR="00E82060" w:rsidRPr="00843F1B" w:rsidRDefault="00E82060" w:rsidP="00E82060">
      <w:pPr>
        <w:pStyle w:val="Standard"/>
        <w:rPr>
          <w:rFonts w:ascii="Verdana" w:hAnsi="Verdana" w:cs="Arial"/>
          <w:sz w:val="24"/>
          <w:szCs w:val="24"/>
          <w:lang w:eastAsia="sl-SI"/>
        </w:rPr>
      </w:pPr>
    </w:p>
    <w:p w14:paraId="7DD1B826" w14:textId="0B2A11E0" w:rsidR="00E82060" w:rsidRPr="00843F1B" w:rsidRDefault="00E82060" w:rsidP="00E82060">
      <w:pPr>
        <w:pStyle w:val="Standard"/>
        <w:rPr>
          <w:rFonts w:ascii="Verdana" w:hAnsi="Verdana" w:cs="Arial"/>
          <w:sz w:val="24"/>
          <w:szCs w:val="24"/>
          <w:lang w:eastAsia="sl-SI"/>
        </w:rPr>
      </w:pPr>
      <w:r w:rsidRPr="00843F1B">
        <w:rPr>
          <w:rFonts w:ascii="Verdana" w:hAnsi="Verdana" w:cs="Arial"/>
          <w:b/>
          <w:sz w:val="24"/>
          <w:szCs w:val="24"/>
          <w:lang w:eastAsia="sl-SI"/>
        </w:rPr>
        <w:t>Vrsta postopka:</w:t>
      </w:r>
      <w:r w:rsidRPr="00843F1B">
        <w:rPr>
          <w:rFonts w:ascii="Verdana" w:hAnsi="Verdana" w:cs="Arial"/>
          <w:sz w:val="24"/>
          <w:szCs w:val="24"/>
          <w:lang w:eastAsia="sl-SI"/>
        </w:rPr>
        <w:t xml:space="preserve"> </w:t>
      </w:r>
      <w:r w:rsidRPr="00843F1B">
        <w:rPr>
          <w:rFonts w:ascii="Verdana" w:hAnsi="Verdana" w:cs="Arial"/>
          <w:sz w:val="24"/>
          <w:szCs w:val="24"/>
          <w:lang w:eastAsia="sl-SI"/>
        </w:rPr>
        <w:tab/>
      </w:r>
      <w:r w:rsidRPr="00843F1B">
        <w:rPr>
          <w:rFonts w:ascii="Verdana" w:hAnsi="Verdana" w:cs="Arial"/>
          <w:sz w:val="24"/>
          <w:szCs w:val="24"/>
          <w:lang w:eastAsia="sl-SI"/>
        </w:rPr>
        <w:tab/>
      </w:r>
      <w:r w:rsidR="00B85927">
        <w:rPr>
          <w:rFonts w:ascii="Verdana" w:hAnsi="Verdana" w:cs="Arial"/>
          <w:sz w:val="24"/>
          <w:szCs w:val="24"/>
          <w:lang w:eastAsia="sl-SI"/>
        </w:rPr>
        <w:t>ODPRTI POSTOPEK</w:t>
      </w:r>
    </w:p>
    <w:p w14:paraId="71927AA5" w14:textId="77777777" w:rsidR="00E82060" w:rsidRPr="00843F1B" w:rsidRDefault="00E82060" w:rsidP="00E82060">
      <w:pPr>
        <w:pStyle w:val="Standard"/>
        <w:rPr>
          <w:rFonts w:ascii="Verdana" w:hAnsi="Verdana" w:cs="Arial"/>
          <w:sz w:val="24"/>
          <w:szCs w:val="24"/>
          <w:lang w:eastAsia="sl-SI"/>
        </w:rPr>
      </w:pPr>
    </w:p>
    <w:p w14:paraId="1B77FB10" w14:textId="77777777" w:rsidR="00E82060" w:rsidRPr="00843F1B" w:rsidRDefault="00E82060" w:rsidP="00E82060">
      <w:pPr>
        <w:pStyle w:val="Standard"/>
        <w:rPr>
          <w:rFonts w:ascii="Verdana" w:hAnsi="Verdana" w:cs="Arial"/>
          <w:sz w:val="24"/>
          <w:szCs w:val="24"/>
          <w:lang w:eastAsia="sl-SI"/>
        </w:rPr>
      </w:pPr>
    </w:p>
    <w:p w14:paraId="64E756AC" w14:textId="5CAF792C" w:rsidR="00E82060" w:rsidRPr="00843F1B" w:rsidRDefault="00E82060" w:rsidP="00E82060">
      <w:pPr>
        <w:pStyle w:val="Standard"/>
        <w:ind w:left="3540" w:hanging="3540"/>
        <w:rPr>
          <w:rFonts w:ascii="Verdana" w:hAnsi="Verdana" w:cs="Arial"/>
          <w:sz w:val="24"/>
          <w:szCs w:val="24"/>
          <w:lang w:eastAsia="sl-SI"/>
        </w:rPr>
      </w:pPr>
      <w:r w:rsidRPr="00843F1B">
        <w:rPr>
          <w:rFonts w:ascii="Verdana" w:hAnsi="Verdana" w:cs="Arial"/>
          <w:b/>
          <w:sz w:val="24"/>
          <w:szCs w:val="24"/>
          <w:lang w:eastAsia="sl-SI"/>
        </w:rPr>
        <w:t>Objava naročila:</w:t>
      </w:r>
      <w:r w:rsidRPr="00843F1B">
        <w:rPr>
          <w:rFonts w:ascii="Verdana" w:hAnsi="Verdana" w:cs="Arial"/>
          <w:b/>
          <w:sz w:val="24"/>
          <w:szCs w:val="24"/>
          <w:lang w:eastAsia="sl-SI"/>
        </w:rPr>
        <w:tab/>
      </w:r>
      <w:r w:rsidRPr="00843F1B">
        <w:rPr>
          <w:rFonts w:ascii="Verdana" w:hAnsi="Verdana" w:cs="Arial"/>
          <w:sz w:val="24"/>
          <w:szCs w:val="24"/>
          <w:lang w:eastAsia="sl-SI"/>
        </w:rPr>
        <w:t xml:space="preserve">Portal </w:t>
      </w:r>
      <w:r w:rsidRPr="00843F1B">
        <w:rPr>
          <w:rFonts w:ascii="Verdana" w:hAnsi="Verdana" w:cs="Arial"/>
          <w:color w:val="000000" w:themeColor="text1"/>
          <w:sz w:val="24"/>
          <w:szCs w:val="24"/>
          <w:lang w:eastAsia="sl-SI"/>
        </w:rPr>
        <w:t>javni</w:t>
      </w:r>
      <w:r w:rsidR="00E91118" w:rsidRPr="00843F1B">
        <w:rPr>
          <w:rFonts w:ascii="Verdana" w:hAnsi="Verdana" w:cs="Arial"/>
          <w:color w:val="000000" w:themeColor="text1"/>
          <w:sz w:val="24"/>
          <w:szCs w:val="24"/>
          <w:lang w:eastAsia="sl-SI"/>
        </w:rPr>
        <w:t>h</w:t>
      </w:r>
      <w:r w:rsidRPr="00843F1B">
        <w:rPr>
          <w:rFonts w:ascii="Verdana" w:hAnsi="Verdana" w:cs="Arial"/>
          <w:color w:val="000000" w:themeColor="text1"/>
          <w:sz w:val="24"/>
          <w:szCs w:val="24"/>
          <w:lang w:eastAsia="sl-SI"/>
        </w:rPr>
        <w:t xml:space="preserve"> naročil, </w:t>
      </w:r>
      <w:r w:rsidR="00802E99" w:rsidRPr="00843F1B">
        <w:rPr>
          <w:rFonts w:ascii="Verdana" w:hAnsi="Verdana" w:cs="Arial"/>
          <w:sz w:val="24"/>
          <w:szCs w:val="24"/>
          <w:lang w:eastAsia="sl-SI"/>
        </w:rPr>
        <w:t>Uradni list Evropske unije – portal TED,</w:t>
      </w:r>
      <w:r w:rsidR="00802E99" w:rsidRPr="00843F1B">
        <w:rPr>
          <w:rFonts w:ascii="Verdana" w:hAnsi="Verdana" w:cs="Arial"/>
          <w:color w:val="000000" w:themeColor="text1"/>
          <w:sz w:val="24"/>
          <w:szCs w:val="24"/>
          <w:lang w:eastAsia="sl-SI"/>
        </w:rPr>
        <w:t xml:space="preserve"> </w:t>
      </w:r>
      <w:r w:rsidRPr="00843F1B">
        <w:rPr>
          <w:rFonts w:ascii="Verdana" w:hAnsi="Verdana" w:cs="Arial"/>
          <w:color w:val="000000" w:themeColor="text1"/>
          <w:sz w:val="24"/>
          <w:szCs w:val="24"/>
          <w:lang w:eastAsia="sl-SI"/>
        </w:rPr>
        <w:t xml:space="preserve">spletne </w:t>
      </w:r>
      <w:r w:rsidRPr="00843F1B">
        <w:rPr>
          <w:rFonts w:ascii="Verdana" w:hAnsi="Verdana" w:cs="Arial"/>
          <w:sz w:val="24"/>
          <w:szCs w:val="24"/>
          <w:lang w:eastAsia="sl-SI"/>
        </w:rPr>
        <w:t>strani naročnika</w:t>
      </w:r>
      <w:r w:rsidRPr="00843F1B" w:rsidDel="002878E9">
        <w:rPr>
          <w:rFonts w:ascii="Verdana" w:hAnsi="Verdana" w:cs="Arial"/>
          <w:sz w:val="24"/>
          <w:szCs w:val="24"/>
          <w:lang w:eastAsia="sl-SI"/>
        </w:rPr>
        <w:t xml:space="preserve"> </w:t>
      </w:r>
    </w:p>
    <w:p w14:paraId="19F4F7BA" w14:textId="77777777" w:rsidR="00E82060" w:rsidRPr="00843F1B" w:rsidRDefault="00E82060" w:rsidP="00E82060">
      <w:pPr>
        <w:pStyle w:val="Standard"/>
        <w:rPr>
          <w:rFonts w:ascii="Verdana" w:hAnsi="Verdana" w:cs="Arial"/>
          <w:lang w:eastAsia="sl-SI"/>
        </w:rPr>
      </w:pPr>
    </w:p>
    <w:p w14:paraId="65D05BFB" w14:textId="77777777" w:rsidR="00E82060" w:rsidRPr="00843F1B" w:rsidRDefault="00E82060" w:rsidP="00E82060">
      <w:pPr>
        <w:pStyle w:val="Standard"/>
        <w:rPr>
          <w:rFonts w:ascii="Verdana" w:hAnsi="Verdana" w:cs="Arial"/>
        </w:rPr>
      </w:pPr>
    </w:p>
    <w:p w14:paraId="05659BFB" w14:textId="77777777" w:rsidR="00E82060" w:rsidRPr="00843F1B" w:rsidRDefault="00E82060" w:rsidP="00E82060">
      <w:pPr>
        <w:pStyle w:val="Standard"/>
        <w:rPr>
          <w:rFonts w:ascii="Verdana" w:hAnsi="Verdana" w:cs="Arial"/>
          <w:color w:val="FF0000"/>
          <w:sz w:val="32"/>
          <w:szCs w:val="32"/>
        </w:rPr>
      </w:pPr>
    </w:p>
    <w:p w14:paraId="261D9FF6" w14:textId="77777777" w:rsidR="00E82060" w:rsidRPr="00843F1B" w:rsidRDefault="00E82060" w:rsidP="00E82060">
      <w:pPr>
        <w:pStyle w:val="Standard"/>
        <w:rPr>
          <w:rFonts w:ascii="Verdana" w:hAnsi="Verdana" w:cs="Arial"/>
        </w:rPr>
      </w:pPr>
    </w:p>
    <w:p w14:paraId="598E678C" w14:textId="77777777" w:rsidR="00E82060" w:rsidRPr="00843F1B" w:rsidRDefault="00E82060" w:rsidP="00E82060">
      <w:pPr>
        <w:pStyle w:val="Standard"/>
        <w:widowControl w:val="0"/>
        <w:rPr>
          <w:rFonts w:ascii="Verdana" w:eastAsia="Times New Roman" w:hAnsi="Verdana" w:cs="Arial"/>
          <w:b/>
          <w:color w:val="000000"/>
          <w:spacing w:val="2"/>
          <w:lang w:eastAsia="sl-SI"/>
        </w:rPr>
      </w:pPr>
    </w:p>
    <w:p w14:paraId="0190F05F" w14:textId="77777777" w:rsidR="00E82060" w:rsidRPr="00B23DDC" w:rsidRDefault="00E82060" w:rsidP="00802E99">
      <w:pPr>
        <w:pStyle w:val="Standard"/>
        <w:widowControl w:val="0"/>
        <w:rPr>
          <w:rFonts w:ascii="Arial" w:eastAsia="Times New Roman" w:hAnsi="Arial" w:cs="Arial"/>
          <w:b/>
          <w:color w:val="000000"/>
          <w:spacing w:val="2"/>
          <w:lang w:eastAsia="sl-SI"/>
        </w:rPr>
      </w:pPr>
    </w:p>
    <w:p w14:paraId="2FAA7ECC" w14:textId="77777777" w:rsidR="00843F1B" w:rsidRDefault="00843F1B" w:rsidP="00E82060">
      <w:pPr>
        <w:pStyle w:val="Standard"/>
        <w:widowControl w:val="0"/>
        <w:jc w:val="center"/>
        <w:rPr>
          <w:rFonts w:ascii="Arial" w:eastAsia="Times New Roman" w:hAnsi="Arial" w:cs="Arial"/>
          <w:b/>
          <w:color w:val="000000"/>
          <w:spacing w:val="2"/>
          <w:lang w:eastAsia="sl-SI"/>
        </w:rPr>
      </w:pPr>
    </w:p>
    <w:p w14:paraId="5C0A19F5" w14:textId="77777777" w:rsidR="00B85927" w:rsidRDefault="00B85927" w:rsidP="00E82060">
      <w:pPr>
        <w:pStyle w:val="Standard"/>
        <w:widowControl w:val="0"/>
        <w:jc w:val="center"/>
        <w:rPr>
          <w:rFonts w:ascii="Arial" w:eastAsia="Times New Roman" w:hAnsi="Arial" w:cs="Arial"/>
          <w:b/>
          <w:color w:val="000000"/>
          <w:spacing w:val="2"/>
          <w:lang w:eastAsia="sl-SI"/>
        </w:rPr>
      </w:pPr>
    </w:p>
    <w:p w14:paraId="4D74EC91" w14:textId="77777777" w:rsidR="00E82060" w:rsidRPr="00B23DDC" w:rsidRDefault="00E82060" w:rsidP="00E82060">
      <w:pPr>
        <w:pStyle w:val="Standard"/>
        <w:widowControl w:val="0"/>
        <w:jc w:val="center"/>
        <w:rPr>
          <w:rFonts w:ascii="Arial" w:eastAsia="Times New Roman" w:hAnsi="Arial" w:cs="Arial"/>
          <w:b/>
          <w:color w:val="000000"/>
          <w:spacing w:val="2"/>
          <w:lang w:eastAsia="sl-SI"/>
        </w:rPr>
      </w:pPr>
    </w:p>
    <w:p w14:paraId="19A452FD" w14:textId="77777777" w:rsidR="00E82060" w:rsidRDefault="00E82060" w:rsidP="00E82060">
      <w:pPr>
        <w:pStyle w:val="Standard"/>
        <w:widowControl w:val="0"/>
        <w:rPr>
          <w:rFonts w:ascii="Verdana" w:hAnsi="Verdana" w:cs="Arial"/>
        </w:rPr>
      </w:pPr>
      <w:r w:rsidRPr="00843F1B">
        <w:rPr>
          <w:rFonts w:ascii="Verdana" w:hAnsi="Verdana" w:cs="Arial"/>
        </w:rPr>
        <w:t>Naročnik vabi vse zainteresirane gospodarske subjekte, da skladno z veljavnimi predpisi in to razpisno dokumentacijo predložijo svojo ponudbo za predmetno javno naročilo.</w:t>
      </w:r>
    </w:p>
    <w:p w14:paraId="0D81107F" w14:textId="77777777" w:rsidR="00843F1B" w:rsidRDefault="00843F1B" w:rsidP="00E82060">
      <w:pPr>
        <w:pStyle w:val="Standard"/>
        <w:widowControl w:val="0"/>
        <w:rPr>
          <w:rFonts w:ascii="Verdana" w:hAnsi="Verdana" w:cs="Arial"/>
        </w:rPr>
      </w:pPr>
    </w:p>
    <w:p w14:paraId="7E6D7962" w14:textId="77777777" w:rsidR="00843F1B" w:rsidRDefault="00843F1B" w:rsidP="00E82060">
      <w:pPr>
        <w:pStyle w:val="Standard"/>
        <w:widowControl w:val="0"/>
        <w:rPr>
          <w:rFonts w:ascii="Verdana" w:hAnsi="Verdana" w:cs="Arial"/>
        </w:rPr>
      </w:pPr>
    </w:p>
    <w:p w14:paraId="6FB38B07" w14:textId="77777777" w:rsidR="00843F1B" w:rsidRDefault="00843F1B" w:rsidP="00E82060">
      <w:pPr>
        <w:pStyle w:val="Standard"/>
        <w:widowControl w:val="0"/>
        <w:rPr>
          <w:rFonts w:ascii="Verdana" w:hAnsi="Verdana" w:cs="Arial"/>
        </w:rPr>
      </w:pPr>
    </w:p>
    <w:p w14:paraId="7AA31BB7" w14:textId="77777777" w:rsidR="00843F1B" w:rsidRDefault="00843F1B" w:rsidP="00E82060">
      <w:pPr>
        <w:pStyle w:val="Standard"/>
        <w:widowControl w:val="0"/>
        <w:rPr>
          <w:rFonts w:ascii="Verdana" w:hAnsi="Verdana" w:cs="Arial"/>
        </w:rPr>
      </w:pPr>
    </w:p>
    <w:p w14:paraId="525C2037" w14:textId="77777777" w:rsidR="00843F1B" w:rsidRDefault="00843F1B" w:rsidP="00E82060">
      <w:pPr>
        <w:pStyle w:val="Standard"/>
        <w:widowControl w:val="0"/>
        <w:rPr>
          <w:rFonts w:ascii="Verdana" w:hAnsi="Verdana" w:cs="Arial"/>
        </w:rPr>
      </w:pPr>
    </w:p>
    <w:p w14:paraId="2245D8AD" w14:textId="77777777" w:rsidR="00843F1B" w:rsidRDefault="00843F1B" w:rsidP="00E82060">
      <w:pPr>
        <w:pStyle w:val="Standard"/>
        <w:widowControl w:val="0"/>
        <w:rPr>
          <w:rFonts w:ascii="Verdana" w:hAnsi="Verdana" w:cs="Arial"/>
        </w:rPr>
      </w:pPr>
    </w:p>
    <w:p w14:paraId="59B0A5F7" w14:textId="77777777" w:rsidR="00843F1B" w:rsidRDefault="00843F1B" w:rsidP="00E82060">
      <w:pPr>
        <w:pStyle w:val="Standard"/>
        <w:widowControl w:val="0"/>
        <w:rPr>
          <w:rFonts w:ascii="Verdana" w:hAnsi="Verdana" w:cs="Arial"/>
        </w:rPr>
      </w:pPr>
    </w:p>
    <w:p w14:paraId="53120E67" w14:textId="77777777" w:rsidR="00843F1B" w:rsidRDefault="00843F1B" w:rsidP="00E82060">
      <w:pPr>
        <w:pStyle w:val="Standard"/>
        <w:widowControl w:val="0"/>
        <w:rPr>
          <w:rFonts w:ascii="Verdana" w:hAnsi="Verdana" w:cs="Arial"/>
        </w:rPr>
      </w:pPr>
    </w:p>
    <w:p w14:paraId="25128B88" w14:textId="77777777" w:rsidR="00843F1B" w:rsidRDefault="00843F1B" w:rsidP="00E82060">
      <w:pPr>
        <w:pStyle w:val="Standard"/>
        <w:widowControl w:val="0"/>
        <w:rPr>
          <w:rFonts w:ascii="Verdana" w:hAnsi="Verdana" w:cs="Arial"/>
        </w:rPr>
      </w:pPr>
    </w:p>
    <w:p w14:paraId="6435EA49" w14:textId="77777777" w:rsidR="00843F1B" w:rsidRDefault="00843F1B" w:rsidP="00E82060">
      <w:pPr>
        <w:pStyle w:val="Standard"/>
        <w:widowControl w:val="0"/>
        <w:rPr>
          <w:rFonts w:ascii="Verdana" w:hAnsi="Verdana" w:cs="Arial"/>
        </w:rPr>
      </w:pPr>
    </w:p>
    <w:p w14:paraId="0D0574C5" w14:textId="77777777" w:rsidR="00843F1B" w:rsidRDefault="00843F1B" w:rsidP="00E82060">
      <w:pPr>
        <w:pStyle w:val="Standard"/>
        <w:widowControl w:val="0"/>
        <w:rPr>
          <w:rFonts w:ascii="Verdana" w:hAnsi="Verdana" w:cs="Arial"/>
        </w:rPr>
      </w:pPr>
    </w:p>
    <w:p w14:paraId="0A17BD0D" w14:textId="77777777" w:rsidR="00843F1B" w:rsidRDefault="00843F1B" w:rsidP="00E82060">
      <w:pPr>
        <w:pStyle w:val="Standard"/>
        <w:widowControl w:val="0"/>
        <w:rPr>
          <w:rFonts w:ascii="Verdana" w:hAnsi="Verdana" w:cs="Arial"/>
        </w:rPr>
      </w:pPr>
    </w:p>
    <w:p w14:paraId="121A6A7F" w14:textId="77777777" w:rsidR="00843F1B" w:rsidRDefault="00843F1B" w:rsidP="00E82060">
      <w:pPr>
        <w:pStyle w:val="Standard"/>
        <w:widowControl w:val="0"/>
        <w:rPr>
          <w:rFonts w:ascii="Verdana" w:hAnsi="Verdana" w:cs="Arial"/>
        </w:rPr>
      </w:pPr>
    </w:p>
    <w:p w14:paraId="78C87D91" w14:textId="77777777" w:rsidR="00843F1B" w:rsidRDefault="00843F1B" w:rsidP="00E82060">
      <w:pPr>
        <w:pStyle w:val="Standard"/>
        <w:widowControl w:val="0"/>
        <w:rPr>
          <w:rFonts w:ascii="Verdana" w:hAnsi="Verdana" w:cs="Arial"/>
        </w:rPr>
      </w:pPr>
    </w:p>
    <w:p w14:paraId="38861E3B" w14:textId="77777777" w:rsidR="00843F1B" w:rsidRDefault="00843F1B" w:rsidP="00E82060">
      <w:pPr>
        <w:pStyle w:val="Standard"/>
        <w:widowControl w:val="0"/>
        <w:rPr>
          <w:rFonts w:ascii="Verdana" w:hAnsi="Verdana" w:cs="Arial"/>
        </w:rPr>
      </w:pPr>
    </w:p>
    <w:p w14:paraId="70FD123F" w14:textId="77777777" w:rsidR="00843F1B" w:rsidRDefault="00843F1B" w:rsidP="00E82060">
      <w:pPr>
        <w:pStyle w:val="Standard"/>
        <w:widowControl w:val="0"/>
        <w:rPr>
          <w:rFonts w:ascii="Verdana" w:hAnsi="Verdana" w:cs="Arial"/>
        </w:rPr>
      </w:pPr>
    </w:p>
    <w:p w14:paraId="62892CE6" w14:textId="77777777" w:rsidR="00843F1B" w:rsidRPr="00843F1B" w:rsidRDefault="00843F1B" w:rsidP="00843F1B">
      <w:pPr>
        <w:keepNext/>
        <w:spacing w:before="240" w:after="60" w:line="240" w:lineRule="auto"/>
        <w:jc w:val="center"/>
        <w:outlineLvl w:val="0"/>
        <w:rPr>
          <w:rFonts w:ascii="Verdana" w:hAnsi="Verdana"/>
          <w:sz w:val="24"/>
          <w:szCs w:val="24"/>
        </w:rPr>
      </w:pPr>
      <w:bookmarkStart w:id="1" w:name="_Toc192841105"/>
      <w:bookmarkStart w:id="2" w:name="_Toc192841150"/>
      <w:bookmarkStart w:id="3" w:name="_Toc193710141"/>
      <w:bookmarkStart w:id="4" w:name="_Toc216689087"/>
      <w:bookmarkStart w:id="5" w:name="_Toc222377673"/>
      <w:bookmarkStart w:id="6" w:name="_Toc222377953"/>
      <w:bookmarkStart w:id="7" w:name="_Toc222378139"/>
      <w:bookmarkStart w:id="8" w:name="_Toc223693658"/>
      <w:r w:rsidRPr="00843F1B">
        <w:rPr>
          <w:rFonts w:ascii="Verdana" w:eastAsia="Times New Roman" w:hAnsi="Verdana" w:cs="Tahoma"/>
          <w:b/>
          <w:bCs/>
          <w:color w:val="000000"/>
          <w:sz w:val="24"/>
          <w:szCs w:val="24"/>
          <w:lang w:eastAsia="zh-CN"/>
        </w:rPr>
        <w:t>NAVODILA ZA IZDELAVO PONUDBE</w:t>
      </w:r>
      <w:bookmarkEnd w:id="1"/>
      <w:bookmarkEnd w:id="2"/>
      <w:bookmarkEnd w:id="3"/>
      <w:bookmarkEnd w:id="4"/>
      <w:bookmarkEnd w:id="5"/>
      <w:bookmarkEnd w:id="6"/>
      <w:bookmarkEnd w:id="7"/>
      <w:bookmarkEnd w:id="8"/>
    </w:p>
    <w:p w14:paraId="438C6871" w14:textId="77777777" w:rsidR="00843F1B" w:rsidRPr="00843F1B" w:rsidRDefault="00843F1B" w:rsidP="00843F1B">
      <w:pPr>
        <w:keepNext/>
        <w:tabs>
          <w:tab w:val="left" w:pos="0"/>
        </w:tabs>
        <w:spacing w:after="0" w:line="240" w:lineRule="auto"/>
        <w:jc w:val="center"/>
        <w:outlineLvl w:val="0"/>
        <w:rPr>
          <w:rFonts w:ascii="Verdana" w:hAnsi="Verdana"/>
          <w:sz w:val="24"/>
          <w:szCs w:val="24"/>
        </w:rPr>
      </w:pPr>
      <w:bookmarkStart w:id="9" w:name="_Toc192841106"/>
      <w:bookmarkStart w:id="10" w:name="_Toc192841151"/>
      <w:bookmarkStart w:id="11" w:name="_Toc193710142"/>
      <w:bookmarkStart w:id="12" w:name="_Toc216689088"/>
      <w:bookmarkStart w:id="13" w:name="_Toc222377674"/>
      <w:bookmarkStart w:id="14" w:name="_Toc222377954"/>
      <w:bookmarkStart w:id="15" w:name="_Toc222378140"/>
      <w:bookmarkStart w:id="16" w:name="_Toc223693659"/>
      <w:r w:rsidRPr="00843F1B">
        <w:rPr>
          <w:rFonts w:ascii="Verdana" w:eastAsia="Times New Roman" w:hAnsi="Verdana" w:cs="Tahoma"/>
          <w:b/>
          <w:bCs/>
          <w:color w:val="000000"/>
          <w:sz w:val="24"/>
          <w:szCs w:val="24"/>
          <w:lang w:eastAsia="zh-CN"/>
        </w:rPr>
        <w:t>ZA JAVNO NAROČILO</w:t>
      </w:r>
      <w:bookmarkEnd w:id="9"/>
      <w:bookmarkEnd w:id="10"/>
      <w:bookmarkEnd w:id="11"/>
      <w:bookmarkEnd w:id="12"/>
      <w:bookmarkEnd w:id="13"/>
      <w:bookmarkEnd w:id="14"/>
      <w:bookmarkEnd w:id="15"/>
      <w:bookmarkEnd w:id="16"/>
      <w:r w:rsidRPr="00843F1B">
        <w:rPr>
          <w:rFonts w:ascii="Verdana" w:eastAsia="Times New Roman" w:hAnsi="Verdana" w:cs="Tahoma"/>
          <w:b/>
          <w:bCs/>
          <w:color w:val="000000"/>
          <w:sz w:val="24"/>
          <w:szCs w:val="24"/>
          <w:lang w:eastAsia="zh-CN"/>
        </w:rPr>
        <w:t xml:space="preserve"> </w:t>
      </w:r>
    </w:p>
    <w:p w14:paraId="7C8F9EAC" w14:textId="7ED384A0" w:rsidR="00843F1B" w:rsidRPr="00843F1B" w:rsidRDefault="00843F1B" w:rsidP="00843F1B">
      <w:pPr>
        <w:spacing w:after="0" w:line="240" w:lineRule="auto"/>
        <w:jc w:val="center"/>
        <w:rPr>
          <w:rFonts w:ascii="Verdana" w:hAnsi="Verdana"/>
          <w:sz w:val="24"/>
          <w:szCs w:val="24"/>
        </w:rPr>
      </w:pPr>
      <w:r w:rsidRPr="00843F1B">
        <w:rPr>
          <w:rFonts w:ascii="Verdana" w:eastAsia="Times New Roman" w:hAnsi="Verdana" w:cs="Tahoma"/>
          <w:b/>
          <w:color w:val="000000"/>
          <w:kern w:val="0"/>
          <w:sz w:val="24"/>
          <w:szCs w:val="24"/>
          <w:lang w:eastAsia="zh-CN"/>
        </w:rPr>
        <w:t xml:space="preserve">PO </w:t>
      </w:r>
      <w:r w:rsidR="00B85927">
        <w:rPr>
          <w:rFonts w:ascii="Verdana" w:eastAsia="Times New Roman" w:hAnsi="Verdana" w:cs="Tahoma"/>
          <w:b/>
          <w:color w:val="000000"/>
          <w:kern w:val="0"/>
          <w:sz w:val="24"/>
          <w:szCs w:val="24"/>
          <w:lang w:eastAsia="zh-CN"/>
        </w:rPr>
        <w:t>ODPRTEM POSTOPKU</w:t>
      </w:r>
    </w:p>
    <w:p w14:paraId="2CC734B5" w14:textId="77777777" w:rsidR="00843F1B" w:rsidRPr="00843F1B" w:rsidRDefault="00843F1B" w:rsidP="00843F1B">
      <w:pPr>
        <w:keepNext/>
        <w:tabs>
          <w:tab w:val="left" w:pos="0"/>
        </w:tabs>
        <w:spacing w:before="240" w:after="60" w:line="240" w:lineRule="auto"/>
        <w:jc w:val="center"/>
        <w:outlineLvl w:val="0"/>
        <w:rPr>
          <w:rFonts w:ascii="Verdana" w:hAnsi="Verdana"/>
          <w:sz w:val="24"/>
          <w:szCs w:val="24"/>
        </w:rPr>
      </w:pPr>
      <w:bookmarkStart w:id="17" w:name="_Toc192841107"/>
      <w:bookmarkStart w:id="18" w:name="_Toc192841152"/>
      <w:bookmarkStart w:id="19" w:name="_Toc193710143"/>
      <w:bookmarkStart w:id="20" w:name="_Toc216689089"/>
      <w:bookmarkStart w:id="21" w:name="_Toc222377675"/>
      <w:bookmarkStart w:id="22" w:name="_Toc222377955"/>
      <w:bookmarkStart w:id="23" w:name="_Toc222378141"/>
      <w:bookmarkStart w:id="24" w:name="_Toc223693660"/>
      <w:r w:rsidRPr="00843F1B">
        <w:rPr>
          <w:rFonts w:ascii="Verdana" w:eastAsia="Times New Roman" w:hAnsi="Verdana" w:cs="Tahoma"/>
          <w:b/>
          <w:bCs/>
          <w:color w:val="000000"/>
          <w:sz w:val="24"/>
          <w:szCs w:val="24"/>
          <w:lang w:eastAsia="zh-CN"/>
        </w:rPr>
        <w:t>ZA JN</w:t>
      </w:r>
      <w:bookmarkEnd w:id="17"/>
      <w:bookmarkEnd w:id="18"/>
      <w:bookmarkEnd w:id="19"/>
      <w:bookmarkEnd w:id="20"/>
      <w:bookmarkEnd w:id="21"/>
      <w:bookmarkEnd w:id="22"/>
      <w:bookmarkEnd w:id="23"/>
      <w:bookmarkEnd w:id="24"/>
    </w:p>
    <w:p w14:paraId="713DBFEB" w14:textId="495CADFA" w:rsidR="00843F1B" w:rsidRPr="00843F1B" w:rsidRDefault="00843F1B" w:rsidP="00843F1B">
      <w:pPr>
        <w:keepNext/>
        <w:tabs>
          <w:tab w:val="left" w:pos="0"/>
        </w:tabs>
        <w:spacing w:after="0" w:line="240" w:lineRule="auto"/>
        <w:jc w:val="center"/>
        <w:outlineLvl w:val="0"/>
        <w:rPr>
          <w:rFonts w:ascii="Verdana" w:hAnsi="Verdana"/>
          <w:sz w:val="24"/>
          <w:szCs w:val="24"/>
        </w:rPr>
      </w:pPr>
      <w:bookmarkStart w:id="25" w:name="_Toc192841108"/>
      <w:bookmarkStart w:id="26" w:name="_Toc192841153"/>
      <w:bookmarkStart w:id="27" w:name="_Toc193710144"/>
      <w:bookmarkStart w:id="28" w:name="_Toc216689090"/>
      <w:bookmarkStart w:id="29" w:name="_Toc222377676"/>
      <w:bookmarkStart w:id="30" w:name="_Toc222377956"/>
      <w:bookmarkStart w:id="31" w:name="_Toc222378142"/>
      <w:bookmarkStart w:id="32" w:name="_Toc223693661"/>
      <w:r w:rsidRPr="00843F1B">
        <w:rPr>
          <w:rFonts w:ascii="Verdana" w:eastAsia="Times New Roman" w:hAnsi="Verdana" w:cs="Tahoma"/>
          <w:b/>
          <w:bCs/>
          <w:color w:val="000000"/>
          <w:sz w:val="24"/>
          <w:szCs w:val="24"/>
          <w:lang w:eastAsia="zh-CN"/>
        </w:rPr>
        <w:t>»</w:t>
      </w:r>
      <w:r w:rsidR="00EE65AA" w:rsidRPr="00EE65AA">
        <w:rPr>
          <w:rFonts w:ascii="Verdana" w:eastAsia="Times New Roman" w:hAnsi="Verdana" w:cs="Tahoma"/>
          <w:b/>
          <w:bCs/>
          <w:color w:val="000000"/>
          <w:sz w:val="24"/>
          <w:szCs w:val="24"/>
          <w:lang w:eastAsia="zh-CN"/>
        </w:rPr>
        <w:t>DOGRADITEV CEVNE ZRAČNE POŠTE Z VZDRŽEVANJEM</w:t>
      </w:r>
      <w:r w:rsidR="00626790">
        <w:rPr>
          <w:rFonts w:ascii="Verdana" w:eastAsia="Times New Roman" w:hAnsi="Verdana" w:cs="Tahoma"/>
          <w:b/>
          <w:bCs/>
          <w:color w:val="000000"/>
          <w:sz w:val="24"/>
          <w:szCs w:val="24"/>
          <w:lang w:eastAsia="zh-CN"/>
        </w:rPr>
        <w:t xml:space="preserve"> IN POTROŠNIM MATERIALOM</w:t>
      </w:r>
      <w:r w:rsidRPr="00843F1B">
        <w:rPr>
          <w:rFonts w:ascii="Verdana" w:eastAsia="Times New Roman" w:hAnsi="Verdana" w:cs="Tahoma"/>
          <w:b/>
          <w:bCs/>
          <w:color w:val="000000"/>
          <w:sz w:val="24"/>
          <w:szCs w:val="24"/>
          <w:lang w:eastAsia="zh-CN"/>
        </w:rPr>
        <w:t>«</w:t>
      </w:r>
      <w:bookmarkEnd w:id="25"/>
      <w:bookmarkEnd w:id="26"/>
      <w:bookmarkEnd w:id="27"/>
      <w:bookmarkEnd w:id="28"/>
      <w:bookmarkEnd w:id="29"/>
      <w:bookmarkEnd w:id="30"/>
      <w:bookmarkEnd w:id="31"/>
      <w:bookmarkEnd w:id="32"/>
    </w:p>
    <w:p w14:paraId="40932358" w14:textId="77777777" w:rsidR="00843F1B" w:rsidRPr="00843F1B" w:rsidRDefault="00843F1B" w:rsidP="00E82060">
      <w:pPr>
        <w:pStyle w:val="Standard"/>
        <w:widowControl w:val="0"/>
        <w:rPr>
          <w:rFonts w:ascii="Verdana" w:hAnsi="Verdana" w:cs="Arial"/>
          <w:sz w:val="24"/>
          <w:szCs w:val="24"/>
        </w:rPr>
      </w:pPr>
    </w:p>
    <w:p w14:paraId="410FC57C" w14:textId="77777777" w:rsidR="00843F1B" w:rsidRDefault="00843F1B" w:rsidP="00E82060">
      <w:pPr>
        <w:pStyle w:val="Standard"/>
        <w:widowControl w:val="0"/>
        <w:rPr>
          <w:rFonts w:ascii="Verdana" w:hAnsi="Verdana" w:cs="Arial"/>
        </w:rPr>
      </w:pPr>
    </w:p>
    <w:p w14:paraId="75C26AF1" w14:textId="77777777" w:rsidR="00843F1B" w:rsidRDefault="00843F1B" w:rsidP="00E82060">
      <w:pPr>
        <w:pStyle w:val="Standard"/>
        <w:widowControl w:val="0"/>
        <w:rPr>
          <w:rFonts w:ascii="Verdana" w:hAnsi="Verdana" w:cs="Arial"/>
        </w:rPr>
      </w:pPr>
    </w:p>
    <w:p w14:paraId="5BA6704E" w14:textId="77777777" w:rsidR="00843F1B" w:rsidRDefault="00843F1B" w:rsidP="00E82060">
      <w:pPr>
        <w:pStyle w:val="Standard"/>
        <w:widowControl w:val="0"/>
        <w:rPr>
          <w:rFonts w:ascii="Verdana" w:hAnsi="Verdana" w:cs="Arial"/>
        </w:rPr>
      </w:pPr>
    </w:p>
    <w:p w14:paraId="0041A638" w14:textId="77777777" w:rsidR="00843F1B" w:rsidRDefault="00843F1B" w:rsidP="00E82060">
      <w:pPr>
        <w:pStyle w:val="Standard"/>
        <w:widowControl w:val="0"/>
        <w:rPr>
          <w:rFonts w:ascii="Verdana" w:hAnsi="Verdana" w:cs="Arial"/>
        </w:rPr>
      </w:pPr>
    </w:p>
    <w:p w14:paraId="17BAE214" w14:textId="77777777" w:rsidR="00843F1B" w:rsidRDefault="00843F1B" w:rsidP="00E82060">
      <w:pPr>
        <w:pStyle w:val="Standard"/>
        <w:widowControl w:val="0"/>
        <w:rPr>
          <w:rFonts w:ascii="Verdana" w:hAnsi="Verdana" w:cs="Arial"/>
        </w:rPr>
      </w:pPr>
    </w:p>
    <w:p w14:paraId="7E70D496" w14:textId="77777777" w:rsidR="00843F1B" w:rsidRDefault="00843F1B" w:rsidP="00E82060">
      <w:pPr>
        <w:pStyle w:val="Standard"/>
        <w:widowControl w:val="0"/>
        <w:rPr>
          <w:rFonts w:ascii="Verdana" w:hAnsi="Verdana" w:cs="Arial"/>
        </w:rPr>
      </w:pPr>
    </w:p>
    <w:p w14:paraId="79FC4783" w14:textId="77777777" w:rsidR="00843F1B" w:rsidRDefault="00843F1B" w:rsidP="00E82060">
      <w:pPr>
        <w:pStyle w:val="Standard"/>
        <w:widowControl w:val="0"/>
        <w:rPr>
          <w:rFonts w:ascii="Verdana" w:hAnsi="Verdana" w:cs="Arial"/>
        </w:rPr>
      </w:pPr>
    </w:p>
    <w:p w14:paraId="4CF7AA40" w14:textId="77777777" w:rsidR="00843F1B" w:rsidRDefault="00843F1B" w:rsidP="00E82060">
      <w:pPr>
        <w:pStyle w:val="Standard"/>
        <w:widowControl w:val="0"/>
        <w:rPr>
          <w:rFonts w:ascii="Verdana" w:hAnsi="Verdana" w:cs="Arial"/>
        </w:rPr>
      </w:pPr>
    </w:p>
    <w:p w14:paraId="65275D30" w14:textId="77777777" w:rsidR="00843F1B" w:rsidRDefault="00843F1B" w:rsidP="00E82060">
      <w:pPr>
        <w:pStyle w:val="Standard"/>
        <w:widowControl w:val="0"/>
        <w:rPr>
          <w:rFonts w:ascii="Verdana" w:hAnsi="Verdana" w:cs="Arial"/>
        </w:rPr>
      </w:pPr>
    </w:p>
    <w:p w14:paraId="4C69B8BF" w14:textId="77777777" w:rsidR="00843F1B" w:rsidRDefault="00843F1B" w:rsidP="00E82060">
      <w:pPr>
        <w:pStyle w:val="Standard"/>
        <w:widowControl w:val="0"/>
        <w:rPr>
          <w:rFonts w:ascii="Verdana" w:hAnsi="Verdana" w:cs="Arial"/>
        </w:rPr>
      </w:pPr>
    </w:p>
    <w:p w14:paraId="73DF1C49" w14:textId="77777777" w:rsidR="00843F1B" w:rsidRDefault="00843F1B" w:rsidP="00E82060">
      <w:pPr>
        <w:pStyle w:val="Standard"/>
        <w:widowControl w:val="0"/>
        <w:rPr>
          <w:rFonts w:ascii="Verdana" w:hAnsi="Verdana" w:cs="Arial"/>
        </w:rPr>
      </w:pPr>
    </w:p>
    <w:p w14:paraId="12ECBE11" w14:textId="77777777" w:rsidR="00843F1B" w:rsidRDefault="00843F1B" w:rsidP="00E82060">
      <w:pPr>
        <w:pStyle w:val="Standard"/>
        <w:widowControl w:val="0"/>
        <w:rPr>
          <w:rFonts w:ascii="Verdana" w:hAnsi="Verdana" w:cs="Arial"/>
        </w:rPr>
      </w:pPr>
    </w:p>
    <w:p w14:paraId="1C4765C7" w14:textId="77777777" w:rsidR="00843F1B" w:rsidRDefault="00843F1B" w:rsidP="00E82060">
      <w:pPr>
        <w:pStyle w:val="Standard"/>
        <w:widowControl w:val="0"/>
        <w:rPr>
          <w:rFonts w:ascii="Verdana" w:hAnsi="Verdana" w:cs="Arial"/>
        </w:rPr>
      </w:pPr>
    </w:p>
    <w:p w14:paraId="108C37A0" w14:textId="77777777" w:rsidR="00843F1B" w:rsidRDefault="00843F1B" w:rsidP="00E82060">
      <w:pPr>
        <w:pStyle w:val="Standard"/>
        <w:widowControl w:val="0"/>
        <w:rPr>
          <w:rFonts w:ascii="Verdana" w:hAnsi="Verdana" w:cs="Arial"/>
        </w:rPr>
      </w:pPr>
    </w:p>
    <w:p w14:paraId="7715D3C0" w14:textId="77777777" w:rsidR="00843F1B" w:rsidRDefault="00843F1B" w:rsidP="00E82060">
      <w:pPr>
        <w:pStyle w:val="Standard"/>
        <w:widowControl w:val="0"/>
        <w:rPr>
          <w:rFonts w:ascii="Verdana" w:hAnsi="Verdana" w:cs="Arial"/>
        </w:rPr>
      </w:pPr>
    </w:p>
    <w:p w14:paraId="3996DA00" w14:textId="574F7494" w:rsidR="00843F1B" w:rsidRDefault="00843F1B" w:rsidP="00E82060">
      <w:pPr>
        <w:pStyle w:val="Standard"/>
        <w:widowControl w:val="0"/>
        <w:rPr>
          <w:rFonts w:ascii="Verdana" w:hAnsi="Verdana" w:cs="Arial"/>
        </w:rPr>
      </w:pPr>
    </w:p>
    <w:p w14:paraId="1E3839D8" w14:textId="6E0FD268" w:rsidR="00EE65AA" w:rsidRDefault="00EE65AA" w:rsidP="00E82060">
      <w:pPr>
        <w:pStyle w:val="Standard"/>
        <w:widowControl w:val="0"/>
        <w:rPr>
          <w:rFonts w:ascii="Verdana" w:hAnsi="Verdana" w:cs="Arial"/>
        </w:rPr>
      </w:pPr>
    </w:p>
    <w:p w14:paraId="7007CFCC" w14:textId="76BBB43A" w:rsidR="00EE65AA" w:rsidRDefault="00EE65AA" w:rsidP="00E82060">
      <w:pPr>
        <w:pStyle w:val="Standard"/>
        <w:widowControl w:val="0"/>
        <w:rPr>
          <w:rFonts w:ascii="Verdana" w:hAnsi="Verdana" w:cs="Arial"/>
        </w:rPr>
      </w:pPr>
    </w:p>
    <w:p w14:paraId="19FDFD4C" w14:textId="3FEB1990" w:rsidR="00EE65AA" w:rsidRDefault="00EE65AA" w:rsidP="00E82060">
      <w:pPr>
        <w:pStyle w:val="Standard"/>
        <w:widowControl w:val="0"/>
        <w:rPr>
          <w:rFonts w:ascii="Verdana" w:hAnsi="Verdana" w:cs="Arial"/>
        </w:rPr>
      </w:pPr>
    </w:p>
    <w:p w14:paraId="394071B2" w14:textId="77777777" w:rsidR="00EE65AA" w:rsidRDefault="00EE65AA" w:rsidP="00E82060">
      <w:pPr>
        <w:pStyle w:val="Standard"/>
        <w:widowControl w:val="0"/>
        <w:rPr>
          <w:rFonts w:ascii="Verdana" w:hAnsi="Verdana" w:cs="Arial"/>
        </w:rPr>
      </w:pPr>
    </w:p>
    <w:p w14:paraId="743E12D8" w14:textId="77777777" w:rsidR="00843F1B" w:rsidRDefault="00843F1B" w:rsidP="00E82060">
      <w:pPr>
        <w:pStyle w:val="Standard"/>
        <w:widowControl w:val="0"/>
        <w:rPr>
          <w:rFonts w:ascii="Verdana" w:hAnsi="Verdana" w:cs="Arial"/>
        </w:rPr>
      </w:pPr>
    </w:p>
    <w:p w14:paraId="3C6B0281" w14:textId="77777777" w:rsidR="00843F1B" w:rsidRDefault="00843F1B" w:rsidP="00E82060">
      <w:pPr>
        <w:pStyle w:val="Standard"/>
        <w:widowControl w:val="0"/>
        <w:rPr>
          <w:rFonts w:ascii="Verdana" w:hAnsi="Verdana" w:cs="Arial"/>
        </w:rPr>
      </w:pPr>
    </w:p>
    <w:p w14:paraId="1E43A39B" w14:textId="71766E0B" w:rsidR="00A00185" w:rsidRDefault="002B7D0C">
      <w:pPr>
        <w:pStyle w:val="Standard"/>
        <w:tabs>
          <w:tab w:val="left" w:pos="1928"/>
        </w:tabs>
        <w:rPr>
          <w:rFonts w:ascii="Arial" w:hAnsi="Arial" w:cs="Arial"/>
          <w:b/>
          <w:sz w:val="26"/>
          <w:szCs w:val="26"/>
          <w:u w:val="single"/>
        </w:rPr>
      </w:pPr>
      <w:r w:rsidRPr="00B23DDC">
        <w:rPr>
          <w:rFonts w:ascii="Arial" w:hAnsi="Arial" w:cs="Arial"/>
          <w:b/>
          <w:sz w:val="26"/>
          <w:szCs w:val="26"/>
          <w:u w:val="single"/>
        </w:rPr>
        <w:lastRenderedPageBreak/>
        <w:t>KAZALO</w:t>
      </w:r>
    </w:p>
    <w:sdt>
      <w:sdtPr>
        <w:rPr>
          <w:rFonts w:ascii="Calibri" w:eastAsia="SimSun" w:hAnsi="Calibri" w:cs="F"/>
          <w:color w:val="auto"/>
          <w:kern w:val="3"/>
          <w:sz w:val="22"/>
          <w:szCs w:val="22"/>
          <w:lang w:eastAsia="en-US"/>
        </w:rPr>
        <w:id w:val="1474093417"/>
        <w:docPartObj>
          <w:docPartGallery w:val="Table of Contents"/>
          <w:docPartUnique/>
        </w:docPartObj>
      </w:sdtPr>
      <w:sdtEndPr>
        <w:rPr>
          <w:b/>
          <w:bCs/>
        </w:rPr>
      </w:sdtEndPr>
      <w:sdtContent>
        <w:p w14:paraId="06F9A202" w14:textId="0396510F" w:rsidR="00984FC6" w:rsidRDefault="00984FC6">
          <w:pPr>
            <w:pStyle w:val="NaslovTOC"/>
          </w:pPr>
          <w:r>
            <w:t>Vse</w:t>
          </w:r>
          <w:r w:rsidR="00E4304F">
            <w:t>b</w:t>
          </w:r>
          <w:r>
            <w:t>ina</w:t>
          </w:r>
        </w:p>
        <w:p w14:paraId="3FF28062" w14:textId="1F55C1E0" w:rsidR="009D028F" w:rsidRDefault="00984FC6">
          <w:pPr>
            <w:pStyle w:val="Kazalovsebine1"/>
            <w:rPr>
              <w:rFonts w:asciiTheme="minorHAnsi" w:eastAsiaTheme="minorEastAsia" w:hAnsiTheme="minorHAnsi" w:cstheme="minorBidi"/>
              <w:noProof/>
              <w:kern w:val="0"/>
              <w:lang w:eastAsia="sl-SI"/>
            </w:rPr>
          </w:pPr>
          <w:r>
            <w:fldChar w:fldCharType="begin"/>
          </w:r>
          <w:r>
            <w:instrText xml:space="preserve"> TOC \o "1-3" \h \z \u </w:instrText>
          </w:r>
          <w:r>
            <w:fldChar w:fldCharType="separate"/>
          </w:r>
          <w:hyperlink w:anchor="_Toc223693658" w:history="1">
            <w:r w:rsidR="009D028F" w:rsidRPr="00204C51">
              <w:rPr>
                <w:rStyle w:val="Hiperpovezava"/>
                <w:rFonts w:ascii="Verdana" w:eastAsia="Times New Roman" w:hAnsi="Verdana" w:cs="Tahoma"/>
                <w:b/>
                <w:bCs/>
                <w:noProof/>
                <w:lang w:eastAsia="zh-CN"/>
              </w:rPr>
              <w:t>NAVODILA ZA IZDELAVO PONUDBE</w:t>
            </w:r>
            <w:r w:rsidR="009D028F">
              <w:rPr>
                <w:noProof/>
                <w:webHidden/>
              </w:rPr>
              <w:tab/>
            </w:r>
            <w:r w:rsidR="009D028F">
              <w:rPr>
                <w:noProof/>
                <w:webHidden/>
              </w:rPr>
              <w:fldChar w:fldCharType="begin"/>
            </w:r>
            <w:r w:rsidR="009D028F">
              <w:rPr>
                <w:noProof/>
                <w:webHidden/>
              </w:rPr>
              <w:instrText xml:space="preserve"> PAGEREF _Toc223693658 \h </w:instrText>
            </w:r>
            <w:r w:rsidR="009D028F">
              <w:rPr>
                <w:noProof/>
                <w:webHidden/>
              </w:rPr>
            </w:r>
            <w:r w:rsidR="009D028F">
              <w:rPr>
                <w:noProof/>
                <w:webHidden/>
              </w:rPr>
              <w:fldChar w:fldCharType="separate"/>
            </w:r>
            <w:r w:rsidR="0016589D">
              <w:rPr>
                <w:noProof/>
                <w:webHidden/>
              </w:rPr>
              <w:t>2</w:t>
            </w:r>
            <w:r w:rsidR="009D028F">
              <w:rPr>
                <w:noProof/>
                <w:webHidden/>
              </w:rPr>
              <w:fldChar w:fldCharType="end"/>
            </w:r>
          </w:hyperlink>
        </w:p>
        <w:p w14:paraId="5533FAC1" w14:textId="1C64BCD3" w:rsidR="009D028F" w:rsidRDefault="00E95E38">
          <w:pPr>
            <w:pStyle w:val="Kazalovsebine1"/>
            <w:rPr>
              <w:rFonts w:asciiTheme="minorHAnsi" w:eastAsiaTheme="minorEastAsia" w:hAnsiTheme="minorHAnsi" w:cstheme="minorBidi"/>
              <w:noProof/>
              <w:kern w:val="0"/>
              <w:lang w:eastAsia="sl-SI"/>
            </w:rPr>
          </w:pPr>
          <w:hyperlink w:anchor="_Toc223693659" w:history="1">
            <w:r w:rsidR="009D028F" w:rsidRPr="00204C51">
              <w:rPr>
                <w:rStyle w:val="Hiperpovezava"/>
                <w:rFonts w:ascii="Verdana" w:eastAsia="Times New Roman" w:hAnsi="Verdana" w:cs="Tahoma"/>
                <w:b/>
                <w:bCs/>
                <w:noProof/>
                <w:lang w:eastAsia="zh-CN"/>
              </w:rPr>
              <w:t>ZA JAVNO NAROČILO</w:t>
            </w:r>
            <w:r w:rsidR="009D028F">
              <w:rPr>
                <w:noProof/>
                <w:webHidden/>
              </w:rPr>
              <w:tab/>
            </w:r>
            <w:r w:rsidR="009D028F">
              <w:rPr>
                <w:noProof/>
                <w:webHidden/>
              </w:rPr>
              <w:fldChar w:fldCharType="begin"/>
            </w:r>
            <w:r w:rsidR="009D028F">
              <w:rPr>
                <w:noProof/>
                <w:webHidden/>
              </w:rPr>
              <w:instrText xml:space="preserve"> PAGEREF _Toc223693659 \h </w:instrText>
            </w:r>
            <w:r w:rsidR="009D028F">
              <w:rPr>
                <w:noProof/>
                <w:webHidden/>
              </w:rPr>
            </w:r>
            <w:r w:rsidR="009D028F">
              <w:rPr>
                <w:noProof/>
                <w:webHidden/>
              </w:rPr>
              <w:fldChar w:fldCharType="separate"/>
            </w:r>
            <w:r w:rsidR="0016589D">
              <w:rPr>
                <w:noProof/>
                <w:webHidden/>
              </w:rPr>
              <w:t>2</w:t>
            </w:r>
            <w:r w:rsidR="009D028F">
              <w:rPr>
                <w:noProof/>
                <w:webHidden/>
              </w:rPr>
              <w:fldChar w:fldCharType="end"/>
            </w:r>
          </w:hyperlink>
        </w:p>
        <w:p w14:paraId="46279F12" w14:textId="6146E590" w:rsidR="009D028F" w:rsidRDefault="00E95E38">
          <w:pPr>
            <w:pStyle w:val="Kazalovsebine1"/>
            <w:rPr>
              <w:rFonts w:asciiTheme="minorHAnsi" w:eastAsiaTheme="minorEastAsia" w:hAnsiTheme="minorHAnsi" w:cstheme="minorBidi"/>
              <w:noProof/>
              <w:kern w:val="0"/>
              <w:lang w:eastAsia="sl-SI"/>
            </w:rPr>
          </w:pPr>
          <w:hyperlink w:anchor="_Toc223693660" w:history="1">
            <w:r w:rsidR="009D028F" w:rsidRPr="00204C51">
              <w:rPr>
                <w:rStyle w:val="Hiperpovezava"/>
                <w:rFonts w:ascii="Verdana" w:eastAsia="Times New Roman" w:hAnsi="Verdana" w:cs="Tahoma"/>
                <w:b/>
                <w:bCs/>
                <w:noProof/>
                <w:lang w:eastAsia="zh-CN"/>
              </w:rPr>
              <w:t>ZA JN</w:t>
            </w:r>
            <w:r w:rsidR="009D028F">
              <w:rPr>
                <w:noProof/>
                <w:webHidden/>
              </w:rPr>
              <w:tab/>
            </w:r>
            <w:r w:rsidR="009D028F">
              <w:rPr>
                <w:noProof/>
                <w:webHidden/>
              </w:rPr>
              <w:fldChar w:fldCharType="begin"/>
            </w:r>
            <w:r w:rsidR="009D028F">
              <w:rPr>
                <w:noProof/>
                <w:webHidden/>
              </w:rPr>
              <w:instrText xml:space="preserve"> PAGEREF _Toc223693660 \h </w:instrText>
            </w:r>
            <w:r w:rsidR="009D028F">
              <w:rPr>
                <w:noProof/>
                <w:webHidden/>
              </w:rPr>
            </w:r>
            <w:r w:rsidR="009D028F">
              <w:rPr>
                <w:noProof/>
                <w:webHidden/>
              </w:rPr>
              <w:fldChar w:fldCharType="separate"/>
            </w:r>
            <w:r w:rsidR="0016589D">
              <w:rPr>
                <w:noProof/>
                <w:webHidden/>
              </w:rPr>
              <w:t>2</w:t>
            </w:r>
            <w:r w:rsidR="009D028F">
              <w:rPr>
                <w:noProof/>
                <w:webHidden/>
              </w:rPr>
              <w:fldChar w:fldCharType="end"/>
            </w:r>
          </w:hyperlink>
        </w:p>
        <w:p w14:paraId="790E5106" w14:textId="0ECB856A" w:rsidR="009D028F" w:rsidRDefault="00E95E38">
          <w:pPr>
            <w:pStyle w:val="Kazalovsebine1"/>
            <w:rPr>
              <w:rFonts w:asciiTheme="minorHAnsi" w:eastAsiaTheme="minorEastAsia" w:hAnsiTheme="minorHAnsi" w:cstheme="minorBidi"/>
              <w:noProof/>
              <w:kern w:val="0"/>
              <w:lang w:eastAsia="sl-SI"/>
            </w:rPr>
          </w:pPr>
          <w:hyperlink w:anchor="_Toc223693661" w:history="1">
            <w:r w:rsidR="009D028F" w:rsidRPr="00204C51">
              <w:rPr>
                <w:rStyle w:val="Hiperpovezava"/>
                <w:rFonts w:ascii="Verdana" w:eastAsia="Times New Roman" w:hAnsi="Verdana" w:cs="Tahoma"/>
                <w:b/>
                <w:bCs/>
                <w:noProof/>
                <w:lang w:eastAsia="zh-CN"/>
              </w:rPr>
              <w:t>»DOGRADITEV CEVNE ZRAČNE POŠTE Z VZDRŽEVANJEM IN POTROŠNIM MATERIALOM«</w:t>
            </w:r>
            <w:r w:rsidR="009D028F">
              <w:rPr>
                <w:noProof/>
                <w:webHidden/>
              </w:rPr>
              <w:tab/>
            </w:r>
            <w:r w:rsidR="009D028F">
              <w:rPr>
                <w:noProof/>
                <w:webHidden/>
              </w:rPr>
              <w:fldChar w:fldCharType="begin"/>
            </w:r>
            <w:r w:rsidR="009D028F">
              <w:rPr>
                <w:noProof/>
                <w:webHidden/>
              </w:rPr>
              <w:instrText xml:space="preserve"> PAGEREF _Toc223693661 \h </w:instrText>
            </w:r>
            <w:r w:rsidR="009D028F">
              <w:rPr>
                <w:noProof/>
                <w:webHidden/>
              </w:rPr>
            </w:r>
            <w:r w:rsidR="009D028F">
              <w:rPr>
                <w:noProof/>
                <w:webHidden/>
              </w:rPr>
              <w:fldChar w:fldCharType="separate"/>
            </w:r>
            <w:r w:rsidR="0016589D">
              <w:rPr>
                <w:noProof/>
                <w:webHidden/>
              </w:rPr>
              <w:t>2</w:t>
            </w:r>
            <w:r w:rsidR="009D028F">
              <w:rPr>
                <w:noProof/>
                <w:webHidden/>
              </w:rPr>
              <w:fldChar w:fldCharType="end"/>
            </w:r>
          </w:hyperlink>
        </w:p>
        <w:p w14:paraId="35474B11" w14:textId="3737BE16" w:rsidR="009D028F" w:rsidRDefault="00E95E38">
          <w:pPr>
            <w:pStyle w:val="Kazalovsebine1"/>
            <w:rPr>
              <w:rFonts w:asciiTheme="minorHAnsi" w:eastAsiaTheme="minorEastAsia" w:hAnsiTheme="minorHAnsi" w:cstheme="minorBidi"/>
              <w:noProof/>
              <w:kern w:val="0"/>
              <w:lang w:eastAsia="sl-SI"/>
            </w:rPr>
          </w:pPr>
          <w:hyperlink w:anchor="_Toc223693662" w:history="1">
            <w:r w:rsidR="009D028F" w:rsidRPr="00204C51">
              <w:rPr>
                <w:rStyle w:val="Hiperpovezava"/>
                <w:rFonts w:ascii="Verdana" w:hAnsi="Verdana" w:cs="Arial"/>
                <w:noProof/>
              </w:rPr>
              <w:t>1.</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PRAVNA PODLAGA IN POVABILO K PREDLOŽITVI PONUDBE</w:t>
            </w:r>
            <w:r w:rsidR="009D028F">
              <w:rPr>
                <w:noProof/>
                <w:webHidden/>
              </w:rPr>
              <w:tab/>
            </w:r>
            <w:r w:rsidR="009D028F">
              <w:rPr>
                <w:noProof/>
                <w:webHidden/>
              </w:rPr>
              <w:fldChar w:fldCharType="begin"/>
            </w:r>
            <w:r w:rsidR="009D028F">
              <w:rPr>
                <w:noProof/>
                <w:webHidden/>
              </w:rPr>
              <w:instrText xml:space="preserve"> PAGEREF _Toc223693662 \h </w:instrText>
            </w:r>
            <w:r w:rsidR="009D028F">
              <w:rPr>
                <w:noProof/>
                <w:webHidden/>
              </w:rPr>
            </w:r>
            <w:r w:rsidR="009D028F">
              <w:rPr>
                <w:noProof/>
                <w:webHidden/>
              </w:rPr>
              <w:fldChar w:fldCharType="separate"/>
            </w:r>
            <w:r w:rsidR="0016589D">
              <w:rPr>
                <w:noProof/>
                <w:webHidden/>
              </w:rPr>
              <w:t>5</w:t>
            </w:r>
            <w:r w:rsidR="009D028F">
              <w:rPr>
                <w:noProof/>
                <w:webHidden/>
              </w:rPr>
              <w:fldChar w:fldCharType="end"/>
            </w:r>
          </w:hyperlink>
        </w:p>
        <w:p w14:paraId="0B1796A2" w14:textId="3A7B9A03" w:rsidR="009D028F" w:rsidRDefault="00E95E38">
          <w:pPr>
            <w:pStyle w:val="Kazalovsebine1"/>
            <w:rPr>
              <w:rFonts w:asciiTheme="minorHAnsi" w:eastAsiaTheme="minorEastAsia" w:hAnsiTheme="minorHAnsi" w:cstheme="minorBidi"/>
              <w:noProof/>
              <w:kern w:val="0"/>
              <w:lang w:eastAsia="sl-SI"/>
            </w:rPr>
          </w:pPr>
          <w:hyperlink w:anchor="_Toc223693663" w:history="1">
            <w:r w:rsidR="009D028F" w:rsidRPr="00204C51">
              <w:rPr>
                <w:rStyle w:val="Hiperpovezava"/>
                <w:rFonts w:ascii="Verdana" w:hAnsi="Verdana" w:cs="Arial"/>
                <w:noProof/>
              </w:rPr>
              <w:t>2.</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VSEBINA RAZPISNE DOKUMENTACIJE</w:t>
            </w:r>
            <w:r w:rsidR="009D028F">
              <w:rPr>
                <w:noProof/>
                <w:webHidden/>
              </w:rPr>
              <w:tab/>
            </w:r>
            <w:r w:rsidR="009D028F">
              <w:rPr>
                <w:noProof/>
                <w:webHidden/>
              </w:rPr>
              <w:fldChar w:fldCharType="begin"/>
            </w:r>
            <w:r w:rsidR="009D028F">
              <w:rPr>
                <w:noProof/>
                <w:webHidden/>
              </w:rPr>
              <w:instrText xml:space="preserve"> PAGEREF _Toc223693663 \h </w:instrText>
            </w:r>
            <w:r w:rsidR="009D028F">
              <w:rPr>
                <w:noProof/>
                <w:webHidden/>
              </w:rPr>
            </w:r>
            <w:r w:rsidR="009D028F">
              <w:rPr>
                <w:noProof/>
                <w:webHidden/>
              </w:rPr>
              <w:fldChar w:fldCharType="separate"/>
            </w:r>
            <w:r w:rsidR="0016589D">
              <w:rPr>
                <w:noProof/>
                <w:webHidden/>
              </w:rPr>
              <w:t>5</w:t>
            </w:r>
            <w:r w:rsidR="009D028F">
              <w:rPr>
                <w:noProof/>
                <w:webHidden/>
              </w:rPr>
              <w:fldChar w:fldCharType="end"/>
            </w:r>
          </w:hyperlink>
        </w:p>
        <w:p w14:paraId="22FA74F5" w14:textId="77E36718" w:rsidR="009D028F" w:rsidRDefault="00E95E38">
          <w:pPr>
            <w:pStyle w:val="Kazalovsebine1"/>
            <w:rPr>
              <w:rFonts w:asciiTheme="minorHAnsi" w:eastAsiaTheme="minorEastAsia" w:hAnsiTheme="minorHAnsi" w:cstheme="minorBidi"/>
              <w:noProof/>
              <w:kern w:val="0"/>
              <w:lang w:eastAsia="sl-SI"/>
            </w:rPr>
          </w:pPr>
          <w:hyperlink w:anchor="_Toc223693664" w:history="1">
            <w:r w:rsidR="009D028F" w:rsidRPr="00204C51">
              <w:rPr>
                <w:rStyle w:val="Hiperpovezava"/>
                <w:rFonts w:ascii="Verdana" w:hAnsi="Verdana" w:cs="Arial"/>
                <w:noProof/>
              </w:rPr>
              <w:t>3.</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PREDMET JAVNEGA NAROČILA</w:t>
            </w:r>
            <w:r w:rsidR="009D028F">
              <w:rPr>
                <w:noProof/>
                <w:webHidden/>
              </w:rPr>
              <w:tab/>
            </w:r>
            <w:r w:rsidR="009D028F">
              <w:rPr>
                <w:noProof/>
                <w:webHidden/>
              </w:rPr>
              <w:fldChar w:fldCharType="begin"/>
            </w:r>
            <w:r w:rsidR="009D028F">
              <w:rPr>
                <w:noProof/>
                <w:webHidden/>
              </w:rPr>
              <w:instrText xml:space="preserve"> PAGEREF _Toc223693664 \h </w:instrText>
            </w:r>
            <w:r w:rsidR="009D028F">
              <w:rPr>
                <w:noProof/>
                <w:webHidden/>
              </w:rPr>
            </w:r>
            <w:r w:rsidR="009D028F">
              <w:rPr>
                <w:noProof/>
                <w:webHidden/>
              </w:rPr>
              <w:fldChar w:fldCharType="separate"/>
            </w:r>
            <w:r w:rsidR="0016589D">
              <w:rPr>
                <w:noProof/>
                <w:webHidden/>
              </w:rPr>
              <w:t>5</w:t>
            </w:r>
            <w:r w:rsidR="009D028F">
              <w:rPr>
                <w:noProof/>
                <w:webHidden/>
              </w:rPr>
              <w:fldChar w:fldCharType="end"/>
            </w:r>
          </w:hyperlink>
        </w:p>
        <w:p w14:paraId="7D65A601" w14:textId="2E9110CC" w:rsidR="009D028F" w:rsidRDefault="00E95E38">
          <w:pPr>
            <w:pStyle w:val="Kazalovsebine1"/>
            <w:rPr>
              <w:rFonts w:asciiTheme="minorHAnsi" w:eastAsiaTheme="minorEastAsia" w:hAnsiTheme="minorHAnsi" w:cstheme="minorBidi"/>
              <w:noProof/>
              <w:kern w:val="0"/>
              <w:lang w:eastAsia="sl-SI"/>
            </w:rPr>
          </w:pPr>
          <w:hyperlink w:anchor="_Toc223693665" w:history="1">
            <w:r w:rsidR="009D028F" w:rsidRPr="00204C51">
              <w:rPr>
                <w:rStyle w:val="Hiperpovezava"/>
                <w:rFonts w:ascii="Verdana" w:hAnsi="Verdana"/>
                <w:noProof/>
              </w:rPr>
              <w:t>4.</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noProof/>
              </w:rPr>
              <w:t>OGLED LOKACIJE</w:t>
            </w:r>
            <w:r w:rsidR="009D028F">
              <w:rPr>
                <w:noProof/>
                <w:webHidden/>
              </w:rPr>
              <w:tab/>
            </w:r>
            <w:r w:rsidR="009D028F">
              <w:rPr>
                <w:noProof/>
                <w:webHidden/>
              </w:rPr>
              <w:fldChar w:fldCharType="begin"/>
            </w:r>
            <w:r w:rsidR="009D028F">
              <w:rPr>
                <w:noProof/>
                <w:webHidden/>
              </w:rPr>
              <w:instrText xml:space="preserve"> PAGEREF _Toc223693665 \h </w:instrText>
            </w:r>
            <w:r w:rsidR="009D028F">
              <w:rPr>
                <w:noProof/>
                <w:webHidden/>
              </w:rPr>
            </w:r>
            <w:r w:rsidR="009D028F">
              <w:rPr>
                <w:noProof/>
                <w:webHidden/>
              </w:rPr>
              <w:fldChar w:fldCharType="separate"/>
            </w:r>
            <w:r w:rsidR="0016589D">
              <w:rPr>
                <w:noProof/>
                <w:webHidden/>
              </w:rPr>
              <w:t>6</w:t>
            </w:r>
            <w:r w:rsidR="009D028F">
              <w:rPr>
                <w:noProof/>
                <w:webHidden/>
              </w:rPr>
              <w:fldChar w:fldCharType="end"/>
            </w:r>
          </w:hyperlink>
        </w:p>
        <w:p w14:paraId="3F9E6DBF" w14:textId="27B20362" w:rsidR="009D028F" w:rsidRDefault="00E95E38">
          <w:pPr>
            <w:pStyle w:val="Kazalovsebine1"/>
            <w:rPr>
              <w:rFonts w:asciiTheme="minorHAnsi" w:eastAsiaTheme="minorEastAsia" w:hAnsiTheme="minorHAnsi" w:cstheme="minorBidi"/>
              <w:noProof/>
              <w:kern w:val="0"/>
              <w:lang w:eastAsia="sl-SI"/>
            </w:rPr>
          </w:pPr>
          <w:hyperlink w:anchor="_Toc223693666" w:history="1">
            <w:r w:rsidR="009D028F" w:rsidRPr="00204C51">
              <w:rPr>
                <w:rStyle w:val="Hiperpovezava"/>
                <w:rFonts w:ascii="Verdana" w:hAnsi="Verdana" w:cs="Arial"/>
                <w:noProof/>
              </w:rPr>
              <w:t>5.</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POSTOPEK ODDAJE JAVNEGA NAROČILA</w:t>
            </w:r>
            <w:r w:rsidR="009D028F">
              <w:rPr>
                <w:noProof/>
                <w:webHidden/>
              </w:rPr>
              <w:tab/>
            </w:r>
            <w:r w:rsidR="009D028F">
              <w:rPr>
                <w:noProof/>
                <w:webHidden/>
              </w:rPr>
              <w:fldChar w:fldCharType="begin"/>
            </w:r>
            <w:r w:rsidR="009D028F">
              <w:rPr>
                <w:noProof/>
                <w:webHidden/>
              </w:rPr>
              <w:instrText xml:space="preserve"> PAGEREF _Toc223693666 \h </w:instrText>
            </w:r>
            <w:r w:rsidR="009D028F">
              <w:rPr>
                <w:noProof/>
                <w:webHidden/>
              </w:rPr>
            </w:r>
            <w:r w:rsidR="009D028F">
              <w:rPr>
                <w:noProof/>
                <w:webHidden/>
              </w:rPr>
              <w:fldChar w:fldCharType="separate"/>
            </w:r>
            <w:r w:rsidR="0016589D">
              <w:rPr>
                <w:noProof/>
                <w:webHidden/>
              </w:rPr>
              <w:t>6</w:t>
            </w:r>
            <w:r w:rsidR="009D028F">
              <w:rPr>
                <w:noProof/>
                <w:webHidden/>
              </w:rPr>
              <w:fldChar w:fldCharType="end"/>
            </w:r>
          </w:hyperlink>
        </w:p>
        <w:p w14:paraId="3BE51C1E" w14:textId="65E60A6C" w:rsidR="009D028F" w:rsidRDefault="00E95E38">
          <w:pPr>
            <w:pStyle w:val="Kazalovsebine1"/>
            <w:rPr>
              <w:rFonts w:asciiTheme="minorHAnsi" w:eastAsiaTheme="minorEastAsia" w:hAnsiTheme="minorHAnsi" w:cstheme="minorBidi"/>
              <w:noProof/>
              <w:kern w:val="0"/>
              <w:lang w:eastAsia="sl-SI"/>
            </w:rPr>
          </w:pPr>
          <w:hyperlink w:anchor="_Toc223693667" w:history="1">
            <w:r w:rsidR="009D028F" w:rsidRPr="00204C51">
              <w:rPr>
                <w:rStyle w:val="Hiperpovezava"/>
                <w:rFonts w:ascii="Verdana" w:hAnsi="Verdana" w:cs="Arial"/>
                <w:noProof/>
              </w:rPr>
              <w:t>6.</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ROK IN NAČIN PREDLOŽITVE PONUDBE</w:t>
            </w:r>
            <w:r w:rsidR="009D028F">
              <w:rPr>
                <w:noProof/>
                <w:webHidden/>
              </w:rPr>
              <w:tab/>
            </w:r>
            <w:r w:rsidR="009D028F">
              <w:rPr>
                <w:noProof/>
                <w:webHidden/>
              </w:rPr>
              <w:fldChar w:fldCharType="begin"/>
            </w:r>
            <w:r w:rsidR="009D028F">
              <w:rPr>
                <w:noProof/>
                <w:webHidden/>
              </w:rPr>
              <w:instrText xml:space="preserve"> PAGEREF _Toc223693667 \h </w:instrText>
            </w:r>
            <w:r w:rsidR="009D028F">
              <w:rPr>
                <w:noProof/>
                <w:webHidden/>
              </w:rPr>
            </w:r>
            <w:r w:rsidR="009D028F">
              <w:rPr>
                <w:noProof/>
                <w:webHidden/>
              </w:rPr>
              <w:fldChar w:fldCharType="separate"/>
            </w:r>
            <w:r w:rsidR="0016589D">
              <w:rPr>
                <w:noProof/>
                <w:webHidden/>
              </w:rPr>
              <w:t>6</w:t>
            </w:r>
            <w:r w:rsidR="009D028F">
              <w:rPr>
                <w:noProof/>
                <w:webHidden/>
              </w:rPr>
              <w:fldChar w:fldCharType="end"/>
            </w:r>
          </w:hyperlink>
        </w:p>
        <w:p w14:paraId="5F747BAB" w14:textId="32575B48" w:rsidR="009D028F" w:rsidRDefault="00E95E38">
          <w:pPr>
            <w:pStyle w:val="Kazalovsebine1"/>
            <w:rPr>
              <w:rFonts w:asciiTheme="minorHAnsi" w:eastAsiaTheme="minorEastAsia" w:hAnsiTheme="minorHAnsi" w:cstheme="minorBidi"/>
              <w:noProof/>
              <w:kern w:val="0"/>
              <w:lang w:eastAsia="sl-SI"/>
            </w:rPr>
          </w:pPr>
          <w:hyperlink w:anchor="_Toc223693668" w:history="1">
            <w:r w:rsidR="009D028F" w:rsidRPr="00204C51">
              <w:rPr>
                <w:rStyle w:val="Hiperpovezava"/>
                <w:rFonts w:ascii="Verdana" w:hAnsi="Verdana" w:cs="Arial"/>
                <w:noProof/>
              </w:rPr>
              <w:t>7.</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ODPIRANJE PONUDB</w:t>
            </w:r>
            <w:r w:rsidR="009D028F">
              <w:rPr>
                <w:noProof/>
                <w:webHidden/>
              </w:rPr>
              <w:tab/>
            </w:r>
            <w:r w:rsidR="009D028F">
              <w:rPr>
                <w:noProof/>
                <w:webHidden/>
              </w:rPr>
              <w:fldChar w:fldCharType="begin"/>
            </w:r>
            <w:r w:rsidR="009D028F">
              <w:rPr>
                <w:noProof/>
                <w:webHidden/>
              </w:rPr>
              <w:instrText xml:space="preserve"> PAGEREF _Toc223693668 \h </w:instrText>
            </w:r>
            <w:r w:rsidR="009D028F">
              <w:rPr>
                <w:noProof/>
                <w:webHidden/>
              </w:rPr>
            </w:r>
            <w:r w:rsidR="009D028F">
              <w:rPr>
                <w:noProof/>
                <w:webHidden/>
              </w:rPr>
              <w:fldChar w:fldCharType="separate"/>
            </w:r>
            <w:r w:rsidR="0016589D">
              <w:rPr>
                <w:noProof/>
                <w:webHidden/>
              </w:rPr>
              <w:t>7</w:t>
            </w:r>
            <w:r w:rsidR="009D028F">
              <w:rPr>
                <w:noProof/>
                <w:webHidden/>
              </w:rPr>
              <w:fldChar w:fldCharType="end"/>
            </w:r>
          </w:hyperlink>
        </w:p>
        <w:p w14:paraId="12B947FC" w14:textId="09B9C078" w:rsidR="009D028F" w:rsidRDefault="00E95E38">
          <w:pPr>
            <w:pStyle w:val="Kazalovsebine1"/>
            <w:rPr>
              <w:rFonts w:asciiTheme="minorHAnsi" w:eastAsiaTheme="minorEastAsia" w:hAnsiTheme="minorHAnsi" w:cstheme="minorBidi"/>
              <w:noProof/>
              <w:kern w:val="0"/>
              <w:lang w:eastAsia="sl-SI"/>
            </w:rPr>
          </w:pPr>
          <w:hyperlink w:anchor="_Toc223693669" w:history="1">
            <w:r w:rsidR="009D028F" w:rsidRPr="00204C51">
              <w:rPr>
                <w:rStyle w:val="Hiperpovezava"/>
                <w:rFonts w:ascii="Verdana" w:hAnsi="Verdana" w:cs="Arial"/>
                <w:noProof/>
              </w:rPr>
              <w:t>8.</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POJASNILA IN SPREMEMBE RAZPISNE DOKUMENTACIJE</w:t>
            </w:r>
            <w:r w:rsidR="009D028F">
              <w:rPr>
                <w:noProof/>
                <w:webHidden/>
              </w:rPr>
              <w:tab/>
            </w:r>
            <w:r w:rsidR="009D028F">
              <w:rPr>
                <w:noProof/>
                <w:webHidden/>
              </w:rPr>
              <w:fldChar w:fldCharType="begin"/>
            </w:r>
            <w:r w:rsidR="009D028F">
              <w:rPr>
                <w:noProof/>
                <w:webHidden/>
              </w:rPr>
              <w:instrText xml:space="preserve"> PAGEREF _Toc223693669 \h </w:instrText>
            </w:r>
            <w:r w:rsidR="009D028F">
              <w:rPr>
                <w:noProof/>
                <w:webHidden/>
              </w:rPr>
            </w:r>
            <w:r w:rsidR="009D028F">
              <w:rPr>
                <w:noProof/>
                <w:webHidden/>
              </w:rPr>
              <w:fldChar w:fldCharType="separate"/>
            </w:r>
            <w:r w:rsidR="0016589D">
              <w:rPr>
                <w:noProof/>
                <w:webHidden/>
              </w:rPr>
              <w:t>7</w:t>
            </w:r>
            <w:r w:rsidR="009D028F">
              <w:rPr>
                <w:noProof/>
                <w:webHidden/>
              </w:rPr>
              <w:fldChar w:fldCharType="end"/>
            </w:r>
          </w:hyperlink>
        </w:p>
        <w:p w14:paraId="690B417F" w14:textId="139EEED9" w:rsidR="009D028F" w:rsidRDefault="00E95E38">
          <w:pPr>
            <w:pStyle w:val="Kazalovsebine1"/>
            <w:rPr>
              <w:rFonts w:asciiTheme="minorHAnsi" w:eastAsiaTheme="minorEastAsia" w:hAnsiTheme="minorHAnsi" w:cstheme="minorBidi"/>
              <w:noProof/>
              <w:kern w:val="0"/>
              <w:lang w:eastAsia="sl-SI"/>
            </w:rPr>
          </w:pPr>
          <w:hyperlink w:anchor="_Toc223693670" w:history="1">
            <w:r w:rsidR="009D028F" w:rsidRPr="00204C51">
              <w:rPr>
                <w:rStyle w:val="Hiperpovezava"/>
                <w:rFonts w:ascii="Verdana" w:hAnsi="Verdana" w:cs="Arial"/>
                <w:noProof/>
              </w:rPr>
              <w:t>9.</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UGOTAVLJANJE SPOSOBNOSTI</w:t>
            </w:r>
            <w:r w:rsidR="009D028F">
              <w:rPr>
                <w:noProof/>
                <w:webHidden/>
              </w:rPr>
              <w:tab/>
            </w:r>
            <w:r w:rsidR="009D028F">
              <w:rPr>
                <w:noProof/>
                <w:webHidden/>
              </w:rPr>
              <w:fldChar w:fldCharType="begin"/>
            </w:r>
            <w:r w:rsidR="009D028F">
              <w:rPr>
                <w:noProof/>
                <w:webHidden/>
              </w:rPr>
              <w:instrText xml:space="preserve"> PAGEREF _Toc223693670 \h </w:instrText>
            </w:r>
            <w:r w:rsidR="009D028F">
              <w:rPr>
                <w:noProof/>
                <w:webHidden/>
              </w:rPr>
            </w:r>
            <w:r w:rsidR="009D028F">
              <w:rPr>
                <w:noProof/>
                <w:webHidden/>
              </w:rPr>
              <w:fldChar w:fldCharType="separate"/>
            </w:r>
            <w:r w:rsidR="0016589D">
              <w:rPr>
                <w:noProof/>
                <w:webHidden/>
              </w:rPr>
              <w:t>7</w:t>
            </w:r>
            <w:r w:rsidR="009D028F">
              <w:rPr>
                <w:noProof/>
                <w:webHidden/>
              </w:rPr>
              <w:fldChar w:fldCharType="end"/>
            </w:r>
          </w:hyperlink>
        </w:p>
        <w:p w14:paraId="6FDC92C1" w14:textId="4A8D7D01" w:rsidR="009D028F" w:rsidRDefault="00E95E38">
          <w:pPr>
            <w:pStyle w:val="Kazalovsebine3"/>
            <w:tabs>
              <w:tab w:val="left" w:pos="1320"/>
              <w:tab w:val="right" w:leader="dot" w:pos="9060"/>
            </w:tabs>
            <w:rPr>
              <w:rFonts w:asciiTheme="minorHAnsi" w:eastAsiaTheme="minorEastAsia" w:hAnsiTheme="minorHAnsi" w:cstheme="minorBidi"/>
              <w:noProof/>
              <w:kern w:val="0"/>
              <w:lang w:eastAsia="sl-SI"/>
            </w:rPr>
          </w:pPr>
          <w:hyperlink w:anchor="_Toc223693671" w:history="1">
            <w:r w:rsidR="009D028F" w:rsidRPr="00204C51">
              <w:rPr>
                <w:rStyle w:val="Hiperpovezava"/>
                <w:rFonts w:ascii="Verdana" w:hAnsi="Verdana" w:cs="Arial"/>
                <w:noProof/>
              </w:rPr>
              <w:t>8.1.</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Subjekti, za katere se ugotavlja sposobnost</w:t>
            </w:r>
            <w:r w:rsidR="009D028F">
              <w:rPr>
                <w:noProof/>
                <w:webHidden/>
              </w:rPr>
              <w:tab/>
            </w:r>
            <w:r w:rsidR="009D028F">
              <w:rPr>
                <w:noProof/>
                <w:webHidden/>
              </w:rPr>
              <w:fldChar w:fldCharType="begin"/>
            </w:r>
            <w:r w:rsidR="009D028F">
              <w:rPr>
                <w:noProof/>
                <w:webHidden/>
              </w:rPr>
              <w:instrText xml:space="preserve"> PAGEREF _Toc223693671 \h </w:instrText>
            </w:r>
            <w:r w:rsidR="009D028F">
              <w:rPr>
                <w:noProof/>
                <w:webHidden/>
              </w:rPr>
            </w:r>
            <w:r w:rsidR="009D028F">
              <w:rPr>
                <w:noProof/>
                <w:webHidden/>
              </w:rPr>
              <w:fldChar w:fldCharType="separate"/>
            </w:r>
            <w:r w:rsidR="0016589D">
              <w:rPr>
                <w:noProof/>
                <w:webHidden/>
              </w:rPr>
              <w:t>7</w:t>
            </w:r>
            <w:r w:rsidR="009D028F">
              <w:rPr>
                <w:noProof/>
                <w:webHidden/>
              </w:rPr>
              <w:fldChar w:fldCharType="end"/>
            </w:r>
          </w:hyperlink>
        </w:p>
        <w:p w14:paraId="7BF6EC59" w14:textId="57E11B6C" w:rsidR="009D028F" w:rsidRDefault="00E95E38">
          <w:pPr>
            <w:pStyle w:val="Kazalovsebine3"/>
            <w:tabs>
              <w:tab w:val="left" w:pos="1320"/>
              <w:tab w:val="right" w:leader="dot" w:pos="9060"/>
            </w:tabs>
            <w:rPr>
              <w:rFonts w:asciiTheme="minorHAnsi" w:eastAsiaTheme="minorEastAsia" w:hAnsiTheme="minorHAnsi" w:cstheme="minorBidi"/>
              <w:noProof/>
              <w:kern w:val="0"/>
              <w:lang w:eastAsia="sl-SI"/>
            </w:rPr>
          </w:pPr>
          <w:hyperlink w:anchor="_Toc223693672" w:history="1">
            <w:r w:rsidR="009D028F" w:rsidRPr="00204C51">
              <w:rPr>
                <w:rStyle w:val="Hiperpovezava"/>
                <w:rFonts w:ascii="Verdana" w:hAnsi="Verdana" w:cs="Arial"/>
                <w:noProof/>
              </w:rPr>
              <w:t>8.2.</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Razlogi za izključitev</w:t>
            </w:r>
            <w:r w:rsidR="009D028F">
              <w:rPr>
                <w:noProof/>
                <w:webHidden/>
              </w:rPr>
              <w:tab/>
            </w:r>
            <w:r w:rsidR="009D028F">
              <w:rPr>
                <w:noProof/>
                <w:webHidden/>
              </w:rPr>
              <w:fldChar w:fldCharType="begin"/>
            </w:r>
            <w:r w:rsidR="009D028F">
              <w:rPr>
                <w:noProof/>
                <w:webHidden/>
              </w:rPr>
              <w:instrText xml:space="preserve"> PAGEREF _Toc223693672 \h </w:instrText>
            </w:r>
            <w:r w:rsidR="009D028F">
              <w:rPr>
                <w:noProof/>
                <w:webHidden/>
              </w:rPr>
            </w:r>
            <w:r w:rsidR="009D028F">
              <w:rPr>
                <w:noProof/>
                <w:webHidden/>
              </w:rPr>
              <w:fldChar w:fldCharType="separate"/>
            </w:r>
            <w:r w:rsidR="0016589D">
              <w:rPr>
                <w:noProof/>
                <w:webHidden/>
              </w:rPr>
              <w:t>8</w:t>
            </w:r>
            <w:r w:rsidR="009D028F">
              <w:rPr>
                <w:noProof/>
                <w:webHidden/>
              </w:rPr>
              <w:fldChar w:fldCharType="end"/>
            </w:r>
          </w:hyperlink>
        </w:p>
        <w:p w14:paraId="4AD60473" w14:textId="598624BB" w:rsidR="009D028F" w:rsidRDefault="00E95E38">
          <w:pPr>
            <w:pStyle w:val="Kazalovsebine3"/>
            <w:tabs>
              <w:tab w:val="left" w:pos="1320"/>
              <w:tab w:val="right" w:leader="dot" w:pos="9060"/>
            </w:tabs>
            <w:rPr>
              <w:rFonts w:asciiTheme="minorHAnsi" w:eastAsiaTheme="minorEastAsia" w:hAnsiTheme="minorHAnsi" w:cstheme="minorBidi"/>
              <w:noProof/>
              <w:kern w:val="0"/>
              <w:lang w:eastAsia="sl-SI"/>
            </w:rPr>
          </w:pPr>
          <w:hyperlink w:anchor="_Toc223693673" w:history="1">
            <w:r w:rsidR="009D028F" w:rsidRPr="00204C51">
              <w:rPr>
                <w:rStyle w:val="Hiperpovezava"/>
                <w:rFonts w:ascii="Verdana" w:hAnsi="Verdana" w:cs="Arial"/>
                <w:noProof/>
              </w:rPr>
              <w:t>8.3.</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Pogoji za priznanje sposobnosti (sodelovanje)</w:t>
            </w:r>
            <w:r w:rsidR="009D028F">
              <w:rPr>
                <w:noProof/>
                <w:webHidden/>
              </w:rPr>
              <w:tab/>
            </w:r>
            <w:r w:rsidR="009D028F">
              <w:rPr>
                <w:noProof/>
                <w:webHidden/>
              </w:rPr>
              <w:fldChar w:fldCharType="begin"/>
            </w:r>
            <w:r w:rsidR="009D028F">
              <w:rPr>
                <w:noProof/>
                <w:webHidden/>
              </w:rPr>
              <w:instrText xml:space="preserve"> PAGEREF _Toc223693673 \h </w:instrText>
            </w:r>
            <w:r w:rsidR="009D028F">
              <w:rPr>
                <w:noProof/>
                <w:webHidden/>
              </w:rPr>
            </w:r>
            <w:r w:rsidR="009D028F">
              <w:rPr>
                <w:noProof/>
                <w:webHidden/>
              </w:rPr>
              <w:fldChar w:fldCharType="separate"/>
            </w:r>
            <w:r w:rsidR="0016589D">
              <w:rPr>
                <w:noProof/>
                <w:webHidden/>
              </w:rPr>
              <w:t>10</w:t>
            </w:r>
            <w:r w:rsidR="009D028F">
              <w:rPr>
                <w:noProof/>
                <w:webHidden/>
              </w:rPr>
              <w:fldChar w:fldCharType="end"/>
            </w:r>
          </w:hyperlink>
        </w:p>
        <w:p w14:paraId="0F757BD5" w14:textId="3160456A" w:rsidR="009D028F" w:rsidRDefault="00E95E38">
          <w:pPr>
            <w:pStyle w:val="Kazalovsebine1"/>
            <w:rPr>
              <w:rFonts w:asciiTheme="minorHAnsi" w:eastAsiaTheme="minorEastAsia" w:hAnsiTheme="minorHAnsi" w:cstheme="minorBidi"/>
              <w:noProof/>
              <w:kern w:val="0"/>
              <w:lang w:eastAsia="sl-SI"/>
            </w:rPr>
          </w:pPr>
          <w:hyperlink w:anchor="_Toc223693674" w:history="1">
            <w:r w:rsidR="009D028F" w:rsidRPr="00204C51">
              <w:rPr>
                <w:rStyle w:val="Hiperpovezava"/>
                <w:rFonts w:ascii="Verdana" w:hAnsi="Verdana" w:cs="Arial"/>
                <w:noProof/>
              </w:rPr>
              <w:t>10.</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ROK IN KRAJ IZVEDBE</w:t>
            </w:r>
            <w:r w:rsidR="009D028F">
              <w:rPr>
                <w:noProof/>
                <w:webHidden/>
              </w:rPr>
              <w:tab/>
            </w:r>
            <w:r w:rsidR="009D028F">
              <w:rPr>
                <w:noProof/>
                <w:webHidden/>
              </w:rPr>
              <w:fldChar w:fldCharType="begin"/>
            </w:r>
            <w:r w:rsidR="009D028F">
              <w:rPr>
                <w:noProof/>
                <w:webHidden/>
              </w:rPr>
              <w:instrText xml:space="preserve"> PAGEREF _Toc223693674 \h </w:instrText>
            </w:r>
            <w:r w:rsidR="009D028F">
              <w:rPr>
                <w:noProof/>
                <w:webHidden/>
              </w:rPr>
            </w:r>
            <w:r w:rsidR="009D028F">
              <w:rPr>
                <w:noProof/>
                <w:webHidden/>
              </w:rPr>
              <w:fldChar w:fldCharType="separate"/>
            </w:r>
            <w:r w:rsidR="0016589D">
              <w:rPr>
                <w:noProof/>
                <w:webHidden/>
              </w:rPr>
              <w:t>10</w:t>
            </w:r>
            <w:r w:rsidR="009D028F">
              <w:rPr>
                <w:noProof/>
                <w:webHidden/>
              </w:rPr>
              <w:fldChar w:fldCharType="end"/>
            </w:r>
          </w:hyperlink>
        </w:p>
        <w:p w14:paraId="291C5BDE" w14:textId="74DF1416" w:rsidR="009D028F" w:rsidRDefault="00E95E38">
          <w:pPr>
            <w:pStyle w:val="Kazalovsebine1"/>
            <w:rPr>
              <w:rFonts w:asciiTheme="minorHAnsi" w:eastAsiaTheme="minorEastAsia" w:hAnsiTheme="minorHAnsi" w:cstheme="minorBidi"/>
              <w:noProof/>
              <w:kern w:val="0"/>
              <w:lang w:eastAsia="sl-SI"/>
            </w:rPr>
          </w:pPr>
          <w:hyperlink w:anchor="_Toc223693675" w:history="1">
            <w:r w:rsidR="009D028F" w:rsidRPr="00204C51">
              <w:rPr>
                <w:rStyle w:val="Hiperpovezava"/>
                <w:rFonts w:ascii="Verdana" w:hAnsi="Verdana" w:cs="Arial"/>
                <w:noProof/>
              </w:rPr>
              <w:t>11.</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POJASNJEVANJE, DOPOLNJEVANJE IN SPREMINJANJE PONUDB</w:t>
            </w:r>
            <w:r w:rsidR="009D028F">
              <w:rPr>
                <w:noProof/>
                <w:webHidden/>
              </w:rPr>
              <w:tab/>
            </w:r>
            <w:r w:rsidR="009D028F">
              <w:rPr>
                <w:noProof/>
                <w:webHidden/>
              </w:rPr>
              <w:fldChar w:fldCharType="begin"/>
            </w:r>
            <w:r w:rsidR="009D028F">
              <w:rPr>
                <w:noProof/>
                <w:webHidden/>
              </w:rPr>
              <w:instrText xml:space="preserve"> PAGEREF _Toc223693675 \h </w:instrText>
            </w:r>
            <w:r w:rsidR="009D028F">
              <w:rPr>
                <w:noProof/>
                <w:webHidden/>
              </w:rPr>
            </w:r>
            <w:r w:rsidR="009D028F">
              <w:rPr>
                <w:noProof/>
                <w:webHidden/>
              </w:rPr>
              <w:fldChar w:fldCharType="separate"/>
            </w:r>
            <w:r w:rsidR="0016589D">
              <w:rPr>
                <w:noProof/>
                <w:webHidden/>
              </w:rPr>
              <w:t>10</w:t>
            </w:r>
            <w:r w:rsidR="009D028F">
              <w:rPr>
                <w:noProof/>
                <w:webHidden/>
              </w:rPr>
              <w:fldChar w:fldCharType="end"/>
            </w:r>
          </w:hyperlink>
        </w:p>
        <w:p w14:paraId="3FFD240C" w14:textId="5E64D587" w:rsidR="009D028F" w:rsidRDefault="00E95E38">
          <w:pPr>
            <w:pStyle w:val="Kazalovsebine1"/>
            <w:rPr>
              <w:rFonts w:asciiTheme="minorHAnsi" w:eastAsiaTheme="minorEastAsia" w:hAnsiTheme="minorHAnsi" w:cstheme="minorBidi"/>
              <w:noProof/>
              <w:kern w:val="0"/>
              <w:lang w:eastAsia="sl-SI"/>
            </w:rPr>
          </w:pPr>
          <w:hyperlink w:anchor="_Toc223693676" w:history="1">
            <w:r w:rsidR="009D028F" w:rsidRPr="00204C51">
              <w:rPr>
                <w:rStyle w:val="Hiperpovezava"/>
                <w:rFonts w:ascii="Verdana" w:hAnsi="Verdana" w:cs="Arial"/>
                <w:noProof/>
              </w:rPr>
              <w:t>12.</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FINANČNA ZAVAROVANJA</w:t>
            </w:r>
            <w:r w:rsidR="009D028F">
              <w:rPr>
                <w:noProof/>
                <w:webHidden/>
              </w:rPr>
              <w:tab/>
            </w:r>
            <w:r w:rsidR="009D028F">
              <w:rPr>
                <w:noProof/>
                <w:webHidden/>
              </w:rPr>
              <w:fldChar w:fldCharType="begin"/>
            </w:r>
            <w:r w:rsidR="009D028F">
              <w:rPr>
                <w:noProof/>
                <w:webHidden/>
              </w:rPr>
              <w:instrText xml:space="preserve"> PAGEREF _Toc223693676 \h </w:instrText>
            </w:r>
            <w:r w:rsidR="009D028F">
              <w:rPr>
                <w:noProof/>
                <w:webHidden/>
              </w:rPr>
            </w:r>
            <w:r w:rsidR="009D028F">
              <w:rPr>
                <w:noProof/>
                <w:webHidden/>
              </w:rPr>
              <w:fldChar w:fldCharType="separate"/>
            </w:r>
            <w:r w:rsidR="0016589D">
              <w:rPr>
                <w:noProof/>
                <w:webHidden/>
              </w:rPr>
              <w:t>10</w:t>
            </w:r>
            <w:r w:rsidR="009D028F">
              <w:rPr>
                <w:noProof/>
                <w:webHidden/>
              </w:rPr>
              <w:fldChar w:fldCharType="end"/>
            </w:r>
          </w:hyperlink>
        </w:p>
        <w:p w14:paraId="6D5CB660" w14:textId="3A7C46AE" w:rsidR="009D028F" w:rsidRDefault="00E95E38">
          <w:pPr>
            <w:pStyle w:val="Kazalovsebine1"/>
            <w:rPr>
              <w:rFonts w:asciiTheme="minorHAnsi" w:eastAsiaTheme="minorEastAsia" w:hAnsiTheme="minorHAnsi" w:cstheme="minorBidi"/>
              <w:noProof/>
              <w:kern w:val="0"/>
              <w:lang w:eastAsia="sl-SI"/>
            </w:rPr>
          </w:pPr>
          <w:hyperlink w:anchor="_Toc223693677" w:history="1">
            <w:r w:rsidR="009D028F" w:rsidRPr="00204C51">
              <w:rPr>
                <w:rStyle w:val="Hiperpovezava"/>
                <w:rFonts w:ascii="Verdana" w:hAnsi="Verdana"/>
                <w:noProof/>
              </w:rPr>
              <w:t>12.1 Zavarovanje za dobro izvedbo pogodbenih obveznosti</w:t>
            </w:r>
            <w:r w:rsidR="009D028F">
              <w:rPr>
                <w:noProof/>
                <w:webHidden/>
              </w:rPr>
              <w:tab/>
            </w:r>
            <w:r w:rsidR="009D028F">
              <w:rPr>
                <w:noProof/>
                <w:webHidden/>
              </w:rPr>
              <w:fldChar w:fldCharType="begin"/>
            </w:r>
            <w:r w:rsidR="009D028F">
              <w:rPr>
                <w:noProof/>
                <w:webHidden/>
              </w:rPr>
              <w:instrText xml:space="preserve"> PAGEREF _Toc223693677 \h </w:instrText>
            </w:r>
            <w:r w:rsidR="009D028F">
              <w:rPr>
                <w:noProof/>
                <w:webHidden/>
              </w:rPr>
            </w:r>
            <w:r w:rsidR="009D028F">
              <w:rPr>
                <w:noProof/>
                <w:webHidden/>
              </w:rPr>
              <w:fldChar w:fldCharType="separate"/>
            </w:r>
            <w:r w:rsidR="0016589D">
              <w:rPr>
                <w:noProof/>
                <w:webHidden/>
              </w:rPr>
              <w:t>11</w:t>
            </w:r>
            <w:r w:rsidR="009D028F">
              <w:rPr>
                <w:noProof/>
                <w:webHidden/>
              </w:rPr>
              <w:fldChar w:fldCharType="end"/>
            </w:r>
          </w:hyperlink>
        </w:p>
        <w:p w14:paraId="18CD6ECC" w14:textId="73A0FCBE" w:rsidR="009D028F" w:rsidRDefault="00E95E38">
          <w:pPr>
            <w:pStyle w:val="Kazalovsebine1"/>
            <w:rPr>
              <w:rFonts w:asciiTheme="minorHAnsi" w:eastAsiaTheme="minorEastAsia" w:hAnsiTheme="minorHAnsi" w:cstheme="minorBidi"/>
              <w:noProof/>
              <w:kern w:val="0"/>
              <w:lang w:eastAsia="sl-SI"/>
            </w:rPr>
          </w:pPr>
          <w:hyperlink w:anchor="_Toc223693678" w:history="1">
            <w:r w:rsidR="009D028F" w:rsidRPr="00204C51">
              <w:rPr>
                <w:rStyle w:val="Hiperpovezava"/>
                <w:rFonts w:ascii="Verdana" w:hAnsi="Verdana"/>
                <w:noProof/>
              </w:rPr>
              <w:t>12.2 Zavarovanje za odpravo napak v garancijski dobi</w:t>
            </w:r>
            <w:r w:rsidR="009D028F">
              <w:rPr>
                <w:noProof/>
                <w:webHidden/>
              </w:rPr>
              <w:tab/>
            </w:r>
            <w:r w:rsidR="009D028F">
              <w:rPr>
                <w:noProof/>
                <w:webHidden/>
              </w:rPr>
              <w:fldChar w:fldCharType="begin"/>
            </w:r>
            <w:r w:rsidR="009D028F">
              <w:rPr>
                <w:noProof/>
                <w:webHidden/>
              </w:rPr>
              <w:instrText xml:space="preserve"> PAGEREF _Toc223693678 \h </w:instrText>
            </w:r>
            <w:r w:rsidR="009D028F">
              <w:rPr>
                <w:noProof/>
                <w:webHidden/>
              </w:rPr>
            </w:r>
            <w:r w:rsidR="009D028F">
              <w:rPr>
                <w:noProof/>
                <w:webHidden/>
              </w:rPr>
              <w:fldChar w:fldCharType="separate"/>
            </w:r>
            <w:r w:rsidR="0016589D">
              <w:rPr>
                <w:noProof/>
                <w:webHidden/>
              </w:rPr>
              <w:t>11</w:t>
            </w:r>
            <w:r w:rsidR="009D028F">
              <w:rPr>
                <w:noProof/>
                <w:webHidden/>
              </w:rPr>
              <w:fldChar w:fldCharType="end"/>
            </w:r>
          </w:hyperlink>
        </w:p>
        <w:p w14:paraId="1C204D92" w14:textId="02468C96" w:rsidR="009D028F" w:rsidRDefault="00E95E38">
          <w:pPr>
            <w:pStyle w:val="Kazalovsebine1"/>
            <w:rPr>
              <w:rFonts w:asciiTheme="minorHAnsi" w:eastAsiaTheme="minorEastAsia" w:hAnsiTheme="minorHAnsi" w:cstheme="minorBidi"/>
              <w:noProof/>
              <w:kern w:val="0"/>
              <w:lang w:eastAsia="sl-SI"/>
            </w:rPr>
          </w:pPr>
          <w:hyperlink w:anchor="_Toc223693679" w:history="1">
            <w:r w:rsidR="009D028F" w:rsidRPr="00204C51">
              <w:rPr>
                <w:rStyle w:val="Hiperpovezava"/>
                <w:rFonts w:ascii="Verdana" w:hAnsi="Verdana"/>
                <w:noProof/>
              </w:rPr>
              <w:t>12.3 Zavarovanje za dobro izvedbo pogodbenih obveznosti za vzdrževanje opreme</w:t>
            </w:r>
            <w:r w:rsidR="009D028F">
              <w:rPr>
                <w:noProof/>
                <w:webHidden/>
              </w:rPr>
              <w:tab/>
            </w:r>
            <w:r w:rsidR="009D028F">
              <w:rPr>
                <w:noProof/>
                <w:webHidden/>
              </w:rPr>
              <w:fldChar w:fldCharType="begin"/>
            </w:r>
            <w:r w:rsidR="009D028F">
              <w:rPr>
                <w:noProof/>
                <w:webHidden/>
              </w:rPr>
              <w:instrText xml:space="preserve"> PAGEREF _Toc223693679 \h </w:instrText>
            </w:r>
            <w:r w:rsidR="009D028F">
              <w:rPr>
                <w:noProof/>
                <w:webHidden/>
              </w:rPr>
            </w:r>
            <w:r w:rsidR="009D028F">
              <w:rPr>
                <w:noProof/>
                <w:webHidden/>
              </w:rPr>
              <w:fldChar w:fldCharType="separate"/>
            </w:r>
            <w:r w:rsidR="0016589D">
              <w:rPr>
                <w:noProof/>
                <w:webHidden/>
              </w:rPr>
              <w:t>12</w:t>
            </w:r>
            <w:r w:rsidR="009D028F">
              <w:rPr>
                <w:noProof/>
                <w:webHidden/>
              </w:rPr>
              <w:fldChar w:fldCharType="end"/>
            </w:r>
          </w:hyperlink>
        </w:p>
        <w:p w14:paraId="1E4C9C21" w14:textId="618ECF8E" w:rsidR="009D028F" w:rsidRDefault="00E95E38">
          <w:pPr>
            <w:pStyle w:val="Kazalovsebine1"/>
            <w:rPr>
              <w:rFonts w:asciiTheme="minorHAnsi" w:eastAsiaTheme="minorEastAsia" w:hAnsiTheme="minorHAnsi" w:cstheme="minorBidi"/>
              <w:noProof/>
              <w:kern w:val="0"/>
              <w:lang w:eastAsia="sl-SI"/>
            </w:rPr>
          </w:pPr>
          <w:hyperlink w:anchor="_Toc223693680" w:history="1">
            <w:r w:rsidR="009D028F" w:rsidRPr="00204C51">
              <w:rPr>
                <w:rStyle w:val="Hiperpovezava"/>
                <w:rFonts w:ascii="Verdana" w:hAnsi="Verdana"/>
                <w:noProof/>
              </w:rPr>
              <w:t>12.4 Zavarovanje za dobro izvedbo pogodbenih obveznosti za zagotavljanje potrošnega materiala</w:t>
            </w:r>
            <w:r w:rsidR="009D028F">
              <w:rPr>
                <w:noProof/>
                <w:webHidden/>
              </w:rPr>
              <w:tab/>
            </w:r>
            <w:r w:rsidR="009D028F">
              <w:rPr>
                <w:noProof/>
                <w:webHidden/>
              </w:rPr>
              <w:fldChar w:fldCharType="begin"/>
            </w:r>
            <w:r w:rsidR="009D028F">
              <w:rPr>
                <w:noProof/>
                <w:webHidden/>
              </w:rPr>
              <w:instrText xml:space="preserve"> PAGEREF _Toc223693680 \h </w:instrText>
            </w:r>
            <w:r w:rsidR="009D028F">
              <w:rPr>
                <w:noProof/>
                <w:webHidden/>
              </w:rPr>
            </w:r>
            <w:r w:rsidR="009D028F">
              <w:rPr>
                <w:noProof/>
                <w:webHidden/>
              </w:rPr>
              <w:fldChar w:fldCharType="separate"/>
            </w:r>
            <w:r w:rsidR="0016589D">
              <w:rPr>
                <w:noProof/>
                <w:webHidden/>
              </w:rPr>
              <w:t>13</w:t>
            </w:r>
            <w:r w:rsidR="009D028F">
              <w:rPr>
                <w:noProof/>
                <w:webHidden/>
              </w:rPr>
              <w:fldChar w:fldCharType="end"/>
            </w:r>
          </w:hyperlink>
        </w:p>
        <w:p w14:paraId="7C0E5967" w14:textId="6E509D68" w:rsidR="009D028F" w:rsidRDefault="00E95E38">
          <w:pPr>
            <w:pStyle w:val="Kazalovsebine1"/>
            <w:rPr>
              <w:rFonts w:asciiTheme="minorHAnsi" w:eastAsiaTheme="minorEastAsia" w:hAnsiTheme="minorHAnsi" w:cstheme="minorBidi"/>
              <w:noProof/>
              <w:kern w:val="0"/>
              <w:lang w:eastAsia="sl-SI"/>
            </w:rPr>
          </w:pPr>
          <w:hyperlink w:anchor="_Toc223693681" w:history="1">
            <w:r w:rsidR="009D028F" w:rsidRPr="00204C51">
              <w:rPr>
                <w:rStyle w:val="Hiperpovezava"/>
                <w:rFonts w:ascii="Verdana" w:hAnsi="Verdana"/>
                <w:noProof/>
              </w:rPr>
              <w:t>13.</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noProof/>
              </w:rPr>
              <w:t>MERILO</w:t>
            </w:r>
            <w:r w:rsidR="009D028F">
              <w:rPr>
                <w:noProof/>
                <w:webHidden/>
              </w:rPr>
              <w:tab/>
            </w:r>
            <w:r w:rsidR="009D028F">
              <w:rPr>
                <w:noProof/>
                <w:webHidden/>
              </w:rPr>
              <w:fldChar w:fldCharType="begin"/>
            </w:r>
            <w:r w:rsidR="009D028F">
              <w:rPr>
                <w:noProof/>
                <w:webHidden/>
              </w:rPr>
              <w:instrText xml:space="preserve"> PAGEREF _Toc223693681 \h </w:instrText>
            </w:r>
            <w:r w:rsidR="009D028F">
              <w:rPr>
                <w:noProof/>
                <w:webHidden/>
              </w:rPr>
            </w:r>
            <w:r w:rsidR="009D028F">
              <w:rPr>
                <w:noProof/>
                <w:webHidden/>
              </w:rPr>
              <w:fldChar w:fldCharType="separate"/>
            </w:r>
            <w:r w:rsidR="0016589D">
              <w:rPr>
                <w:noProof/>
                <w:webHidden/>
              </w:rPr>
              <w:t>13</w:t>
            </w:r>
            <w:r w:rsidR="009D028F">
              <w:rPr>
                <w:noProof/>
                <w:webHidden/>
              </w:rPr>
              <w:fldChar w:fldCharType="end"/>
            </w:r>
          </w:hyperlink>
        </w:p>
        <w:p w14:paraId="4D88C631" w14:textId="043E6169" w:rsidR="009D028F" w:rsidRDefault="00E95E38">
          <w:pPr>
            <w:pStyle w:val="Kazalovsebine1"/>
            <w:rPr>
              <w:rFonts w:asciiTheme="minorHAnsi" w:eastAsiaTheme="minorEastAsia" w:hAnsiTheme="minorHAnsi" w:cstheme="minorBidi"/>
              <w:noProof/>
              <w:kern w:val="0"/>
              <w:lang w:eastAsia="sl-SI"/>
            </w:rPr>
          </w:pPr>
          <w:hyperlink w:anchor="_Toc223693682" w:history="1">
            <w:r w:rsidR="009D028F" w:rsidRPr="00204C51">
              <w:rPr>
                <w:rStyle w:val="Hiperpovezava"/>
                <w:rFonts w:ascii="Verdana" w:hAnsi="Verdana" w:cs="Arial"/>
                <w:noProof/>
              </w:rPr>
              <w:t>14.</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PONUDBENA DOKUMENTACIJA</w:t>
            </w:r>
            <w:r w:rsidR="009D028F">
              <w:rPr>
                <w:noProof/>
                <w:webHidden/>
              </w:rPr>
              <w:tab/>
            </w:r>
            <w:r w:rsidR="009D028F">
              <w:rPr>
                <w:noProof/>
                <w:webHidden/>
              </w:rPr>
              <w:fldChar w:fldCharType="begin"/>
            </w:r>
            <w:r w:rsidR="009D028F">
              <w:rPr>
                <w:noProof/>
                <w:webHidden/>
              </w:rPr>
              <w:instrText xml:space="preserve"> PAGEREF _Toc223693682 \h </w:instrText>
            </w:r>
            <w:r w:rsidR="009D028F">
              <w:rPr>
                <w:noProof/>
                <w:webHidden/>
              </w:rPr>
            </w:r>
            <w:r w:rsidR="009D028F">
              <w:rPr>
                <w:noProof/>
                <w:webHidden/>
              </w:rPr>
              <w:fldChar w:fldCharType="separate"/>
            </w:r>
            <w:r w:rsidR="0016589D">
              <w:rPr>
                <w:noProof/>
                <w:webHidden/>
              </w:rPr>
              <w:t>14</w:t>
            </w:r>
            <w:r w:rsidR="009D028F">
              <w:rPr>
                <w:noProof/>
                <w:webHidden/>
              </w:rPr>
              <w:fldChar w:fldCharType="end"/>
            </w:r>
          </w:hyperlink>
        </w:p>
        <w:p w14:paraId="132836B9" w14:textId="149A4579" w:rsidR="009D028F" w:rsidRDefault="00E95E3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3693683" w:history="1">
            <w:r w:rsidR="009D028F" w:rsidRPr="00204C51">
              <w:rPr>
                <w:rStyle w:val="Hiperpovezava"/>
                <w:rFonts w:ascii="Verdana" w:hAnsi="Verdana" w:cs="Arial"/>
                <w:noProof/>
              </w:rPr>
              <w:t>14.1</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Navodilo za izpolnitev obrazcev</w:t>
            </w:r>
            <w:r w:rsidR="009D028F">
              <w:rPr>
                <w:noProof/>
                <w:webHidden/>
              </w:rPr>
              <w:tab/>
            </w:r>
            <w:r w:rsidR="009D028F">
              <w:rPr>
                <w:noProof/>
                <w:webHidden/>
              </w:rPr>
              <w:fldChar w:fldCharType="begin"/>
            </w:r>
            <w:r w:rsidR="009D028F">
              <w:rPr>
                <w:noProof/>
                <w:webHidden/>
              </w:rPr>
              <w:instrText xml:space="preserve"> PAGEREF _Toc223693683 \h </w:instrText>
            </w:r>
            <w:r w:rsidR="009D028F">
              <w:rPr>
                <w:noProof/>
                <w:webHidden/>
              </w:rPr>
            </w:r>
            <w:r w:rsidR="009D028F">
              <w:rPr>
                <w:noProof/>
                <w:webHidden/>
              </w:rPr>
              <w:fldChar w:fldCharType="separate"/>
            </w:r>
            <w:r w:rsidR="0016589D">
              <w:rPr>
                <w:noProof/>
                <w:webHidden/>
              </w:rPr>
              <w:t>14</w:t>
            </w:r>
            <w:r w:rsidR="009D028F">
              <w:rPr>
                <w:noProof/>
                <w:webHidden/>
              </w:rPr>
              <w:fldChar w:fldCharType="end"/>
            </w:r>
          </w:hyperlink>
        </w:p>
        <w:p w14:paraId="08C8006C" w14:textId="4835F1A1" w:rsidR="009D028F" w:rsidRDefault="00E95E3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3693684" w:history="1">
            <w:r w:rsidR="009D028F" w:rsidRPr="00204C51">
              <w:rPr>
                <w:rStyle w:val="Hiperpovezava"/>
                <w:rFonts w:ascii="Verdana" w:hAnsi="Verdana" w:cs="Arial"/>
                <w:noProof/>
              </w:rPr>
              <w:t>14.2</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Ponudba  in Ponudbeni predračun</w:t>
            </w:r>
            <w:r w:rsidR="009D028F">
              <w:rPr>
                <w:noProof/>
                <w:webHidden/>
              </w:rPr>
              <w:tab/>
            </w:r>
            <w:r w:rsidR="009D028F">
              <w:rPr>
                <w:noProof/>
                <w:webHidden/>
              </w:rPr>
              <w:fldChar w:fldCharType="begin"/>
            </w:r>
            <w:r w:rsidR="009D028F">
              <w:rPr>
                <w:noProof/>
                <w:webHidden/>
              </w:rPr>
              <w:instrText xml:space="preserve"> PAGEREF _Toc223693684 \h </w:instrText>
            </w:r>
            <w:r w:rsidR="009D028F">
              <w:rPr>
                <w:noProof/>
                <w:webHidden/>
              </w:rPr>
            </w:r>
            <w:r w:rsidR="009D028F">
              <w:rPr>
                <w:noProof/>
                <w:webHidden/>
              </w:rPr>
              <w:fldChar w:fldCharType="separate"/>
            </w:r>
            <w:r w:rsidR="0016589D">
              <w:rPr>
                <w:noProof/>
                <w:webHidden/>
              </w:rPr>
              <w:t>14</w:t>
            </w:r>
            <w:r w:rsidR="009D028F">
              <w:rPr>
                <w:noProof/>
                <w:webHidden/>
              </w:rPr>
              <w:fldChar w:fldCharType="end"/>
            </w:r>
          </w:hyperlink>
        </w:p>
        <w:p w14:paraId="7BC4DEF6" w14:textId="17B3BBBF" w:rsidR="009D028F" w:rsidRDefault="00E95E3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3693685" w:history="1">
            <w:r w:rsidR="009D028F" w:rsidRPr="00204C51">
              <w:rPr>
                <w:rStyle w:val="Hiperpovezava"/>
                <w:rFonts w:ascii="Verdana" w:hAnsi="Verdana" w:cs="Arial"/>
                <w:noProof/>
              </w:rPr>
              <w:t>14.3</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Skupna ponudba</w:t>
            </w:r>
            <w:r w:rsidR="009D028F">
              <w:rPr>
                <w:noProof/>
                <w:webHidden/>
              </w:rPr>
              <w:tab/>
            </w:r>
            <w:r w:rsidR="009D028F">
              <w:rPr>
                <w:noProof/>
                <w:webHidden/>
              </w:rPr>
              <w:fldChar w:fldCharType="begin"/>
            </w:r>
            <w:r w:rsidR="009D028F">
              <w:rPr>
                <w:noProof/>
                <w:webHidden/>
              </w:rPr>
              <w:instrText xml:space="preserve"> PAGEREF _Toc223693685 \h </w:instrText>
            </w:r>
            <w:r w:rsidR="009D028F">
              <w:rPr>
                <w:noProof/>
                <w:webHidden/>
              </w:rPr>
            </w:r>
            <w:r w:rsidR="009D028F">
              <w:rPr>
                <w:noProof/>
                <w:webHidden/>
              </w:rPr>
              <w:fldChar w:fldCharType="separate"/>
            </w:r>
            <w:r w:rsidR="0016589D">
              <w:rPr>
                <w:noProof/>
                <w:webHidden/>
              </w:rPr>
              <w:t>15</w:t>
            </w:r>
            <w:r w:rsidR="009D028F">
              <w:rPr>
                <w:noProof/>
                <w:webHidden/>
              </w:rPr>
              <w:fldChar w:fldCharType="end"/>
            </w:r>
          </w:hyperlink>
        </w:p>
        <w:p w14:paraId="4AAA7841" w14:textId="620F70F7" w:rsidR="009D028F" w:rsidRDefault="00E95E3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3693686" w:history="1">
            <w:r w:rsidR="009D028F" w:rsidRPr="00204C51">
              <w:rPr>
                <w:rStyle w:val="Hiperpovezava"/>
                <w:rFonts w:ascii="Verdana" w:hAnsi="Verdana" w:cs="Arial"/>
                <w:noProof/>
              </w:rPr>
              <w:t>14.4</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Ponudba s podizvajalci</w:t>
            </w:r>
            <w:r w:rsidR="009D028F">
              <w:rPr>
                <w:noProof/>
                <w:webHidden/>
              </w:rPr>
              <w:tab/>
            </w:r>
            <w:r w:rsidR="009D028F">
              <w:rPr>
                <w:noProof/>
                <w:webHidden/>
              </w:rPr>
              <w:fldChar w:fldCharType="begin"/>
            </w:r>
            <w:r w:rsidR="009D028F">
              <w:rPr>
                <w:noProof/>
                <w:webHidden/>
              </w:rPr>
              <w:instrText xml:space="preserve"> PAGEREF _Toc223693686 \h </w:instrText>
            </w:r>
            <w:r w:rsidR="009D028F">
              <w:rPr>
                <w:noProof/>
                <w:webHidden/>
              </w:rPr>
            </w:r>
            <w:r w:rsidR="009D028F">
              <w:rPr>
                <w:noProof/>
                <w:webHidden/>
              </w:rPr>
              <w:fldChar w:fldCharType="separate"/>
            </w:r>
            <w:r w:rsidR="0016589D">
              <w:rPr>
                <w:noProof/>
                <w:webHidden/>
              </w:rPr>
              <w:t>15</w:t>
            </w:r>
            <w:r w:rsidR="009D028F">
              <w:rPr>
                <w:noProof/>
                <w:webHidden/>
              </w:rPr>
              <w:fldChar w:fldCharType="end"/>
            </w:r>
          </w:hyperlink>
        </w:p>
        <w:p w14:paraId="08D43D3E" w14:textId="59DE522E" w:rsidR="009D028F" w:rsidRDefault="00E95E38">
          <w:pPr>
            <w:pStyle w:val="Kazalovsebine1"/>
            <w:rPr>
              <w:rFonts w:asciiTheme="minorHAnsi" w:eastAsiaTheme="minorEastAsia" w:hAnsiTheme="minorHAnsi" w:cstheme="minorBidi"/>
              <w:noProof/>
              <w:kern w:val="0"/>
              <w:lang w:eastAsia="sl-SI"/>
            </w:rPr>
          </w:pPr>
          <w:hyperlink w:anchor="_Toc223693687" w:history="1">
            <w:r w:rsidR="009D028F" w:rsidRPr="00204C51">
              <w:rPr>
                <w:rStyle w:val="Hiperpovezava"/>
                <w:rFonts w:ascii="Verdana" w:hAnsi="Verdana" w:cs="Arial"/>
                <w:noProof/>
              </w:rPr>
              <w:t>15.</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ZAUPNOST</w:t>
            </w:r>
            <w:r w:rsidR="009D028F">
              <w:rPr>
                <w:noProof/>
                <w:webHidden/>
              </w:rPr>
              <w:tab/>
            </w:r>
            <w:r w:rsidR="009D028F">
              <w:rPr>
                <w:noProof/>
                <w:webHidden/>
              </w:rPr>
              <w:fldChar w:fldCharType="begin"/>
            </w:r>
            <w:r w:rsidR="009D028F">
              <w:rPr>
                <w:noProof/>
                <w:webHidden/>
              </w:rPr>
              <w:instrText xml:space="preserve"> PAGEREF _Toc223693687 \h </w:instrText>
            </w:r>
            <w:r w:rsidR="009D028F">
              <w:rPr>
                <w:noProof/>
                <w:webHidden/>
              </w:rPr>
            </w:r>
            <w:r w:rsidR="009D028F">
              <w:rPr>
                <w:noProof/>
                <w:webHidden/>
              </w:rPr>
              <w:fldChar w:fldCharType="separate"/>
            </w:r>
            <w:r w:rsidR="0016589D">
              <w:rPr>
                <w:noProof/>
                <w:webHidden/>
              </w:rPr>
              <w:t>16</w:t>
            </w:r>
            <w:r w:rsidR="009D028F">
              <w:rPr>
                <w:noProof/>
                <w:webHidden/>
              </w:rPr>
              <w:fldChar w:fldCharType="end"/>
            </w:r>
          </w:hyperlink>
        </w:p>
        <w:p w14:paraId="513E2F04" w14:textId="238AC1D1" w:rsidR="009D028F" w:rsidRDefault="00E95E38">
          <w:pPr>
            <w:pStyle w:val="Kazalovsebine1"/>
            <w:rPr>
              <w:rFonts w:asciiTheme="minorHAnsi" w:eastAsiaTheme="minorEastAsia" w:hAnsiTheme="minorHAnsi" w:cstheme="minorBidi"/>
              <w:noProof/>
              <w:kern w:val="0"/>
              <w:lang w:eastAsia="sl-SI"/>
            </w:rPr>
          </w:pPr>
          <w:hyperlink w:anchor="_Toc223693688" w:history="1">
            <w:r w:rsidR="009D028F" w:rsidRPr="00204C51">
              <w:rPr>
                <w:rStyle w:val="Hiperpovezava"/>
                <w:rFonts w:ascii="Verdana" w:hAnsi="Verdana" w:cs="Arial"/>
                <w:noProof/>
              </w:rPr>
              <w:t>16.</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ODSTOP OD ODDAJE JAVNEGA NAROČILA</w:t>
            </w:r>
            <w:r w:rsidR="009D028F">
              <w:rPr>
                <w:noProof/>
                <w:webHidden/>
              </w:rPr>
              <w:tab/>
            </w:r>
            <w:r w:rsidR="009D028F">
              <w:rPr>
                <w:noProof/>
                <w:webHidden/>
              </w:rPr>
              <w:fldChar w:fldCharType="begin"/>
            </w:r>
            <w:r w:rsidR="009D028F">
              <w:rPr>
                <w:noProof/>
                <w:webHidden/>
              </w:rPr>
              <w:instrText xml:space="preserve"> PAGEREF _Toc223693688 \h </w:instrText>
            </w:r>
            <w:r w:rsidR="009D028F">
              <w:rPr>
                <w:noProof/>
                <w:webHidden/>
              </w:rPr>
            </w:r>
            <w:r w:rsidR="009D028F">
              <w:rPr>
                <w:noProof/>
                <w:webHidden/>
              </w:rPr>
              <w:fldChar w:fldCharType="separate"/>
            </w:r>
            <w:r w:rsidR="0016589D">
              <w:rPr>
                <w:noProof/>
                <w:webHidden/>
              </w:rPr>
              <w:t>16</w:t>
            </w:r>
            <w:r w:rsidR="009D028F">
              <w:rPr>
                <w:noProof/>
                <w:webHidden/>
              </w:rPr>
              <w:fldChar w:fldCharType="end"/>
            </w:r>
          </w:hyperlink>
        </w:p>
        <w:p w14:paraId="599E8ED5" w14:textId="3D8ABFE3" w:rsidR="009D028F" w:rsidRDefault="00E95E38">
          <w:pPr>
            <w:pStyle w:val="Kazalovsebine1"/>
            <w:rPr>
              <w:rFonts w:asciiTheme="minorHAnsi" w:eastAsiaTheme="minorEastAsia" w:hAnsiTheme="minorHAnsi" w:cstheme="minorBidi"/>
              <w:noProof/>
              <w:kern w:val="0"/>
              <w:lang w:eastAsia="sl-SI"/>
            </w:rPr>
          </w:pPr>
          <w:hyperlink w:anchor="_Toc223693689" w:history="1">
            <w:r w:rsidR="009D028F" w:rsidRPr="00204C51">
              <w:rPr>
                <w:rStyle w:val="Hiperpovezava"/>
                <w:rFonts w:ascii="Verdana" w:hAnsi="Verdana" w:cs="Arial"/>
                <w:noProof/>
              </w:rPr>
              <w:t>17.</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POGODBA</w:t>
            </w:r>
            <w:r w:rsidR="009D028F">
              <w:rPr>
                <w:noProof/>
                <w:webHidden/>
              </w:rPr>
              <w:tab/>
            </w:r>
            <w:r w:rsidR="009D028F">
              <w:rPr>
                <w:noProof/>
                <w:webHidden/>
              </w:rPr>
              <w:fldChar w:fldCharType="begin"/>
            </w:r>
            <w:r w:rsidR="009D028F">
              <w:rPr>
                <w:noProof/>
                <w:webHidden/>
              </w:rPr>
              <w:instrText xml:space="preserve"> PAGEREF _Toc223693689 \h </w:instrText>
            </w:r>
            <w:r w:rsidR="009D028F">
              <w:rPr>
                <w:noProof/>
                <w:webHidden/>
              </w:rPr>
            </w:r>
            <w:r w:rsidR="009D028F">
              <w:rPr>
                <w:noProof/>
                <w:webHidden/>
              </w:rPr>
              <w:fldChar w:fldCharType="separate"/>
            </w:r>
            <w:r w:rsidR="0016589D">
              <w:rPr>
                <w:noProof/>
                <w:webHidden/>
              </w:rPr>
              <w:t>16</w:t>
            </w:r>
            <w:r w:rsidR="009D028F">
              <w:rPr>
                <w:noProof/>
                <w:webHidden/>
              </w:rPr>
              <w:fldChar w:fldCharType="end"/>
            </w:r>
          </w:hyperlink>
        </w:p>
        <w:p w14:paraId="32DA6E2D" w14:textId="0309E5B0" w:rsidR="009D028F" w:rsidRDefault="00E95E38">
          <w:pPr>
            <w:pStyle w:val="Kazalovsebine1"/>
            <w:rPr>
              <w:rFonts w:asciiTheme="minorHAnsi" w:eastAsiaTheme="minorEastAsia" w:hAnsiTheme="minorHAnsi" w:cstheme="minorBidi"/>
              <w:noProof/>
              <w:kern w:val="0"/>
              <w:lang w:eastAsia="sl-SI"/>
            </w:rPr>
          </w:pPr>
          <w:hyperlink w:anchor="_Toc223693690" w:history="1">
            <w:r w:rsidR="009D028F" w:rsidRPr="00204C51">
              <w:rPr>
                <w:rStyle w:val="Hiperpovezava"/>
                <w:rFonts w:ascii="Verdana" w:hAnsi="Verdana" w:cs="Arial"/>
                <w:noProof/>
              </w:rPr>
              <w:t>18.</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PROTIKORUPCIJSKO DOLOČILO</w:t>
            </w:r>
            <w:r w:rsidR="009D028F">
              <w:rPr>
                <w:noProof/>
                <w:webHidden/>
              </w:rPr>
              <w:tab/>
            </w:r>
            <w:r w:rsidR="009D028F">
              <w:rPr>
                <w:noProof/>
                <w:webHidden/>
              </w:rPr>
              <w:fldChar w:fldCharType="begin"/>
            </w:r>
            <w:r w:rsidR="009D028F">
              <w:rPr>
                <w:noProof/>
                <w:webHidden/>
              </w:rPr>
              <w:instrText xml:space="preserve"> PAGEREF _Toc223693690 \h </w:instrText>
            </w:r>
            <w:r w:rsidR="009D028F">
              <w:rPr>
                <w:noProof/>
                <w:webHidden/>
              </w:rPr>
            </w:r>
            <w:r w:rsidR="009D028F">
              <w:rPr>
                <w:noProof/>
                <w:webHidden/>
              </w:rPr>
              <w:fldChar w:fldCharType="separate"/>
            </w:r>
            <w:r w:rsidR="0016589D">
              <w:rPr>
                <w:noProof/>
                <w:webHidden/>
              </w:rPr>
              <w:t>17</w:t>
            </w:r>
            <w:r w:rsidR="009D028F">
              <w:rPr>
                <w:noProof/>
                <w:webHidden/>
              </w:rPr>
              <w:fldChar w:fldCharType="end"/>
            </w:r>
          </w:hyperlink>
        </w:p>
        <w:p w14:paraId="00C1844D" w14:textId="19B046F5" w:rsidR="009D028F" w:rsidRDefault="00E95E38">
          <w:pPr>
            <w:pStyle w:val="Kazalovsebine1"/>
            <w:rPr>
              <w:rFonts w:asciiTheme="minorHAnsi" w:eastAsiaTheme="minorEastAsia" w:hAnsiTheme="minorHAnsi" w:cstheme="minorBidi"/>
              <w:noProof/>
              <w:kern w:val="0"/>
              <w:lang w:eastAsia="sl-SI"/>
            </w:rPr>
          </w:pPr>
          <w:hyperlink w:anchor="_Toc223693691" w:history="1">
            <w:r w:rsidR="009D028F" w:rsidRPr="00204C51">
              <w:rPr>
                <w:rStyle w:val="Hiperpovezava"/>
                <w:rFonts w:ascii="Verdana" w:hAnsi="Verdana" w:cs="Arial"/>
                <w:noProof/>
              </w:rPr>
              <w:t>19.</w:t>
            </w:r>
            <w:r w:rsidR="009D028F">
              <w:rPr>
                <w:rFonts w:asciiTheme="minorHAnsi" w:eastAsiaTheme="minorEastAsia" w:hAnsiTheme="minorHAnsi" w:cstheme="minorBidi"/>
                <w:noProof/>
                <w:kern w:val="0"/>
                <w:lang w:eastAsia="sl-SI"/>
              </w:rPr>
              <w:tab/>
            </w:r>
            <w:r w:rsidR="009D028F" w:rsidRPr="00204C51">
              <w:rPr>
                <w:rStyle w:val="Hiperpovezava"/>
                <w:rFonts w:ascii="Verdana" w:hAnsi="Verdana" w:cs="Arial"/>
                <w:noProof/>
              </w:rPr>
              <w:t>POUK O PRAVNEM VARSTVU</w:t>
            </w:r>
            <w:r w:rsidR="009D028F">
              <w:rPr>
                <w:noProof/>
                <w:webHidden/>
              </w:rPr>
              <w:tab/>
            </w:r>
            <w:r w:rsidR="009D028F">
              <w:rPr>
                <w:noProof/>
                <w:webHidden/>
              </w:rPr>
              <w:fldChar w:fldCharType="begin"/>
            </w:r>
            <w:r w:rsidR="009D028F">
              <w:rPr>
                <w:noProof/>
                <w:webHidden/>
              </w:rPr>
              <w:instrText xml:space="preserve"> PAGEREF _Toc223693691 \h </w:instrText>
            </w:r>
            <w:r w:rsidR="009D028F">
              <w:rPr>
                <w:noProof/>
                <w:webHidden/>
              </w:rPr>
            </w:r>
            <w:r w:rsidR="009D028F">
              <w:rPr>
                <w:noProof/>
                <w:webHidden/>
              </w:rPr>
              <w:fldChar w:fldCharType="separate"/>
            </w:r>
            <w:r w:rsidR="0016589D">
              <w:rPr>
                <w:noProof/>
                <w:webHidden/>
              </w:rPr>
              <w:t>17</w:t>
            </w:r>
            <w:r w:rsidR="009D028F">
              <w:rPr>
                <w:noProof/>
                <w:webHidden/>
              </w:rPr>
              <w:fldChar w:fldCharType="end"/>
            </w:r>
          </w:hyperlink>
        </w:p>
        <w:p w14:paraId="1AFD2A2F" w14:textId="04B1B3DC" w:rsidR="009D028F" w:rsidRDefault="00E95E38">
          <w:pPr>
            <w:pStyle w:val="Kazalovsebine1"/>
            <w:rPr>
              <w:rFonts w:asciiTheme="minorHAnsi" w:eastAsiaTheme="minorEastAsia" w:hAnsiTheme="minorHAnsi" w:cstheme="minorBidi"/>
              <w:noProof/>
              <w:kern w:val="0"/>
              <w:lang w:eastAsia="sl-SI"/>
            </w:rPr>
          </w:pPr>
          <w:hyperlink w:anchor="_Toc223693692" w:history="1">
            <w:r w:rsidR="009D028F" w:rsidRPr="00204C51">
              <w:rPr>
                <w:rStyle w:val="Hiperpovezava"/>
                <w:rFonts w:ascii="Verdana" w:hAnsi="Verdana" w:cs="Arial"/>
                <w:noProof/>
              </w:rPr>
              <w:t>PONUDBA</w:t>
            </w:r>
            <w:r w:rsidR="009D028F">
              <w:rPr>
                <w:noProof/>
                <w:webHidden/>
              </w:rPr>
              <w:tab/>
            </w:r>
            <w:r w:rsidR="009D028F">
              <w:rPr>
                <w:noProof/>
                <w:webHidden/>
              </w:rPr>
              <w:fldChar w:fldCharType="begin"/>
            </w:r>
            <w:r w:rsidR="009D028F">
              <w:rPr>
                <w:noProof/>
                <w:webHidden/>
              </w:rPr>
              <w:instrText xml:space="preserve"> PAGEREF _Toc223693692 \h </w:instrText>
            </w:r>
            <w:r w:rsidR="009D028F">
              <w:rPr>
                <w:noProof/>
                <w:webHidden/>
              </w:rPr>
            </w:r>
            <w:r w:rsidR="009D028F">
              <w:rPr>
                <w:noProof/>
                <w:webHidden/>
              </w:rPr>
              <w:fldChar w:fldCharType="separate"/>
            </w:r>
            <w:r w:rsidR="0016589D">
              <w:rPr>
                <w:noProof/>
                <w:webHidden/>
              </w:rPr>
              <w:t>18</w:t>
            </w:r>
            <w:r w:rsidR="009D028F">
              <w:rPr>
                <w:noProof/>
                <w:webHidden/>
              </w:rPr>
              <w:fldChar w:fldCharType="end"/>
            </w:r>
          </w:hyperlink>
        </w:p>
        <w:p w14:paraId="7D4806FE" w14:textId="68C5ACF2" w:rsidR="009D028F" w:rsidRDefault="00E95E38">
          <w:pPr>
            <w:pStyle w:val="Kazalovsebine1"/>
            <w:rPr>
              <w:rFonts w:asciiTheme="minorHAnsi" w:eastAsiaTheme="minorEastAsia" w:hAnsiTheme="minorHAnsi" w:cstheme="minorBidi"/>
              <w:noProof/>
              <w:kern w:val="0"/>
              <w:lang w:eastAsia="sl-SI"/>
            </w:rPr>
          </w:pPr>
          <w:hyperlink w:anchor="_Toc223693693" w:history="1">
            <w:r w:rsidR="009D028F" w:rsidRPr="00204C51">
              <w:rPr>
                <w:rStyle w:val="Hiperpovezava"/>
                <w:rFonts w:ascii="Verdana" w:hAnsi="Verdana" w:cs="Arial"/>
                <w:noProof/>
              </w:rPr>
              <w:t>PODIZVAJALCI</w:t>
            </w:r>
            <w:r w:rsidR="009D028F">
              <w:rPr>
                <w:noProof/>
                <w:webHidden/>
              </w:rPr>
              <w:tab/>
            </w:r>
            <w:r w:rsidR="009D028F">
              <w:rPr>
                <w:noProof/>
                <w:webHidden/>
              </w:rPr>
              <w:fldChar w:fldCharType="begin"/>
            </w:r>
            <w:r w:rsidR="009D028F">
              <w:rPr>
                <w:noProof/>
                <w:webHidden/>
              </w:rPr>
              <w:instrText xml:space="preserve"> PAGEREF _Toc223693693 \h </w:instrText>
            </w:r>
            <w:r w:rsidR="009D028F">
              <w:rPr>
                <w:noProof/>
                <w:webHidden/>
              </w:rPr>
            </w:r>
            <w:r w:rsidR="009D028F">
              <w:rPr>
                <w:noProof/>
                <w:webHidden/>
              </w:rPr>
              <w:fldChar w:fldCharType="separate"/>
            </w:r>
            <w:r w:rsidR="0016589D">
              <w:rPr>
                <w:noProof/>
                <w:webHidden/>
              </w:rPr>
              <w:t>19</w:t>
            </w:r>
            <w:r w:rsidR="009D028F">
              <w:rPr>
                <w:noProof/>
                <w:webHidden/>
              </w:rPr>
              <w:fldChar w:fldCharType="end"/>
            </w:r>
          </w:hyperlink>
        </w:p>
        <w:p w14:paraId="4F413346" w14:textId="5999654A" w:rsidR="009D028F" w:rsidRDefault="00E95E38">
          <w:pPr>
            <w:pStyle w:val="Kazalovsebine1"/>
            <w:rPr>
              <w:rFonts w:asciiTheme="minorHAnsi" w:eastAsiaTheme="minorEastAsia" w:hAnsiTheme="minorHAnsi" w:cstheme="minorBidi"/>
              <w:noProof/>
              <w:kern w:val="0"/>
              <w:lang w:eastAsia="sl-SI"/>
            </w:rPr>
          </w:pPr>
          <w:hyperlink w:anchor="_Toc223693694" w:history="1">
            <w:r w:rsidR="009D028F" w:rsidRPr="00204C51">
              <w:rPr>
                <w:rStyle w:val="Hiperpovezava"/>
                <w:rFonts w:ascii="Verdana" w:hAnsi="Verdana" w:cs="Arial"/>
                <w:noProof/>
              </w:rPr>
              <w:t>IZJAVA PODIZVAJALCA O NEPOSREDNIH PLAČILIH</w:t>
            </w:r>
            <w:r w:rsidR="009D028F">
              <w:rPr>
                <w:noProof/>
                <w:webHidden/>
              </w:rPr>
              <w:tab/>
            </w:r>
            <w:r w:rsidR="009D028F">
              <w:rPr>
                <w:noProof/>
                <w:webHidden/>
              </w:rPr>
              <w:fldChar w:fldCharType="begin"/>
            </w:r>
            <w:r w:rsidR="009D028F">
              <w:rPr>
                <w:noProof/>
                <w:webHidden/>
              </w:rPr>
              <w:instrText xml:space="preserve"> PAGEREF _Toc223693694 \h </w:instrText>
            </w:r>
            <w:r w:rsidR="009D028F">
              <w:rPr>
                <w:noProof/>
                <w:webHidden/>
              </w:rPr>
            </w:r>
            <w:r w:rsidR="009D028F">
              <w:rPr>
                <w:noProof/>
                <w:webHidden/>
              </w:rPr>
              <w:fldChar w:fldCharType="separate"/>
            </w:r>
            <w:r w:rsidR="0016589D">
              <w:rPr>
                <w:noProof/>
                <w:webHidden/>
              </w:rPr>
              <w:t>20</w:t>
            </w:r>
            <w:r w:rsidR="009D028F">
              <w:rPr>
                <w:noProof/>
                <w:webHidden/>
              </w:rPr>
              <w:fldChar w:fldCharType="end"/>
            </w:r>
          </w:hyperlink>
        </w:p>
        <w:p w14:paraId="1358E35E" w14:textId="374A620A" w:rsidR="009D028F" w:rsidRDefault="00E95E38">
          <w:pPr>
            <w:pStyle w:val="Kazalovsebine1"/>
            <w:rPr>
              <w:rFonts w:asciiTheme="minorHAnsi" w:eastAsiaTheme="minorEastAsia" w:hAnsiTheme="minorHAnsi" w:cstheme="minorBidi"/>
              <w:noProof/>
              <w:kern w:val="0"/>
              <w:lang w:eastAsia="sl-SI"/>
            </w:rPr>
          </w:pPr>
          <w:hyperlink w:anchor="_Toc223693695" w:history="1">
            <w:r w:rsidR="009D028F" w:rsidRPr="00204C51">
              <w:rPr>
                <w:rStyle w:val="Hiperpovezava"/>
                <w:rFonts w:ascii="Verdana" w:hAnsi="Verdana" w:cs="Arial"/>
                <w:noProof/>
              </w:rPr>
              <w:t>MENIČNA IZJAVA</w:t>
            </w:r>
            <w:r w:rsidR="009D028F">
              <w:rPr>
                <w:noProof/>
                <w:webHidden/>
              </w:rPr>
              <w:tab/>
            </w:r>
            <w:r w:rsidR="009D028F">
              <w:rPr>
                <w:noProof/>
                <w:webHidden/>
              </w:rPr>
              <w:fldChar w:fldCharType="begin"/>
            </w:r>
            <w:r w:rsidR="009D028F">
              <w:rPr>
                <w:noProof/>
                <w:webHidden/>
              </w:rPr>
              <w:instrText xml:space="preserve"> PAGEREF _Toc223693695 \h </w:instrText>
            </w:r>
            <w:r w:rsidR="009D028F">
              <w:rPr>
                <w:noProof/>
                <w:webHidden/>
              </w:rPr>
            </w:r>
            <w:r w:rsidR="009D028F">
              <w:rPr>
                <w:noProof/>
                <w:webHidden/>
              </w:rPr>
              <w:fldChar w:fldCharType="separate"/>
            </w:r>
            <w:r w:rsidR="0016589D">
              <w:rPr>
                <w:noProof/>
                <w:webHidden/>
              </w:rPr>
              <w:t>21</w:t>
            </w:r>
            <w:r w:rsidR="009D028F">
              <w:rPr>
                <w:noProof/>
                <w:webHidden/>
              </w:rPr>
              <w:fldChar w:fldCharType="end"/>
            </w:r>
          </w:hyperlink>
        </w:p>
        <w:p w14:paraId="541745F1" w14:textId="4DD44D1E" w:rsidR="009D028F" w:rsidRDefault="00E95E38">
          <w:pPr>
            <w:pStyle w:val="Kazalovsebine1"/>
            <w:rPr>
              <w:rFonts w:asciiTheme="minorHAnsi" w:eastAsiaTheme="minorEastAsia" w:hAnsiTheme="minorHAnsi" w:cstheme="minorBidi"/>
              <w:noProof/>
              <w:kern w:val="0"/>
              <w:lang w:eastAsia="sl-SI"/>
            </w:rPr>
          </w:pPr>
          <w:hyperlink w:anchor="_Toc223693696" w:history="1">
            <w:r w:rsidR="009D028F" w:rsidRPr="00204C51">
              <w:rPr>
                <w:rStyle w:val="Hiperpovezava"/>
                <w:rFonts w:ascii="Verdana" w:hAnsi="Verdana" w:cs="Arial"/>
                <w:noProof/>
              </w:rPr>
              <w:t>MENIČNA IZJAVA</w:t>
            </w:r>
            <w:r w:rsidR="009D028F">
              <w:rPr>
                <w:noProof/>
                <w:webHidden/>
              </w:rPr>
              <w:tab/>
            </w:r>
            <w:r w:rsidR="009D028F">
              <w:rPr>
                <w:noProof/>
                <w:webHidden/>
              </w:rPr>
              <w:fldChar w:fldCharType="begin"/>
            </w:r>
            <w:r w:rsidR="009D028F">
              <w:rPr>
                <w:noProof/>
                <w:webHidden/>
              </w:rPr>
              <w:instrText xml:space="preserve"> PAGEREF _Toc223693696 \h </w:instrText>
            </w:r>
            <w:r w:rsidR="009D028F">
              <w:rPr>
                <w:noProof/>
                <w:webHidden/>
              </w:rPr>
            </w:r>
            <w:r w:rsidR="009D028F">
              <w:rPr>
                <w:noProof/>
                <w:webHidden/>
              </w:rPr>
              <w:fldChar w:fldCharType="separate"/>
            </w:r>
            <w:r w:rsidR="0016589D">
              <w:rPr>
                <w:noProof/>
                <w:webHidden/>
              </w:rPr>
              <w:t>22</w:t>
            </w:r>
            <w:r w:rsidR="009D028F">
              <w:rPr>
                <w:noProof/>
                <w:webHidden/>
              </w:rPr>
              <w:fldChar w:fldCharType="end"/>
            </w:r>
          </w:hyperlink>
        </w:p>
        <w:p w14:paraId="1BE3229E" w14:textId="31522E5C" w:rsidR="009D028F" w:rsidRDefault="00E95E38">
          <w:pPr>
            <w:pStyle w:val="Kazalovsebine1"/>
            <w:rPr>
              <w:rFonts w:asciiTheme="minorHAnsi" w:eastAsiaTheme="minorEastAsia" w:hAnsiTheme="minorHAnsi" w:cstheme="minorBidi"/>
              <w:noProof/>
              <w:kern w:val="0"/>
              <w:lang w:eastAsia="sl-SI"/>
            </w:rPr>
          </w:pPr>
          <w:hyperlink w:anchor="_Toc223693697" w:history="1">
            <w:r w:rsidR="009D028F" w:rsidRPr="00204C51">
              <w:rPr>
                <w:rStyle w:val="Hiperpovezava"/>
                <w:rFonts w:ascii="Verdana" w:hAnsi="Verdana" w:cs="Arial"/>
                <w:noProof/>
              </w:rPr>
              <w:t>MENIČNA IZJAVA</w:t>
            </w:r>
            <w:r w:rsidR="009D028F">
              <w:rPr>
                <w:noProof/>
                <w:webHidden/>
              </w:rPr>
              <w:tab/>
            </w:r>
            <w:r w:rsidR="009D028F">
              <w:rPr>
                <w:noProof/>
                <w:webHidden/>
              </w:rPr>
              <w:fldChar w:fldCharType="begin"/>
            </w:r>
            <w:r w:rsidR="009D028F">
              <w:rPr>
                <w:noProof/>
                <w:webHidden/>
              </w:rPr>
              <w:instrText xml:space="preserve"> PAGEREF _Toc223693697 \h </w:instrText>
            </w:r>
            <w:r w:rsidR="009D028F">
              <w:rPr>
                <w:noProof/>
                <w:webHidden/>
              </w:rPr>
            </w:r>
            <w:r w:rsidR="009D028F">
              <w:rPr>
                <w:noProof/>
                <w:webHidden/>
              </w:rPr>
              <w:fldChar w:fldCharType="separate"/>
            </w:r>
            <w:r w:rsidR="0016589D">
              <w:rPr>
                <w:noProof/>
                <w:webHidden/>
              </w:rPr>
              <w:t>23</w:t>
            </w:r>
            <w:r w:rsidR="009D028F">
              <w:rPr>
                <w:noProof/>
                <w:webHidden/>
              </w:rPr>
              <w:fldChar w:fldCharType="end"/>
            </w:r>
          </w:hyperlink>
        </w:p>
        <w:p w14:paraId="73B3C8BC" w14:textId="09375BE4" w:rsidR="009D028F" w:rsidRDefault="00E95E38">
          <w:pPr>
            <w:pStyle w:val="Kazalovsebine1"/>
            <w:rPr>
              <w:rFonts w:asciiTheme="minorHAnsi" w:eastAsiaTheme="minorEastAsia" w:hAnsiTheme="minorHAnsi" w:cstheme="minorBidi"/>
              <w:noProof/>
              <w:kern w:val="0"/>
              <w:lang w:eastAsia="sl-SI"/>
            </w:rPr>
          </w:pPr>
          <w:hyperlink w:anchor="_Toc223693698" w:history="1">
            <w:r w:rsidR="009D028F" w:rsidRPr="00204C51">
              <w:rPr>
                <w:rStyle w:val="Hiperpovezava"/>
                <w:rFonts w:ascii="Verdana" w:hAnsi="Verdana" w:cs="Arial"/>
                <w:noProof/>
              </w:rPr>
              <w:t>MENIČNA IZJAVA</w:t>
            </w:r>
            <w:r w:rsidR="009D028F">
              <w:rPr>
                <w:noProof/>
                <w:webHidden/>
              </w:rPr>
              <w:tab/>
            </w:r>
            <w:r w:rsidR="009D028F">
              <w:rPr>
                <w:noProof/>
                <w:webHidden/>
              </w:rPr>
              <w:fldChar w:fldCharType="begin"/>
            </w:r>
            <w:r w:rsidR="009D028F">
              <w:rPr>
                <w:noProof/>
                <w:webHidden/>
              </w:rPr>
              <w:instrText xml:space="preserve"> PAGEREF _Toc223693698 \h </w:instrText>
            </w:r>
            <w:r w:rsidR="009D028F">
              <w:rPr>
                <w:noProof/>
                <w:webHidden/>
              </w:rPr>
            </w:r>
            <w:r w:rsidR="009D028F">
              <w:rPr>
                <w:noProof/>
                <w:webHidden/>
              </w:rPr>
              <w:fldChar w:fldCharType="separate"/>
            </w:r>
            <w:r w:rsidR="0016589D">
              <w:rPr>
                <w:noProof/>
                <w:webHidden/>
              </w:rPr>
              <w:t>24</w:t>
            </w:r>
            <w:r w:rsidR="009D028F">
              <w:rPr>
                <w:noProof/>
                <w:webHidden/>
              </w:rPr>
              <w:fldChar w:fldCharType="end"/>
            </w:r>
          </w:hyperlink>
        </w:p>
        <w:p w14:paraId="5328BD1F" w14:textId="4ED5C430" w:rsidR="009D028F" w:rsidRDefault="00E95E38">
          <w:pPr>
            <w:pStyle w:val="Kazalovsebine1"/>
            <w:rPr>
              <w:rFonts w:asciiTheme="minorHAnsi" w:eastAsiaTheme="minorEastAsia" w:hAnsiTheme="minorHAnsi" w:cstheme="minorBidi"/>
              <w:noProof/>
              <w:kern w:val="0"/>
              <w:lang w:eastAsia="sl-SI"/>
            </w:rPr>
          </w:pPr>
          <w:hyperlink w:anchor="_Toc223693699" w:history="1">
            <w:r w:rsidR="009D028F" w:rsidRPr="00204C51">
              <w:rPr>
                <w:rStyle w:val="Hiperpovezava"/>
                <w:rFonts w:ascii="Verdana" w:hAnsi="Verdana" w:cs="Arial"/>
                <w:noProof/>
              </w:rPr>
              <w:t>IZJAVA O UDELEŽBI V LASTNIŠTVU IN O POVEZANIH DRUŽBAH</w:t>
            </w:r>
            <w:r w:rsidR="009D028F">
              <w:rPr>
                <w:noProof/>
                <w:webHidden/>
              </w:rPr>
              <w:tab/>
            </w:r>
            <w:r w:rsidR="009D028F">
              <w:rPr>
                <w:noProof/>
                <w:webHidden/>
              </w:rPr>
              <w:fldChar w:fldCharType="begin"/>
            </w:r>
            <w:r w:rsidR="009D028F">
              <w:rPr>
                <w:noProof/>
                <w:webHidden/>
              </w:rPr>
              <w:instrText xml:space="preserve"> PAGEREF _Toc223693699 \h </w:instrText>
            </w:r>
            <w:r w:rsidR="009D028F">
              <w:rPr>
                <w:noProof/>
                <w:webHidden/>
              </w:rPr>
            </w:r>
            <w:r w:rsidR="009D028F">
              <w:rPr>
                <w:noProof/>
                <w:webHidden/>
              </w:rPr>
              <w:fldChar w:fldCharType="separate"/>
            </w:r>
            <w:r w:rsidR="0016589D">
              <w:rPr>
                <w:noProof/>
                <w:webHidden/>
              </w:rPr>
              <w:t>25</w:t>
            </w:r>
            <w:r w:rsidR="009D028F">
              <w:rPr>
                <w:noProof/>
                <w:webHidden/>
              </w:rPr>
              <w:fldChar w:fldCharType="end"/>
            </w:r>
          </w:hyperlink>
        </w:p>
        <w:p w14:paraId="5CEC2C98" w14:textId="6AB6EEC6" w:rsidR="009D028F" w:rsidRDefault="00E95E38">
          <w:pPr>
            <w:pStyle w:val="Kazalovsebine1"/>
            <w:rPr>
              <w:rFonts w:asciiTheme="minorHAnsi" w:eastAsiaTheme="minorEastAsia" w:hAnsiTheme="minorHAnsi" w:cstheme="minorBidi"/>
              <w:noProof/>
              <w:kern w:val="0"/>
              <w:lang w:eastAsia="sl-SI"/>
            </w:rPr>
          </w:pPr>
          <w:hyperlink w:anchor="_Toc223693700" w:history="1">
            <w:r w:rsidR="009D028F" w:rsidRPr="00204C51">
              <w:rPr>
                <w:rStyle w:val="Hiperpovezava"/>
                <w:rFonts w:ascii="Verdana" w:hAnsi="Verdana" w:cs="Arial"/>
                <w:noProof/>
              </w:rPr>
              <w:t>IZJAVA O ODSOTNOSTI OSEBNIH POVEZAV</w:t>
            </w:r>
            <w:r w:rsidR="009D028F">
              <w:rPr>
                <w:noProof/>
                <w:webHidden/>
              </w:rPr>
              <w:tab/>
            </w:r>
            <w:r w:rsidR="009D028F">
              <w:rPr>
                <w:noProof/>
                <w:webHidden/>
              </w:rPr>
              <w:fldChar w:fldCharType="begin"/>
            </w:r>
            <w:r w:rsidR="009D028F">
              <w:rPr>
                <w:noProof/>
                <w:webHidden/>
              </w:rPr>
              <w:instrText xml:space="preserve"> PAGEREF _Toc223693700 \h </w:instrText>
            </w:r>
            <w:r w:rsidR="009D028F">
              <w:rPr>
                <w:noProof/>
                <w:webHidden/>
              </w:rPr>
            </w:r>
            <w:r w:rsidR="009D028F">
              <w:rPr>
                <w:noProof/>
                <w:webHidden/>
              </w:rPr>
              <w:fldChar w:fldCharType="separate"/>
            </w:r>
            <w:r w:rsidR="0016589D">
              <w:rPr>
                <w:noProof/>
                <w:webHidden/>
              </w:rPr>
              <w:t>26</w:t>
            </w:r>
            <w:r w:rsidR="009D028F">
              <w:rPr>
                <w:noProof/>
                <w:webHidden/>
              </w:rPr>
              <w:fldChar w:fldCharType="end"/>
            </w:r>
          </w:hyperlink>
        </w:p>
        <w:p w14:paraId="6B77B75B" w14:textId="4F66BF4A" w:rsidR="009D028F" w:rsidRDefault="00E95E38">
          <w:pPr>
            <w:pStyle w:val="Kazalovsebine1"/>
            <w:rPr>
              <w:rFonts w:asciiTheme="minorHAnsi" w:eastAsiaTheme="minorEastAsia" w:hAnsiTheme="minorHAnsi" w:cstheme="minorBidi"/>
              <w:noProof/>
              <w:kern w:val="0"/>
              <w:lang w:eastAsia="sl-SI"/>
            </w:rPr>
          </w:pPr>
          <w:hyperlink w:anchor="_Toc223693701" w:history="1">
            <w:r w:rsidR="009D028F" w:rsidRPr="00204C51">
              <w:rPr>
                <w:rStyle w:val="Hiperpovezava"/>
                <w:rFonts w:ascii="Verdana" w:hAnsi="Verdana" w:cs="Arial"/>
                <w:noProof/>
              </w:rPr>
              <w:t>SEZNAM UDELEŽENCEV NA OGLEDU LOKACIJE</w:t>
            </w:r>
            <w:r w:rsidR="009D028F">
              <w:rPr>
                <w:noProof/>
                <w:webHidden/>
              </w:rPr>
              <w:tab/>
            </w:r>
            <w:r w:rsidR="009D028F">
              <w:rPr>
                <w:noProof/>
                <w:webHidden/>
              </w:rPr>
              <w:fldChar w:fldCharType="begin"/>
            </w:r>
            <w:r w:rsidR="009D028F">
              <w:rPr>
                <w:noProof/>
                <w:webHidden/>
              </w:rPr>
              <w:instrText xml:space="preserve"> PAGEREF _Toc223693701 \h </w:instrText>
            </w:r>
            <w:r w:rsidR="009D028F">
              <w:rPr>
                <w:noProof/>
                <w:webHidden/>
              </w:rPr>
            </w:r>
            <w:r w:rsidR="009D028F">
              <w:rPr>
                <w:noProof/>
                <w:webHidden/>
              </w:rPr>
              <w:fldChar w:fldCharType="separate"/>
            </w:r>
            <w:r w:rsidR="0016589D">
              <w:rPr>
                <w:noProof/>
                <w:webHidden/>
              </w:rPr>
              <w:t>27</w:t>
            </w:r>
            <w:r w:rsidR="009D028F">
              <w:rPr>
                <w:noProof/>
                <w:webHidden/>
              </w:rPr>
              <w:fldChar w:fldCharType="end"/>
            </w:r>
          </w:hyperlink>
        </w:p>
        <w:p w14:paraId="6AC20CBA" w14:textId="1CCF5BC3" w:rsidR="009D028F" w:rsidRDefault="00E95E38">
          <w:pPr>
            <w:pStyle w:val="Kazalovsebine1"/>
            <w:rPr>
              <w:rFonts w:asciiTheme="minorHAnsi" w:eastAsiaTheme="minorEastAsia" w:hAnsiTheme="minorHAnsi" w:cstheme="minorBidi"/>
              <w:noProof/>
              <w:kern w:val="0"/>
              <w:lang w:eastAsia="sl-SI"/>
            </w:rPr>
          </w:pPr>
          <w:hyperlink w:anchor="_Toc223693702" w:history="1">
            <w:r w:rsidR="009D028F" w:rsidRPr="00204C51">
              <w:rPr>
                <w:rStyle w:val="Hiperpovezava"/>
                <w:rFonts w:ascii="Verdana" w:hAnsi="Verdana" w:cs="Arial"/>
                <w:noProof/>
              </w:rPr>
              <w:t>izpolniti z vsemi zahtevanimi podatki</w:t>
            </w:r>
            <w:r w:rsidR="009D028F">
              <w:rPr>
                <w:noProof/>
                <w:webHidden/>
              </w:rPr>
              <w:tab/>
            </w:r>
            <w:r w:rsidR="009D028F">
              <w:rPr>
                <w:noProof/>
                <w:webHidden/>
              </w:rPr>
              <w:fldChar w:fldCharType="begin"/>
            </w:r>
            <w:r w:rsidR="009D028F">
              <w:rPr>
                <w:noProof/>
                <w:webHidden/>
              </w:rPr>
              <w:instrText xml:space="preserve"> PAGEREF _Toc223693702 \h </w:instrText>
            </w:r>
            <w:r w:rsidR="009D028F">
              <w:rPr>
                <w:noProof/>
                <w:webHidden/>
              </w:rPr>
            </w:r>
            <w:r w:rsidR="009D028F">
              <w:rPr>
                <w:noProof/>
                <w:webHidden/>
              </w:rPr>
              <w:fldChar w:fldCharType="separate"/>
            </w:r>
            <w:r w:rsidR="0016589D">
              <w:rPr>
                <w:noProof/>
                <w:webHidden/>
              </w:rPr>
              <w:t>27</w:t>
            </w:r>
            <w:r w:rsidR="009D028F">
              <w:rPr>
                <w:noProof/>
                <w:webHidden/>
              </w:rPr>
              <w:fldChar w:fldCharType="end"/>
            </w:r>
          </w:hyperlink>
        </w:p>
        <w:p w14:paraId="316F205A" w14:textId="18603B8F" w:rsidR="009D028F" w:rsidRDefault="00E95E38">
          <w:pPr>
            <w:pStyle w:val="Kazalovsebine1"/>
            <w:rPr>
              <w:rFonts w:asciiTheme="minorHAnsi" w:eastAsiaTheme="minorEastAsia" w:hAnsiTheme="minorHAnsi" w:cstheme="minorBidi"/>
              <w:noProof/>
              <w:kern w:val="0"/>
              <w:lang w:eastAsia="sl-SI"/>
            </w:rPr>
          </w:pPr>
          <w:hyperlink w:anchor="_Toc223693703" w:history="1">
            <w:r w:rsidR="009D028F" w:rsidRPr="00204C51">
              <w:rPr>
                <w:rStyle w:val="Hiperpovezava"/>
                <w:rFonts w:ascii="Verdana" w:hAnsi="Verdana" w:cs="Arial"/>
                <w:noProof/>
              </w:rPr>
              <w:t>POGODBA O DOBAVI in VGRADNJI CEVNE ZRAČNE POŠTE</w:t>
            </w:r>
            <w:r w:rsidR="009D028F">
              <w:rPr>
                <w:noProof/>
                <w:webHidden/>
              </w:rPr>
              <w:tab/>
            </w:r>
            <w:r w:rsidR="009D028F">
              <w:rPr>
                <w:noProof/>
                <w:webHidden/>
              </w:rPr>
              <w:fldChar w:fldCharType="begin"/>
            </w:r>
            <w:r w:rsidR="009D028F">
              <w:rPr>
                <w:noProof/>
                <w:webHidden/>
              </w:rPr>
              <w:instrText xml:space="preserve"> PAGEREF _Toc223693703 \h </w:instrText>
            </w:r>
            <w:r w:rsidR="009D028F">
              <w:rPr>
                <w:noProof/>
                <w:webHidden/>
              </w:rPr>
            </w:r>
            <w:r w:rsidR="009D028F">
              <w:rPr>
                <w:noProof/>
                <w:webHidden/>
              </w:rPr>
              <w:fldChar w:fldCharType="separate"/>
            </w:r>
            <w:r w:rsidR="0016589D">
              <w:rPr>
                <w:noProof/>
                <w:webHidden/>
              </w:rPr>
              <w:t>28</w:t>
            </w:r>
            <w:r w:rsidR="009D028F">
              <w:rPr>
                <w:noProof/>
                <w:webHidden/>
              </w:rPr>
              <w:fldChar w:fldCharType="end"/>
            </w:r>
          </w:hyperlink>
        </w:p>
        <w:p w14:paraId="0F38DBF0" w14:textId="7B1051CE" w:rsidR="009D028F" w:rsidRDefault="00E95E38">
          <w:pPr>
            <w:pStyle w:val="Kazalovsebine1"/>
            <w:rPr>
              <w:rFonts w:asciiTheme="minorHAnsi" w:eastAsiaTheme="minorEastAsia" w:hAnsiTheme="minorHAnsi" w:cstheme="minorBidi"/>
              <w:noProof/>
              <w:kern w:val="0"/>
              <w:lang w:eastAsia="sl-SI"/>
            </w:rPr>
          </w:pPr>
          <w:hyperlink w:anchor="_Toc223693704" w:history="1">
            <w:r w:rsidR="009D028F" w:rsidRPr="00204C51">
              <w:rPr>
                <w:rStyle w:val="Hiperpovezava"/>
                <w:rFonts w:ascii="Verdana" w:hAnsi="Verdana" w:cs="Arial"/>
                <w:noProof/>
              </w:rPr>
              <w:t>POGODBA O VZDRŽEVANJU IN DOBAVI POROŠNEGA MATERIALA</w:t>
            </w:r>
            <w:r w:rsidR="009D028F">
              <w:rPr>
                <w:noProof/>
                <w:webHidden/>
              </w:rPr>
              <w:tab/>
            </w:r>
            <w:r w:rsidR="009D028F">
              <w:rPr>
                <w:noProof/>
                <w:webHidden/>
              </w:rPr>
              <w:fldChar w:fldCharType="begin"/>
            </w:r>
            <w:r w:rsidR="009D028F">
              <w:rPr>
                <w:noProof/>
                <w:webHidden/>
              </w:rPr>
              <w:instrText xml:space="preserve"> PAGEREF _Toc223693704 \h </w:instrText>
            </w:r>
            <w:r w:rsidR="009D028F">
              <w:rPr>
                <w:noProof/>
                <w:webHidden/>
              </w:rPr>
            </w:r>
            <w:r w:rsidR="009D028F">
              <w:rPr>
                <w:noProof/>
                <w:webHidden/>
              </w:rPr>
              <w:fldChar w:fldCharType="separate"/>
            </w:r>
            <w:r w:rsidR="0016589D">
              <w:rPr>
                <w:noProof/>
                <w:webHidden/>
              </w:rPr>
              <w:t>36</w:t>
            </w:r>
            <w:r w:rsidR="009D028F">
              <w:rPr>
                <w:noProof/>
                <w:webHidden/>
              </w:rPr>
              <w:fldChar w:fldCharType="end"/>
            </w:r>
          </w:hyperlink>
        </w:p>
        <w:p w14:paraId="31C8EE36" w14:textId="09236C42" w:rsidR="00984FC6" w:rsidRDefault="00984FC6" w:rsidP="00E4304F">
          <w:pPr>
            <w:tabs>
              <w:tab w:val="right" w:pos="9070"/>
            </w:tabs>
            <w:rPr>
              <w:b/>
              <w:bCs/>
            </w:rPr>
          </w:pPr>
          <w:r>
            <w:rPr>
              <w:b/>
              <w:bCs/>
            </w:rPr>
            <w:fldChar w:fldCharType="end"/>
          </w:r>
        </w:p>
      </w:sdtContent>
    </w:sdt>
    <w:p w14:paraId="077734FF" w14:textId="49338270" w:rsidR="00E4304F" w:rsidRDefault="00E4304F" w:rsidP="00E4304F">
      <w:pPr>
        <w:tabs>
          <w:tab w:val="right" w:pos="9070"/>
        </w:tabs>
        <w:rPr>
          <w:b/>
          <w:bCs/>
        </w:rPr>
      </w:pPr>
    </w:p>
    <w:p w14:paraId="581FD57B" w14:textId="54558F2D" w:rsidR="00E4304F" w:rsidRDefault="00E4304F" w:rsidP="00E4304F">
      <w:pPr>
        <w:tabs>
          <w:tab w:val="right" w:pos="9070"/>
        </w:tabs>
        <w:rPr>
          <w:b/>
          <w:bCs/>
        </w:rPr>
      </w:pPr>
    </w:p>
    <w:p w14:paraId="71629539" w14:textId="3C596EC9" w:rsidR="00E4304F" w:rsidRDefault="00E4304F" w:rsidP="00E4304F">
      <w:pPr>
        <w:tabs>
          <w:tab w:val="right" w:pos="9070"/>
        </w:tabs>
        <w:rPr>
          <w:b/>
          <w:bCs/>
        </w:rPr>
      </w:pPr>
    </w:p>
    <w:p w14:paraId="4DFBDC33" w14:textId="28CEC369" w:rsidR="00E4304F" w:rsidRDefault="00E4304F" w:rsidP="00E4304F">
      <w:pPr>
        <w:tabs>
          <w:tab w:val="right" w:pos="9070"/>
        </w:tabs>
        <w:rPr>
          <w:b/>
          <w:bCs/>
        </w:rPr>
      </w:pPr>
    </w:p>
    <w:p w14:paraId="1F2B596E" w14:textId="2611779A" w:rsidR="00E4304F" w:rsidRDefault="00E4304F" w:rsidP="00E4304F">
      <w:pPr>
        <w:tabs>
          <w:tab w:val="right" w:pos="9070"/>
        </w:tabs>
        <w:rPr>
          <w:b/>
          <w:bCs/>
        </w:rPr>
      </w:pPr>
    </w:p>
    <w:p w14:paraId="07261921" w14:textId="22269526" w:rsidR="00E4304F" w:rsidRDefault="00E4304F" w:rsidP="00E4304F">
      <w:pPr>
        <w:tabs>
          <w:tab w:val="right" w:pos="9070"/>
        </w:tabs>
        <w:rPr>
          <w:b/>
          <w:bCs/>
        </w:rPr>
      </w:pPr>
    </w:p>
    <w:p w14:paraId="3D34A5C0" w14:textId="07A7B02C" w:rsidR="00E4304F" w:rsidRDefault="00E4304F" w:rsidP="00E4304F">
      <w:pPr>
        <w:tabs>
          <w:tab w:val="right" w:pos="9070"/>
        </w:tabs>
        <w:rPr>
          <w:b/>
          <w:bCs/>
        </w:rPr>
      </w:pPr>
    </w:p>
    <w:p w14:paraId="471E3E75" w14:textId="66671D17" w:rsidR="00E4304F" w:rsidRDefault="00E4304F" w:rsidP="00E4304F">
      <w:pPr>
        <w:tabs>
          <w:tab w:val="right" w:pos="9070"/>
        </w:tabs>
        <w:rPr>
          <w:b/>
          <w:bCs/>
        </w:rPr>
      </w:pPr>
    </w:p>
    <w:p w14:paraId="1CD3DAAB" w14:textId="65D85460" w:rsidR="00E4304F" w:rsidRDefault="00E4304F" w:rsidP="00E4304F">
      <w:pPr>
        <w:tabs>
          <w:tab w:val="right" w:pos="9070"/>
        </w:tabs>
        <w:rPr>
          <w:b/>
          <w:bCs/>
        </w:rPr>
      </w:pPr>
    </w:p>
    <w:p w14:paraId="3729E475" w14:textId="189367E6" w:rsidR="00E4304F" w:rsidRDefault="00E4304F" w:rsidP="00E4304F">
      <w:pPr>
        <w:tabs>
          <w:tab w:val="right" w:pos="9070"/>
        </w:tabs>
        <w:rPr>
          <w:b/>
          <w:bCs/>
        </w:rPr>
      </w:pPr>
    </w:p>
    <w:p w14:paraId="6A05901C" w14:textId="498AA9E3" w:rsidR="00E4304F" w:rsidRDefault="00E4304F" w:rsidP="00E4304F">
      <w:pPr>
        <w:tabs>
          <w:tab w:val="right" w:pos="9070"/>
        </w:tabs>
        <w:rPr>
          <w:b/>
          <w:bCs/>
        </w:rPr>
      </w:pPr>
    </w:p>
    <w:p w14:paraId="67A44CD1" w14:textId="751D45DF" w:rsidR="00E4304F" w:rsidRDefault="00E4304F" w:rsidP="00E4304F">
      <w:pPr>
        <w:tabs>
          <w:tab w:val="right" w:pos="9070"/>
        </w:tabs>
        <w:rPr>
          <w:b/>
          <w:bCs/>
        </w:rPr>
      </w:pPr>
    </w:p>
    <w:p w14:paraId="7F0E7B50" w14:textId="5E8B2800" w:rsidR="00E4304F" w:rsidRDefault="00E4304F" w:rsidP="00E4304F">
      <w:pPr>
        <w:tabs>
          <w:tab w:val="right" w:pos="9070"/>
        </w:tabs>
        <w:rPr>
          <w:b/>
          <w:bCs/>
        </w:rPr>
      </w:pPr>
    </w:p>
    <w:p w14:paraId="1B8A7A45" w14:textId="67B43EE6" w:rsidR="00E4304F" w:rsidRDefault="00E4304F" w:rsidP="00E4304F">
      <w:pPr>
        <w:tabs>
          <w:tab w:val="right" w:pos="9070"/>
        </w:tabs>
        <w:rPr>
          <w:b/>
          <w:bCs/>
        </w:rPr>
      </w:pPr>
    </w:p>
    <w:p w14:paraId="08DDF285" w14:textId="40F1C1F9" w:rsidR="00E4304F" w:rsidRDefault="00E4304F" w:rsidP="00E4304F">
      <w:pPr>
        <w:tabs>
          <w:tab w:val="right" w:pos="9070"/>
        </w:tabs>
        <w:rPr>
          <w:b/>
          <w:bCs/>
        </w:rPr>
      </w:pPr>
    </w:p>
    <w:p w14:paraId="15AB56BC" w14:textId="0D4589DC" w:rsidR="00E4304F" w:rsidRDefault="00E4304F" w:rsidP="00E4304F">
      <w:pPr>
        <w:tabs>
          <w:tab w:val="right" w:pos="9070"/>
        </w:tabs>
        <w:rPr>
          <w:b/>
          <w:bCs/>
        </w:rPr>
      </w:pPr>
    </w:p>
    <w:p w14:paraId="3FC665C2" w14:textId="349AA0CD" w:rsidR="00E4304F" w:rsidRDefault="00E4304F" w:rsidP="00E4304F">
      <w:pPr>
        <w:tabs>
          <w:tab w:val="right" w:pos="9070"/>
        </w:tabs>
        <w:rPr>
          <w:b/>
          <w:bCs/>
        </w:rPr>
      </w:pPr>
    </w:p>
    <w:p w14:paraId="2B17A593" w14:textId="3834F4B1" w:rsidR="00E4304F" w:rsidRDefault="00E4304F" w:rsidP="00E4304F">
      <w:pPr>
        <w:tabs>
          <w:tab w:val="right" w:pos="9070"/>
        </w:tabs>
        <w:rPr>
          <w:b/>
          <w:bCs/>
        </w:rPr>
      </w:pPr>
    </w:p>
    <w:p w14:paraId="629C0D47" w14:textId="527FA90A" w:rsidR="00E4304F" w:rsidRDefault="00E4304F" w:rsidP="00E4304F">
      <w:pPr>
        <w:tabs>
          <w:tab w:val="right" w:pos="9070"/>
        </w:tabs>
        <w:rPr>
          <w:b/>
          <w:bCs/>
        </w:rPr>
      </w:pPr>
    </w:p>
    <w:p w14:paraId="0684CF1C" w14:textId="317C08FB" w:rsidR="00E4304F" w:rsidRDefault="00E4304F" w:rsidP="00E4304F">
      <w:pPr>
        <w:tabs>
          <w:tab w:val="right" w:pos="9070"/>
        </w:tabs>
        <w:rPr>
          <w:b/>
          <w:bCs/>
        </w:rPr>
      </w:pPr>
    </w:p>
    <w:p w14:paraId="7E714266" w14:textId="0EB31944" w:rsidR="00E4304F" w:rsidRDefault="00E4304F" w:rsidP="00E4304F">
      <w:pPr>
        <w:tabs>
          <w:tab w:val="right" w:pos="9070"/>
        </w:tabs>
        <w:rPr>
          <w:b/>
          <w:bCs/>
        </w:rPr>
      </w:pPr>
    </w:p>
    <w:p w14:paraId="07DCEDA5" w14:textId="2D2BCA46" w:rsidR="00E4304F" w:rsidRDefault="00E4304F" w:rsidP="00E4304F">
      <w:pPr>
        <w:tabs>
          <w:tab w:val="right" w:pos="9070"/>
        </w:tabs>
        <w:rPr>
          <w:b/>
          <w:bCs/>
        </w:rPr>
      </w:pPr>
    </w:p>
    <w:p w14:paraId="03FBB06E" w14:textId="7D87CA05" w:rsidR="00E4304F" w:rsidRDefault="00E4304F" w:rsidP="00E4304F">
      <w:pPr>
        <w:tabs>
          <w:tab w:val="right" w:pos="9070"/>
        </w:tabs>
        <w:rPr>
          <w:b/>
          <w:bCs/>
        </w:rPr>
      </w:pPr>
    </w:p>
    <w:p w14:paraId="5D5E0D7D" w14:textId="604F6007" w:rsidR="00E4304F" w:rsidRDefault="00E4304F" w:rsidP="00E4304F">
      <w:pPr>
        <w:tabs>
          <w:tab w:val="right" w:pos="9070"/>
        </w:tabs>
        <w:rPr>
          <w:b/>
          <w:bCs/>
        </w:rPr>
      </w:pPr>
    </w:p>
    <w:p w14:paraId="6023E4E0" w14:textId="02F62E0B" w:rsidR="00E4304F" w:rsidRDefault="00E4304F" w:rsidP="00E4304F">
      <w:pPr>
        <w:tabs>
          <w:tab w:val="right" w:pos="9070"/>
        </w:tabs>
        <w:rPr>
          <w:b/>
          <w:bCs/>
        </w:rPr>
      </w:pPr>
    </w:p>
    <w:p w14:paraId="395119F6" w14:textId="06C265A7" w:rsidR="00E4304F" w:rsidRDefault="00E4304F" w:rsidP="00E4304F">
      <w:pPr>
        <w:tabs>
          <w:tab w:val="right" w:pos="9070"/>
        </w:tabs>
        <w:rPr>
          <w:b/>
          <w:bCs/>
        </w:rPr>
      </w:pPr>
    </w:p>
    <w:p w14:paraId="6AC26393" w14:textId="0E1196D9" w:rsidR="00E4304F" w:rsidRDefault="00E4304F" w:rsidP="00E4304F">
      <w:pPr>
        <w:tabs>
          <w:tab w:val="right" w:pos="9070"/>
        </w:tabs>
        <w:rPr>
          <w:b/>
          <w:bCs/>
        </w:rPr>
      </w:pPr>
    </w:p>
    <w:p w14:paraId="53D4B2A3" w14:textId="77777777" w:rsidR="00E4304F" w:rsidRPr="00E4304F" w:rsidRDefault="00E4304F" w:rsidP="00E4304F">
      <w:pPr>
        <w:tabs>
          <w:tab w:val="right" w:pos="9070"/>
        </w:tabs>
        <w:rPr>
          <w:b/>
          <w:bCs/>
        </w:rPr>
      </w:pPr>
    </w:p>
    <w:p w14:paraId="3D32799F" w14:textId="740D5280" w:rsidR="00A00185" w:rsidRPr="00843F1B" w:rsidRDefault="00843F1B" w:rsidP="0016589D">
      <w:pPr>
        <w:pStyle w:val="Naslov1"/>
        <w:numPr>
          <w:ilvl w:val="0"/>
          <w:numId w:val="48"/>
        </w:numPr>
        <w:spacing w:line="240" w:lineRule="auto"/>
        <w:rPr>
          <w:rFonts w:ascii="Verdana" w:hAnsi="Verdana" w:cs="Arial"/>
          <w:sz w:val="20"/>
          <w:szCs w:val="20"/>
        </w:rPr>
      </w:pPr>
      <w:bookmarkStart w:id="33" w:name="_Toc216689091"/>
      <w:bookmarkStart w:id="34" w:name="_Toc223693662"/>
      <w:r>
        <w:rPr>
          <w:rFonts w:ascii="Verdana" w:hAnsi="Verdana" w:cs="Arial"/>
          <w:sz w:val="20"/>
          <w:szCs w:val="20"/>
        </w:rPr>
        <w:t xml:space="preserve">PRAVNA PODLAGA IN </w:t>
      </w:r>
      <w:r w:rsidRPr="00843F1B">
        <w:rPr>
          <w:rFonts w:ascii="Verdana" w:hAnsi="Verdana" w:cs="Arial"/>
          <w:sz w:val="20"/>
          <w:szCs w:val="20"/>
        </w:rPr>
        <w:t>POVABILO K PREDLOŽITVI PONUDBE</w:t>
      </w:r>
      <w:bookmarkEnd w:id="33"/>
      <w:bookmarkEnd w:id="34"/>
    </w:p>
    <w:p w14:paraId="54709D21" w14:textId="77777777" w:rsidR="00A00185" w:rsidRPr="00F2571B" w:rsidRDefault="00A00185" w:rsidP="0016589D">
      <w:pPr>
        <w:pStyle w:val="Standard"/>
        <w:keepNext/>
        <w:spacing w:line="240" w:lineRule="auto"/>
        <w:rPr>
          <w:rFonts w:ascii="Arial" w:hAnsi="Arial" w:cs="Arial"/>
          <w:color w:val="000000" w:themeColor="text1"/>
        </w:rPr>
      </w:pPr>
    </w:p>
    <w:p w14:paraId="4C6C7296" w14:textId="4D54A66F" w:rsidR="00843F1B" w:rsidRPr="00843F1B" w:rsidRDefault="00843F1B" w:rsidP="0016589D">
      <w:pPr>
        <w:pStyle w:val="Standard"/>
        <w:spacing w:line="240" w:lineRule="auto"/>
        <w:rPr>
          <w:rFonts w:ascii="Verdana" w:hAnsi="Verdana" w:cs="Arial"/>
          <w:color w:val="000000" w:themeColor="text1"/>
          <w:sz w:val="18"/>
          <w:szCs w:val="18"/>
        </w:rPr>
      </w:pPr>
      <w:r w:rsidRPr="00843F1B">
        <w:rPr>
          <w:rFonts w:ascii="Verdana" w:hAnsi="Verdana" w:cs="Arial"/>
          <w:color w:val="000000" w:themeColor="text1"/>
          <w:sz w:val="18"/>
          <w:szCs w:val="18"/>
        </w:rPr>
        <w:t>Splošna bolnišnica dr. Franca Derganca (v nadaljevanju: naročnik) vse zainteresirane ponudnike obvešča, da na podlagi Zakona o javnem naročanju (Uradni list RS, št. 91/2015, 14/2018, 121/21, 10/22, 74/22, 100/22, 28/23 in 88/23; v nadaljevanju tudi:ZJN-3) in podzakonskih aktov, ki urejajo javno naročanje, v skladu z veljavno zakonodajo, ki ureja področje javnih financ, področje predmeta javnega naročila ter drugimi veljavnimi predpisi</w:t>
      </w:r>
      <w:r>
        <w:rPr>
          <w:rFonts w:ascii="Verdana" w:hAnsi="Verdana" w:cs="Arial"/>
          <w:color w:val="000000" w:themeColor="text1"/>
          <w:sz w:val="18"/>
          <w:szCs w:val="18"/>
        </w:rPr>
        <w:t xml:space="preserve"> </w:t>
      </w:r>
      <w:r w:rsidRPr="00843F1B">
        <w:rPr>
          <w:rFonts w:ascii="Verdana" w:hAnsi="Verdana" w:cs="Arial"/>
          <w:color w:val="000000" w:themeColor="text1"/>
          <w:sz w:val="18"/>
          <w:szCs w:val="18"/>
        </w:rPr>
        <w:t xml:space="preserve">razpisuje javno naročilo za » </w:t>
      </w:r>
      <w:r w:rsidR="00EE65AA" w:rsidRPr="00EE65AA">
        <w:rPr>
          <w:rFonts w:ascii="Verdana" w:hAnsi="Verdana" w:cs="Arial"/>
          <w:color w:val="000000" w:themeColor="text1"/>
          <w:sz w:val="18"/>
          <w:szCs w:val="18"/>
        </w:rPr>
        <w:t>DOGRADITEV CEVNE ZRAČNE POŠTE Z VZDRŽEVANJEM</w:t>
      </w:r>
      <w:r w:rsidR="00626790">
        <w:rPr>
          <w:rFonts w:ascii="Verdana" w:hAnsi="Verdana" w:cs="Arial"/>
          <w:color w:val="000000" w:themeColor="text1"/>
          <w:sz w:val="18"/>
          <w:szCs w:val="18"/>
        </w:rPr>
        <w:t xml:space="preserve"> IN POTROŠNIM MATERIALOM</w:t>
      </w:r>
      <w:r w:rsidRPr="00843F1B">
        <w:rPr>
          <w:rFonts w:ascii="Verdana" w:hAnsi="Verdana" w:cs="Arial"/>
          <w:color w:val="000000" w:themeColor="text1"/>
          <w:sz w:val="18"/>
          <w:szCs w:val="18"/>
        </w:rPr>
        <w:t xml:space="preserve">« in jih vabi, da predložijo svoje ponudbe po zahtevah te dokumentacije (v nadaljevanju tudi: razpisna dokumentacija). </w:t>
      </w:r>
    </w:p>
    <w:p w14:paraId="0E179A7E" w14:textId="77777777" w:rsidR="00516410" w:rsidRPr="00B23DDC" w:rsidRDefault="00516410" w:rsidP="0016589D">
      <w:pPr>
        <w:pStyle w:val="Standard"/>
        <w:spacing w:line="240" w:lineRule="auto"/>
        <w:rPr>
          <w:rFonts w:ascii="Arial" w:hAnsi="Arial" w:cs="Arial"/>
          <w:color w:val="000000" w:themeColor="text1"/>
        </w:rPr>
      </w:pPr>
    </w:p>
    <w:p w14:paraId="3A8E8168" w14:textId="77777777" w:rsidR="007E55C6" w:rsidRPr="00B23DDC" w:rsidRDefault="007E55C6" w:rsidP="0016589D">
      <w:pPr>
        <w:pStyle w:val="Standard"/>
        <w:spacing w:line="240" w:lineRule="auto"/>
        <w:rPr>
          <w:rFonts w:ascii="Arial" w:hAnsi="Arial" w:cs="Arial"/>
          <w:color w:val="000000" w:themeColor="text1"/>
        </w:rPr>
      </w:pPr>
    </w:p>
    <w:p w14:paraId="08073E03" w14:textId="77777777" w:rsidR="007E55C6" w:rsidRPr="00843F1B" w:rsidRDefault="007E55C6" w:rsidP="0016589D">
      <w:pPr>
        <w:pStyle w:val="Naslov1"/>
        <w:spacing w:line="240" w:lineRule="auto"/>
        <w:rPr>
          <w:rFonts w:ascii="Verdana" w:hAnsi="Verdana" w:cs="Arial"/>
          <w:sz w:val="20"/>
          <w:szCs w:val="20"/>
        </w:rPr>
      </w:pPr>
      <w:bookmarkStart w:id="35" w:name="_Toc216689092"/>
      <w:bookmarkStart w:id="36" w:name="_Toc223693663"/>
      <w:r w:rsidRPr="00843F1B">
        <w:rPr>
          <w:rFonts w:ascii="Verdana" w:hAnsi="Verdana" w:cs="Arial"/>
          <w:sz w:val="20"/>
          <w:szCs w:val="20"/>
        </w:rPr>
        <w:t>VSEBINA RAZPISNE DOKUMENTACIJE</w:t>
      </w:r>
      <w:bookmarkEnd w:id="35"/>
      <w:bookmarkEnd w:id="36"/>
    </w:p>
    <w:p w14:paraId="18E2BAA8" w14:textId="77777777" w:rsidR="007E55C6" w:rsidRPr="00843F1B" w:rsidRDefault="007E55C6" w:rsidP="0016589D">
      <w:pPr>
        <w:pStyle w:val="Standard"/>
        <w:keepNext/>
        <w:spacing w:line="240" w:lineRule="auto"/>
        <w:rPr>
          <w:rFonts w:ascii="Verdana" w:hAnsi="Verdana" w:cs="Arial"/>
          <w:sz w:val="18"/>
          <w:szCs w:val="18"/>
        </w:rPr>
      </w:pPr>
    </w:p>
    <w:p w14:paraId="4D1F7009" w14:textId="11E0CECA" w:rsidR="007E55C6" w:rsidRPr="00843F1B" w:rsidRDefault="007E55C6" w:rsidP="0016589D">
      <w:pPr>
        <w:pStyle w:val="Standard"/>
        <w:spacing w:line="240" w:lineRule="auto"/>
        <w:rPr>
          <w:rFonts w:ascii="Verdana" w:hAnsi="Verdana" w:cs="Arial"/>
          <w:sz w:val="18"/>
          <w:szCs w:val="18"/>
        </w:rPr>
      </w:pPr>
      <w:r w:rsidRPr="00843F1B">
        <w:rPr>
          <w:rFonts w:ascii="Verdana" w:hAnsi="Verdana" w:cs="Arial"/>
          <w:sz w:val="18"/>
          <w:szCs w:val="18"/>
        </w:rPr>
        <w:t xml:space="preserve">Naročnik je za oddajo predmetnega javnega naročila pripravil razpisno dokumentacijo, ki jo sestavljajo </w:t>
      </w:r>
      <w:r w:rsidR="00171E60" w:rsidRPr="00843F1B">
        <w:rPr>
          <w:rFonts w:ascii="Verdana" w:hAnsi="Verdana" w:cs="Arial"/>
          <w:sz w:val="18"/>
          <w:szCs w:val="18"/>
        </w:rPr>
        <w:t>naslednj</w:t>
      </w:r>
      <w:r w:rsidRPr="00843F1B">
        <w:rPr>
          <w:rFonts w:ascii="Verdana" w:hAnsi="Verdana" w:cs="Arial"/>
          <w:sz w:val="18"/>
          <w:szCs w:val="18"/>
        </w:rPr>
        <w:t>i dokumenti:</w:t>
      </w:r>
    </w:p>
    <w:p w14:paraId="5CF9C88D" w14:textId="77777777" w:rsidR="007E55C6" w:rsidRPr="00843F1B" w:rsidRDefault="007E55C6" w:rsidP="0016589D">
      <w:pPr>
        <w:pStyle w:val="Odstavekseznama"/>
        <w:numPr>
          <w:ilvl w:val="0"/>
          <w:numId w:val="49"/>
        </w:numPr>
        <w:spacing w:line="240" w:lineRule="auto"/>
        <w:rPr>
          <w:rFonts w:ascii="Verdana" w:hAnsi="Verdana" w:cs="Arial"/>
          <w:sz w:val="18"/>
          <w:szCs w:val="18"/>
        </w:rPr>
      </w:pPr>
      <w:r w:rsidRPr="00843F1B">
        <w:rPr>
          <w:rFonts w:ascii="Verdana" w:hAnsi="Verdana" w:cs="Arial"/>
          <w:sz w:val="18"/>
          <w:szCs w:val="18"/>
        </w:rPr>
        <w:t>Navodila ponudnikom</w:t>
      </w:r>
    </w:p>
    <w:p w14:paraId="758FB172" w14:textId="44694E5D" w:rsidR="007E55C6" w:rsidRPr="00462420" w:rsidRDefault="007E55C6" w:rsidP="0016589D">
      <w:pPr>
        <w:pStyle w:val="Odstavekseznama"/>
        <w:numPr>
          <w:ilvl w:val="0"/>
          <w:numId w:val="2"/>
        </w:numPr>
        <w:spacing w:line="240" w:lineRule="auto"/>
        <w:rPr>
          <w:rFonts w:ascii="Verdana" w:hAnsi="Verdana" w:cs="Arial"/>
          <w:sz w:val="18"/>
          <w:szCs w:val="18"/>
        </w:rPr>
      </w:pPr>
      <w:r w:rsidRPr="00462420">
        <w:rPr>
          <w:rFonts w:ascii="Verdana" w:hAnsi="Verdana" w:cs="Arial"/>
          <w:sz w:val="18"/>
          <w:szCs w:val="18"/>
        </w:rPr>
        <w:t>Obrazec »Ponudba«</w:t>
      </w:r>
    </w:p>
    <w:p w14:paraId="24623964" w14:textId="0B62CEDB" w:rsidR="007E55C6" w:rsidRPr="00843F1B" w:rsidRDefault="00BB10CD" w:rsidP="0016589D">
      <w:pPr>
        <w:pStyle w:val="Odstavekseznama"/>
        <w:numPr>
          <w:ilvl w:val="0"/>
          <w:numId w:val="2"/>
        </w:numPr>
        <w:spacing w:line="240" w:lineRule="auto"/>
        <w:rPr>
          <w:rFonts w:ascii="Verdana" w:hAnsi="Verdana" w:cs="Arial"/>
          <w:sz w:val="18"/>
          <w:szCs w:val="18"/>
        </w:rPr>
      </w:pPr>
      <w:r w:rsidRPr="00843F1B">
        <w:rPr>
          <w:rFonts w:ascii="Verdana" w:hAnsi="Verdana" w:cs="Arial"/>
          <w:sz w:val="18"/>
          <w:szCs w:val="18"/>
        </w:rPr>
        <w:t>Obrazec »ESPD«</w:t>
      </w:r>
    </w:p>
    <w:p w14:paraId="12D47002" w14:textId="4683B3E9" w:rsidR="00AE4C4E" w:rsidRPr="00843F1B" w:rsidRDefault="00AE4C4E" w:rsidP="0016589D">
      <w:pPr>
        <w:pStyle w:val="Odstavekseznama"/>
        <w:numPr>
          <w:ilvl w:val="0"/>
          <w:numId w:val="2"/>
        </w:numPr>
        <w:spacing w:line="240" w:lineRule="auto"/>
        <w:rPr>
          <w:rFonts w:ascii="Verdana" w:hAnsi="Verdana" w:cs="Arial"/>
          <w:sz w:val="18"/>
          <w:szCs w:val="18"/>
        </w:rPr>
      </w:pPr>
      <w:r w:rsidRPr="00843F1B">
        <w:rPr>
          <w:rFonts w:ascii="Verdana" w:hAnsi="Verdana" w:cs="Arial"/>
          <w:sz w:val="18"/>
          <w:szCs w:val="18"/>
        </w:rPr>
        <w:t>Obrazec »Referenčno potrdilo«</w:t>
      </w:r>
    </w:p>
    <w:p w14:paraId="34DF1EA9" w14:textId="77777777" w:rsidR="007E55C6" w:rsidRPr="00843F1B" w:rsidRDefault="007E55C6" w:rsidP="0016589D">
      <w:pPr>
        <w:pStyle w:val="Odstavekseznama"/>
        <w:numPr>
          <w:ilvl w:val="0"/>
          <w:numId w:val="2"/>
        </w:numPr>
        <w:spacing w:line="240" w:lineRule="auto"/>
        <w:rPr>
          <w:rFonts w:ascii="Verdana" w:hAnsi="Verdana" w:cs="Arial"/>
          <w:sz w:val="18"/>
          <w:szCs w:val="18"/>
        </w:rPr>
      </w:pPr>
      <w:r w:rsidRPr="00843F1B">
        <w:rPr>
          <w:rFonts w:ascii="Verdana" w:hAnsi="Verdana" w:cs="Arial"/>
          <w:sz w:val="18"/>
          <w:szCs w:val="18"/>
        </w:rPr>
        <w:t>Obrazec »</w:t>
      </w:r>
      <w:r w:rsidR="00965C82" w:rsidRPr="00843F1B">
        <w:rPr>
          <w:rFonts w:ascii="Verdana" w:hAnsi="Verdana" w:cs="Arial"/>
          <w:sz w:val="18"/>
          <w:szCs w:val="18"/>
        </w:rPr>
        <w:t>Podizvajalci</w:t>
      </w:r>
      <w:r w:rsidRPr="00843F1B">
        <w:rPr>
          <w:rFonts w:ascii="Verdana" w:hAnsi="Verdana" w:cs="Arial"/>
          <w:sz w:val="18"/>
          <w:szCs w:val="18"/>
        </w:rPr>
        <w:t>«</w:t>
      </w:r>
    </w:p>
    <w:p w14:paraId="3D5BFFFC" w14:textId="3FC7A63D" w:rsidR="00DC5A99" w:rsidRPr="00843F1B" w:rsidRDefault="000C3BB2" w:rsidP="0016589D">
      <w:pPr>
        <w:pStyle w:val="Odstavekseznama"/>
        <w:numPr>
          <w:ilvl w:val="0"/>
          <w:numId w:val="2"/>
        </w:numPr>
        <w:spacing w:line="240" w:lineRule="auto"/>
        <w:rPr>
          <w:rFonts w:ascii="Verdana" w:hAnsi="Verdana" w:cs="Arial"/>
          <w:sz w:val="18"/>
          <w:szCs w:val="18"/>
        </w:rPr>
      </w:pPr>
      <w:r w:rsidRPr="00843F1B">
        <w:rPr>
          <w:rFonts w:ascii="Verdana" w:hAnsi="Verdana" w:cs="Arial"/>
          <w:sz w:val="18"/>
          <w:szCs w:val="18"/>
        </w:rPr>
        <w:t>Obrazec »</w:t>
      </w:r>
      <w:r w:rsidR="003B3869" w:rsidRPr="00843F1B">
        <w:rPr>
          <w:rFonts w:ascii="Verdana" w:hAnsi="Verdana" w:cs="Arial"/>
          <w:sz w:val="18"/>
          <w:szCs w:val="18"/>
        </w:rPr>
        <w:t>Izjava podizvajalca o neposrednih plačilih</w:t>
      </w:r>
      <w:r w:rsidRPr="00843F1B">
        <w:rPr>
          <w:rFonts w:ascii="Verdana" w:hAnsi="Verdana" w:cs="Arial"/>
          <w:sz w:val="18"/>
          <w:szCs w:val="18"/>
        </w:rPr>
        <w:t>«</w:t>
      </w:r>
    </w:p>
    <w:p w14:paraId="33912BE1" w14:textId="77777777" w:rsidR="00493352" w:rsidRPr="00493352" w:rsidRDefault="00493352" w:rsidP="0016589D">
      <w:pPr>
        <w:pStyle w:val="Odstavekseznama"/>
        <w:numPr>
          <w:ilvl w:val="0"/>
          <w:numId w:val="2"/>
        </w:numPr>
        <w:autoSpaceDN/>
        <w:spacing w:line="240" w:lineRule="auto"/>
        <w:contextualSpacing/>
        <w:textAlignment w:val="auto"/>
        <w:rPr>
          <w:rFonts w:ascii="Verdana" w:eastAsia="Times New Roman" w:hAnsi="Verdana" w:cs="Tahoma"/>
          <w:bCs/>
          <w:color w:val="000000"/>
          <w:kern w:val="0"/>
          <w:sz w:val="18"/>
          <w:szCs w:val="18"/>
        </w:rPr>
      </w:pPr>
      <w:r w:rsidRPr="00493352">
        <w:rPr>
          <w:rFonts w:ascii="Verdana" w:eastAsia="Times New Roman" w:hAnsi="Verdana" w:cs="Tahoma"/>
          <w:bCs/>
          <w:color w:val="000000"/>
          <w:kern w:val="0"/>
          <w:sz w:val="18"/>
          <w:szCs w:val="18"/>
        </w:rPr>
        <w:t>Vzorec »Menična izjava za zavarovanje dobre izvedbe pogodbenih obveznosti s pooblastilom za izpolnitev«</w:t>
      </w:r>
    </w:p>
    <w:p w14:paraId="634D317A" w14:textId="77777777" w:rsidR="00493352" w:rsidRPr="00493352" w:rsidRDefault="00493352" w:rsidP="0016589D">
      <w:pPr>
        <w:pStyle w:val="Odstavekseznama"/>
        <w:numPr>
          <w:ilvl w:val="0"/>
          <w:numId w:val="2"/>
        </w:numPr>
        <w:autoSpaceDN/>
        <w:spacing w:line="240" w:lineRule="auto"/>
        <w:contextualSpacing/>
        <w:textAlignment w:val="auto"/>
        <w:rPr>
          <w:rFonts w:ascii="Verdana" w:eastAsia="Times New Roman" w:hAnsi="Verdana" w:cs="Tahoma"/>
          <w:bCs/>
          <w:color w:val="000000"/>
          <w:kern w:val="0"/>
          <w:sz w:val="18"/>
          <w:szCs w:val="18"/>
        </w:rPr>
      </w:pPr>
      <w:r w:rsidRPr="00493352">
        <w:rPr>
          <w:rFonts w:ascii="Verdana" w:eastAsia="Times New Roman" w:hAnsi="Verdana" w:cs="Tahoma"/>
          <w:bCs/>
          <w:color w:val="000000"/>
          <w:kern w:val="0"/>
          <w:sz w:val="18"/>
          <w:szCs w:val="18"/>
        </w:rPr>
        <w:t>Vzorec »Menična izjava za zavarovanje za odpravo napak v garancijskem roku«</w:t>
      </w:r>
    </w:p>
    <w:p w14:paraId="236FEDE3" w14:textId="77777777" w:rsidR="00493352" w:rsidRPr="00493352" w:rsidRDefault="00493352" w:rsidP="0016589D">
      <w:pPr>
        <w:pStyle w:val="Odstavekseznama"/>
        <w:numPr>
          <w:ilvl w:val="0"/>
          <w:numId w:val="2"/>
        </w:numPr>
        <w:autoSpaceDN/>
        <w:spacing w:line="240" w:lineRule="auto"/>
        <w:contextualSpacing/>
        <w:textAlignment w:val="auto"/>
        <w:rPr>
          <w:rFonts w:ascii="Verdana" w:eastAsia="Times New Roman" w:hAnsi="Verdana" w:cs="Tahoma"/>
          <w:bCs/>
          <w:color w:val="000000"/>
          <w:kern w:val="0"/>
          <w:sz w:val="18"/>
          <w:szCs w:val="18"/>
        </w:rPr>
      </w:pPr>
      <w:r w:rsidRPr="00493352">
        <w:rPr>
          <w:rFonts w:ascii="Verdana" w:eastAsia="Times New Roman" w:hAnsi="Verdana" w:cs="Tahoma"/>
          <w:bCs/>
          <w:color w:val="000000"/>
          <w:kern w:val="0"/>
          <w:sz w:val="18"/>
          <w:szCs w:val="18"/>
        </w:rPr>
        <w:t>Vzorec »Menična izjava za zavarovanje vzdrževanja v času pričakovane življenjske dobe 7 let«</w:t>
      </w:r>
    </w:p>
    <w:p w14:paraId="1805EBC5" w14:textId="77777777" w:rsidR="00493352" w:rsidRPr="00493352" w:rsidRDefault="00493352" w:rsidP="0016589D">
      <w:pPr>
        <w:pStyle w:val="Odstavekseznama"/>
        <w:numPr>
          <w:ilvl w:val="0"/>
          <w:numId w:val="2"/>
        </w:numPr>
        <w:autoSpaceDN/>
        <w:spacing w:line="240" w:lineRule="auto"/>
        <w:contextualSpacing/>
        <w:textAlignment w:val="auto"/>
        <w:rPr>
          <w:rFonts w:ascii="Verdana" w:eastAsia="Times New Roman" w:hAnsi="Verdana" w:cs="Tahoma"/>
          <w:bCs/>
          <w:color w:val="000000"/>
          <w:kern w:val="0"/>
          <w:sz w:val="18"/>
          <w:szCs w:val="18"/>
        </w:rPr>
      </w:pPr>
      <w:r w:rsidRPr="00493352">
        <w:rPr>
          <w:rFonts w:ascii="Verdana" w:eastAsia="Times New Roman" w:hAnsi="Verdana" w:cs="Tahoma"/>
          <w:bCs/>
          <w:color w:val="000000"/>
          <w:kern w:val="0"/>
          <w:sz w:val="18"/>
          <w:szCs w:val="18"/>
        </w:rPr>
        <w:t>Vzorec »Menična izjava za zavarovanje dobra izvedba dobave potrošnega materiala  za čas pričakovane življenjske dobe 7 let«</w:t>
      </w:r>
    </w:p>
    <w:p w14:paraId="5B618320" w14:textId="22903F2F" w:rsidR="00D858CF" w:rsidRPr="00843F1B" w:rsidRDefault="00D858CF" w:rsidP="0016589D">
      <w:pPr>
        <w:pStyle w:val="Odstavekseznama"/>
        <w:numPr>
          <w:ilvl w:val="0"/>
          <w:numId w:val="2"/>
        </w:numPr>
        <w:spacing w:line="240" w:lineRule="auto"/>
        <w:rPr>
          <w:rFonts w:ascii="Verdana" w:hAnsi="Verdana" w:cs="Arial"/>
          <w:sz w:val="18"/>
          <w:szCs w:val="18"/>
        </w:rPr>
      </w:pPr>
      <w:r w:rsidRPr="00843F1B">
        <w:rPr>
          <w:rFonts w:ascii="Verdana" w:hAnsi="Verdana" w:cs="Arial"/>
          <w:sz w:val="18"/>
          <w:szCs w:val="18"/>
        </w:rPr>
        <w:t>Obrazec »Izjava o udeležbi v lastništvu in o povezanih družbah«</w:t>
      </w:r>
    </w:p>
    <w:p w14:paraId="25958D5B" w14:textId="0E76D3F5" w:rsidR="00541824" w:rsidRPr="00843F1B" w:rsidRDefault="00541824" w:rsidP="0016589D">
      <w:pPr>
        <w:pStyle w:val="Odstavekseznama"/>
        <w:numPr>
          <w:ilvl w:val="0"/>
          <w:numId w:val="2"/>
        </w:numPr>
        <w:spacing w:line="240" w:lineRule="auto"/>
        <w:rPr>
          <w:rFonts w:ascii="Verdana" w:hAnsi="Verdana" w:cs="Arial"/>
          <w:sz w:val="18"/>
          <w:szCs w:val="18"/>
        </w:rPr>
      </w:pPr>
      <w:r w:rsidRPr="00843F1B">
        <w:rPr>
          <w:rFonts w:ascii="Verdana" w:hAnsi="Verdana" w:cs="Arial"/>
          <w:sz w:val="18"/>
          <w:szCs w:val="18"/>
        </w:rPr>
        <w:t>Obrazec »Izjava o odsotnosti osebnih povezav«</w:t>
      </w:r>
    </w:p>
    <w:p w14:paraId="46F03EC9" w14:textId="7648420E" w:rsidR="007E55C6" w:rsidRDefault="0034602C" w:rsidP="0016589D">
      <w:pPr>
        <w:pStyle w:val="Odstavekseznama"/>
        <w:numPr>
          <w:ilvl w:val="0"/>
          <w:numId w:val="2"/>
        </w:numPr>
        <w:spacing w:line="240" w:lineRule="auto"/>
        <w:rPr>
          <w:rFonts w:ascii="Verdana" w:hAnsi="Verdana" w:cs="Arial"/>
          <w:sz w:val="18"/>
          <w:szCs w:val="18"/>
        </w:rPr>
      </w:pPr>
      <w:r w:rsidRPr="00843F1B">
        <w:rPr>
          <w:rFonts w:ascii="Verdana" w:hAnsi="Verdana" w:cs="Arial"/>
          <w:sz w:val="18"/>
          <w:szCs w:val="18"/>
        </w:rPr>
        <w:t xml:space="preserve">Osnutek </w:t>
      </w:r>
      <w:r w:rsidR="007E55C6" w:rsidRPr="00843F1B">
        <w:rPr>
          <w:rFonts w:ascii="Verdana" w:hAnsi="Verdana" w:cs="Arial"/>
          <w:sz w:val="18"/>
          <w:szCs w:val="18"/>
        </w:rPr>
        <w:t>Pogodbe</w:t>
      </w:r>
    </w:p>
    <w:p w14:paraId="07CDA5E3" w14:textId="62D7EF4C" w:rsidR="00E90A02" w:rsidRDefault="00E90A02" w:rsidP="0016589D">
      <w:pPr>
        <w:pStyle w:val="Odstavekseznama"/>
        <w:numPr>
          <w:ilvl w:val="0"/>
          <w:numId w:val="2"/>
        </w:numPr>
        <w:spacing w:line="240" w:lineRule="auto"/>
        <w:rPr>
          <w:rFonts w:ascii="Verdana" w:hAnsi="Verdana" w:cs="Arial"/>
          <w:sz w:val="18"/>
          <w:szCs w:val="18"/>
        </w:rPr>
      </w:pPr>
      <w:r>
        <w:rPr>
          <w:rFonts w:ascii="Verdana" w:hAnsi="Verdana" w:cs="Arial"/>
          <w:sz w:val="18"/>
          <w:szCs w:val="18"/>
        </w:rPr>
        <w:t xml:space="preserve">Osnutek </w:t>
      </w:r>
      <w:r w:rsidR="009E7057">
        <w:rPr>
          <w:rFonts w:ascii="Tahoma" w:hAnsi="Tahoma" w:cs="Tahoma"/>
          <w:sz w:val="18"/>
          <w:szCs w:val="18"/>
        </w:rPr>
        <w:t>Pogodbe o vzdrževanju cevne zračne pošte in dobave potrošnega materiala</w:t>
      </w:r>
    </w:p>
    <w:p w14:paraId="2AA15238" w14:textId="7AED7EDB" w:rsidR="00AA6DA4" w:rsidRPr="00843F1B" w:rsidRDefault="00AA6DA4" w:rsidP="0016589D">
      <w:pPr>
        <w:pStyle w:val="Odstavekseznama"/>
        <w:numPr>
          <w:ilvl w:val="0"/>
          <w:numId w:val="2"/>
        </w:numPr>
        <w:spacing w:line="240" w:lineRule="auto"/>
        <w:rPr>
          <w:rFonts w:ascii="Verdana" w:hAnsi="Verdana" w:cs="Arial"/>
          <w:sz w:val="18"/>
          <w:szCs w:val="18"/>
        </w:rPr>
      </w:pPr>
      <w:r>
        <w:rPr>
          <w:rFonts w:ascii="Verdana" w:hAnsi="Verdana" w:cs="Arial"/>
          <w:sz w:val="18"/>
          <w:szCs w:val="18"/>
        </w:rPr>
        <w:t>Sporazum o skupnih deloviščih</w:t>
      </w:r>
    </w:p>
    <w:p w14:paraId="119C5D6E" w14:textId="0ED863F1" w:rsidR="00CD7B0A" w:rsidRDefault="007F2F61" w:rsidP="0016589D">
      <w:pPr>
        <w:pStyle w:val="Odstavekseznama"/>
        <w:numPr>
          <w:ilvl w:val="0"/>
          <w:numId w:val="2"/>
        </w:numPr>
        <w:spacing w:line="240" w:lineRule="auto"/>
        <w:rPr>
          <w:rFonts w:ascii="Verdana" w:hAnsi="Verdana" w:cs="Arial"/>
          <w:sz w:val="18"/>
          <w:szCs w:val="18"/>
        </w:rPr>
      </w:pPr>
      <w:r w:rsidRPr="00462420">
        <w:rPr>
          <w:rFonts w:ascii="Verdana" w:hAnsi="Verdana" w:cs="Arial"/>
          <w:sz w:val="18"/>
          <w:szCs w:val="18"/>
        </w:rPr>
        <w:t>Obrazec »</w:t>
      </w:r>
      <w:r w:rsidR="00462420" w:rsidRPr="00462420">
        <w:rPr>
          <w:rFonts w:ascii="Verdana" w:hAnsi="Verdana" w:cs="Arial"/>
          <w:sz w:val="18"/>
          <w:szCs w:val="18"/>
        </w:rPr>
        <w:t>Specifikacije - p</w:t>
      </w:r>
      <w:r w:rsidRPr="00462420">
        <w:rPr>
          <w:rFonts w:ascii="Verdana" w:hAnsi="Verdana" w:cs="Arial"/>
          <w:sz w:val="18"/>
          <w:szCs w:val="18"/>
        </w:rPr>
        <w:t>onudbeni predračun</w:t>
      </w:r>
      <w:r w:rsidRPr="00843F1B">
        <w:rPr>
          <w:rFonts w:ascii="Verdana" w:hAnsi="Verdana" w:cs="Arial"/>
          <w:sz w:val="18"/>
          <w:szCs w:val="18"/>
        </w:rPr>
        <w:t>«</w:t>
      </w:r>
    </w:p>
    <w:p w14:paraId="1E7ECFE5" w14:textId="09AF56E3" w:rsidR="00493352" w:rsidRPr="002776DB" w:rsidRDefault="00493352" w:rsidP="0016589D">
      <w:pPr>
        <w:pStyle w:val="Odstavekseznama"/>
        <w:numPr>
          <w:ilvl w:val="0"/>
          <w:numId w:val="2"/>
        </w:numPr>
        <w:spacing w:line="240" w:lineRule="auto"/>
        <w:contextualSpacing/>
        <w:rPr>
          <w:rFonts w:ascii="Verdana" w:hAnsi="Verdana" w:cs="Arial"/>
          <w:sz w:val="18"/>
          <w:szCs w:val="18"/>
        </w:rPr>
      </w:pPr>
      <w:r w:rsidRPr="00493352">
        <w:rPr>
          <w:rFonts w:ascii="Verdana" w:eastAsia="Aptos" w:hAnsi="Verdana" w:cs="Tahoma"/>
          <w:sz w:val="18"/>
          <w:szCs w:val="18"/>
        </w:rPr>
        <w:t>Obrazec »Seznam udeležencev na ogledu lokacij«</w:t>
      </w:r>
    </w:p>
    <w:p w14:paraId="6FD664D7" w14:textId="77777777" w:rsidR="002776DB" w:rsidRDefault="002776DB" w:rsidP="0016589D">
      <w:pPr>
        <w:widowControl/>
        <w:numPr>
          <w:ilvl w:val="0"/>
          <w:numId w:val="2"/>
        </w:numPr>
        <w:autoSpaceDN/>
        <w:spacing w:after="0" w:line="240" w:lineRule="auto"/>
        <w:jc w:val="both"/>
        <w:textAlignment w:val="auto"/>
        <w:rPr>
          <w:rFonts w:ascii="Verdana" w:eastAsia="Times New Roman" w:hAnsi="Verdana" w:cs="Tahoma"/>
          <w:bCs/>
          <w:color w:val="000000"/>
          <w:kern w:val="0"/>
          <w:sz w:val="18"/>
          <w:szCs w:val="18"/>
          <w:lang w:eastAsia="zh-CN"/>
        </w:rPr>
      </w:pPr>
      <w:r w:rsidRPr="002776DB">
        <w:rPr>
          <w:rFonts w:ascii="Verdana" w:eastAsia="Times New Roman" w:hAnsi="Verdana" w:cs="Tahoma"/>
          <w:bCs/>
          <w:color w:val="000000"/>
          <w:kern w:val="0"/>
          <w:sz w:val="18"/>
          <w:szCs w:val="18"/>
          <w:lang w:eastAsia="zh-CN"/>
        </w:rPr>
        <w:t>CE certifikat, ki je skladen z veljavno zakonodajo v RS in EU</w:t>
      </w:r>
    </w:p>
    <w:p w14:paraId="5B02CCC4" w14:textId="7E05928C" w:rsidR="00633097" w:rsidRPr="002776DB" w:rsidRDefault="00633097" w:rsidP="0016589D">
      <w:pPr>
        <w:widowControl/>
        <w:numPr>
          <w:ilvl w:val="0"/>
          <w:numId w:val="2"/>
        </w:numPr>
        <w:autoSpaceDN/>
        <w:spacing w:after="0" w:line="240" w:lineRule="auto"/>
        <w:jc w:val="both"/>
        <w:textAlignment w:val="auto"/>
        <w:rPr>
          <w:rFonts w:ascii="Verdana" w:eastAsia="Times New Roman" w:hAnsi="Verdana" w:cs="Tahoma"/>
          <w:bCs/>
          <w:color w:val="000000"/>
          <w:kern w:val="0"/>
          <w:sz w:val="18"/>
          <w:szCs w:val="18"/>
          <w:lang w:eastAsia="zh-CN"/>
        </w:rPr>
      </w:pPr>
      <w:r>
        <w:rPr>
          <w:rFonts w:ascii="Verdana" w:eastAsia="Times New Roman" w:hAnsi="Verdana" w:cs="Tahoma"/>
          <w:bCs/>
          <w:color w:val="000000"/>
          <w:kern w:val="0"/>
          <w:sz w:val="18"/>
          <w:szCs w:val="18"/>
          <w:lang w:eastAsia="zh-CN"/>
        </w:rPr>
        <w:t xml:space="preserve">Izjavo o skladnosti  </w:t>
      </w:r>
    </w:p>
    <w:p w14:paraId="1AD0A0CD" w14:textId="1F877565" w:rsidR="002776DB" w:rsidRPr="002776DB" w:rsidRDefault="002776DB" w:rsidP="0016589D">
      <w:pPr>
        <w:widowControl/>
        <w:numPr>
          <w:ilvl w:val="0"/>
          <w:numId w:val="2"/>
        </w:numPr>
        <w:autoSpaceDN/>
        <w:spacing w:after="0" w:line="240" w:lineRule="auto"/>
        <w:jc w:val="both"/>
        <w:textAlignment w:val="auto"/>
        <w:rPr>
          <w:rFonts w:ascii="Verdana" w:eastAsia="Times New Roman" w:hAnsi="Verdana" w:cs="Tahoma"/>
          <w:bCs/>
          <w:color w:val="000000"/>
          <w:kern w:val="0"/>
          <w:sz w:val="18"/>
          <w:szCs w:val="18"/>
          <w:lang w:eastAsia="zh-CN"/>
        </w:rPr>
      </w:pPr>
      <w:r w:rsidRPr="002776DB">
        <w:rPr>
          <w:rFonts w:ascii="Verdana" w:eastAsia="Times New Roman" w:hAnsi="Verdana" w:cs="Tahoma"/>
          <w:bCs/>
          <w:color w:val="000000"/>
          <w:kern w:val="0"/>
          <w:sz w:val="18"/>
          <w:szCs w:val="18"/>
          <w:lang w:eastAsia="zh-CN"/>
        </w:rPr>
        <w:t xml:space="preserve">Seznam/cenik najpogosteje zamenjanih rezervnih delov </w:t>
      </w:r>
    </w:p>
    <w:p w14:paraId="0AA0A977" w14:textId="28152EB8" w:rsidR="00462420" w:rsidRPr="00462420" w:rsidRDefault="00462420" w:rsidP="0016589D">
      <w:pPr>
        <w:pStyle w:val="Odstavekseznama"/>
        <w:numPr>
          <w:ilvl w:val="0"/>
          <w:numId w:val="2"/>
        </w:numPr>
        <w:spacing w:line="240" w:lineRule="auto"/>
        <w:rPr>
          <w:rFonts w:ascii="Verdana" w:hAnsi="Verdana" w:cs="Arial"/>
          <w:sz w:val="18"/>
          <w:szCs w:val="18"/>
        </w:rPr>
      </w:pPr>
      <w:r>
        <w:rPr>
          <w:rFonts w:ascii="Verdana" w:hAnsi="Verdana" w:cs="Arial"/>
          <w:sz w:val="18"/>
          <w:szCs w:val="18"/>
        </w:rPr>
        <w:t>S</w:t>
      </w:r>
      <w:r w:rsidRPr="00462420">
        <w:rPr>
          <w:rFonts w:ascii="Verdana" w:hAnsi="Verdana" w:cs="Arial"/>
          <w:sz w:val="18"/>
          <w:szCs w:val="18"/>
        </w:rPr>
        <w:t>plošne strokovne zahteve</w:t>
      </w:r>
    </w:p>
    <w:p w14:paraId="2F67B3EB" w14:textId="77777777" w:rsidR="007E55C6" w:rsidRPr="00462420" w:rsidRDefault="007E55C6" w:rsidP="0016589D">
      <w:pPr>
        <w:pStyle w:val="Standard"/>
        <w:spacing w:line="240" w:lineRule="auto"/>
        <w:rPr>
          <w:rFonts w:ascii="Verdana" w:hAnsi="Verdana" w:cs="Arial"/>
          <w:b/>
          <w:bCs/>
          <w:sz w:val="18"/>
          <w:szCs w:val="18"/>
        </w:rPr>
      </w:pPr>
    </w:p>
    <w:p w14:paraId="5A407002" w14:textId="4FAD833D" w:rsidR="00843F1B" w:rsidRDefault="00843F1B" w:rsidP="0016589D">
      <w:pPr>
        <w:pStyle w:val="Standard"/>
        <w:spacing w:line="240" w:lineRule="auto"/>
        <w:rPr>
          <w:rFonts w:ascii="Verdana" w:hAnsi="Verdana" w:cs="Arial"/>
          <w:sz w:val="18"/>
          <w:szCs w:val="18"/>
        </w:rPr>
      </w:pPr>
      <w:r w:rsidRPr="00843F1B">
        <w:rPr>
          <w:rFonts w:ascii="Verdana" w:hAnsi="Verdana" w:cs="Arial"/>
          <w:sz w:val="18"/>
          <w:szCs w:val="18"/>
        </w:rPr>
        <w:t>Razpisna dokumentacija, vključno s tehnično dokumentacijo, je ponudnikom na voljo na Portalu javnih naročil (</w:t>
      </w:r>
      <w:hyperlink r:id="rId8" w:history="1">
        <w:r w:rsidRPr="00F73304">
          <w:rPr>
            <w:rStyle w:val="Hiperpovezava"/>
            <w:rFonts w:ascii="Verdana" w:hAnsi="Verdana" w:cs="Arial"/>
            <w:sz w:val="18"/>
            <w:szCs w:val="18"/>
          </w:rPr>
          <w:t>www.enarocanje.si</w:t>
        </w:r>
      </w:hyperlink>
      <w:r w:rsidRPr="00843F1B">
        <w:rPr>
          <w:rFonts w:ascii="Verdana" w:hAnsi="Verdana" w:cs="Arial"/>
          <w:sz w:val="18"/>
          <w:szCs w:val="18"/>
        </w:rPr>
        <w:t>).</w:t>
      </w:r>
    </w:p>
    <w:p w14:paraId="2900B3A1" w14:textId="77777777" w:rsidR="00843F1B" w:rsidRPr="00843F1B" w:rsidRDefault="00843F1B" w:rsidP="0016589D">
      <w:pPr>
        <w:pStyle w:val="Standard"/>
        <w:spacing w:line="240" w:lineRule="auto"/>
        <w:rPr>
          <w:rFonts w:ascii="Verdana" w:hAnsi="Verdana" w:cs="Arial"/>
          <w:sz w:val="18"/>
          <w:szCs w:val="18"/>
        </w:rPr>
      </w:pPr>
    </w:p>
    <w:p w14:paraId="386E1836" w14:textId="77777777" w:rsidR="002B54AB" w:rsidRPr="00843F1B" w:rsidRDefault="002B54AB" w:rsidP="0016589D">
      <w:pPr>
        <w:pStyle w:val="Standard"/>
        <w:spacing w:line="240" w:lineRule="auto"/>
        <w:rPr>
          <w:rFonts w:ascii="Verdana" w:hAnsi="Verdana" w:cs="Arial"/>
          <w:sz w:val="18"/>
          <w:szCs w:val="18"/>
        </w:rPr>
      </w:pPr>
      <w:r w:rsidRPr="00843F1B">
        <w:rPr>
          <w:rFonts w:ascii="Verdana" w:hAnsi="Verdana" w:cs="Arial"/>
          <w:sz w:val="18"/>
          <w:szCs w:val="18"/>
        </w:rPr>
        <w:t>Gospodarski subjekti naj razpisno dokumentacijo skrbno preučijo in kakršne koli morebitne nejasnosti ali nestrinjanja z njo naročniku sporočijo preko Portala javnih naročil</w:t>
      </w:r>
      <w:r w:rsidR="008D50D8" w:rsidRPr="00843F1B">
        <w:rPr>
          <w:rFonts w:ascii="Verdana" w:hAnsi="Verdana" w:cs="Arial"/>
          <w:sz w:val="18"/>
          <w:szCs w:val="18"/>
        </w:rPr>
        <w:t>,</w:t>
      </w:r>
      <w:r w:rsidRPr="00843F1B">
        <w:rPr>
          <w:rFonts w:ascii="Verdana" w:hAnsi="Verdana" w:cs="Arial"/>
          <w:sz w:val="18"/>
          <w:szCs w:val="18"/>
        </w:rPr>
        <w:t xml:space="preserve"> do poteka roka za postavljanje vprašanj.</w:t>
      </w:r>
      <w:r w:rsidR="008D50D8" w:rsidRPr="00843F1B">
        <w:rPr>
          <w:rFonts w:ascii="Verdana" w:hAnsi="Verdana" w:cs="Arial"/>
          <w:sz w:val="18"/>
          <w:szCs w:val="18"/>
        </w:rPr>
        <w:t xml:space="preserve"> V nasprotnem primeru se šteje, da je razpisna dokumentacija jasna in da se gospodarski subjekt z njo strinja.</w:t>
      </w:r>
    </w:p>
    <w:p w14:paraId="0A6F6D47" w14:textId="77777777" w:rsidR="007E55C6" w:rsidRPr="00843F1B" w:rsidRDefault="007E55C6" w:rsidP="0016589D">
      <w:pPr>
        <w:pStyle w:val="Standard"/>
        <w:spacing w:line="240" w:lineRule="auto"/>
        <w:rPr>
          <w:rFonts w:ascii="Verdana" w:hAnsi="Verdana" w:cs="Arial"/>
          <w:sz w:val="18"/>
          <w:szCs w:val="18"/>
        </w:rPr>
      </w:pPr>
    </w:p>
    <w:p w14:paraId="06ADEE74" w14:textId="77777777" w:rsidR="0066520D" w:rsidRPr="00843F1B" w:rsidRDefault="0066520D" w:rsidP="0016589D">
      <w:pPr>
        <w:pStyle w:val="Standard"/>
        <w:spacing w:line="240" w:lineRule="auto"/>
        <w:rPr>
          <w:rFonts w:ascii="Verdana" w:hAnsi="Verdana" w:cs="Arial"/>
          <w:sz w:val="18"/>
          <w:szCs w:val="18"/>
        </w:rPr>
      </w:pPr>
    </w:p>
    <w:p w14:paraId="6FBFE4BA" w14:textId="77777777" w:rsidR="00A00185" w:rsidRPr="00843F1B" w:rsidRDefault="00235B3F" w:rsidP="0016589D">
      <w:pPr>
        <w:pStyle w:val="Naslov1"/>
        <w:spacing w:line="240" w:lineRule="auto"/>
        <w:rPr>
          <w:rFonts w:ascii="Verdana" w:hAnsi="Verdana" w:cs="Arial"/>
          <w:sz w:val="18"/>
          <w:szCs w:val="18"/>
        </w:rPr>
      </w:pPr>
      <w:bookmarkStart w:id="37" w:name="_Toc511306718"/>
      <w:bookmarkStart w:id="38" w:name="_Toc216689093"/>
      <w:bookmarkStart w:id="39" w:name="_Toc223693664"/>
      <w:r w:rsidRPr="00843F1B">
        <w:rPr>
          <w:rFonts w:ascii="Verdana" w:hAnsi="Verdana" w:cs="Arial"/>
          <w:sz w:val="18"/>
          <w:szCs w:val="18"/>
        </w:rPr>
        <w:t>PREDMET JAVNEGA NAROČILA</w:t>
      </w:r>
      <w:bookmarkEnd w:id="37"/>
      <w:bookmarkEnd w:id="38"/>
      <w:bookmarkEnd w:id="39"/>
    </w:p>
    <w:p w14:paraId="2FB6ACA8" w14:textId="77777777" w:rsidR="00A00185" w:rsidRPr="00843F1B" w:rsidRDefault="00A00185" w:rsidP="0016589D">
      <w:pPr>
        <w:pStyle w:val="Standard"/>
        <w:keepNext/>
        <w:spacing w:line="240" w:lineRule="auto"/>
        <w:rPr>
          <w:rFonts w:ascii="Verdana" w:hAnsi="Verdana" w:cs="Arial"/>
          <w:sz w:val="18"/>
          <w:szCs w:val="18"/>
        </w:rPr>
      </w:pPr>
    </w:p>
    <w:p w14:paraId="7B053530" w14:textId="20D068F0" w:rsidR="00361F15" w:rsidRDefault="00361F15" w:rsidP="0016589D">
      <w:pPr>
        <w:spacing w:after="0" w:line="240" w:lineRule="auto"/>
        <w:jc w:val="both"/>
        <w:rPr>
          <w:rFonts w:ascii="Verdana" w:hAnsi="Verdana" w:cs="Tahoma"/>
          <w:sz w:val="18"/>
          <w:szCs w:val="18"/>
        </w:rPr>
      </w:pPr>
      <w:r w:rsidRPr="00361F15">
        <w:rPr>
          <w:rFonts w:ascii="Verdana" w:hAnsi="Verdana" w:cs="Tahoma"/>
          <w:sz w:val="18"/>
          <w:szCs w:val="18"/>
        </w:rPr>
        <w:t>Predmet naročila je dobava, montaža</w:t>
      </w:r>
      <w:r w:rsidR="00D37A5E">
        <w:rPr>
          <w:rFonts w:ascii="Verdana" w:hAnsi="Verdana" w:cs="Tahoma"/>
          <w:sz w:val="18"/>
          <w:szCs w:val="18"/>
        </w:rPr>
        <w:t xml:space="preserve"> ter</w:t>
      </w:r>
      <w:r w:rsidR="00907CF7">
        <w:rPr>
          <w:rFonts w:ascii="Verdana" w:hAnsi="Verdana" w:cs="Tahoma"/>
          <w:sz w:val="18"/>
          <w:szCs w:val="18"/>
        </w:rPr>
        <w:t xml:space="preserve"> </w:t>
      </w:r>
      <w:r w:rsidRPr="00361F15">
        <w:rPr>
          <w:rFonts w:ascii="Verdana" w:hAnsi="Verdana" w:cs="Tahoma"/>
          <w:sz w:val="18"/>
          <w:szCs w:val="18"/>
        </w:rPr>
        <w:t>zagon</w:t>
      </w:r>
      <w:r w:rsidR="00907CF7">
        <w:rPr>
          <w:rFonts w:ascii="Verdana" w:hAnsi="Verdana" w:cs="Tahoma"/>
          <w:sz w:val="18"/>
          <w:szCs w:val="18"/>
        </w:rPr>
        <w:t xml:space="preserve"> </w:t>
      </w:r>
      <w:r w:rsidR="00D37A5E">
        <w:rPr>
          <w:rFonts w:ascii="Verdana" w:hAnsi="Verdana" w:cs="Tahoma"/>
          <w:sz w:val="18"/>
          <w:szCs w:val="18"/>
        </w:rPr>
        <w:t>dveh postaj cevne zračne pošte</w:t>
      </w:r>
      <w:r w:rsidR="0050313E">
        <w:rPr>
          <w:rFonts w:ascii="Verdana" w:hAnsi="Verdana" w:cs="Tahoma"/>
          <w:sz w:val="18"/>
          <w:szCs w:val="18"/>
        </w:rPr>
        <w:t xml:space="preserve">, </w:t>
      </w:r>
      <w:r w:rsidR="00907CF7">
        <w:rPr>
          <w:rFonts w:ascii="Verdana" w:hAnsi="Verdana" w:cs="Tahoma"/>
          <w:sz w:val="18"/>
          <w:szCs w:val="18"/>
        </w:rPr>
        <w:t>vzdrževanje</w:t>
      </w:r>
      <w:r w:rsidRPr="00361F15">
        <w:rPr>
          <w:rFonts w:ascii="Verdana" w:hAnsi="Verdana" w:cs="Tahoma"/>
          <w:sz w:val="18"/>
          <w:szCs w:val="18"/>
        </w:rPr>
        <w:t xml:space="preserve"> </w:t>
      </w:r>
      <w:r w:rsidR="00D37A5E">
        <w:rPr>
          <w:rFonts w:ascii="Verdana" w:hAnsi="Verdana" w:cs="Tahoma"/>
          <w:sz w:val="18"/>
          <w:szCs w:val="18"/>
        </w:rPr>
        <w:t xml:space="preserve">celotne </w:t>
      </w:r>
      <w:r w:rsidRPr="00361F15">
        <w:rPr>
          <w:rFonts w:ascii="Verdana" w:hAnsi="Verdana" w:cs="Tahoma"/>
          <w:sz w:val="18"/>
          <w:szCs w:val="18"/>
        </w:rPr>
        <w:t>cevne zračne pošte v Splošni bolnišnici dr. Franca Derganca Nova Gorica</w:t>
      </w:r>
      <w:r w:rsidR="0050313E">
        <w:rPr>
          <w:rFonts w:ascii="Verdana" w:hAnsi="Verdana" w:cs="Tahoma"/>
          <w:sz w:val="18"/>
          <w:szCs w:val="18"/>
        </w:rPr>
        <w:t xml:space="preserve"> za obdobje 7 let</w:t>
      </w:r>
      <w:r w:rsidR="00165F2A">
        <w:rPr>
          <w:rFonts w:ascii="Verdana" w:hAnsi="Verdana" w:cs="Tahoma"/>
          <w:sz w:val="18"/>
          <w:szCs w:val="18"/>
        </w:rPr>
        <w:t xml:space="preserve"> in dobava potrošnega materiala</w:t>
      </w:r>
      <w:r w:rsidR="00D37A5E">
        <w:rPr>
          <w:rFonts w:ascii="Verdana" w:hAnsi="Verdana" w:cs="Tahoma"/>
          <w:sz w:val="18"/>
          <w:szCs w:val="18"/>
        </w:rPr>
        <w:t xml:space="preserve"> za obdobje 7 let</w:t>
      </w:r>
      <w:r w:rsidRPr="00361F15">
        <w:rPr>
          <w:rFonts w:ascii="Verdana" w:hAnsi="Verdana" w:cs="Tahoma"/>
          <w:sz w:val="18"/>
          <w:szCs w:val="18"/>
        </w:rPr>
        <w:t xml:space="preserve">, skladno z veljavnimi predpisi, standardi in tehničnimi zahtevami. </w:t>
      </w:r>
    </w:p>
    <w:p w14:paraId="76568997" w14:textId="70E94DDA" w:rsidR="00226B86" w:rsidRDefault="00226B86" w:rsidP="0016589D">
      <w:pPr>
        <w:spacing w:after="0" w:line="240" w:lineRule="auto"/>
        <w:jc w:val="both"/>
        <w:rPr>
          <w:rFonts w:ascii="Verdana" w:hAnsi="Verdana" w:cs="Tahoma"/>
          <w:sz w:val="18"/>
          <w:szCs w:val="18"/>
        </w:rPr>
      </w:pPr>
    </w:p>
    <w:p w14:paraId="415CA8E5" w14:textId="5D063D76" w:rsidR="00226B86" w:rsidRPr="00361F15" w:rsidRDefault="00226B86" w:rsidP="0016589D">
      <w:pPr>
        <w:spacing w:after="0" w:line="240" w:lineRule="auto"/>
        <w:jc w:val="both"/>
        <w:rPr>
          <w:rFonts w:ascii="Verdana" w:hAnsi="Verdana" w:cs="Tahoma"/>
          <w:sz w:val="18"/>
          <w:szCs w:val="18"/>
        </w:rPr>
      </w:pPr>
      <w:r>
        <w:rPr>
          <w:rFonts w:ascii="Verdana" w:hAnsi="Verdana" w:cs="Tahoma"/>
          <w:sz w:val="18"/>
          <w:szCs w:val="18"/>
        </w:rPr>
        <w:t xml:space="preserve">Naročilo obsega celovito rešitev sistema cevne zračne pošte, ki vključuje projektiranje, dobavo, montažo, zagon, garancijsko vzdrževanje ter redno vzdrževanje in dobavo potrošnega materiala v času pričakovane življenjske dobe sistema. Zaradi tehnične kompleksnosti sistema, kompatibilnosti </w:t>
      </w:r>
      <w:r>
        <w:rPr>
          <w:rFonts w:ascii="Verdana" w:hAnsi="Verdana" w:cs="Tahoma"/>
          <w:sz w:val="18"/>
          <w:szCs w:val="18"/>
        </w:rPr>
        <w:lastRenderedPageBreak/>
        <w:t>posameznih komponent, zagotavljanja varnega delovanja ter odgovornosti za celovitost sistema, naročnik zahteva, da vse navedene storitve zagotavlja isti izvajalec.</w:t>
      </w:r>
    </w:p>
    <w:p w14:paraId="54130DC2" w14:textId="77777777" w:rsidR="00AE0905" w:rsidRDefault="00AE0905" w:rsidP="0016589D">
      <w:pPr>
        <w:spacing w:after="0" w:line="240" w:lineRule="auto"/>
        <w:jc w:val="both"/>
        <w:rPr>
          <w:rFonts w:ascii="Verdana" w:hAnsi="Verdana" w:cs="Arial"/>
          <w:color w:val="000000" w:themeColor="text1"/>
          <w:sz w:val="18"/>
          <w:szCs w:val="18"/>
        </w:rPr>
      </w:pPr>
    </w:p>
    <w:p w14:paraId="23E0CF10" w14:textId="685E748A" w:rsidR="00F979C1" w:rsidRDefault="002B54AB" w:rsidP="0016589D">
      <w:pPr>
        <w:pStyle w:val="Standard"/>
        <w:spacing w:line="240" w:lineRule="auto"/>
        <w:rPr>
          <w:rFonts w:ascii="Verdana" w:hAnsi="Verdana" w:cs="Arial"/>
          <w:sz w:val="18"/>
          <w:szCs w:val="18"/>
        </w:rPr>
      </w:pPr>
      <w:r w:rsidRPr="00843F1B">
        <w:rPr>
          <w:rFonts w:ascii="Verdana" w:hAnsi="Verdana" w:cs="Arial"/>
          <w:sz w:val="18"/>
          <w:szCs w:val="18"/>
        </w:rPr>
        <w:t xml:space="preserve">Podrobnejša specifikacija predmeta naročila je razvidna iz </w:t>
      </w:r>
      <w:r w:rsidR="00DC1D89" w:rsidRPr="00843F1B">
        <w:rPr>
          <w:rFonts w:ascii="Verdana" w:hAnsi="Verdana" w:cs="Arial"/>
          <w:sz w:val="18"/>
          <w:szCs w:val="18"/>
        </w:rPr>
        <w:t xml:space="preserve">obrazca </w:t>
      </w:r>
      <w:r w:rsidR="00462420">
        <w:rPr>
          <w:rFonts w:ascii="Verdana" w:hAnsi="Verdana" w:cs="Arial"/>
          <w:sz w:val="18"/>
          <w:szCs w:val="18"/>
        </w:rPr>
        <w:t xml:space="preserve">Specifikacije - </w:t>
      </w:r>
      <w:r w:rsidR="00462420" w:rsidRPr="00462420">
        <w:rPr>
          <w:rFonts w:ascii="Verdana" w:hAnsi="Verdana" w:cs="Arial"/>
          <w:sz w:val="18"/>
          <w:szCs w:val="18"/>
        </w:rPr>
        <w:t>p</w:t>
      </w:r>
      <w:r w:rsidR="00DC1D89" w:rsidRPr="00462420">
        <w:rPr>
          <w:rFonts w:ascii="Verdana" w:hAnsi="Verdana" w:cs="Arial"/>
          <w:sz w:val="18"/>
          <w:szCs w:val="18"/>
        </w:rPr>
        <w:t xml:space="preserve">onudbeni predračun, </w:t>
      </w:r>
      <w:r w:rsidR="00F701CB" w:rsidRPr="00462420">
        <w:rPr>
          <w:rFonts w:ascii="Verdana" w:hAnsi="Verdana" w:cs="Arial"/>
          <w:sz w:val="18"/>
          <w:szCs w:val="18"/>
        </w:rPr>
        <w:t xml:space="preserve">osnutka Pogodbe </w:t>
      </w:r>
      <w:r w:rsidR="00492879" w:rsidRPr="00462420">
        <w:rPr>
          <w:rFonts w:ascii="Verdana" w:hAnsi="Verdana" w:cs="Arial"/>
          <w:sz w:val="18"/>
          <w:szCs w:val="18"/>
        </w:rPr>
        <w:t>ter drugih r</w:t>
      </w:r>
      <w:r w:rsidR="008D50D8" w:rsidRPr="00462420">
        <w:rPr>
          <w:rFonts w:ascii="Verdana" w:hAnsi="Verdana" w:cs="Arial"/>
          <w:sz w:val="18"/>
          <w:szCs w:val="18"/>
        </w:rPr>
        <w:t>elevantnih delov razpisne dokumentacije</w:t>
      </w:r>
      <w:r w:rsidR="00492879" w:rsidRPr="00462420">
        <w:rPr>
          <w:rFonts w:ascii="Verdana" w:hAnsi="Verdana" w:cs="Arial"/>
          <w:sz w:val="18"/>
          <w:szCs w:val="18"/>
        </w:rPr>
        <w:t>.</w:t>
      </w:r>
      <w:r w:rsidR="00AD38A0" w:rsidRPr="00843F1B">
        <w:rPr>
          <w:rFonts w:ascii="Verdana" w:hAnsi="Verdana" w:cs="Arial"/>
          <w:sz w:val="18"/>
          <w:szCs w:val="18"/>
        </w:rPr>
        <w:t xml:space="preserve"> </w:t>
      </w:r>
    </w:p>
    <w:p w14:paraId="25DF244E" w14:textId="77777777" w:rsidR="0050313E" w:rsidRDefault="0050313E" w:rsidP="0016589D">
      <w:pPr>
        <w:pStyle w:val="Standard"/>
        <w:spacing w:line="240" w:lineRule="auto"/>
        <w:rPr>
          <w:rFonts w:ascii="Verdana" w:hAnsi="Verdana" w:cs="Arial"/>
          <w:sz w:val="18"/>
          <w:szCs w:val="18"/>
        </w:rPr>
      </w:pPr>
      <w:r>
        <w:rPr>
          <w:rFonts w:ascii="Verdana" w:hAnsi="Verdana" w:cs="Arial"/>
          <w:sz w:val="18"/>
          <w:szCs w:val="18"/>
        </w:rPr>
        <w:t>Javno naročilo je celovito.</w:t>
      </w:r>
      <w:r w:rsidRPr="00843F1B">
        <w:rPr>
          <w:rFonts w:ascii="Verdana" w:hAnsi="Verdana" w:cs="Arial"/>
          <w:sz w:val="18"/>
          <w:szCs w:val="18"/>
        </w:rPr>
        <w:t xml:space="preserve"> Naročnik ima za javno naročilo zagotovljena sredstva</w:t>
      </w:r>
      <w:r>
        <w:rPr>
          <w:rFonts w:ascii="Verdana" w:hAnsi="Verdana" w:cs="Arial"/>
          <w:sz w:val="18"/>
          <w:szCs w:val="18"/>
        </w:rPr>
        <w:t xml:space="preserve"> v veljavnem finančnem načrtu</w:t>
      </w:r>
      <w:r w:rsidRPr="00843F1B">
        <w:rPr>
          <w:rFonts w:ascii="Verdana" w:hAnsi="Verdana" w:cs="Arial"/>
          <w:sz w:val="18"/>
          <w:szCs w:val="18"/>
        </w:rPr>
        <w:t>. Ponudbe, ki bodo presegale višino zagotovljenih sredstev, bo naročnik zavrnil kot nedopustne.</w:t>
      </w:r>
    </w:p>
    <w:p w14:paraId="0AA9CB72" w14:textId="2EEE8AD0" w:rsidR="002776DB" w:rsidRDefault="002776DB" w:rsidP="0016589D">
      <w:pPr>
        <w:pStyle w:val="Standard"/>
        <w:spacing w:line="240" w:lineRule="auto"/>
        <w:rPr>
          <w:rFonts w:ascii="Verdana" w:hAnsi="Verdana" w:cs="Arial"/>
          <w:sz w:val="18"/>
          <w:szCs w:val="18"/>
        </w:rPr>
      </w:pPr>
    </w:p>
    <w:p w14:paraId="2C208416" w14:textId="76781974" w:rsidR="00972678" w:rsidRDefault="00972678" w:rsidP="0016589D">
      <w:pPr>
        <w:pStyle w:val="Standard"/>
        <w:spacing w:line="240" w:lineRule="auto"/>
        <w:rPr>
          <w:rFonts w:ascii="Verdana" w:hAnsi="Verdana" w:cs="Arial"/>
          <w:sz w:val="18"/>
          <w:szCs w:val="18"/>
        </w:rPr>
      </w:pPr>
    </w:p>
    <w:p w14:paraId="3ABECB4E" w14:textId="77777777" w:rsidR="002776DB" w:rsidRDefault="002776DB" w:rsidP="0016589D">
      <w:pPr>
        <w:pStyle w:val="Standard"/>
        <w:spacing w:line="240" w:lineRule="auto"/>
        <w:rPr>
          <w:rFonts w:ascii="Verdana" w:hAnsi="Verdana" w:cs="Arial"/>
          <w:sz w:val="18"/>
          <w:szCs w:val="18"/>
        </w:rPr>
      </w:pPr>
    </w:p>
    <w:p w14:paraId="123BCE54" w14:textId="7CB38E3F" w:rsidR="002776DB" w:rsidRPr="002776DB" w:rsidRDefault="002776DB" w:rsidP="0016589D">
      <w:pPr>
        <w:pStyle w:val="Naslov1"/>
        <w:spacing w:line="240" w:lineRule="auto"/>
        <w:rPr>
          <w:rFonts w:ascii="Verdana" w:hAnsi="Verdana"/>
          <w:sz w:val="18"/>
          <w:szCs w:val="18"/>
        </w:rPr>
      </w:pPr>
      <w:bookmarkStart w:id="40" w:name="_Toc223693665"/>
      <w:r w:rsidRPr="002776DB">
        <w:rPr>
          <w:rFonts w:ascii="Verdana" w:hAnsi="Verdana"/>
          <w:sz w:val="18"/>
          <w:szCs w:val="18"/>
        </w:rPr>
        <w:t>OGLED LOKACIJE</w:t>
      </w:r>
      <w:bookmarkEnd w:id="40"/>
    </w:p>
    <w:p w14:paraId="070DBC44" w14:textId="647BFC3E" w:rsidR="002776DB" w:rsidRPr="002776DB" w:rsidRDefault="002776DB" w:rsidP="0016589D">
      <w:pPr>
        <w:spacing w:after="0" w:line="240" w:lineRule="auto"/>
        <w:jc w:val="both"/>
        <w:rPr>
          <w:rFonts w:ascii="Verdana" w:hAnsi="Verdana" w:cs="Tahoma"/>
          <w:sz w:val="18"/>
          <w:szCs w:val="18"/>
        </w:rPr>
      </w:pPr>
      <w:r w:rsidRPr="002776DB">
        <w:rPr>
          <w:rFonts w:ascii="Verdana" w:hAnsi="Verdana" w:cs="Tahoma"/>
          <w:sz w:val="18"/>
          <w:szCs w:val="18"/>
        </w:rPr>
        <w:t xml:space="preserve">Naročnik in uporabnik organizirata neobvezen ogled lokacije izvedbe predmeta javnega naročila, in sicer dne </w:t>
      </w:r>
      <w:r w:rsidR="00297B9E">
        <w:rPr>
          <w:rFonts w:ascii="Verdana" w:hAnsi="Verdana" w:cs="Tahoma"/>
          <w:sz w:val="18"/>
          <w:szCs w:val="18"/>
        </w:rPr>
        <w:t xml:space="preserve">26.03.2026 </w:t>
      </w:r>
      <w:r w:rsidRPr="002776DB">
        <w:rPr>
          <w:rFonts w:ascii="Verdana" w:hAnsi="Verdana" w:cs="Tahoma"/>
          <w:sz w:val="18"/>
          <w:szCs w:val="18"/>
        </w:rPr>
        <w:t xml:space="preserve">ob </w:t>
      </w:r>
      <w:r w:rsidR="00297B9E">
        <w:rPr>
          <w:rFonts w:ascii="Verdana" w:hAnsi="Verdana" w:cs="Tahoma"/>
          <w:sz w:val="18"/>
          <w:szCs w:val="18"/>
        </w:rPr>
        <w:t xml:space="preserve">10:00 </w:t>
      </w:r>
      <w:r w:rsidRPr="002776DB">
        <w:rPr>
          <w:rFonts w:ascii="Verdana" w:hAnsi="Verdana" w:cs="Tahoma"/>
          <w:sz w:val="18"/>
          <w:szCs w:val="18"/>
        </w:rPr>
        <w:t>uri</w:t>
      </w:r>
      <w:r w:rsidR="00297B9E">
        <w:rPr>
          <w:rFonts w:ascii="Verdana" w:hAnsi="Verdana" w:cs="Tahoma"/>
          <w:sz w:val="18"/>
          <w:szCs w:val="18"/>
        </w:rPr>
        <w:t xml:space="preserve"> pred glavnim vhodom (nova stavba).</w:t>
      </w:r>
    </w:p>
    <w:p w14:paraId="34FC24CA" w14:textId="77777777" w:rsidR="002776DB" w:rsidRPr="002776DB" w:rsidRDefault="002776DB" w:rsidP="0016589D">
      <w:pPr>
        <w:spacing w:after="0" w:line="240" w:lineRule="auto"/>
        <w:jc w:val="both"/>
        <w:rPr>
          <w:rFonts w:ascii="Verdana" w:hAnsi="Verdana" w:cs="Tahoma"/>
          <w:sz w:val="18"/>
          <w:szCs w:val="18"/>
        </w:rPr>
      </w:pPr>
      <w:r w:rsidRPr="002776DB">
        <w:rPr>
          <w:rFonts w:ascii="Verdana" w:hAnsi="Verdana" w:cs="Tahoma"/>
          <w:sz w:val="18"/>
          <w:szCs w:val="18"/>
        </w:rPr>
        <w:t xml:space="preserve">Ogled bo omogočen po predhodni pisni najavi, ki prispe na e-naslov: </w:t>
      </w:r>
      <w:hyperlink r:id="rId9" w:history="1">
        <w:r w:rsidRPr="002776DB">
          <w:rPr>
            <w:rStyle w:val="Hiperpovezava"/>
            <w:rFonts w:ascii="Verdana" w:hAnsi="Verdana" w:cs="Tahoma"/>
            <w:sz w:val="18"/>
            <w:szCs w:val="18"/>
          </w:rPr>
          <w:t>sjn@sbng.si</w:t>
        </w:r>
      </w:hyperlink>
      <w:r w:rsidRPr="002776DB">
        <w:rPr>
          <w:rFonts w:ascii="Verdana" w:hAnsi="Verdana" w:cs="Tahoma"/>
          <w:sz w:val="18"/>
          <w:szCs w:val="18"/>
        </w:rPr>
        <w:t xml:space="preserve"> najmanj 2 dni pred datumom ogleda.</w:t>
      </w:r>
    </w:p>
    <w:p w14:paraId="481C3A0A" w14:textId="77777777" w:rsidR="002776DB" w:rsidRPr="002776DB" w:rsidRDefault="002776DB" w:rsidP="0016589D">
      <w:pPr>
        <w:spacing w:after="0" w:line="240" w:lineRule="auto"/>
        <w:jc w:val="both"/>
        <w:rPr>
          <w:rFonts w:ascii="Verdana" w:hAnsi="Verdana" w:cs="Tahoma"/>
          <w:sz w:val="18"/>
          <w:szCs w:val="18"/>
        </w:rPr>
      </w:pPr>
    </w:p>
    <w:p w14:paraId="7DEB779B" w14:textId="77777777" w:rsidR="002776DB" w:rsidRPr="002776DB" w:rsidRDefault="002776DB" w:rsidP="0016589D">
      <w:pPr>
        <w:spacing w:after="0" w:line="240" w:lineRule="auto"/>
        <w:jc w:val="both"/>
        <w:rPr>
          <w:rFonts w:ascii="Verdana" w:hAnsi="Verdana" w:cs="Tahoma"/>
          <w:sz w:val="18"/>
          <w:szCs w:val="18"/>
        </w:rPr>
      </w:pPr>
      <w:r w:rsidRPr="002776DB">
        <w:rPr>
          <w:rFonts w:ascii="Verdana" w:hAnsi="Verdana" w:cs="Tahoma"/>
          <w:sz w:val="18"/>
          <w:szCs w:val="18"/>
        </w:rPr>
        <w:t>Ponudnik, ki ogleda ne bo opravil, lahko kljub temu odda ponudbo, vendar mu naročnik (v primeru, da mu bo kot najugodnejšemu ponudniku oddal naročilo) ne bo priznaval dodatnih stroškov oz. del iz naslova nepoznavanja okoliščin (ki bi ponudniku lahko bile oz. bi mu morale biti poznane, če bi ogled opravil).</w:t>
      </w:r>
    </w:p>
    <w:p w14:paraId="4D587DAD" w14:textId="77777777" w:rsidR="002776DB" w:rsidRPr="002776DB" w:rsidRDefault="002776DB" w:rsidP="0016589D">
      <w:pPr>
        <w:spacing w:after="0" w:line="240" w:lineRule="auto"/>
        <w:jc w:val="both"/>
        <w:rPr>
          <w:rFonts w:ascii="Verdana" w:hAnsi="Verdana" w:cs="Tahoma"/>
          <w:sz w:val="18"/>
          <w:szCs w:val="18"/>
        </w:rPr>
      </w:pPr>
    </w:p>
    <w:p w14:paraId="56DA462A" w14:textId="541956BD" w:rsidR="002776DB" w:rsidRDefault="002776DB" w:rsidP="0016589D">
      <w:pPr>
        <w:spacing w:after="0" w:line="240" w:lineRule="auto"/>
        <w:rPr>
          <w:rFonts w:ascii="Verdana" w:hAnsi="Verdana" w:cs="Tahoma"/>
          <w:sz w:val="18"/>
          <w:szCs w:val="18"/>
        </w:rPr>
      </w:pPr>
      <w:r w:rsidRPr="002776DB">
        <w:rPr>
          <w:rFonts w:ascii="Verdana" w:hAnsi="Verdana" w:cs="Tahoma"/>
          <w:sz w:val="18"/>
          <w:szCs w:val="18"/>
        </w:rPr>
        <w:t>Na ogledu je prepovedano vsakršno fotografiranje ali snemanje. Ogled ni namenjen pojasnjevanju odprtih vprašanj, saj komunikacija s ponudniki o vprašanjih v zvezi z vsebino naročila ali pripravo ponudbe poteka izključno preko portala javnih naročil.</w:t>
      </w:r>
    </w:p>
    <w:p w14:paraId="6B2165B4" w14:textId="7B478A72" w:rsidR="0087429E" w:rsidRDefault="0087429E" w:rsidP="0016589D">
      <w:pPr>
        <w:spacing w:after="0" w:line="240" w:lineRule="auto"/>
        <w:rPr>
          <w:rFonts w:ascii="Verdana" w:hAnsi="Verdana" w:cs="Tahoma"/>
          <w:sz w:val="18"/>
          <w:szCs w:val="18"/>
        </w:rPr>
      </w:pPr>
    </w:p>
    <w:p w14:paraId="02973286" w14:textId="61F683C7" w:rsidR="0087429E" w:rsidRDefault="0087429E" w:rsidP="0016589D">
      <w:pPr>
        <w:spacing w:after="0" w:line="240" w:lineRule="auto"/>
        <w:rPr>
          <w:rFonts w:ascii="Verdana" w:hAnsi="Verdana" w:cs="Tahoma"/>
          <w:sz w:val="18"/>
          <w:szCs w:val="18"/>
        </w:rPr>
      </w:pPr>
      <w:r>
        <w:rPr>
          <w:rFonts w:ascii="Verdana" w:hAnsi="Verdana" w:cs="Tahoma"/>
          <w:sz w:val="18"/>
          <w:szCs w:val="18"/>
        </w:rPr>
        <w:t xml:space="preserve">Naročnik z </w:t>
      </w:r>
      <w:r w:rsidR="008A3F8F">
        <w:rPr>
          <w:rFonts w:ascii="Verdana" w:hAnsi="Verdana" w:cs="Tahoma"/>
          <w:sz w:val="18"/>
          <w:szCs w:val="18"/>
        </w:rPr>
        <w:t>opcijo dostave</w:t>
      </w:r>
      <w:r>
        <w:rPr>
          <w:rFonts w:ascii="Verdana" w:hAnsi="Verdana" w:cs="Tahoma"/>
          <w:sz w:val="18"/>
          <w:szCs w:val="18"/>
        </w:rPr>
        <w:t xml:space="preserve"> tehničnih podatkov o obstoječem sistemu</w:t>
      </w:r>
      <w:r w:rsidR="008A3F8F">
        <w:rPr>
          <w:rFonts w:ascii="Verdana" w:hAnsi="Verdana" w:cs="Tahoma"/>
          <w:sz w:val="18"/>
          <w:szCs w:val="18"/>
        </w:rPr>
        <w:t xml:space="preserve"> (PID)</w:t>
      </w:r>
      <w:r>
        <w:rPr>
          <w:rFonts w:ascii="Verdana" w:hAnsi="Verdana" w:cs="Tahoma"/>
          <w:sz w:val="18"/>
          <w:szCs w:val="18"/>
        </w:rPr>
        <w:t xml:space="preserve"> in izvedbo neobveznega ogleda zagotavlja, da noben gospodarski subjekt ni v privilegiranem položaju zaradi predhodnega sodelovanja pri vzpostavitvi ali vzdrževanju obstoječega sistema.</w:t>
      </w:r>
    </w:p>
    <w:p w14:paraId="492A6466" w14:textId="18745829" w:rsidR="008A3F8F" w:rsidRPr="002776DB" w:rsidRDefault="008A3F8F" w:rsidP="0016589D">
      <w:pPr>
        <w:spacing w:after="0" w:line="240" w:lineRule="auto"/>
        <w:rPr>
          <w:rFonts w:ascii="Verdana" w:hAnsi="Verdana" w:cs="Tahoma"/>
          <w:sz w:val="18"/>
          <w:szCs w:val="18"/>
        </w:rPr>
      </w:pPr>
      <w:r>
        <w:rPr>
          <w:rFonts w:ascii="Verdana" w:hAnsi="Verdana" w:cs="Tahoma"/>
          <w:sz w:val="18"/>
          <w:szCs w:val="18"/>
        </w:rPr>
        <w:t xml:space="preserve">PID o obstoječem sistemu bo na voljo potencialnim ponudnikom ob </w:t>
      </w:r>
      <w:r w:rsidR="00EE713C">
        <w:rPr>
          <w:rFonts w:ascii="Verdana" w:hAnsi="Verdana" w:cs="Tahoma"/>
          <w:sz w:val="18"/>
          <w:szCs w:val="18"/>
        </w:rPr>
        <w:t xml:space="preserve">predhodnem </w:t>
      </w:r>
      <w:r>
        <w:rPr>
          <w:rFonts w:ascii="Verdana" w:hAnsi="Verdana" w:cs="Tahoma"/>
          <w:sz w:val="18"/>
          <w:szCs w:val="18"/>
        </w:rPr>
        <w:t xml:space="preserve">zaprosilu na elektronski naslov: </w:t>
      </w:r>
      <w:hyperlink r:id="rId10" w:history="1">
        <w:r w:rsidRPr="008660A8">
          <w:rPr>
            <w:rStyle w:val="Hiperpovezava"/>
            <w:rFonts w:ascii="Verdana" w:hAnsi="Verdana" w:cs="Tahoma"/>
            <w:sz w:val="18"/>
            <w:szCs w:val="18"/>
          </w:rPr>
          <w:t>sjn@sbng.si</w:t>
        </w:r>
      </w:hyperlink>
      <w:r>
        <w:rPr>
          <w:rFonts w:ascii="Verdana" w:hAnsi="Verdana" w:cs="Tahoma"/>
          <w:sz w:val="18"/>
          <w:szCs w:val="18"/>
        </w:rPr>
        <w:t xml:space="preserve"> .</w:t>
      </w:r>
    </w:p>
    <w:p w14:paraId="16857D22" w14:textId="77777777" w:rsidR="00A00185" w:rsidRPr="00843F1B" w:rsidRDefault="00A00185" w:rsidP="0016589D">
      <w:pPr>
        <w:pStyle w:val="Standard"/>
        <w:spacing w:line="240" w:lineRule="auto"/>
        <w:rPr>
          <w:rFonts w:ascii="Verdana" w:hAnsi="Verdana" w:cs="Arial"/>
          <w:sz w:val="18"/>
          <w:szCs w:val="18"/>
        </w:rPr>
      </w:pPr>
    </w:p>
    <w:p w14:paraId="1A1E2E50" w14:textId="77777777" w:rsidR="00492879" w:rsidRPr="00843F1B" w:rsidRDefault="00492879" w:rsidP="0016589D">
      <w:pPr>
        <w:pStyle w:val="Standard"/>
        <w:spacing w:line="240" w:lineRule="auto"/>
        <w:rPr>
          <w:rFonts w:ascii="Verdana" w:hAnsi="Verdana" w:cs="Arial"/>
          <w:sz w:val="18"/>
          <w:szCs w:val="18"/>
        </w:rPr>
      </w:pPr>
    </w:p>
    <w:p w14:paraId="12E365F1" w14:textId="77777777" w:rsidR="00A00185" w:rsidRPr="00843F1B" w:rsidRDefault="00A97C1B" w:rsidP="0016589D">
      <w:pPr>
        <w:pStyle w:val="Naslov1"/>
        <w:spacing w:line="240" w:lineRule="auto"/>
        <w:rPr>
          <w:rFonts w:ascii="Verdana" w:hAnsi="Verdana" w:cs="Arial"/>
          <w:sz w:val="18"/>
          <w:szCs w:val="18"/>
        </w:rPr>
      </w:pPr>
      <w:bookmarkStart w:id="41" w:name="_Toc511306719"/>
      <w:bookmarkStart w:id="42" w:name="_Toc216689094"/>
      <w:bookmarkStart w:id="43" w:name="_Toc223693666"/>
      <w:r w:rsidRPr="00843F1B">
        <w:rPr>
          <w:rFonts w:ascii="Verdana" w:hAnsi="Verdana" w:cs="Arial"/>
          <w:sz w:val="18"/>
          <w:szCs w:val="18"/>
        </w:rPr>
        <w:t>POSTOPEK</w:t>
      </w:r>
      <w:r w:rsidR="00235B3F" w:rsidRPr="00843F1B">
        <w:rPr>
          <w:rFonts w:ascii="Verdana" w:hAnsi="Verdana" w:cs="Arial"/>
          <w:sz w:val="18"/>
          <w:szCs w:val="18"/>
        </w:rPr>
        <w:t xml:space="preserve"> ODDAJE JAVNEGA NAROČILA</w:t>
      </w:r>
      <w:bookmarkEnd w:id="41"/>
      <w:bookmarkEnd w:id="42"/>
      <w:bookmarkEnd w:id="43"/>
    </w:p>
    <w:p w14:paraId="38CA8ED7" w14:textId="77777777" w:rsidR="00A00185" w:rsidRPr="00843F1B" w:rsidRDefault="00A00185" w:rsidP="0016589D">
      <w:pPr>
        <w:pStyle w:val="Standard"/>
        <w:keepNext/>
        <w:spacing w:line="240" w:lineRule="auto"/>
        <w:rPr>
          <w:rFonts w:ascii="Verdana" w:hAnsi="Verdana" w:cs="Arial"/>
          <w:sz w:val="18"/>
          <w:szCs w:val="18"/>
        </w:rPr>
      </w:pPr>
    </w:p>
    <w:p w14:paraId="4DD6A219" w14:textId="2C6A6E32" w:rsidR="00A00185" w:rsidRPr="00843F1B" w:rsidRDefault="00235B3F" w:rsidP="0016589D">
      <w:pPr>
        <w:pStyle w:val="Standard"/>
        <w:spacing w:line="240" w:lineRule="auto"/>
        <w:rPr>
          <w:rFonts w:ascii="Verdana" w:hAnsi="Verdana" w:cs="Arial"/>
          <w:color w:val="000000" w:themeColor="text1"/>
          <w:sz w:val="18"/>
          <w:szCs w:val="18"/>
        </w:rPr>
      </w:pPr>
      <w:r w:rsidRPr="00843F1B">
        <w:rPr>
          <w:rFonts w:ascii="Verdana" w:hAnsi="Verdana" w:cs="Arial"/>
          <w:color w:val="000000" w:themeColor="text1"/>
          <w:sz w:val="18"/>
          <w:szCs w:val="18"/>
        </w:rPr>
        <w:t>Za oddajo</w:t>
      </w:r>
      <w:r w:rsidR="00AE1041" w:rsidRPr="00843F1B">
        <w:rPr>
          <w:rFonts w:ascii="Verdana" w:hAnsi="Verdana" w:cs="Arial"/>
          <w:color w:val="000000" w:themeColor="text1"/>
          <w:sz w:val="18"/>
          <w:szCs w:val="18"/>
        </w:rPr>
        <w:t xml:space="preserve"> javnega</w:t>
      </w:r>
      <w:r w:rsidRPr="00843F1B">
        <w:rPr>
          <w:rFonts w:ascii="Verdana" w:hAnsi="Verdana" w:cs="Arial"/>
          <w:color w:val="000000" w:themeColor="text1"/>
          <w:sz w:val="18"/>
          <w:szCs w:val="18"/>
        </w:rPr>
        <w:t xml:space="preserve"> naročila</w:t>
      </w:r>
      <w:r w:rsidR="00AE1041" w:rsidRPr="00843F1B">
        <w:rPr>
          <w:rFonts w:ascii="Verdana" w:hAnsi="Verdana" w:cs="Arial"/>
          <w:color w:val="000000" w:themeColor="text1"/>
          <w:sz w:val="18"/>
          <w:szCs w:val="18"/>
        </w:rPr>
        <w:t xml:space="preserve"> se</w:t>
      </w:r>
      <w:r w:rsidRPr="00843F1B">
        <w:rPr>
          <w:rFonts w:ascii="Verdana" w:hAnsi="Verdana" w:cs="Arial"/>
          <w:color w:val="000000" w:themeColor="text1"/>
          <w:sz w:val="18"/>
          <w:szCs w:val="18"/>
        </w:rPr>
        <w:t xml:space="preserve"> izvede </w:t>
      </w:r>
      <w:r w:rsidR="00B85927">
        <w:rPr>
          <w:rFonts w:ascii="Verdana" w:hAnsi="Verdana" w:cs="Arial"/>
          <w:color w:val="000000" w:themeColor="text1"/>
          <w:sz w:val="18"/>
          <w:szCs w:val="18"/>
        </w:rPr>
        <w:t xml:space="preserve">odprti </w:t>
      </w:r>
      <w:r w:rsidR="001D43E2" w:rsidRPr="00843F1B">
        <w:rPr>
          <w:rFonts w:ascii="Verdana" w:hAnsi="Verdana" w:cs="Arial"/>
          <w:color w:val="000000" w:themeColor="text1"/>
          <w:sz w:val="18"/>
          <w:szCs w:val="18"/>
        </w:rPr>
        <w:t xml:space="preserve">postopek </w:t>
      </w:r>
      <w:r w:rsidR="004D41FE" w:rsidRPr="00843F1B">
        <w:rPr>
          <w:rFonts w:ascii="Verdana" w:hAnsi="Verdana" w:cs="Arial"/>
          <w:color w:val="000000" w:themeColor="text1"/>
          <w:sz w:val="18"/>
          <w:szCs w:val="18"/>
        </w:rPr>
        <w:t>(</w:t>
      </w:r>
      <w:r w:rsidR="00B85927">
        <w:rPr>
          <w:rFonts w:ascii="Verdana" w:hAnsi="Verdana" w:cs="Arial"/>
          <w:color w:val="000000" w:themeColor="text1"/>
          <w:sz w:val="18"/>
          <w:szCs w:val="18"/>
        </w:rPr>
        <w:t>40.</w:t>
      </w:r>
      <w:r w:rsidR="002B2271" w:rsidRPr="00843F1B">
        <w:rPr>
          <w:rFonts w:ascii="Verdana" w:hAnsi="Verdana" w:cs="Arial"/>
          <w:color w:val="000000" w:themeColor="text1"/>
          <w:sz w:val="18"/>
          <w:szCs w:val="18"/>
        </w:rPr>
        <w:t xml:space="preserve"> člen ZJN-3)</w:t>
      </w:r>
      <w:r w:rsidR="00F432A7" w:rsidRPr="00843F1B">
        <w:rPr>
          <w:rFonts w:ascii="Verdana" w:hAnsi="Verdana" w:cs="Arial"/>
          <w:color w:val="000000" w:themeColor="text1"/>
          <w:sz w:val="18"/>
          <w:szCs w:val="18"/>
        </w:rPr>
        <w:t>.</w:t>
      </w:r>
    </w:p>
    <w:p w14:paraId="32C8FE99" w14:textId="77777777" w:rsidR="00D675E2" w:rsidRPr="00843F1B" w:rsidRDefault="00D675E2" w:rsidP="0016589D">
      <w:pPr>
        <w:pStyle w:val="Standard"/>
        <w:spacing w:line="240" w:lineRule="auto"/>
        <w:rPr>
          <w:rFonts w:ascii="Verdana" w:hAnsi="Verdana" w:cs="Arial"/>
          <w:color w:val="000000" w:themeColor="text1"/>
          <w:sz w:val="18"/>
          <w:szCs w:val="18"/>
        </w:rPr>
      </w:pPr>
    </w:p>
    <w:p w14:paraId="5EF2BA76" w14:textId="77777777" w:rsidR="00843F1B" w:rsidRPr="00843F1B" w:rsidRDefault="00843F1B" w:rsidP="0016589D">
      <w:pPr>
        <w:spacing w:line="240" w:lineRule="auto"/>
        <w:jc w:val="both"/>
        <w:rPr>
          <w:rFonts w:ascii="Verdana" w:eastAsia="Calibri" w:hAnsi="Verdana" w:cs="Arial"/>
          <w:color w:val="000000" w:themeColor="text1"/>
          <w:sz w:val="18"/>
          <w:szCs w:val="18"/>
          <w:lang w:eastAsia="zh-CN"/>
        </w:rPr>
      </w:pPr>
      <w:r w:rsidRPr="00843F1B">
        <w:rPr>
          <w:rFonts w:ascii="Verdana" w:eastAsia="Calibri" w:hAnsi="Verdana" w:cs="Arial"/>
          <w:color w:val="000000" w:themeColor="text1"/>
          <w:sz w:val="18"/>
          <w:szCs w:val="18"/>
          <w:lang w:eastAsia="zh-CN"/>
        </w:rPr>
        <w:t>Naročnik bo, na podlagi pogojev in meril, določenih v tej razpisni dokumentaciji, izbral ponudnika, s katerim bo sklenil pogodbo za predmet javnega naročila v celoti. Naročnik bo sklenil pogodbo s ponudnikom, ki bo oddal ekonomsko najugodnejšo dopustno ponudbo, razen v primerih, opredeljenih v točki 18. te razpisne dokumentacije (»Odstop od oddaje javnega naročila«).</w:t>
      </w:r>
    </w:p>
    <w:p w14:paraId="643ACF77" w14:textId="2A9D7044" w:rsidR="00843F1B" w:rsidRPr="00102CCE" w:rsidRDefault="00843F1B" w:rsidP="0016589D">
      <w:pPr>
        <w:spacing w:line="240" w:lineRule="auto"/>
        <w:jc w:val="both"/>
        <w:rPr>
          <w:rFonts w:ascii="Verdana" w:hAnsi="Verdana"/>
          <w:sz w:val="18"/>
          <w:szCs w:val="18"/>
        </w:rPr>
      </w:pPr>
      <w:bookmarkStart w:id="44" w:name="_Toc511306720"/>
    </w:p>
    <w:p w14:paraId="2A3AA895" w14:textId="1415772C" w:rsidR="00A00185" w:rsidRPr="00843F1B" w:rsidRDefault="00235B3F" w:rsidP="0016589D">
      <w:pPr>
        <w:pStyle w:val="Naslov1"/>
        <w:spacing w:line="240" w:lineRule="auto"/>
        <w:rPr>
          <w:rFonts w:ascii="Verdana" w:hAnsi="Verdana" w:cs="Arial"/>
          <w:sz w:val="18"/>
          <w:szCs w:val="18"/>
        </w:rPr>
      </w:pPr>
      <w:bookmarkStart w:id="45" w:name="_Toc216689095"/>
      <w:bookmarkStart w:id="46" w:name="_Toc223693667"/>
      <w:r w:rsidRPr="00843F1B">
        <w:rPr>
          <w:rFonts w:ascii="Verdana" w:hAnsi="Verdana" w:cs="Arial"/>
          <w:sz w:val="18"/>
          <w:szCs w:val="18"/>
        </w:rPr>
        <w:t>ROK IN NAČIN PREDLOŽITVE PONUDBE</w:t>
      </w:r>
      <w:bookmarkEnd w:id="44"/>
      <w:bookmarkEnd w:id="45"/>
      <w:bookmarkEnd w:id="46"/>
    </w:p>
    <w:p w14:paraId="27622509" w14:textId="77777777" w:rsidR="00A00185" w:rsidRPr="00843F1B" w:rsidRDefault="00A00185" w:rsidP="0016589D">
      <w:pPr>
        <w:pStyle w:val="Standard"/>
        <w:keepNext/>
        <w:spacing w:line="240" w:lineRule="auto"/>
        <w:rPr>
          <w:rFonts w:ascii="Verdana" w:hAnsi="Verdana" w:cs="Arial"/>
          <w:sz w:val="18"/>
          <w:szCs w:val="18"/>
        </w:rPr>
      </w:pPr>
    </w:p>
    <w:p w14:paraId="7B3399FD" w14:textId="15475D2B" w:rsidR="00A00185" w:rsidRPr="00843F1B"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 xml:space="preserve">Ponudniki morajo ponudbe predložiti v informacijski sistem e-JN na spletnem naslovu </w:t>
      </w:r>
      <w:hyperlink r:id="rId11" w:history="1">
        <w:r w:rsidR="00342CB9" w:rsidRPr="00843F1B">
          <w:rPr>
            <w:rStyle w:val="Hiperpovezava"/>
            <w:rFonts w:ascii="Verdana" w:hAnsi="Verdana" w:cs="Arial"/>
            <w:sz w:val="18"/>
            <w:szCs w:val="18"/>
          </w:rPr>
          <w:t>https://ejn.gov.si/</w:t>
        </w:r>
      </w:hyperlink>
      <w:r w:rsidRPr="00843F1B">
        <w:rPr>
          <w:rFonts w:ascii="Verdana" w:hAnsi="Verdana" w:cs="Arial"/>
          <w:sz w:val="18"/>
          <w:szCs w:val="18"/>
        </w:rPr>
        <w:t>.</w:t>
      </w:r>
    </w:p>
    <w:p w14:paraId="05A7894E" w14:textId="77777777" w:rsidR="00A00185" w:rsidRPr="00843F1B" w:rsidRDefault="00A00185" w:rsidP="0016589D">
      <w:pPr>
        <w:pStyle w:val="Standard"/>
        <w:spacing w:line="240" w:lineRule="auto"/>
        <w:rPr>
          <w:rFonts w:ascii="Verdana" w:hAnsi="Verdana" w:cs="Arial"/>
          <w:sz w:val="18"/>
          <w:szCs w:val="18"/>
        </w:rPr>
      </w:pPr>
    </w:p>
    <w:p w14:paraId="074B3BB3" w14:textId="73761670" w:rsidR="00A00185" w:rsidRPr="00843F1B"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Ponudnik se mora pred oddajo ponudbe registrirati na spletnem</w:t>
      </w:r>
      <w:r w:rsidR="00BA0B0E" w:rsidRPr="00843F1B">
        <w:rPr>
          <w:rFonts w:ascii="Verdana" w:hAnsi="Verdana" w:cs="Arial"/>
          <w:sz w:val="18"/>
          <w:szCs w:val="18"/>
        </w:rPr>
        <w:t xml:space="preserve"> naslovu </w:t>
      </w:r>
      <w:hyperlink r:id="rId12" w:history="1">
        <w:r w:rsidR="00342CB9" w:rsidRPr="00843F1B">
          <w:rPr>
            <w:rStyle w:val="Hiperpovezava"/>
            <w:rFonts w:ascii="Verdana" w:hAnsi="Verdana" w:cs="Arial"/>
            <w:sz w:val="18"/>
            <w:szCs w:val="18"/>
          </w:rPr>
          <w:t>https://ejn.gov.si/</w:t>
        </w:r>
      </w:hyperlink>
      <w:r w:rsidRPr="00843F1B">
        <w:rPr>
          <w:rFonts w:ascii="Verdana" w:hAnsi="Verdana" w:cs="Arial"/>
          <w:sz w:val="18"/>
          <w:szCs w:val="18"/>
        </w:rPr>
        <w:t xml:space="preserve">, v skladu z </w:t>
      </w:r>
      <w:r w:rsidR="00A53D5F" w:rsidRPr="00843F1B">
        <w:rPr>
          <w:rFonts w:ascii="Verdana" w:hAnsi="Verdana" w:cs="Arial"/>
          <w:sz w:val="18"/>
          <w:szCs w:val="18"/>
        </w:rPr>
        <w:t>Navodili za uporabo informacijskega sistema za uporabo funkcionalnosti elektronske oddaje ponudb e-JN: PONUDNIKI, dostopnimi na portalu e-JN</w:t>
      </w:r>
      <w:r w:rsidRPr="00843F1B">
        <w:rPr>
          <w:rFonts w:ascii="Verdana" w:hAnsi="Verdana" w:cs="Arial"/>
          <w:sz w:val="18"/>
          <w:szCs w:val="18"/>
        </w:rPr>
        <w:t>. Če je ponudnik že registriran v informacijski sistem e-JN, se v aplikacijo prijavi na istem naslovu.</w:t>
      </w:r>
    </w:p>
    <w:p w14:paraId="6C3DE4A4" w14:textId="77777777" w:rsidR="00A00185" w:rsidRPr="00843F1B" w:rsidRDefault="00A00185" w:rsidP="0016589D">
      <w:pPr>
        <w:pStyle w:val="Standard"/>
        <w:spacing w:line="240" w:lineRule="auto"/>
        <w:rPr>
          <w:rFonts w:ascii="Verdana" w:hAnsi="Verdana" w:cs="Arial"/>
          <w:color w:val="000000" w:themeColor="text1"/>
          <w:sz w:val="18"/>
          <w:szCs w:val="18"/>
          <w:lang w:eastAsia="sl-SI"/>
        </w:rPr>
      </w:pPr>
    </w:p>
    <w:p w14:paraId="1D7964A3" w14:textId="77777777" w:rsidR="000C35AE" w:rsidRPr="00843F1B" w:rsidRDefault="000C35AE" w:rsidP="0016589D">
      <w:pPr>
        <w:pStyle w:val="Standard"/>
        <w:spacing w:line="240" w:lineRule="auto"/>
        <w:rPr>
          <w:rFonts w:ascii="Verdana" w:hAnsi="Verdana" w:cs="Arial"/>
          <w:color w:val="000000" w:themeColor="text1"/>
          <w:sz w:val="18"/>
          <w:szCs w:val="18"/>
        </w:rPr>
      </w:pPr>
      <w:r w:rsidRPr="00843F1B">
        <w:rPr>
          <w:rFonts w:ascii="Verdana" w:hAnsi="Verdana" w:cs="Arial"/>
          <w:color w:val="000000" w:themeColor="text1"/>
          <w:sz w:val="18"/>
          <w:szCs w:val="18"/>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55167AD5" w14:textId="77777777" w:rsidR="000C35AE" w:rsidRPr="00843F1B" w:rsidRDefault="000C35AE" w:rsidP="0016589D">
      <w:pPr>
        <w:pStyle w:val="Standard"/>
        <w:spacing w:line="240" w:lineRule="auto"/>
        <w:rPr>
          <w:rFonts w:ascii="Verdana" w:hAnsi="Verdana" w:cs="Arial"/>
          <w:color w:val="000000" w:themeColor="text1"/>
          <w:sz w:val="18"/>
          <w:szCs w:val="18"/>
          <w:lang w:eastAsia="sl-SI"/>
        </w:rPr>
      </w:pPr>
    </w:p>
    <w:p w14:paraId="5A73315E" w14:textId="0C256528" w:rsidR="00A00185" w:rsidRPr="00843F1B" w:rsidRDefault="00235B3F" w:rsidP="0016589D">
      <w:pPr>
        <w:pStyle w:val="Standard"/>
        <w:spacing w:line="240" w:lineRule="auto"/>
        <w:rPr>
          <w:rFonts w:ascii="Verdana" w:hAnsi="Verdana" w:cs="Arial"/>
          <w:sz w:val="18"/>
          <w:szCs w:val="18"/>
        </w:rPr>
      </w:pPr>
      <w:r w:rsidRPr="00843F1B">
        <w:rPr>
          <w:rFonts w:ascii="Verdana" w:hAnsi="Verdana" w:cs="Arial"/>
          <w:sz w:val="18"/>
          <w:szCs w:val="18"/>
          <w:lang w:eastAsia="sl-SI"/>
        </w:rPr>
        <w:t>Ponud</w:t>
      </w:r>
      <w:r w:rsidR="00A629B2" w:rsidRPr="00843F1B">
        <w:rPr>
          <w:rFonts w:ascii="Verdana" w:hAnsi="Verdana" w:cs="Arial"/>
          <w:sz w:val="18"/>
          <w:szCs w:val="18"/>
          <w:lang w:eastAsia="sl-SI"/>
        </w:rPr>
        <w:t>ba se šteje za pravočasno</w:t>
      </w:r>
      <w:r w:rsidRPr="00843F1B">
        <w:rPr>
          <w:rFonts w:ascii="Verdana" w:hAnsi="Verdana" w:cs="Arial"/>
          <w:sz w:val="18"/>
          <w:szCs w:val="18"/>
          <w:lang w:eastAsia="sl-SI"/>
        </w:rPr>
        <w:t xml:space="preserve">, če jo naročnik prejme preko sistema e-JN </w:t>
      </w:r>
      <w:hyperlink r:id="rId13" w:history="1">
        <w:r w:rsidR="00342CB9" w:rsidRPr="00843F1B">
          <w:rPr>
            <w:rStyle w:val="Hiperpovezava"/>
            <w:rFonts w:ascii="Verdana" w:hAnsi="Verdana" w:cs="Arial"/>
            <w:sz w:val="18"/>
            <w:szCs w:val="18"/>
          </w:rPr>
          <w:t>https://ejn.gov.si/</w:t>
        </w:r>
      </w:hyperlink>
      <w:r w:rsidRPr="00843F1B">
        <w:rPr>
          <w:rFonts w:ascii="Verdana" w:hAnsi="Verdana" w:cs="Arial"/>
          <w:sz w:val="18"/>
          <w:szCs w:val="18"/>
          <w:lang w:eastAsia="sl-SI"/>
        </w:rPr>
        <w:t xml:space="preserve"> </w:t>
      </w:r>
      <w:r w:rsidRPr="008D1DA4">
        <w:rPr>
          <w:rFonts w:ascii="Verdana" w:hAnsi="Verdana" w:cs="Arial"/>
          <w:b/>
          <w:sz w:val="18"/>
          <w:szCs w:val="18"/>
          <w:lang w:eastAsia="sl-SI"/>
        </w:rPr>
        <w:t xml:space="preserve">najkasneje do </w:t>
      </w:r>
      <w:r w:rsidR="00297B9E">
        <w:rPr>
          <w:rFonts w:ascii="Verdana" w:hAnsi="Verdana" w:cs="Arial"/>
          <w:b/>
          <w:sz w:val="18"/>
          <w:szCs w:val="18"/>
          <w:lang w:eastAsia="sl-SI"/>
        </w:rPr>
        <w:t>20.04.2026</w:t>
      </w:r>
      <w:r w:rsidR="00FF5410" w:rsidRPr="008D1DA4">
        <w:rPr>
          <w:rFonts w:ascii="Verdana" w:hAnsi="Verdana" w:cs="Arial"/>
          <w:b/>
          <w:sz w:val="18"/>
          <w:szCs w:val="18"/>
          <w:lang w:eastAsia="sl-SI"/>
        </w:rPr>
        <w:t xml:space="preserve"> do </w:t>
      </w:r>
      <w:r w:rsidR="008D1DA4" w:rsidRPr="008D1DA4">
        <w:rPr>
          <w:rFonts w:ascii="Verdana" w:hAnsi="Verdana" w:cs="Arial"/>
          <w:b/>
          <w:sz w:val="18"/>
          <w:szCs w:val="18"/>
          <w:lang w:eastAsia="sl-SI"/>
        </w:rPr>
        <w:t xml:space="preserve">10,00 </w:t>
      </w:r>
      <w:r w:rsidR="003C0CE4" w:rsidRPr="008D1DA4">
        <w:rPr>
          <w:rFonts w:ascii="Verdana" w:hAnsi="Verdana" w:cs="Arial"/>
          <w:b/>
          <w:sz w:val="18"/>
          <w:szCs w:val="18"/>
          <w:lang w:eastAsia="sl-SI"/>
        </w:rPr>
        <w:t>ure</w:t>
      </w:r>
      <w:r w:rsidRPr="00843F1B">
        <w:rPr>
          <w:rFonts w:ascii="Verdana" w:hAnsi="Verdana" w:cs="Arial"/>
          <w:b/>
          <w:sz w:val="18"/>
          <w:szCs w:val="18"/>
          <w:u w:val="single"/>
        </w:rPr>
        <w:t>.</w:t>
      </w:r>
      <w:r w:rsidRPr="00843F1B">
        <w:rPr>
          <w:rFonts w:ascii="Verdana" w:hAnsi="Verdana" w:cs="Arial"/>
          <w:sz w:val="18"/>
          <w:szCs w:val="18"/>
        </w:rPr>
        <w:t xml:space="preserve"> Za oddano ponudbo se šteje ponudba, ki je v informacijskem sistemu e-JN označena s statusom »ODDANO«.</w:t>
      </w:r>
    </w:p>
    <w:p w14:paraId="1039C3E2" w14:textId="77777777" w:rsidR="00A00185" w:rsidRPr="00843F1B" w:rsidRDefault="00A00185" w:rsidP="0016589D">
      <w:pPr>
        <w:pStyle w:val="Standard"/>
        <w:spacing w:line="240" w:lineRule="auto"/>
        <w:rPr>
          <w:rFonts w:ascii="Verdana" w:hAnsi="Verdana" w:cs="Arial"/>
          <w:sz w:val="18"/>
          <w:szCs w:val="18"/>
        </w:rPr>
      </w:pPr>
    </w:p>
    <w:p w14:paraId="12E76733" w14:textId="16840434" w:rsidR="00A00185" w:rsidRPr="00843F1B"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 xml:space="preserve">Ponudnik lahko do roka za oddajo ponudb svojo ponudbo </w:t>
      </w:r>
      <w:r w:rsidR="00E57EF7" w:rsidRPr="00843F1B">
        <w:rPr>
          <w:rFonts w:ascii="Verdana" w:hAnsi="Verdana" w:cs="Arial"/>
          <w:sz w:val="18"/>
          <w:szCs w:val="18"/>
        </w:rPr>
        <w:t xml:space="preserve">kadarkoli </w:t>
      </w:r>
      <w:r w:rsidRPr="00843F1B">
        <w:rPr>
          <w:rFonts w:ascii="Verdana" w:hAnsi="Verdana" w:cs="Arial"/>
          <w:sz w:val="18"/>
          <w:szCs w:val="18"/>
        </w:rPr>
        <w:t xml:space="preserve">umakne ali spremeni. Če ponudnik v informacijskem sistemu e-JN svojo ponudbo umakne, se šteje, da ponudba ni bila oddana </w:t>
      </w:r>
      <w:r w:rsidRPr="00843F1B">
        <w:rPr>
          <w:rFonts w:ascii="Verdana" w:hAnsi="Verdana" w:cs="Arial"/>
          <w:sz w:val="18"/>
          <w:szCs w:val="18"/>
        </w:rPr>
        <w:lastRenderedPageBreak/>
        <w:t>in je naročnik v sistemu e-JN tudi ne bo videl. Če ponudnik svojo ponudbo v informacijskem sistemu e-JN spremeni, je naročniku v tem sistemu odprta zadnja oddana ponudba.</w:t>
      </w:r>
      <w:r w:rsidR="00CF75C2" w:rsidRPr="00843F1B">
        <w:rPr>
          <w:rFonts w:ascii="Verdana" w:hAnsi="Verdana" w:cs="Arial"/>
          <w:sz w:val="18"/>
          <w:szCs w:val="18"/>
        </w:rPr>
        <w:t xml:space="preserve"> </w:t>
      </w:r>
      <w:r w:rsidR="00A629B2" w:rsidRPr="00843F1B">
        <w:rPr>
          <w:rFonts w:ascii="Verdana" w:hAnsi="Verdana" w:cs="Arial"/>
          <w:sz w:val="18"/>
          <w:szCs w:val="18"/>
        </w:rPr>
        <w:t xml:space="preserve">Po preteku roka za oddajo </w:t>
      </w:r>
      <w:r w:rsidRPr="00843F1B">
        <w:rPr>
          <w:rFonts w:ascii="Verdana" w:hAnsi="Verdana" w:cs="Arial"/>
          <w:sz w:val="18"/>
          <w:szCs w:val="18"/>
        </w:rPr>
        <w:t>ponudb</w:t>
      </w:r>
      <w:r w:rsidR="00E02841" w:rsidRPr="00843F1B">
        <w:rPr>
          <w:rFonts w:ascii="Verdana" w:hAnsi="Verdana" w:cs="Arial"/>
          <w:sz w:val="18"/>
          <w:szCs w:val="18"/>
        </w:rPr>
        <w:t>,</w:t>
      </w:r>
      <w:r w:rsidRPr="00843F1B">
        <w:rPr>
          <w:rFonts w:ascii="Verdana" w:hAnsi="Verdana" w:cs="Arial"/>
          <w:sz w:val="18"/>
          <w:szCs w:val="18"/>
        </w:rPr>
        <w:t xml:space="preserve"> ponudbe ne bo več mogoče oddati.</w:t>
      </w:r>
    </w:p>
    <w:p w14:paraId="526ECA32" w14:textId="77777777" w:rsidR="00A00185" w:rsidRPr="00843F1B" w:rsidRDefault="00A00185" w:rsidP="0016589D">
      <w:pPr>
        <w:pStyle w:val="Standard"/>
        <w:spacing w:line="240" w:lineRule="auto"/>
        <w:rPr>
          <w:rFonts w:ascii="Verdana" w:hAnsi="Verdana" w:cs="Arial"/>
          <w:sz w:val="18"/>
          <w:szCs w:val="18"/>
        </w:rPr>
      </w:pPr>
    </w:p>
    <w:p w14:paraId="7F4FC29E" w14:textId="77777777" w:rsidR="00A53D5F" w:rsidRPr="00843F1B" w:rsidRDefault="00A53D5F" w:rsidP="0016589D">
      <w:pPr>
        <w:pStyle w:val="Standard"/>
        <w:spacing w:line="240" w:lineRule="auto"/>
        <w:rPr>
          <w:rFonts w:ascii="Verdana" w:hAnsi="Verdana" w:cs="Arial"/>
          <w:sz w:val="18"/>
          <w:szCs w:val="18"/>
        </w:rPr>
      </w:pPr>
    </w:p>
    <w:p w14:paraId="31EA1B2A" w14:textId="7C895176" w:rsidR="00A00185" w:rsidRPr="00843F1B" w:rsidRDefault="001007BB" w:rsidP="0016589D">
      <w:pPr>
        <w:pStyle w:val="Naslov1"/>
        <w:spacing w:line="240" w:lineRule="auto"/>
        <w:rPr>
          <w:rFonts w:ascii="Verdana" w:hAnsi="Verdana" w:cs="Arial"/>
          <w:sz w:val="18"/>
          <w:szCs w:val="18"/>
        </w:rPr>
      </w:pPr>
      <w:bookmarkStart w:id="47" w:name="_Toc511306721"/>
      <w:bookmarkStart w:id="48" w:name="_Toc216689096"/>
      <w:bookmarkStart w:id="49" w:name="_Toc223693668"/>
      <w:r w:rsidRPr="00843F1B">
        <w:rPr>
          <w:rFonts w:ascii="Verdana" w:hAnsi="Verdana" w:cs="Arial"/>
          <w:sz w:val="18"/>
          <w:szCs w:val="18"/>
        </w:rPr>
        <w:t>ODPIRANJE</w:t>
      </w:r>
      <w:r w:rsidR="00930CC2" w:rsidRPr="00843F1B">
        <w:rPr>
          <w:rFonts w:ascii="Verdana" w:hAnsi="Verdana" w:cs="Arial"/>
          <w:sz w:val="18"/>
          <w:szCs w:val="18"/>
        </w:rPr>
        <w:t xml:space="preserve"> PO</w:t>
      </w:r>
      <w:r w:rsidR="00235B3F" w:rsidRPr="00843F1B">
        <w:rPr>
          <w:rFonts w:ascii="Verdana" w:hAnsi="Verdana" w:cs="Arial"/>
          <w:sz w:val="18"/>
          <w:szCs w:val="18"/>
        </w:rPr>
        <w:t>NU</w:t>
      </w:r>
      <w:r w:rsidR="00930CC2" w:rsidRPr="00843F1B">
        <w:rPr>
          <w:rFonts w:ascii="Verdana" w:hAnsi="Verdana" w:cs="Arial"/>
          <w:sz w:val="18"/>
          <w:szCs w:val="18"/>
        </w:rPr>
        <w:t>D</w:t>
      </w:r>
      <w:r w:rsidR="00235B3F" w:rsidRPr="00843F1B">
        <w:rPr>
          <w:rFonts w:ascii="Verdana" w:hAnsi="Verdana" w:cs="Arial"/>
          <w:sz w:val="18"/>
          <w:szCs w:val="18"/>
        </w:rPr>
        <w:t>B</w:t>
      </w:r>
      <w:bookmarkEnd w:id="47"/>
      <w:bookmarkEnd w:id="48"/>
      <w:bookmarkEnd w:id="49"/>
    </w:p>
    <w:p w14:paraId="7D20E628" w14:textId="77777777" w:rsidR="00A00185" w:rsidRPr="00843F1B" w:rsidRDefault="00A00185" w:rsidP="0016589D">
      <w:pPr>
        <w:pStyle w:val="Standard"/>
        <w:keepNext/>
        <w:spacing w:line="240" w:lineRule="auto"/>
        <w:rPr>
          <w:rFonts w:ascii="Verdana" w:hAnsi="Verdana" w:cs="Arial"/>
          <w:sz w:val="18"/>
          <w:szCs w:val="18"/>
        </w:rPr>
      </w:pPr>
    </w:p>
    <w:p w14:paraId="722A8CCE" w14:textId="102C01A7" w:rsidR="00A00185" w:rsidRPr="00843F1B"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 xml:space="preserve">Odpiranje ponudb bo potekalo avtomatično v informacijskem sistemu e-JN </w:t>
      </w:r>
      <w:r w:rsidR="00342CB9" w:rsidRPr="00843F1B">
        <w:rPr>
          <w:rFonts w:ascii="Verdana" w:hAnsi="Verdana" w:cs="Arial"/>
          <w:sz w:val="18"/>
          <w:szCs w:val="18"/>
        </w:rPr>
        <w:t>na d</w:t>
      </w:r>
      <w:r w:rsidR="00C76D32" w:rsidRPr="00843F1B">
        <w:rPr>
          <w:rFonts w:ascii="Verdana" w:hAnsi="Verdana" w:cs="Arial"/>
          <w:sz w:val="18"/>
          <w:szCs w:val="18"/>
        </w:rPr>
        <w:t xml:space="preserve">an poteka roka za oddajo ponudb </w:t>
      </w:r>
      <w:r w:rsidR="00297B9E" w:rsidRPr="00297B9E">
        <w:rPr>
          <w:rFonts w:ascii="Verdana" w:hAnsi="Verdana" w:cs="Arial"/>
          <w:b/>
          <w:bCs/>
          <w:sz w:val="18"/>
          <w:szCs w:val="18"/>
        </w:rPr>
        <w:t>20.04.2026</w:t>
      </w:r>
      <w:r w:rsidR="00297B9E">
        <w:rPr>
          <w:rFonts w:ascii="Verdana" w:hAnsi="Verdana" w:cs="Arial"/>
          <w:sz w:val="18"/>
          <w:szCs w:val="18"/>
        </w:rPr>
        <w:t xml:space="preserve"> </w:t>
      </w:r>
      <w:r w:rsidR="00F43138" w:rsidRPr="008D1DA4">
        <w:rPr>
          <w:rFonts w:ascii="Verdana" w:hAnsi="Verdana" w:cs="Arial"/>
          <w:b/>
          <w:bCs/>
          <w:sz w:val="18"/>
          <w:szCs w:val="18"/>
        </w:rPr>
        <w:t xml:space="preserve">ob </w:t>
      </w:r>
      <w:r w:rsidR="008D1DA4" w:rsidRPr="008D1DA4">
        <w:rPr>
          <w:rFonts w:ascii="Verdana" w:hAnsi="Verdana" w:cs="Arial"/>
          <w:b/>
          <w:bCs/>
          <w:sz w:val="18"/>
          <w:szCs w:val="18"/>
        </w:rPr>
        <w:t xml:space="preserve">12,00 </w:t>
      </w:r>
      <w:r w:rsidRPr="008D1DA4">
        <w:rPr>
          <w:rFonts w:ascii="Verdana" w:hAnsi="Verdana" w:cs="Arial"/>
          <w:b/>
          <w:bCs/>
          <w:sz w:val="18"/>
          <w:szCs w:val="18"/>
        </w:rPr>
        <w:t>uri</w:t>
      </w:r>
      <w:r w:rsidR="00A629B2" w:rsidRPr="00843F1B">
        <w:rPr>
          <w:rFonts w:ascii="Verdana" w:hAnsi="Verdana" w:cs="Arial"/>
          <w:sz w:val="18"/>
          <w:szCs w:val="18"/>
        </w:rPr>
        <w:t>,</w:t>
      </w:r>
      <w:r w:rsidRPr="00843F1B">
        <w:rPr>
          <w:rFonts w:ascii="Verdana" w:hAnsi="Verdana" w:cs="Arial"/>
          <w:sz w:val="18"/>
          <w:szCs w:val="18"/>
        </w:rPr>
        <w:t xml:space="preserve"> na spletnem naslovu </w:t>
      </w:r>
      <w:hyperlink r:id="rId14" w:history="1">
        <w:r w:rsidR="00342CB9" w:rsidRPr="00843F1B">
          <w:rPr>
            <w:rStyle w:val="Hiperpovezava"/>
            <w:rFonts w:ascii="Verdana" w:hAnsi="Verdana" w:cs="Arial"/>
            <w:sz w:val="18"/>
            <w:szCs w:val="18"/>
          </w:rPr>
          <w:t>https://ejn.gov.si/</w:t>
        </w:r>
      </w:hyperlink>
      <w:r w:rsidRPr="00843F1B">
        <w:rPr>
          <w:rFonts w:ascii="Verdana" w:hAnsi="Verdana" w:cs="Arial"/>
          <w:sz w:val="18"/>
          <w:szCs w:val="18"/>
          <w:lang w:eastAsia="sl-SI"/>
        </w:rPr>
        <w:t>.</w:t>
      </w:r>
    </w:p>
    <w:p w14:paraId="6568B9D6" w14:textId="77777777" w:rsidR="00A00185" w:rsidRPr="00843F1B" w:rsidRDefault="00A00185" w:rsidP="0016589D">
      <w:pPr>
        <w:pStyle w:val="Standard"/>
        <w:spacing w:line="240" w:lineRule="auto"/>
        <w:rPr>
          <w:rFonts w:ascii="Verdana" w:hAnsi="Verdana" w:cs="Arial"/>
          <w:sz w:val="18"/>
          <w:szCs w:val="18"/>
        </w:rPr>
      </w:pPr>
    </w:p>
    <w:p w14:paraId="7DAE4272" w14:textId="77777777" w:rsidR="00A00185"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 xml:space="preserve">Odpiranje </w:t>
      </w:r>
      <w:r w:rsidR="00A629B2" w:rsidRPr="00843F1B">
        <w:rPr>
          <w:rFonts w:ascii="Verdana" w:hAnsi="Verdana" w:cs="Arial"/>
          <w:sz w:val="18"/>
          <w:szCs w:val="18"/>
        </w:rPr>
        <w:t xml:space="preserve">ponudb </w:t>
      </w:r>
      <w:r w:rsidRPr="00843F1B">
        <w:rPr>
          <w:rFonts w:ascii="Verdana" w:hAnsi="Verdana" w:cs="Arial"/>
          <w:sz w:val="18"/>
          <w:szCs w:val="18"/>
        </w:rPr>
        <w:t>poteka tako, da informacijski sistem e-JN samodejno ob uri, ki je določena za javno odpiranje ponu</w:t>
      </w:r>
      <w:r w:rsidR="00BA0B0E" w:rsidRPr="00843F1B">
        <w:rPr>
          <w:rFonts w:ascii="Verdana" w:hAnsi="Verdana" w:cs="Arial"/>
          <w:sz w:val="18"/>
          <w:szCs w:val="18"/>
        </w:rPr>
        <w:t>db, prikaže podatke o ponudniku</w:t>
      </w:r>
      <w:r w:rsidRPr="00843F1B">
        <w:rPr>
          <w:rFonts w:ascii="Verdana" w:hAnsi="Verdana" w:cs="Arial"/>
          <w:sz w:val="18"/>
          <w:szCs w:val="18"/>
        </w:rPr>
        <w:t xml:space="preserve"> ter omogoči dostop do </w:t>
      </w:r>
      <w:r w:rsidR="001007BB" w:rsidRPr="00843F1B">
        <w:rPr>
          <w:rFonts w:ascii="Verdana" w:hAnsi="Verdana" w:cs="Arial"/>
          <w:sz w:val="18"/>
          <w:szCs w:val="18"/>
        </w:rPr>
        <w:t>.</w:t>
      </w:r>
      <w:r w:rsidRPr="00843F1B">
        <w:rPr>
          <w:rFonts w:ascii="Verdana" w:hAnsi="Verdana" w:cs="Arial"/>
          <w:sz w:val="18"/>
          <w:szCs w:val="18"/>
        </w:rPr>
        <w:t>pdf dokumenta, ki ga ponudnik naloži v sistem e-JN pod razdelek »Predračun«. Ponudniki, ki so oddali ponudbe, imajo te podatke v informacijskem sistemu e-JN na razpolago v razdelku »Zapisnik o odpiranju ponudb«.</w:t>
      </w:r>
    </w:p>
    <w:p w14:paraId="498D7806" w14:textId="77777777" w:rsidR="00102CCE" w:rsidRDefault="00102CCE" w:rsidP="0016589D">
      <w:pPr>
        <w:pStyle w:val="Standard"/>
        <w:spacing w:line="240" w:lineRule="auto"/>
        <w:rPr>
          <w:rFonts w:ascii="Verdana" w:hAnsi="Verdana" w:cs="Arial"/>
          <w:sz w:val="18"/>
          <w:szCs w:val="18"/>
        </w:rPr>
      </w:pPr>
    </w:p>
    <w:p w14:paraId="35DB0B19" w14:textId="6C5FDEE4" w:rsidR="00102CCE" w:rsidRPr="00843F1B" w:rsidRDefault="00102CCE" w:rsidP="0016589D">
      <w:pPr>
        <w:pStyle w:val="Standard"/>
        <w:spacing w:line="240" w:lineRule="auto"/>
        <w:rPr>
          <w:rFonts w:ascii="Verdana" w:hAnsi="Verdana" w:cs="Arial"/>
          <w:sz w:val="18"/>
          <w:szCs w:val="18"/>
        </w:rPr>
      </w:pPr>
      <w:r w:rsidRPr="00102CCE">
        <w:rPr>
          <w:rFonts w:ascii="Verdana" w:hAnsi="Verdana" w:cs="Arial"/>
          <w:sz w:val="18"/>
          <w:szCs w:val="18"/>
        </w:rPr>
        <w:t>Ponudniki z oddajo ponudbe potrjujejo, da je naročnik na podlagi tega, da so podatki iz šestega odstavka 88. člena ZJN-3 na voljo v informacijskem sistemu e-JN izpolnil obveznost glede vročanja zapisnika skladno z določili sedmega odstavka 88. člena ZJN-3 in ne bodo zahtevali dodatnega posredovanja zapisnika o odpiranju ponudb v sistemu e-JN.</w:t>
      </w:r>
    </w:p>
    <w:p w14:paraId="21380B59" w14:textId="77777777" w:rsidR="00A00185" w:rsidRPr="00843F1B" w:rsidRDefault="00A00185" w:rsidP="0016589D">
      <w:pPr>
        <w:pStyle w:val="Standard"/>
        <w:spacing w:line="240" w:lineRule="auto"/>
        <w:rPr>
          <w:rFonts w:ascii="Verdana" w:hAnsi="Verdana" w:cs="Arial"/>
          <w:sz w:val="18"/>
          <w:szCs w:val="18"/>
        </w:rPr>
      </w:pPr>
    </w:p>
    <w:p w14:paraId="7E181997" w14:textId="77777777" w:rsidR="00A00185" w:rsidRPr="00843F1B" w:rsidRDefault="00A00185" w:rsidP="0016589D">
      <w:pPr>
        <w:pStyle w:val="Standard"/>
        <w:tabs>
          <w:tab w:val="left" w:pos="3840"/>
        </w:tabs>
        <w:spacing w:line="240" w:lineRule="auto"/>
        <w:rPr>
          <w:rFonts w:ascii="Verdana" w:hAnsi="Verdana" w:cs="Arial"/>
          <w:sz w:val="18"/>
          <w:szCs w:val="18"/>
        </w:rPr>
      </w:pPr>
    </w:p>
    <w:p w14:paraId="7D9AA1E6" w14:textId="1B3B69C2" w:rsidR="00A00185" w:rsidRPr="00843F1B" w:rsidRDefault="000F6964" w:rsidP="0016589D">
      <w:pPr>
        <w:pStyle w:val="Naslov1"/>
        <w:spacing w:line="240" w:lineRule="auto"/>
        <w:rPr>
          <w:rFonts w:ascii="Verdana" w:hAnsi="Verdana" w:cs="Arial"/>
          <w:sz w:val="18"/>
          <w:szCs w:val="18"/>
        </w:rPr>
      </w:pPr>
      <w:bookmarkStart w:id="50" w:name="_Toc511306723"/>
      <w:bookmarkStart w:id="51" w:name="_Toc216689097"/>
      <w:bookmarkStart w:id="52" w:name="_Toc223693669"/>
      <w:r w:rsidRPr="00843F1B">
        <w:rPr>
          <w:rFonts w:ascii="Verdana" w:hAnsi="Verdana" w:cs="Arial"/>
          <w:sz w:val="18"/>
          <w:szCs w:val="18"/>
        </w:rPr>
        <w:t xml:space="preserve">POJASNILA IN SPREMEMBE RAZPISNE </w:t>
      </w:r>
      <w:r w:rsidR="00235B3F" w:rsidRPr="00843F1B">
        <w:rPr>
          <w:rFonts w:ascii="Verdana" w:hAnsi="Verdana" w:cs="Arial"/>
          <w:sz w:val="18"/>
          <w:szCs w:val="18"/>
        </w:rPr>
        <w:t>DOKUMENTACIJE</w:t>
      </w:r>
      <w:bookmarkEnd w:id="50"/>
      <w:bookmarkEnd w:id="51"/>
      <w:bookmarkEnd w:id="52"/>
    </w:p>
    <w:p w14:paraId="3041F210" w14:textId="77777777" w:rsidR="00A00185" w:rsidRPr="00843F1B" w:rsidRDefault="00A00185" w:rsidP="0016589D">
      <w:pPr>
        <w:pStyle w:val="Standard"/>
        <w:keepNext/>
        <w:spacing w:line="240" w:lineRule="auto"/>
        <w:rPr>
          <w:rFonts w:ascii="Verdana" w:hAnsi="Verdana" w:cs="Arial"/>
          <w:sz w:val="18"/>
          <w:szCs w:val="18"/>
        </w:rPr>
      </w:pPr>
    </w:p>
    <w:p w14:paraId="4D9AF5BE" w14:textId="77777777" w:rsidR="00A00185" w:rsidRPr="00843F1B"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Komunikacija s ponudniki o vprašanjih</w:t>
      </w:r>
      <w:r w:rsidR="00203F9E" w:rsidRPr="00843F1B">
        <w:rPr>
          <w:rFonts w:ascii="Verdana" w:hAnsi="Verdana" w:cs="Arial"/>
          <w:sz w:val="18"/>
          <w:szCs w:val="18"/>
        </w:rPr>
        <w:t xml:space="preserve"> oziroma pobudah</w:t>
      </w:r>
      <w:r w:rsidRPr="00843F1B">
        <w:rPr>
          <w:rFonts w:ascii="Verdana" w:hAnsi="Verdana" w:cs="Arial"/>
          <w:sz w:val="18"/>
          <w:szCs w:val="18"/>
        </w:rPr>
        <w:t xml:space="preserve"> v zvezi z vsebino naročila in v zvezi s pripravo p</w:t>
      </w:r>
      <w:r w:rsidR="00203F9E" w:rsidRPr="00843F1B">
        <w:rPr>
          <w:rFonts w:ascii="Verdana" w:hAnsi="Verdana" w:cs="Arial"/>
          <w:sz w:val="18"/>
          <w:szCs w:val="18"/>
        </w:rPr>
        <w:t>onudbe poteka izključno preko Po</w:t>
      </w:r>
      <w:r w:rsidRPr="00843F1B">
        <w:rPr>
          <w:rFonts w:ascii="Verdana" w:hAnsi="Verdana" w:cs="Arial"/>
          <w:sz w:val="18"/>
          <w:szCs w:val="18"/>
        </w:rPr>
        <w:t>rtala javnih naročil.</w:t>
      </w:r>
    </w:p>
    <w:p w14:paraId="4CD24720" w14:textId="77777777" w:rsidR="00A00185" w:rsidRPr="00843F1B" w:rsidRDefault="00A00185" w:rsidP="0016589D">
      <w:pPr>
        <w:pStyle w:val="Standard"/>
        <w:spacing w:line="240" w:lineRule="auto"/>
        <w:rPr>
          <w:rFonts w:ascii="Verdana" w:hAnsi="Verdana" w:cs="Arial"/>
          <w:sz w:val="18"/>
          <w:szCs w:val="18"/>
        </w:rPr>
      </w:pPr>
    </w:p>
    <w:p w14:paraId="72474472" w14:textId="1C52F35D" w:rsidR="00A00185" w:rsidRPr="00843F1B"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Naročnik bo zahtevo za pojasnilo</w:t>
      </w:r>
      <w:r w:rsidR="00203F9E" w:rsidRPr="00843F1B">
        <w:rPr>
          <w:rFonts w:ascii="Verdana" w:hAnsi="Verdana" w:cs="Arial"/>
          <w:sz w:val="18"/>
          <w:szCs w:val="18"/>
        </w:rPr>
        <w:t xml:space="preserve"> razpisne</w:t>
      </w:r>
      <w:r w:rsidRPr="00843F1B">
        <w:rPr>
          <w:rFonts w:ascii="Verdana" w:hAnsi="Verdana" w:cs="Arial"/>
          <w:sz w:val="18"/>
          <w:szCs w:val="18"/>
        </w:rPr>
        <w:t xml:space="preserve"> </w:t>
      </w:r>
      <w:r w:rsidR="00203F9E" w:rsidRPr="00843F1B">
        <w:rPr>
          <w:rFonts w:ascii="Verdana" w:hAnsi="Verdana" w:cs="Arial"/>
          <w:sz w:val="18"/>
          <w:szCs w:val="18"/>
        </w:rPr>
        <w:t>dokumentacije</w:t>
      </w:r>
      <w:r w:rsidRPr="00843F1B">
        <w:rPr>
          <w:rFonts w:ascii="Verdana" w:hAnsi="Verdana" w:cs="Arial"/>
          <w:sz w:val="18"/>
          <w:szCs w:val="18"/>
        </w:rPr>
        <w:t xml:space="preserve"> oziroma kakršnokoli drugo vprašanje v zvezi z naročilom štel ko</w:t>
      </w:r>
      <w:r w:rsidR="00203F9E" w:rsidRPr="00843F1B">
        <w:rPr>
          <w:rFonts w:ascii="Verdana" w:hAnsi="Verdana" w:cs="Arial"/>
          <w:sz w:val="18"/>
          <w:szCs w:val="18"/>
        </w:rPr>
        <w:t>t pravočasno, v kolikor bo na Po</w:t>
      </w:r>
      <w:r w:rsidRPr="00843F1B">
        <w:rPr>
          <w:rFonts w:ascii="Verdana" w:hAnsi="Verdana" w:cs="Arial"/>
          <w:sz w:val="18"/>
          <w:szCs w:val="18"/>
        </w:rPr>
        <w:t>rtalu javnih naročil zas</w:t>
      </w:r>
      <w:r w:rsidR="00203F9E" w:rsidRPr="00843F1B">
        <w:rPr>
          <w:rFonts w:ascii="Verdana" w:hAnsi="Verdana" w:cs="Arial"/>
          <w:sz w:val="18"/>
          <w:szCs w:val="18"/>
        </w:rPr>
        <w:t>tavljeno najkasneje do</w:t>
      </w:r>
      <w:r w:rsidR="009F180A" w:rsidRPr="00843F1B">
        <w:rPr>
          <w:rFonts w:ascii="Verdana" w:hAnsi="Verdana" w:cs="Arial"/>
          <w:sz w:val="18"/>
          <w:szCs w:val="18"/>
        </w:rPr>
        <w:t xml:space="preserve"> </w:t>
      </w:r>
      <w:r w:rsidR="00297B9E">
        <w:rPr>
          <w:rFonts w:ascii="Verdana" w:hAnsi="Verdana" w:cs="Arial"/>
          <w:b/>
          <w:sz w:val="18"/>
          <w:szCs w:val="18"/>
        </w:rPr>
        <w:t xml:space="preserve">07.04.2026 </w:t>
      </w:r>
      <w:r w:rsidR="00F43138" w:rsidRPr="00843F1B">
        <w:rPr>
          <w:rFonts w:ascii="Verdana" w:hAnsi="Verdana" w:cs="Arial"/>
          <w:b/>
          <w:sz w:val="18"/>
          <w:szCs w:val="18"/>
        </w:rPr>
        <w:t xml:space="preserve">do </w:t>
      </w:r>
      <w:r w:rsidR="008D1DA4">
        <w:rPr>
          <w:rFonts w:ascii="Verdana" w:hAnsi="Verdana" w:cs="Arial"/>
          <w:b/>
          <w:sz w:val="18"/>
          <w:szCs w:val="18"/>
        </w:rPr>
        <w:t xml:space="preserve">12,00 </w:t>
      </w:r>
      <w:r w:rsidR="003C0CE4" w:rsidRPr="00843F1B">
        <w:rPr>
          <w:rFonts w:ascii="Verdana" w:hAnsi="Verdana" w:cs="Arial"/>
          <w:b/>
          <w:sz w:val="18"/>
          <w:szCs w:val="18"/>
        </w:rPr>
        <w:t>ure.</w:t>
      </w:r>
      <w:r w:rsidR="00102CCE">
        <w:rPr>
          <w:rFonts w:ascii="Verdana" w:hAnsi="Verdana" w:cs="Arial"/>
          <w:b/>
          <w:sz w:val="18"/>
          <w:szCs w:val="18"/>
        </w:rPr>
        <w:t xml:space="preserve"> </w:t>
      </w:r>
      <w:r w:rsidRPr="00843F1B">
        <w:rPr>
          <w:rFonts w:ascii="Verdana" w:hAnsi="Verdana" w:cs="Arial"/>
          <w:sz w:val="18"/>
          <w:szCs w:val="18"/>
        </w:rPr>
        <w:t>Na zahteve za pojasnila oziroma druga vprašanja</w:t>
      </w:r>
      <w:r w:rsidR="00203F9E" w:rsidRPr="00843F1B">
        <w:rPr>
          <w:rFonts w:ascii="Verdana" w:hAnsi="Verdana" w:cs="Arial"/>
          <w:sz w:val="18"/>
          <w:szCs w:val="18"/>
        </w:rPr>
        <w:t xml:space="preserve"> ali pobude</w:t>
      </w:r>
      <w:r w:rsidRPr="00843F1B">
        <w:rPr>
          <w:rFonts w:ascii="Verdana" w:hAnsi="Verdana" w:cs="Arial"/>
          <w:sz w:val="18"/>
          <w:szCs w:val="18"/>
        </w:rPr>
        <w:t xml:space="preserve"> v zvezi z naročilom</w:t>
      </w:r>
      <w:r w:rsidR="00203F9E" w:rsidRPr="00843F1B">
        <w:rPr>
          <w:rFonts w:ascii="Verdana" w:hAnsi="Verdana" w:cs="Arial"/>
          <w:sz w:val="18"/>
          <w:szCs w:val="18"/>
        </w:rPr>
        <w:t>,</w:t>
      </w:r>
      <w:r w:rsidRPr="00843F1B">
        <w:rPr>
          <w:rFonts w:ascii="Verdana" w:hAnsi="Verdana" w:cs="Arial"/>
          <w:sz w:val="18"/>
          <w:szCs w:val="18"/>
        </w:rPr>
        <w:t xml:space="preserve"> zastavljena po tem roku, naročnik ne bo odgovarjal.</w:t>
      </w:r>
    </w:p>
    <w:p w14:paraId="3319AC65" w14:textId="77777777" w:rsidR="000F6964" w:rsidRPr="00843F1B" w:rsidRDefault="000F6964" w:rsidP="0016589D">
      <w:pPr>
        <w:pStyle w:val="Standard"/>
        <w:spacing w:line="240" w:lineRule="auto"/>
        <w:rPr>
          <w:rFonts w:ascii="Verdana" w:hAnsi="Verdana" w:cs="Arial"/>
          <w:sz w:val="18"/>
          <w:szCs w:val="18"/>
        </w:rPr>
      </w:pPr>
    </w:p>
    <w:p w14:paraId="7AF77694" w14:textId="77777777" w:rsidR="00A00185" w:rsidRPr="00843F1B"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Naročnik si pridržuje pravico, da razpisno dokumentacijo spremeni ali dopolni</w:t>
      </w:r>
      <w:r w:rsidR="000F6964" w:rsidRPr="00843F1B">
        <w:rPr>
          <w:rFonts w:ascii="Verdana" w:hAnsi="Verdana" w:cs="Arial"/>
          <w:sz w:val="18"/>
          <w:szCs w:val="18"/>
        </w:rPr>
        <w:t>, pri čemer bo, v kolikor bo to potrebno</w:t>
      </w:r>
      <w:r w:rsidR="00203F9E" w:rsidRPr="00843F1B">
        <w:rPr>
          <w:rFonts w:ascii="Verdana" w:hAnsi="Verdana" w:cs="Arial"/>
          <w:sz w:val="18"/>
          <w:szCs w:val="18"/>
        </w:rPr>
        <w:t xml:space="preserve"> v luči načela sorazmernosti</w:t>
      </w:r>
      <w:r w:rsidR="000F6964" w:rsidRPr="00843F1B">
        <w:rPr>
          <w:rFonts w:ascii="Verdana" w:hAnsi="Verdana" w:cs="Arial"/>
          <w:sz w:val="18"/>
          <w:szCs w:val="18"/>
        </w:rPr>
        <w:t>,</w:t>
      </w:r>
      <w:r w:rsidRPr="00843F1B">
        <w:rPr>
          <w:rFonts w:ascii="Verdana" w:hAnsi="Verdana" w:cs="Arial"/>
          <w:sz w:val="18"/>
          <w:szCs w:val="18"/>
        </w:rPr>
        <w:t xml:space="preserve"> podaljša</w:t>
      </w:r>
      <w:r w:rsidR="000F6964" w:rsidRPr="00843F1B">
        <w:rPr>
          <w:rFonts w:ascii="Verdana" w:hAnsi="Verdana" w:cs="Arial"/>
          <w:sz w:val="18"/>
          <w:szCs w:val="18"/>
        </w:rPr>
        <w:t>l</w:t>
      </w:r>
      <w:r w:rsidRPr="00843F1B">
        <w:rPr>
          <w:rFonts w:ascii="Verdana" w:hAnsi="Verdana" w:cs="Arial"/>
          <w:sz w:val="18"/>
          <w:szCs w:val="18"/>
        </w:rPr>
        <w:t xml:space="preserve"> rok za oddajo ponudb. Ponud</w:t>
      </w:r>
      <w:r w:rsidR="000248D6" w:rsidRPr="00843F1B">
        <w:rPr>
          <w:rFonts w:ascii="Verdana" w:hAnsi="Verdana" w:cs="Arial"/>
          <w:sz w:val="18"/>
          <w:szCs w:val="18"/>
        </w:rPr>
        <w:t>niki morajo spremljati morebitna pojasnila,</w:t>
      </w:r>
      <w:r w:rsidRPr="00843F1B">
        <w:rPr>
          <w:rFonts w:ascii="Verdana" w:hAnsi="Verdana" w:cs="Arial"/>
          <w:sz w:val="18"/>
          <w:szCs w:val="18"/>
        </w:rPr>
        <w:t xml:space="preserve"> spremembe </w:t>
      </w:r>
      <w:r w:rsidR="000248D6" w:rsidRPr="00843F1B">
        <w:rPr>
          <w:rFonts w:ascii="Verdana" w:hAnsi="Verdana" w:cs="Arial"/>
          <w:sz w:val="18"/>
          <w:szCs w:val="18"/>
        </w:rPr>
        <w:t xml:space="preserve">oziroma dopolnitve </w:t>
      </w:r>
      <w:r w:rsidRPr="00843F1B">
        <w:rPr>
          <w:rFonts w:ascii="Verdana" w:hAnsi="Verdana" w:cs="Arial"/>
          <w:sz w:val="18"/>
          <w:szCs w:val="18"/>
        </w:rPr>
        <w:t xml:space="preserve">razpisne dokumentacije, </w:t>
      </w:r>
      <w:r w:rsidR="000F6964" w:rsidRPr="00843F1B">
        <w:rPr>
          <w:rFonts w:ascii="Verdana" w:hAnsi="Verdana" w:cs="Arial"/>
          <w:sz w:val="18"/>
          <w:szCs w:val="18"/>
        </w:rPr>
        <w:t>saj pojasnila,</w:t>
      </w:r>
      <w:r w:rsidRPr="00843F1B">
        <w:rPr>
          <w:rFonts w:ascii="Verdana" w:hAnsi="Verdana" w:cs="Arial"/>
          <w:sz w:val="18"/>
          <w:szCs w:val="18"/>
        </w:rPr>
        <w:t xml:space="preserve"> spremembe </w:t>
      </w:r>
      <w:r w:rsidR="000F6964" w:rsidRPr="00843F1B">
        <w:rPr>
          <w:rFonts w:ascii="Verdana" w:hAnsi="Verdana" w:cs="Arial"/>
          <w:sz w:val="18"/>
          <w:szCs w:val="18"/>
        </w:rPr>
        <w:t xml:space="preserve">in dopolnitve </w:t>
      </w:r>
      <w:r w:rsidRPr="00843F1B">
        <w:rPr>
          <w:rFonts w:ascii="Verdana" w:hAnsi="Verdana" w:cs="Arial"/>
          <w:sz w:val="18"/>
          <w:szCs w:val="18"/>
        </w:rPr>
        <w:t>predstavljajo sestavni del razpisne dokumentacije.</w:t>
      </w:r>
      <w:r w:rsidR="000F6964" w:rsidRPr="00843F1B">
        <w:rPr>
          <w:rFonts w:ascii="Verdana" w:hAnsi="Verdana" w:cs="Arial"/>
          <w:sz w:val="18"/>
          <w:szCs w:val="18"/>
        </w:rPr>
        <w:t xml:space="preserve"> Kot del razpisne dokumentacije štejejo tudi vprašanja in odgovori, objavljeni n</w:t>
      </w:r>
      <w:r w:rsidR="00203F9E" w:rsidRPr="00843F1B">
        <w:rPr>
          <w:rFonts w:ascii="Verdana" w:hAnsi="Verdana" w:cs="Arial"/>
          <w:sz w:val="18"/>
          <w:szCs w:val="18"/>
        </w:rPr>
        <w:t>a P</w:t>
      </w:r>
      <w:r w:rsidR="000F6964" w:rsidRPr="00843F1B">
        <w:rPr>
          <w:rFonts w:ascii="Verdana" w:hAnsi="Verdana" w:cs="Arial"/>
          <w:sz w:val="18"/>
          <w:szCs w:val="18"/>
        </w:rPr>
        <w:t>ortalu javnih naročil.</w:t>
      </w:r>
    </w:p>
    <w:p w14:paraId="028D0E72" w14:textId="77777777" w:rsidR="000F6964" w:rsidRPr="00843F1B" w:rsidRDefault="000F6964" w:rsidP="0016589D">
      <w:pPr>
        <w:pStyle w:val="Standard"/>
        <w:spacing w:line="240" w:lineRule="auto"/>
        <w:rPr>
          <w:rFonts w:ascii="Verdana" w:hAnsi="Verdana" w:cs="Arial"/>
          <w:sz w:val="18"/>
          <w:szCs w:val="18"/>
        </w:rPr>
      </w:pPr>
    </w:p>
    <w:p w14:paraId="786FD67F" w14:textId="77777777" w:rsidR="000F6964" w:rsidRPr="00843F1B" w:rsidRDefault="000F6964" w:rsidP="0016589D">
      <w:pPr>
        <w:pStyle w:val="Standard"/>
        <w:spacing w:line="240" w:lineRule="auto"/>
        <w:rPr>
          <w:rFonts w:ascii="Verdana" w:hAnsi="Verdana" w:cs="Arial"/>
          <w:sz w:val="18"/>
          <w:szCs w:val="18"/>
        </w:rPr>
      </w:pPr>
    </w:p>
    <w:p w14:paraId="7584B0FC" w14:textId="77777777" w:rsidR="00A00185" w:rsidRPr="00843F1B" w:rsidRDefault="00CD2F06" w:rsidP="0016589D">
      <w:pPr>
        <w:pStyle w:val="Naslov1"/>
        <w:spacing w:line="240" w:lineRule="auto"/>
        <w:rPr>
          <w:rFonts w:ascii="Verdana" w:hAnsi="Verdana" w:cs="Arial"/>
          <w:sz w:val="18"/>
          <w:szCs w:val="18"/>
        </w:rPr>
      </w:pPr>
      <w:bookmarkStart w:id="53" w:name="_Toc511306727"/>
      <w:bookmarkStart w:id="54" w:name="_Toc216689098"/>
      <w:bookmarkStart w:id="55" w:name="_Toc223693670"/>
      <w:r w:rsidRPr="00843F1B">
        <w:rPr>
          <w:rFonts w:ascii="Verdana" w:hAnsi="Verdana" w:cs="Arial"/>
          <w:sz w:val="18"/>
          <w:szCs w:val="18"/>
        </w:rPr>
        <w:t>UGOTAVLJANJE SPOSOBNOSTI</w:t>
      </w:r>
      <w:bookmarkEnd w:id="53"/>
      <w:bookmarkEnd w:id="54"/>
      <w:bookmarkEnd w:id="55"/>
    </w:p>
    <w:p w14:paraId="7E86A536" w14:textId="77777777" w:rsidR="00CD2F06" w:rsidRPr="00843F1B" w:rsidRDefault="00CD2F06" w:rsidP="0016589D">
      <w:pPr>
        <w:pStyle w:val="Standard"/>
        <w:keepNext/>
        <w:spacing w:line="240" w:lineRule="auto"/>
        <w:rPr>
          <w:rFonts w:ascii="Verdana" w:hAnsi="Verdana" w:cs="Arial"/>
          <w:sz w:val="18"/>
          <w:szCs w:val="18"/>
        </w:rPr>
      </w:pPr>
    </w:p>
    <w:p w14:paraId="0E7CF797" w14:textId="77777777" w:rsidR="00CD2F06" w:rsidRPr="00843F1B" w:rsidRDefault="00A93996" w:rsidP="0016589D">
      <w:pPr>
        <w:pStyle w:val="Naslov3"/>
        <w:spacing w:line="240" w:lineRule="auto"/>
        <w:rPr>
          <w:rFonts w:ascii="Verdana" w:hAnsi="Verdana" w:cs="Arial"/>
          <w:sz w:val="18"/>
          <w:szCs w:val="18"/>
        </w:rPr>
      </w:pPr>
      <w:bookmarkStart w:id="56" w:name="_Toc216689099"/>
      <w:bookmarkStart w:id="57" w:name="_Toc223693671"/>
      <w:r w:rsidRPr="00843F1B">
        <w:rPr>
          <w:rFonts w:ascii="Verdana" w:hAnsi="Verdana" w:cs="Arial"/>
          <w:sz w:val="18"/>
          <w:szCs w:val="18"/>
        </w:rPr>
        <w:t>Subjekti, za katere se ugotavlja sposobnost</w:t>
      </w:r>
      <w:bookmarkEnd w:id="56"/>
      <w:bookmarkEnd w:id="57"/>
    </w:p>
    <w:p w14:paraId="6B330FC7" w14:textId="77777777" w:rsidR="00CD2F06" w:rsidRPr="00843F1B" w:rsidRDefault="00CD2F06" w:rsidP="0016589D">
      <w:pPr>
        <w:pStyle w:val="Standard"/>
        <w:keepNext/>
        <w:spacing w:line="240" w:lineRule="auto"/>
        <w:rPr>
          <w:rFonts w:ascii="Verdana" w:hAnsi="Verdana" w:cs="Arial"/>
          <w:sz w:val="18"/>
          <w:szCs w:val="18"/>
        </w:rPr>
      </w:pPr>
    </w:p>
    <w:p w14:paraId="20F140C7" w14:textId="77777777" w:rsidR="00D92BB1" w:rsidRPr="00843F1B" w:rsidRDefault="00BA5A95" w:rsidP="0016589D">
      <w:pPr>
        <w:spacing w:after="0" w:line="240" w:lineRule="auto"/>
        <w:jc w:val="both"/>
        <w:rPr>
          <w:rFonts w:ascii="Verdana" w:hAnsi="Verdana" w:cs="Arial"/>
          <w:sz w:val="18"/>
          <w:szCs w:val="18"/>
        </w:rPr>
      </w:pPr>
      <w:r w:rsidRPr="00843F1B">
        <w:rPr>
          <w:rFonts w:ascii="Verdana" w:hAnsi="Verdana" w:cs="Arial"/>
          <w:sz w:val="18"/>
          <w:szCs w:val="18"/>
        </w:rPr>
        <w:t>Gospodarski subjekti</w:t>
      </w:r>
      <w:r w:rsidR="00D92BB1" w:rsidRPr="00843F1B">
        <w:rPr>
          <w:rFonts w:ascii="Verdana" w:hAnsi="Verdana" w:cs="Arial"/>
          <w:sz w:val="18"/>
          <w:szCs w:val="18"/>
        </w:rPr>
        <w:t xml:space="preserve">, ki nastopajo v ponudbi, </w:t>
      </w:r>
      <w:r w:rsidRPr="00843F1B">
        <w:rPr>
          <w:rFonts w:ascii="Verdana" w:hAnsi="Verdana" w:cs="Arial"/>
          <w:sz w:val="18"/>
          <w:szCs w:val="18"/>
        </w:rPr>
        <w:t>morajo izpolnjevati pogoje z</w:t>
      </w:r>
      <w:r w:rsidR="0076352B" w:rsidRPr="00843F1B">
        <w:rPr>
          <w:rFonts w:ascii="Verdana" w:hAnsi="Verdana" w:cs="Arial"/>
          <w:sz w:val="18"/>
          <w:szCs w:val="18"/>
        </w:rPr>
        <w:t xml:space="preserve">a </w:t>
      </w:r>
      <w:r w:rsidR="00353D65" w:rsidRPr="00843F1B">
        <w:rPr>
          <w:rFonts w:ascii="Verdana" w:hAnsi="Verdana" w:cs="Arial"/>
          <w:sz w:val="18"/>
          <w:szCs w:val="18"/>
        </w:rPr>
        <w:t>priznanje</w:t>
      </w:r>
      <w:r w:rsidR="0076352B" w:rsidRPr="00843F1B">
        <w:rPr>
          <w:rFonts w:ascii="Verdana" w:hAnsi="Verdana" w:cs="Arial"/>
          <w:sz w:val="18"/>
          <w:szCs w:val="18"/>
        </w:rPr>
        <w:t xml:space="preserve"> sposobnosti in</w:t>
      </w:r>
      <w:r w:rsidRPr="00843F1B">
        <w:rPr>
          <w:rFonts w:ascii="Verdana" w:hAnsi="Verdana" w:cs="Arial"/>
          <w:sz w:val="18"/>
          <w:szCs w:val="18"/>
        </w:rPr>
        <w:t xml:space="preserve"> pri njih </w:t>
      </w:r>
      <w:r w:rsidR="00D92BB1" w:rsidRPr="00843F1B">
        <w:rPr>
          <w:rFonts w:ascii="Verdana" w:hAnsi="Verdana" w:cs="Arial"/>
          <w:sz w:val="18"/>
          <w:szCs w:val="18"/>
        </w:rPr>
        <w:t xml:space="preserve">ne smejo obstajati razlogi za izključitev. </w:t>
      </w:r>
      <w:r w:rsidRPr="00843F1B">
        <w:rPr>
          <w:rFonts w:ascii="Verdana" w:hAnsi="Verdana" w:cs="Arial"/>
          <w:sz w:val="18"/>
          <w:szCs w:val="18"/>
        </w:rPr>
        <w:t>Izpolnjevanje pogojev za priznanje sposobnosti in n</w:t>
      </w:r>
      <w:r w:rsidR="00D92BB1" w:rsidRPr="00843F1B">
        <w:rPr>
          <w:rFonts w:ascii="Verdana" w:hAnsi="Verdana" w:cs="Arial"/>
          <w:sz w:val="18"/>
          <w:szCs w:val="18"/>
        </w:rPr>
        <w:t>eobstoj razlogov za izključitev morajo</w:t>
      </w:r>
      <w:r w:rsidRPr="00843F1B">
        <w:rPr>
          <w:rFonts w:ascii="Verdana" w:hAnsi="Verdana" w:cs="Arial"/>
          <w:sz w:val="18"/>
          <w:szCs w:val="18"/>
        </w:rPr>
        <w:t xml:space="preserve">, v kolikor ni pri posamezni točki </w:t>
      </w:r>
      <w:r w:rsidR="00B76B23" w:rsidRPr="00843F1B">
        <w:rPr>
          <w:rFonts w:ascii="Verdana" w:hAnsi="Verdana" w:cs="Arial"/>
          <w:sz w:val="18"/>
          <w:szCs w:val="18"/>
        </w:rPr>
        <w:t xml:space="preserve">navedeno </w:t>
      </w:r>
      <w:r w:rsidRPr="00843F1B">
        <w:rPr>
          <w:rFonts w:ascii="Verdana" w:hAnsi="Verdana" w:cs="Arial"/>
          <w:sz w:val="18"/>
          <w:szCs w:val="18"/>
        </w:rPr>
        <w:t>drugače,</w:t>
      </w:r>
      <w:r w:rsidR="00D92BB1" w:rsidRPr="00843F1B">
        <w:rPr>
          <w:rFonts w:ascii="Verdana" w:hAnsi="Verdana" w:cs="Arial"/>
          <w:sz w:val="18"/>
          <w:szCs w:val="18"/>
        </w:rPr>
        <w:t xml:space="preserve"> izkazati </w:t>
      </w:r>
      <w:r w:rsidRPr="00843F1B">
        <w:rPr>
          <w:rFonts w:ascii="Verdana" w:hAnsi="Verdana" w:cs="Arial"/>
          <w:sz w:val="18"/>
          <w:szCs w:val="18"/>
        </w:rPr>
        <w:t>vsi</w:t>
      </w:r>
      <w:r w:rsidR="00D92BB1" w:rsidRPr="00843F1B">
        <w:rPr>
          <w:rFonts w:ascii="Verdana" w:hAnsi="Verdana" w:cs="Arial"/>
          <w:sz w:val="18"/>
          <w:szCs w:val="18"/>
        </w:rPr>
        <w:t xml:space="preserve"> gospodarski subjekti</w:t>
      </w:r>
      <w:r w:rsidRPr="00843F1B">
        <w:rPr>
          <w:rFonts w:ascii="Verdana" w:hAnsi="Verdana" w:cs="Arial"/>
          <w:sz w:val="18"/>
          <w:szCs w:val="18"/>
        </w:rPr>
        <w:t xml:space="preserve"> v ponudbi, in sicer</w:t>
      </w:r>
      <w:r w:rsidR="00D92BB1" w:rsidRPr="00843F1B">
        <w:rPr>
          <w:rFonts w:ascii="Verdana" w:hAnsi="Verdana" w:cs="Arial"/>
          <w:sz w:val="18"/>
          <w:szCs w:val="18"/>
        </w:rPr>
        <w:t>:</w:t>
      </w:r>
    </w:p>
    <w:p w14:paraId="624ED2F4" w14:textId="77777777" w:rsidR="00D92BB1" w:rsidRPr="00843F1B" w:rsidRDefault="00D92BB1" w:rsidP="0016589D">
      <w:pPr>
        <w:pStyle w:val="Standard"/>
        <w:spacing w:line="240" w:lineRule="auto"/>
        <w:ind w:left="851" w:hanging="143"/>
        <w:rPr>
          <w:rFonts w:ascii="Verdana" w:hAnsi="Verdana" w:cs="Arial"/>
          <w:sz w:val="18"/>
          <w:szCs w:val="18"/>
        </w:rPr>
      </w:pPr>
      <w:r w:rsidRPr="00843F1B">
        <w:rPr>
          <w:rFonts w:ascii="Verdana" w:hAnsi="Verdana" w:cs="Arial"/>
          <w:sz w:val="18"/>
          <w:szCs w:val="18"/>
        </w:rPr>
        <w:t>- ponudnik;</w:t>
      </w:r>
    </w:p>
    <w:p w14:paraId="04FFD17B" w14:textId="77777777" w:rsidR="00D92BB1" w:rsidRPr="00843F1B" w:rsidRDefault="00D92BB1" w:rsidP="0016589D">
      <w:pPr>
        <w:pStyle w:val="Standard"/>
        <w:spacing w:line="240" w:lineRule="auto"/>
        <w:ind w:left="851" w:hanging="143"/>
        <w:rPr>
          <w:rFonts w:ascii="Verdana" w:hAnsi="Verdana" w:cs="Arial"/>
          <w:sz w:val="18"/>
          <w:szCs w:val="18"/>
        </w:rPr>
      </w:pPr>
      <w:r w:rsidRPr="00843F1B">
        <w:rPr>
          <w:rFonts w:ascii="Verdana" w:hAnsi="Verdana" w:cs="Arial"/>
          <w:sz w:val="18"/>
          <w:szCs w:val="18"/>
        </w:rPr>
        <w:t>- vsi partnerji v skupni ponudbi;</w:t>
      </w:r>
    </w:p>
    <w:p w14:paraId="6514124E" w14:textId="77777777" w:rsidR="00D92BB1" w:rsidRPr="00843F1B" w:rsidRDefault="00D92BB1" w:rsidP="0016589D">
      <w:pPr>
        <w:pStyle w:val="Standard"/>
        <w:spacing w:line="240" w:lineRule="auto"/>
        <w:ind w:left="851" w:hanging="143"/>
        <w:rPr>
          <w:rFonts w:ascii="Verdana" w:hAnsi="Verdana" w:cs="Arial"/>
          <w:sz w:val="18"/>
          <w:szCs w:val="18"/>
        </w:rPr>
      </w:pPr>
      <w:r w:rsidRPr="00843F1B">
        <w:rPr>
          <w:rFonts w:ascii="Verdana" w:hAnsi="Verdana" w:cs="Arial"/>
          <w:sz w:val="18"/>
          <w:szCs w:val="18"/>
        </w:rPr>
        <w:t>- vsi podizvajalci, ne glede na fazo izved</w:t>
      </w:r>
      <w:r w:rsidR="006D1445" w:rsidRPr="00843F1B">
        <w:rPr>
          <w:rFonts w:ascii="Verdana" w:hAnsi="Verdana" w:cs="Arial"/>
          <w:sz w:val="18"/>
          <w:szCs w:val="18"/>
        </w:rPr>
        <w:t>be javnega naročila, v kateri jih ponudnik vključi</w:t>
      </w:r>
      <w:r w:rsidRPr="00843F1B">
        <w:rPr>
          <w:rFonts w:ascii="Verdana" w:hAnsi="Verdana" w:cs="Arial"/>
          <w:sz w:val="18"/>
          <w:szCs w:val="18"/>
        </w:rPr>
        <w:t xml:space="preserve"> v izvedbo javnega naročila;</w:t>
      </w:r>
    </w:p>
    <w:p w14:paraId="4E0F2422" w14:textId="77777777" w:rsidR="00D92BB1" w:rsidRPr="00843F1B" w:rsidRDefault="00D92BB1" w:rsidP="0016589D">
      <w:pPr>
        <w:pStyle w:val="Standard"/>
        <w:spacing w:line="240" w:lineRule="auto"/>
        <w:ind w:left="851" w:hanging="143"/>
        <w:rPr>
          <w:rFonts w:ascii="Verdana" w:hAnsi="Verdana" w:cs="Arial"/>
          <w:sz w:val="18"/>
          <w:szCs w:val="18"/>
        </w:rPr>
      </w:pPr>
      <w:r w:rsidRPr="00843F1B">
        <w:rPr>
          <w:rFonts w:ascii="Verdana" w:hAnsi="Verdana" w:cs="Arial"/>
          <w:sz w:val="18"/>
          <w:szCs w:val="18"/>
        </w:rPr>
        <w:t>- vsi subjekti, katerih zmogljivosti uporablja ponudnik v skladu z 81. členom ZJN-3 (vključno s fizičnimi osebami</w:t>
      </w:r>
      <w:r w:rsidR="006D1445" w:rsidRPr="00843F1B">
        <w:rPr>
          <w:rFonts w:ascii="Verdana" w:hAnsi="Verdana" w:cs="Arial"/>
          <w:sz w:val="18"/>
          <w:szCs w:val="18"/>
        </w:rPr>
        <w:t>,</w:t>
      </w:r>
      <w:r w:rsidR="0076352B" w:rsidRPr="00843F1B">
        <w:rPr>
          <w:rFonts w:ascii="Verdana" w:hAnsi="Verdana" w:cs="Arial"/>
          <w:sz w:val="18"/>
          <w:szCs w:val="18"/>
        </w:rPr>
        <w:t xml:space="preserve"> s katerimi sodeluje ponudnik in te pri njem niso zaposlene</w:t>
      </w:r>
      <w:r w:rsidRPr="00843F1B">
        <w:rPr>
          <w:rFonts w:ascii="Verdana" w:hAnsi="Verdana" w:cs="Arial"/>
          <w:sz w:val="18"/>
          <w:szCs w:val="18"/>
        </w:rPr>
        <w:t>).</w:t>
      </w:r>
    </w:p>
    <w:p w14:paraId="35EA1879" w14:textId="77777777" w:rsidR="00D92BB1" w:rsidRPr="00843F1B" w:rsidRDefault="00D92BB1" w:rsidP="0016589D">
      <w:pPr>
        <w:pStyle w:val="Standard"/>
        <w:spacing w:line="240" w:lineRule="auto"/>
        <w:rPr>
          <w:rFonts w:ascii="Verdana" w:hAnsi="Verdana" w:cs="Arial"/>
          <w:sz w:val="18"/>
          <w:szCs w:val="18"/>
        </w:rPr>
      </w:pPr>
    </w:p>
    <w:p w14:paraId="70B9B7EA" w14:textId="54817C2E" w:rsidR="00D92BB1" w:rsidRPr="00843F1B" w:rsidRDefault="00D92BB1" w:rsidP="0016589D">
      <w:pPr>
        <w:spacing w:after="0" w:line="240" w:lineRule="auto"/>
        <w:jc w:val="both"/>
        <w:rPr>
          <w:rFonts w:ascii="Verdana" w:hAnsi="Verdana" w:cs="Arial"/>
          <w:sz w:val="18"/>
          <w:szCs w:val="18"/>
        </w:rPr>
      </w:pPr>
      <w:r w:rsidRPr="00843F1B">
        <w:rPr>
          <w:rFonts w:ascii="Verdana" w:hAnsi="Verdana" w:cs="Arial"/>
          <w:sz w:val="18"/>
          <w:szCs w:val="18"/>
        </w:rPr>
        <w:t xml:space="preserve">Ob predložitvi ponudbe bo naročnik namesto potrdil, ki jih izdajajo javni organi ali tretje osebe, v skladu z 79. členom ZJN-3 sprejel </w:t>
      </w:r>
      <w:r w:rsidR="00A93996" w:rsidRPr="00843F1B">
        <w:rPr>
          <w:rFonts w:ascii="Verdana" w:hAnsi="Verdana" w:cs="Arial"/>
          <w:sz w:val="18"/>
          <w:szCs w:val="18"/>
        </w:rPr>
        <w:t>»Enotni evropski dokument v zvezi z oddajo javnega naročila – ESPD«</w:t>
      </w:r>
      <w:r w:rsidRPr="00843F1B">
        <w:rPr>
          <w:rFonts w:ascii="Verdana" w:hAnsi="Verdana" w:cs="Arial"/>
          <w:sz w:val="18"/>
          <w:szCs w:val="18"/>
        </w:rPr>
        <w:t xml:space="preserve">, ki predstavlja </w:t>
      </w:r>
      <w:r w:rsidR="007A495C" w:rsidRPr="00843F1B">
        <w:rPr>
          <w:rFonts w:ascii="Verdana" w:hAnsi="Verdana" w:cs="Arial"/>
          <w:sz w:val="18"/>
          <w:szCs w:val="18"/>
        </w:rPr>
        <w:t xml:space="preserve">posodobljeno </w:t>
      </w:r>
      <w:r w:rsidR="004F1B45" w:rsidRPr="00843F1B">
        <w:rPr>
          <w:rFonts w:ascii="Verdana" w:hAnsi="Verdana" w:cs="Arial"/>
          <w:sz w:val="18"/>
          <w:szCs w:val="18"/>
        </w:rPr>
        <w:t>uradno</w:t>
      </w:r>
      <w:r w:rsidR="00AD4A8A" w:rsidRPr="00843F1B">
        <w:rPr>
          <w:rFonts w:ascii="Verdana" w:hAnsi="Verdana" w:cs="Arial"/>
          <w:sz w:val="18"/>
          <w:szCs w:val="18"/>
        </w:rPr>
        <w:t xml:space="preserve"> lastno</w:t>
      </w:r>
      <w:r w:rsidRPr="00843F1B">
        <w:rPr>
          <w:rFonts w:ascii="Verdana" w:hAnsi="Verdana" w:cs="Arial"/>
          <w:sz w:val="18"/>
          <w:szCs w:val="18"/>
        </w:rPr>
        <w:t xml:space="preserve"> izjavo</w:t>
      </w:r>
      <w:r w:rsidR="004F1B45" w:rsidRPr="00843F1B">
        <w:rPr>
          <w:rFonts w:ascii="Verdana" w:hAnsi="Verdana" w:cs="Arial"/>
          <w:sz w:val="18"/>
          <w:szCs w:val="18"/>
        </w:rPr>
        <w:t xml:space="preserve"> gospodarskega subjekta</w:t>
      </w:r>
      <w:r w:rsidRPr="00843F1B">
        <w:rPr>
          <w:rFonts w:ascii="Verdana" w:hAnsi="Verdana" w:cs="Arial"/>
          <w:sz w:val="18"/>
          <w:szCs w:val="18"/>
        </w:rPr>
        <w:t xml:space="preserve">, kot predhodni dokaz v zvezi </w:t>
      </w:r>
      <w:r w:rsidR="00A93996" w:rsidRPr="00843F1B">
        <w:rPr>
          <w:rFonts w:ascii="Verdana" w:hAnsi="Verdana" w:cs="Arial"/>
          <w:sz w:val="18"/>
          <w:szCs w:val="18"/>
        </w:rPr>
        <w:t>z razlogi za izključitev in pogoji za priznanje sposobnosti</w:t>
      </w:r>
      <w:r w:rsidRPr="00843F1B">
        <w:rPr>
          <w:rFonts w:ascii="Verdana" w:hAnsi="Verdana" w:cs="Arial"/>
          <w:sz w:val="18"/>
          <w:szCs w:val="18"/>
        </w:rPr>
        <w:t xml:space="preserve">. </w:t>
      </w:r>
      <w:r w:rsidR="00A93996" w:rsidRPr="00843F1B">
        <w:rPr>
          <w:rFonts w:ascii="Verdana" w:hAnsi="Verdana" w:cs="Arial"/>
          <w:sz w:val="18"/>
          <w:szCs w:val="18"/>
        </w:rPr>
        <w:t>Obrazec ESPD je treba v ponudbi predložiti za vse gospodarske subjekte, navedene v prvem odstavku te točke.</w:t>
      </w:r>
      <w:r w:rsidR="007A495C" w:rsidRPr="00843F1B">
        <w:rPr>
          <w:rFonts w:ascii="Verdana" w:hAnsi="Verdana" w:cs="Arial"/>
          <w:sz w:val="18"/>
          <w:szCs w:val="18"/>
        </w:rPr>
        <w:t xml:space="preserve"> </w:t>
      </w:r>
    </w:p>
    <w:p w14:paraId="1FD183AC" w14:textId="77777777" w:rsidR="00D92BB1" w:rsidRPr="00843F1B" w:rsidRDefault="00D92BB1" w:rsidP="0016589D">
      <w:pPr>
        <w:spacing w:after="0" w:line="240" w:lineRule="auto"/>
        <w:jc w:val="both"/>
        <w:rPr>
          <w:rFonts w:ascii="Verdana" w:hAnsi="Verdana" w:cs="Arial"/>
          <w:sz w:val="18"/>
          <w:szCs w:val="18"/>
        </w:rPr>
      </w:pPr>
    </w:p>
    <w:p w14:paraId="43B5141B" w14:textId="77777777" w:rsidR="00D92BB1" w:rsidRPr="00843F1B" w:rsidRDefault="00D92BB1" w:rsidP="0016589D">
      <w:pPr>
        <w:spacing w:after="0" w:line="240" w:lineRule="auto"/>
        <w:jc w:val="both"/>
        <w:rPr>
          <w:rFonts w:ascii="Verdana" w:hAnsi="Verdana" w:cs="Arial"/>
          <w:sz w:val="18"/>
          <w:szCs w:val="18"/>
        </w:rPr>
      </w:pPr>
      <w:r w:rsidRPr="00843F1B">
        <w:rPr>
          <w:rFonts w:ascii="Verdana" w:hAnsi="Verdana" w:cs="Arial"/>
          <w:sz w:val="18"/>
          <w:szCs w:val="18"/>
        </w:rPr>
        <w:t xml:space="preserve">Gospodarski subjekt mora v obrazcu ESPD navesti vse informacije, na podlagi katerih bo naročnik potrdila ali druge informacije pridobil v </w:t>
      </w:r>
      <w:r w:rsidR="00AD4A8A" w:rsidRPr="00843F1B">
        <w:rPr>
          <w:rFonts w:ascii="Verdana" w:hAnsi="Verdana" w:cs="Arial"/>
          <w:sz w:val="18"/>
          <w:szCs w:val="18"/>
        </w:rPr>
        <w:t xml:space="preserve">nacionalni bazi podatkov, ter na </w:t>
      </w:r>
      <w:r w:rsidRPr="00843F1B">
        <w:rPr>
          <w:rFonts w:ascii="Verdana" w:hAnsi="Verdana" w:cs="Arial"/>
          <w:sz w:val="18"/>
          <w:szCs w:val="18"/>
        </w:rPr>
        <w:t>predmetnem obrazcu poda</w:t>
      </w:r>
      <w:r w:rsidR="00AD4A8A" w:rsidRPr="00843F1B">
        <w:rPr>
          <w:rFonts w:ascii="Verdana" w:hAnsi="Verdana" w:cs="Arial"/>
          <w:sz w:val="18"/>
          <w:szCs w:val="18"/>
        </w:rPr>
        <w:t>ti soglasje, da</w:t>
      </w:r>
      <w:r w:rsidRPr="00843F1B">
        <w:rPr>
          <w:rFonts w:ascii="Verdana" w:hAnsi="Verdana" w:cs="Arial"/>
          <w:sz w:val="18"/>
          <w:szCs w:val="18"/>
        </w:rPr>
        <w:t xml:space="preserve"> naročnik</w:t>
      </w:r>
      <w:r w:rsidR="00AD4A8A" w:rsidRPr="00843F1B">
        <w:rPr>
          <w:rFonts w:ascii="Verdana" w:hAnsi="Verdana" w:cs="Arial"/>
          <w:sz w:val="18"/>
          <w:szCs w:val="18"/>
        </w:rPr>
        <w:t xml:space="preserve"> pridobi ta dokazila in informacije</w:t>
      </w:r>
      <w:r w:rsidRPr="00843F1B">
        <w:rPr>
          <w:rFonts w:ascii="Verdana" w:hAnsi="Verdana" w:cs="Arial"/>
          <w:sz w:val="18"/>
          <w:szCs w:val="18"/>
        </w:rPr>
        <w:t>.</w:t>
      </w:r>
    </w:p>
    <w:p w14:paraId="14D1399C" w14:textId="77777777" w:rsidR="00D92BB1" w:rsidRPr="00843F1B" w:rsidRDefault="00D92BB1" w:rsidP="0016589D">
      <w:pPr>
        <w:spacing w:after="0" w:line="240" w:lineRule="auto"/>
        <w:jc w:val="both"/>
        <w:rPr>
          <w:rFonts w:ascii="Verdana" w:hAnsi="Verdana" w:cs="Arial"/>
          <w:sz w:val="18"/>
          <w:szCs w:val="18"/>
        </w:rPr>
      </w:pPr>
    </w:p>
    <w:p w14:paraId="011D7709" w14:textId="7FC65C4D" w:rsidR="00E300C1" w:rsidRPr="00843F1B" w:rsidRDefault="00E300C1" w:rsidP="0016589D">
      <w:pPr>
        <w:spacing w:after="0" w:line="240" w:lineRule="auto"/>
        <w:jc w:val="both"/>
        <w:rPr>
          <w:rFonts w:ascii="Verdana" w:hAnsi="Verdana" w:cs="Arial"/>
          <w:sz w:val="18"/>
          <w:szCs w:val="18"/>
        </w:rPr>
      </w:pPr>
      <w:r w:rsidRPr="00843F1B">
        <w:rPr>
          <w:rFonts w:ascii="Verdana" w:hAnsi="Verdana" w:cs="Arial"/>
          <w:sz w:val="18"/>
          <w:szCs w:val="18"/>
        </w:rPr>
        <w:t xml:space="preserve">Gospodarski subjekt naročnikov obrazec ESPD (datoteka XML) uvozi na spletni strani </w:t>
      </w:r>
      <w:r w:rsidR="00D96448" w:rsidRPr="00843F1B">
        <w:rPr>
          <w:rFonts w:ascii="Verdana" w:hAnsi="Verdana" w:cs="Arial"/>
          <w:sz w:val="18"/>
          <w:szCs w:val="18"/>
        </w:rPr>
        <w:t>p</w:t>
      </w:r>
      <w:r w:rsidRPr="00843F1B">
        <w:rPr>
          <w:rFonts w:ascii="Verdana" w:hAnsi="Verdana" w:cs="Arial"/>
          <w:sz w:val="18"/>
          <w:szCs w:val="18"/>
        </w:rPr>
        <w:t>ortal</w:t>
      </w:r>
      <w:r w:rsidR="00CB26D4" w:rsidRPr="00843F1B">
        <w:rPr>
          <w:rFonts w:ascii="Verdana" w:hAnsi="Verdana" w:cs="Arial"/>
          <w:sz w:val="18"/>
          <w:szCs w:val="18"/>
        </w:rPr>
        <w:t xml:space="preserve">a </w:t>
      </w:r>
      <w:r w:rsidR="00D96448" w:rsidRPr="00843F1B">
        <w:rPr>
          <w:rFonts w:ascii="Verdana" w:hAnsi="Verdana" w:cs="Arial"/>
          <w:sz w:val="18"/>
          <w:szCs w:val="18"/>
        </w:rPr>
        <w:t>e-JN</w:t>
      </w:r>
      <w:r w:rsidRPr="00843F1B">
        <w:rPr>
          <w:rFonts w:ascii="Verdana" w:hAnsi="Verdana" w:cs="Arial"/>
          <w:sz w:val="18"/>
          <w:szCs w:val="18"/>
        </w:rPr>
        <w:t xml:space="preserve">: </w:t>
      </w:r>
      <w:hyperlink r:id="rId15" w:history="1">
        <w:r w:rsidR="00D96448" w:rsidRPr="00843F1B">
          <w:rPr>
            <w:rStyle w:val="Hiperpovezava"/>
            <w:rFonts w:ascii="Verdana" w:hAnsi="Verdana" w:cs="Arial"/>
            <w:sz w:val="18"/>
            <w:szCs w:val="18"/>
          </w:rPr>
          <w:t>https://ejn.gov.si/espd/</w:t>
        </w:r>
      </w:hyperlink>
      <w:r w:rsidR="00C76D32" w:rsidRPr="00843F1B">
        <w:rPr>
          <w:rFonts w:ascii="Verdana" w:hAnsi="Verdana" w:cs="Arial"/>
          <w:sz w:val="18"/>
          <w:szCs w:val="18"/>
        </w:rPr>
        <w:t xml:space="preserve"> </w:t>
      </w:r>
      <w:r w:rsidRPr="00843F1B">
        <w:rPr>
          <w:rFonts w:ascii="Verdana" w:hAnsi="Verdana" w:cs="Arial"/>
          <w:sz w:val="18"/>
          <w:szCs w:val="18"/>
        </w:rPr>
        <w:t xml:space="preserve">in v njega neposredno vnese zahtevane podatke. Ponudnik, ki v sistemu e-JN oddaja ponudbo, naloži svoj </w:t>
      </w:r>
      <w:r w:rsidR="00CB26D4" w:rsidRPr="00843F1B">
        <w:rPr>
          <w:rFonts w:ascii="Verdana" w:hAnsi="Verdana" w:cs="Arial"/>
          <w:sz w:val="18"/>
          <w:szCs w:val="18"/>
        </w:rPr>
        <w:t xml:space="preserve">obrazec </w:t>
      </w:r>
      <w:r w:rsidRPr="00843F1B">
        <w:rPr>
          <w:rFonts w:ascii="Verdana" w:hAnsi="Verdana" w:cs="Arial"/>
          <w:sz w:val="18"/>
          <w:szCs w:val="18"/>
        </w:rPr>
        <w:t xml:space="preserve">ESPD v razdelek »ESPD – ponudnik«, </w:t>
      </w:r>
      <w:r w:rsidR="00CB26D4" w:rsidRPr="00843F1B">
        <w:rPr>
          <w:rFonts w:ascii="Verdana" w:hAnsi="Verdana" w:cs="Arial"/>
          <w:sz w:val="18"/>
          <w:szCs w:val="18"/>
        </w:rPr>
        <w:t xml:space="preserve">obrazce </w:t>
      </w:r>
      <w:r w:rsidRPr="00843F1B">
        <w:rPr>
          <w:rFonts w:ascii="Verdana" w:hAnsi="Verdana" w:cs="Arial"/>
          <w:sz w:val="18"/>
          <w:szCs w:val="18"/>
        </w:rPr>
        <w:t xml:space="preserve">ESPD ostalih sodelujočih </w:t>
      </w:r>
      <w:r w:rsidR="00CB26D4" w:rsidRPr="00843F1B">
        <w:rPr>
          <w:rFonts w:ascii="Verdana" w:hAnsi="Verdana" w:cs="Arial"/>
          <w:sz w:val="18"/>
          <w:szCs w:val="18"/>
        </w:rPr>
        <w:t xml:space="preserve">v ponudbi </w:t>
      </w:r>
      <w:r w:rsidRPr="00843F1B">
        <w:rPr>
          <w:rFonts w:ascii="Verdana" w:hAnsi="Verdana" w:cs="Arial"/>
          <w:sz w:val="18"/>
          <w:szCs w:val="18"/>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7998E5D1" w14:textId="77777777" w:rsidR="00546EED" w:rsidRPr="00843F1B" w:rsidRDefault="00546EED" w:rsidP="0016589D">
      <w:pPr>
        <w:spacing w:after="0" w:line="240" w:lineRule="auto"/>
        <w:jc w:val="both"/>
        <w:rPr>
          <w:rFonts w:ascii="Verdana" w:hAnsi="Verdana" w:cs="Arial"/>
          <w:sz w:val="18"/>
          <w:szCs w:val="18"/>
        </w:rPr>
      </w:pPr>
    </w:p>
    <w:p w14:paraId="79B57EEE" w14:textId="49085340" w:rsidR="007E7F04" w:rsidRPr="00843F1B" w:rsidRDefault="004F1B45" w:rsidP="0016589D">
      <w:pPr>
        <w:spacing w:after="0" w:line="240" w:lineRule="auto"/>
        <w:jc w:val="both"/>
        <w:rPr>
          <w:rFonts w:ascii="Verdana" w:hAnsi="Verdana" w:cs="Arial"/>
          <w:color w:val="000000" w:themeColor="text1"/>
          <w:sz w:val="18"/>
          <w:szCs w:val="18"/>
        </w:rPr>
      </w:pPr>
      <w:r w:rsidRPr="00843F1B">
        <w:rPr>
          <w:rFonts w:ascii="Verdana" w:hAnsi="Verdana" w:cs="Arial"/>
          <w:sz w:val="18"/>
          <w:szCs w:val="18"/>
        </w:rPr>
        <w:t>Naročnik lahko ponudnika kadar koli med postopkom oddaje javnega naročila pozove k predložitvi</w:t>
      </w:r>
      <w:r w:rsidR="007E7F04" w:rsidRPr="00843F1B">
        <w:rPr>
          <w:rFonts w:ascii="Verdana" w:hAnsi="Verdana" w:cs="Arial"/>
          <w:sz w:val="18"/>
          <w:szCs w:val="18"/>
        </w:rPr>
        <w:t xml:space="preserve"> </w:t>
      </w:r>
      <w:r w:rsidRPr="00843F1B">
        <w:rPr>
          <w:rFonts w:ascii="Verdana" w:hAnsi="Verdana" w:cs="Arial"/>
          <w:sz w:val="18"/>
          <w:szCs w:val="18"/>
        </w:rPr>
        <w:t>dokazil (potrdil, izjav,</w:t>
      </w:r>
      <w:r w:rsidR="00D858CF" w:rsidRPr="00843F1B">
        <w:rPr>
          <w:rFonts w:ascii="Verdana" w:hAnsi="Verdana" w:cs="Arial"/>
          <w:sz w:val="18"/>
          <w:szCs w:val="18"/>
        </w:rPr>
        <w:t xml:space="preserve"> overjenih zapriseženih izjav,</w:t>
      </w:r>
      <w:r w:rsidRPr="00843F1B">
        <w:rPr>
          <w:rFonts w:ascii="Verdana" w:hAnsi="Verdana" w:cs="Arial"/>
          <w:sz w:val="18"/>
          <w:szCs w:val="18"/>
        </w:rPr>
        <w:t xml:space="preserve"> izpisov</w:t>
      </w:r>
      <w:r w:rsidR="00365C28" w:rsidRPr="00843F1B">
        <w:rPr>
          <w:rFonts w:ascii="Verdana" w:hAnsi="Verdana" w:cs="Arial"/>
          <w:sz w:val="18"/>
          <w:szCs w:val="18"/>
        </w:rPr>
        <w:t xml:space="preserve"> iz </w:t>
      </w:r>
      <w:r w:rsidR="00883EE4" w:rsidRPr="00843F1B">
        <w:rPr>
          <w:rFonts w:ascii="Verdana" w:hAnsi="Verdana" w:cs="Arial"/>
          <w:sz w:val="18"/>
          <w:szCs w:val="18"/>
        </w:rPr>
        <w:t>evidenc</w:t>
      </w:r>
      <w:r w:rsidR="00C04016" w:rsidRPr="00843F1B">
        <w:rPr>
          <w:rFonts w:ascii="Verdana" w:hAnsi="Verdana" w:cs="Arial"/>
          <w:sz w:val="18"/>
          <w:szCs w:val="18"/>
        </w:rPr>
        <w:t xml:space="preserve"> oziroma registrov</w:t>
      </w:r>
      <w:r w:rsidR="00587ED4" w:rsidRPr="00843F1B">
        <w:rPr>
          <w:rFonts w:ascii="Verdana" w:hAnsi="Verdana" w:cs="Arial"/>
          <w:sz w:val="18"/>
          <w:szCs w:val="18"/>
        </w:rPr>
        <w:t>,</w:t>
      </w:r>
      <w:r w:rsidR="007E7F04" w:rsidRPr="00843F1B">
        <w:rPr>
          <w:rFonts w:ascii="Verdana" w:hAnsi="Verdana" w:cs="Arial"/>
          <w:sz w:val="18"/>
          <w:szCs w:val="18"/>
        </w:rPr>
        <w:t xml:space="preserve"> </w:t>
      </w:r>
      <w:r w:rsidRPr="00843F1B">
        <w:rPr>
          <w:rFonts w:ascii="Verdana" w:hAnsi="Verdana" w:cs="Arial"/>
          <w:sz w:val="18"/>
          <w:szCs w:val="18"/>
        </w:rPr>
        <w:t>pogodb, računov</w:t>
      </w:r>
      <w:r w:rsidR="00546EED" w:rsidRPr="00843F1B">
        <w:rPr>
          <w:rFonts w:ascii="Verdana" w:hAnsi="Verdana" w:cs="Arial"/>
          <w:sz w:val="18"/>
          <w:szCs w:val="18"/>
        </w:rPr>
        <w:t xml:space="preserve">, </w:t>
      </w:r>
      <w:r w:rsidRPr="00843F1B">
        <w:rPr>
          <w:rFonts w:ascii="Verdana" w:hAnsi="Verdana" w:cs="Arial"/>
          <w:sz w:val="18"/>
          <w:szCs w:val="18"/>
        </w:rPr>
        <w:t>specifikacij</w:t>
      </w:r>
      <w:r w:rsidR="00587ED4" w:rsidRPr="00843F1B">
        <w:rPr>
          <w:rFonts w:ascii="Verdana" w:hAnsi="Verdana" w:cs="Arial"/>
          <w:sz w:val="18"/>
          <w:szCs w:val="18"/>
        </w:rPr>
        <w:t xml:space="preserve"> </w:t>
      </w:r>
      <w:r w:rsidR="001D5A13" w:rsidRPr="00843F1B">
        <w:rPr>
          <w:rFonts w:ascii="Verdana" w:hAnsi="Verdana" w:cs="Arial"/>
          <w:sz w:val="18"/>
          <w:szCs w:val="18"/>
        </w:rPr>
        <w:t>dobavljene</w:t>
      </w:r>
      <w:r w:rsidR="00E140E6" w:rsidRPr="00843F1B">
        <w:rPr>
          <w:rFonts w:ascii="Verdana" w:hAnsi="Verdana" w:cs="Arial"/>
          <w:sz w:val="18"/>
          <w:szCs w:val="18"/>
        </w:rPr>
        <w:t xml:space="preserve"> </w:t>
      </w:r>
      <w:r w:rsidR="001D5A13" w:rsidRPr="00843F1B">
        <w:rPr>
          <w:rFonts w:ascii="Verdana" w:hAnsi="Verdana" w:cs="Arial"/>
          <w:sz w:val="18"/>
          <w:szCs w:val="18"/>
        </w:rPr>
        <w:t>opreme</w:t>
      </w:r>
      <w:r w:rsidR="00E46861" w:rsidRPr="00843F1B">
        <w:rPr>
          <w:rFonts w:ascii="Verdana" w:hAnsi="Verdana" w:cs="Arial"/>
          <w:sz w:val="18"/>
          <w:szCs w:val="18"/>
        </w:rPr>
        <w:t xml:space="preserve"> </w:t>
      </w:r>
      <w:r w:rsidR="00CB26D4" w:rsidRPr="00843F1B">
        <w:rPr>
          <w:rFonts w:ascii="Verdana" w:hAnsi="Verdana" w:cs="Arial"/>
          <w:sz w:val="18"/>
          <w:szCs w:val="18"/>
        </w:rPr>
        <w:t>ipd.), ki</w:t>
      </w:r>
      <w:r w:rsidR="007E7F04" w:rsidRPr="00843F1B">
        <w:rPr>
          <w:rFonts w:ascii="Verdana" w:hAnsi="Verdana" w:cs="Arial"/>
          <w:sz w:val="18"/>
          <w:szCs w:val="18"/>
        </w:rPr>
        <w:t xml:space="preserve"> </w:t>
      </w:r>
      <w:r w:rsidR="00CB26D4" w:rsidRPr="00843F1B">
        <w:rPr>
          <w:rFonts w:ascii="Verdana" w:hAnsi="Verdana" w:cs="Arial"/>
          <w:sz w:val="18"/>
          <w:szCs w:val="18"/>
        </w:rPr>
        <w:t>izkazujejo</w:t>
      </w:r>
      <w:r w:rsidR="00565CA5" w:rsidRPr="00843F1B">
        <w:rPr>
          <w:rFonts w:ascii="Verdana" w:hAnsi="Verdana" w:cs="Arial"/>
          <w:sz w:val="18"/>
          <w:szCs w:val="18"/>
        </w:rPr>
        <w:t xml:space="preserve"> </w:t>
      </w:r>
      <w:r w:rsidR="00CB26D4" w:rsidRPr="00843F1B">
        <w:rPr>
          <w:rFonts w:ascii="Verdana" w:hAnsi="Verdana" w:cs="Arial"/>
          <w:sz w:val="18"/>
          <w:szCs w:val="18"/>
        </w:rPr>
        <w:t>neobstoj</w:t>
      </w:r>
      <w:r w:rsidR="007E7F04" w:rsidRPr="00843F1B">
        <w:rPr>
          <w:rFonts w:ascii="Verdana" w:hAnsi="Verdana" w:cs="Arial"/>
          <w:sz w:val="18"/>
          <w:szCs w:val="18"/>
        </w:rPr>
        <w:t xml:space="preserve"> razlogov za izključitev in izpol</w:t>
      </w:r>
      <w:r w:rsidR="00565CA5" w:rsidRPr="00843F1B">
        <w:rPr>
          <w:rFonts w:ascii="Verdana" w:hAnsi="Verdana" w:cs="Arial"/>
          <w:sz w:val="18"/>
          <w:szCs w:val="18"/>
        </w:rPr>
        <w:t>njevanje</w:t>
      </w:r>
      <w:r w:rsidR="00CB26D4" w:rsidRPr="00843F1B">
        <w:rPr>
          <w:rFonts w:ascii="Verdana" w:hAnsi="Verdana" w:cs="Arial"/>
          <w:sz w:val="18"/>
          <w:szCs w:val="18"/>
        </w:rPr>
        <w:t xml:space="preserve"> pogojev za priznanje sposobnosti</w:t>
      </w:r>
      <w:r w:rsidR="007E7F04" w:rsidRPr="00843F1B">
        <w:rPr>
          <w:rFonts w:ascii="Verdana" w:hAnsi="Verdana" w:cs="Arial"/>
          <w:sz w:val="18"/>
          <w:szCs w:val="18"/>
        </w:rPr>
        <w:t>.</w:t>
      </w:r>
      <w:r w:rsidR="00260A2B" w:rsidRPr="00843F1B">
        <w:rPr>
          <w:rFonts w:ascii="Verdana" w:hAnsi="Verdana" w:cs="Arial"/>
          <w:sz w:val="18"/>
          <w:szCs w:val="18"/>
        </w:rPr>
        <w:t xml:space="preserve"> Ponudnik bo</w:t>
      </w:r>
      <w:r w:rsidR="00B476A4" w:rsidRPr="00843F1B">
        <w:rPr>
          <w:rFonts w:ascii="Verdana" w:hAnsi="Verdana" w:cs="Arial"/>
          <w:sz w:val="18"/>
          <w:szCs w:val="18"/>
        </w:rPr>
        <w:t xml:space="preserve"> dolžan predložiti dokazila v sorazmernem roku, ki ga bo v pozivu določil naročnik.</w:t>
      </w:r>
    </w:p>
    <w:p w14:paraId="42D361FA" w14:textId="77777777" w:rsidR="00BD5713" w:rsidRPr="00843F1B" w:rsidRDefault="00BD5713" w:rsidP="0016589D">
      <w:pPr>
        <w:spacing w:after="0" w:line="240" w:lineRule="auto"/>
        <w:jc w:val="both"/>
        <w:rPr>
          <w:rFonts w:ascii="Verdana" w:hAnsi="Verdana" w:cs="Arial"/>
          <w:sz w:val="18"/>
          <w:szCs w:val="18"/>
        </w:rPr>
      </w:pPr>
    </w:p>
    <w:p w14:paraId="426294DA" w14:textId="77777777" w:rsidR="00A93996" w:rsidRPr="00843F1B" w:rsidRDefault="00A93996" w:rsidP="0016589D">
      <w:pPr>
        <w:spacing w:after="0" w:line="240" w:lineRule="auto"/>
        <w:jc w:val="both"/>
        <w:rPr>
          <w:rFonts w:ascii="Verdana" w:hAnsi="Verdana" w:cs="Arial"/>
          <w:sz w:val="18"/>
          <w:szCs w:val="18"/>
        </w:rPr>
      </w:pPr>
    </w:p>
    <w:p w14:paraId="5AF551A6" w14:textId="77777777" w:rsidR="00A93996" w:rsidRPr="00843F1B" w:rsidRDefault="00A93996" w:rsidP="0016589D">
      <w:pPr>
        <w:pStyle w:val="Naslov3"/>
        <w:spacing w:line="240" w:lineRule="auto"/>
        <w:rPr>
          <w:rFonts w:ascii="Verdana" w:hAnsi="Verdana" w:cs="Arial"/>
          <w:sz w:val="18"/>
          <w:szCs w:val="18"/>
        </w:rPr>
      </w:pPr>
      <w:bookmarkStart w:id="58" w:name="_Toc216689100"/>
      <w:bookmarkStart w:id="59" w:name="_Toc223693672"/>
      <w:r w:rsidRPr="00843F1B">
        <w:rPr>
          <w:rFonts w:ascii="Verdana" w:hAnsi="Verdana" w:cs="Arial"/>
          <w:sz w:val="18"/>
          <w:szCs w:val="18"/>
        </w:rPr>
        <w:t>Razlogi za izključitev</w:t>
      </w:r>
      <w:bookmarkEnd w:id="58"/>
      <w:bookmarkEnd w:id="59"/>
    </w:p>
    <w:p w14:paraId="104A4112" w14:textId="77777777" w:rsidR="00A93996" w:rsidRPr="00843F1B" w:rsidRDefault="00A93996" w:rsidP="0016589D">
      <w:pPr>
        <w:keepNext/>
        <w:widowControl/>
        <w:spacing w:after="0" w:line="240" w:lineRule="auto"/>
        <w:ind w:right="6"/>
        <w:jc w:val="both"/>
        <w:rPr>
          <w:rFonts w:ascii="Verdana" w:hAnsi="Verdana" w:cs="Arial"/>
          <w:sz w:val="18"/>
          <w:szCs w:val="18"/>
        </w:rPr>
      </w:pPr>
    </w:p>
    <w:p w14:paraId="0BAF1B5F" w14:textId="48237DEE" w:rsidR="00A00185" w:rsidRPr="00843F1B"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 xml:space="preserve">Naročnik bo iz sodelovanja v postopku javnega naročanja izključil ponudnika, če pri preverjanju v skladu s 77., 79. in 80. členom ZJN-3 ugotovi ali je drugače seznanjen, da za </w:t>
      </w:r>
      <w:r w:rsidR="00CD2F06" w:rsidRPr="00843F1B">
        <w:rPr>
          <w:rFonts w:ascii="Verdana" w:hAnsi="Verdana" w:cs="Arial"/>
          <w:sz w:val="18"/>
          <w:szCs w:val="18"/>
        </w:rPr>
        <w:t>katerikoli gospodarski subjekt v njegovi ponudbi</w:t>
      </w:r>
      <w:r w:rsidRPr="00843F1B">
        <w:rPr>
          <w:rFonts w:ascii="Verdana" w:hAnsi="Verdana" w:cs="Arial"/>
          <w:sz w:val="18"/>
          <w:szCs w:val="18"/>
        </w:rPr>
        <w:t xml:space="preserve"> obstaja kateri od </w:t>
      </w:r>
      <w:r w:rsidR="00D30098" w:rsidRPr="00843F1B">
        <w:rPr>
          <w:rFonts w:ascii="Verdana" w:hAnsi="Verdana" w:cs="Arial"/>
          <w:sz w:val="18"/>
          <w:szCs w:val="18"/>
        </w:rPr>
        <w:t>naslednjih</w:t>
      </w:r>
      <w:r w:rsidR="00CD2F06" w:rsidRPr="00843F1B">
        <w:rPr>
          <w:rFonts w:ascii="Verdana" w:hAnsi="Verdana" w:cs="Arial"/>
          <w:sz w:val="18"/>
          <w:szCs w:val="18"/>
        </w:rPr>
        <w:t xml:space="preserve"> razlogov za izključitev:</w:t>
      </w:r>
    </w:p>
    <w:p w14:paraId="57B9B818" w14:textId="77777777" w:rsidR="00A00185" w:rsidRPr="00843F1B" w:rsidRDefault="00A00185" w:rsidP="0016589D">
      <w:pPr>
        <w:pStyle w:val="Standard"/>
        <w:spacing w:line="240" w:lineRule="auto"/>
        <w:rPr>
          <w:rFonts w:ascii="Verdana" w:hAnsi="Verdana" w:cs="Arial"/>
          <w:sz w:val="18"/>
          <w:szCs w:val="18"/>
        </w:rPr>
      </w:pPr>
    </w:p>
    <w:p w14:paraId="0AD84D7C" w14:textId="732490FD" w:rsidR="00A00185" w:rsidRPr="00843F1B" w:rsidRDefault="00D94663" w:rsidP="0016589D">
      <w:pPr>
        <w:pStyle w:val="Odstavekseznama"/>
        <w:numPr>
          <w:ilvl w:val="0"/>
          <w:numId w:val="50"/>
        </w:numPr>
        <w:spacing w:line="240" w:lineRule="auto"/>
        <w:rPr>
          <w:rFonts w:ascii="Verdana" w:hAnsi="Verdana" w:cs="Arial"/>
          <w:sz w:val="18"/>
          <w:szCs w:val="18"/>
        </w:rPr>
      </w:pPr>
      <w:r w:rsidRPr="00843F1B">
        <w:rPr>
          <w:rFonts w:ascii="Verdana" w:hAnsi="Verdana" w:cs="Arial"/>
          <w:sz w:val="18"/>
          <w:szCs w:val="18"/>
        </w:rPr>
        <w:t>G</w:t>
      </w:r>
      <w:r w:rsidR="00235B3F" w:rsidRPr="00843F1B">
        <w:rPr>
          <w:rFonts w:ascii="Verdana" w:hAnsi="Verdana" w:cs="Arial"/>
          <w:sz w:val="18"/>
          <w:szCs w:val="18"/>
        </w:rPr>
        <w:t xml:space="preserve">ospodarskemu subjektu ali osebi, ki je članica upravnega, </w:t>
      </w:r>
      <w:r w:rsidR="00D96448" w:rsidRPr="00843F1B">
        <w:rPr>
          <w:rFonts w:ascii="Verdana" w:hAnsi="Verdana" w:cs="Arial"/>
          <w:sz w:val="18"/>
          <w:szCs w:val="18"/>
        </w:rPr>
        <w:t>vodstvenega ali nadzornega organa tega gospodarskega subjekta ali ki ima pooblastila za njegovo zastopanje ali odločanje ali nadzor v njem, je bila izrečena pravnomočna sodba za kazniva dejanja iz Kazenskega zakonika (Uradni list RS, št. 50/12 s spremembami in dopolnitvami) ali za primerljiva kazniva dejanja, ki so jih izrekla tuja sodišča, in sicer</w:t>
      </w:r>
      <w:r w:rsidR="00102CCE">
        <w:rPr>
          <w:rFonts w:ascii="Verdana" w:hAnsi="Verdana" w:cs="Arial"/>
          <w:sz w:val="18"/>
          <w:szCs w:val="18"/>
        </w:rPr>
        <w:t xml:space="preserve"> (1. odstavek 75. člena ZJN-3)</w:t>
      </w:r>
      <w:r w:rsidR="006550AA" w:rsidRPr="00843F1B">
        <w:rPr>
          <w:rFonts w:ascii="Verdana" w:hAnsi="Verdana" w:cs="Arial"/>
          <w:sz w:val="18"/>
          <w:szCs w:val="18"/>
        </w:rPr>
        <w:t>:</w:t>
      </w:r>
    </w:p>
    <w:p w14:paraId="27213C94"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terorizem (108. člen KZ-1),</w:t>
      </w:r>
    </w:p>
    <w:p w14:paraId="411DCBE3"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financiranje terorizma (109. člen KZ-1),</w:t>
      </w:r>
    </w:p>
    <w:p w14:paraId="2F23A04D"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ščuvanje in javno poveličevanje terorističnih dejanj (110. člen KZ-1),</w:t>
      </w:r>
    </w:p>
    <w:p w14:paraId="04C985D7"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novačenje in usposabljanje za terorizem (111. člen KZ-1),</w:t>
      </w:r>
    </w:p>
    <w:p w14:paraId="422030BE"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spravljanje v suženjsko razmerje (112. člen KZ-1),</w:t>
      </w:r>
    </w:p>
    <w:p w14:paraId="67FAC63B"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trgovina z ljudmi (113. člen KZ-1),</w:t>
      </w:r>
    </w:p>
    <w:p w14:paraId="1A93C424"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sprejemanje podkupnine pri volitvah (157. člen KZ-1),</w:t>
      </w:r>
    </w:p>
    <w:p w14:paraId="31D85279"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kršitev temeljnih pravic delavcev (196. člen KZ-1),</w:t>
      </w:r>
    </w:p>
    <w:p w14:paraId="52E0CB0A"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goljufija (211. člen KZ-1),</w:t>
      </w:r>
    </w:p>
    <w:p w14:paraId="14DA2BBB"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protipravno omejevanje konkurence (225. člen KZ-1),</w:t>
      </w:r>
    </w:p>
    <w:p w14:paraId="10CC6A65"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povzročitev stečaja z goljufijo ali nevestnim poslovanjem (226. člen KZ-1),</w:t>
      </w:r>
    </w:p>
    <w:p w14:paraId="0D1A66C8"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oškodovanje upnikov (227. člen KZ-1),</w:t>
      </w:r>
    </w:p>
    <w:p w14:paraId="48E5C213"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poslovna goljufija (228. člen KZ-1),</w:t>
      </w:r>
    </w:p>
    <w:p w14:paraId="31532E51"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goljufija na škodo Evropske unije (229. člen KZ-1),</w:t>
      </w:r>
    </w:p>
    <w:p w14:paraId="5F24A3FA"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preslepitev pri pridobitvi in uporabi posojila ali ugodnosti (230. člen KZ-1),</w:t>
      </w:r>
    </w:p>
    <w:p w14:paraId="1BB3A3C3"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preslepitev pri poslovanju z vrednostnimi papirji (231. člen KZ-1),</w:t>
      </w:r>
    </w:p>
    <w:p w14:paraId="559E1F91"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preslepitev kupcev (232. člen KZ-1),</w:t>
      </w:r>
    </w:p>
    <w:p w14:paraId="2E2DF291"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neupravičena uporaba tuje oznake ali modela (233. člen KZ-1),</w:t>
      </w:r>
    </w:p>
    <w:p w14:paraId="33BF65F0"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neupravičena uporaba tujega izuma ali topografije (234. člen KZ-1),</w:t>
      </w:r>
    </w:p>
    <w:p w14:paraId="50B68A0B"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ponareditev ali uničenje poslovnih listin (235. člen KZ-1),</w:t>
      </w:r>
    </w:p>
    <w:p w14:paraId="05DAAA61"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izdaja in neupravičena pridobitev poslovne skrivnosti (236. člen KZ-1),</w:t>
      </w:r>
    </w:p>
    <w:p w14:paraId="30C711AC"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zloraba informacijskega sistema (237. člen KZ-1),</w:t>
      </w:r>
    </w:p>
    <w:p w14:paraId="5FFDC36E"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zloraba notranje informacije (238. člen KZ-1),</w:t>
      </w:r>
    </w:p>
    <w:p w14:paraId="253F4BE6"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zloraba trga finančnih instrumentov (239. člen KZ-1),</w:t>
      </w:r>
    </w:p>
    <w:p w14:paraId="084F707A"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zloraba položaja ali zaupanja pri gospodarski dejavnosti (240. člen KZ-1),</w:t>
      </w:r>
    </w:p>
    <w:p w14:paraId="6A9ABB74"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nedovoljeno sprejemanje daril (241. člen KZ-1),</w:t>
      </w:r>
    </w:p>
    <w:p w14:paraId="4D1647C0"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nedovoljeno dajanje daril (242. člen KZ-1),</w:t>
      </w:r>
    </w:p>
    <w:p w14:paraId="6ACB7F31"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ponarejanje denarja (243. člen KZ-1),</w:t>
      </w:r>
    </w:p>
    <w:p w14:paraId="1BDB70F7"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ponarejanje in uporaba ponarejenih vrednotnic ali vrednostnih papirjev (244. člen KZ-1),</w:t>
      </w:r>
    </w:p>
    <w:p w14:paraId="4C897870"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pranje denarja (245. člen KZ-1),</w:t>
      </w:r>
    </w:p>
    <w:p w14:paraId="50DE502E"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zloraba negotovinskega plačilnega sredstva (246. člen KZ-1),</w:t>
      </w:r>
    </w:p>
    <w:p w14:paraId="7BB6D956"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uporaba ponarejenega negotovinskega plačilnega sredstva (247. člen KZ-1),</w:t>
      </w:r>
    </w:p>
    <w:p w14:paraId="30BCB646"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izdelava, pridobitev in odtujitev pripomočkov za ponarejanje (248. člen KZ-1),</w:t>
      </w:r>
    </w:p>
    <w:p w14:paraId="52A962FC"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davčna zatajitev (249. člen KZ-1),</w:t>
      </w:r>
    </w:p>
    <w:p w14:paraId="4747494B"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tihotapstvo (250. člen KZ-1),</w:t>
      </w:r>
    </w:p>
    <w:p w14:paraId="14D3A3BB"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zloraba uradnega položaja ali uradnih pravic (257. člen KZ-1),</w:t>
      </w:r>
    </w:p>
    <w:p w14:paraId="163CFC7A"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oškodovanje javnih sredstev (257.a člen KZ-1),</w:t>
      </w:r>
    </w:p>
    <w:p w14:paraId="3CAE88FF"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lastRenderedPageBreak/>
        <w:t>-        izdaja tajnih podatkov (260. člen KZ-1),</w:t>
      </w:r>
    </w:p>
    <w:p w14:paraId="0ECA6CB7"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jemanje podkupnine (261. člen KZ-1),</w:t>
      </w:r>
    </w:p>
    <w:p w14:paraId="06B9664D"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dajanje podkupnine (262. člen KZ-1),</w:t>
      </w:r>
    </w:p>
    <w:p w14:paraId="119645D5"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sprejemanje koristi za nezakonito posredovanje (263. člen KZ-1),</w:t>
      </w:r>
    </w:p>
    <w:p w14:paraId="4D01B626"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dajanje daril za nezakonito posredovanje (264. člen KZ-1),</w:t>
      </w:r>
    </w:p>
    <w:p w14:paraId="55B5AB5E" w14:textId="77777777" w:rsidR="006550AA" w:rsidRPr="00843F1B" w:rsidRDefault="006550AA" w:rsidP="0016589D">
      <w:pPr>
        <w:widowControl/>
        <w:shd w:val="clear" w:color="auto" w:fill="FFFFFF"/>
        <w:suppressAutoHyphens w:val="0"/>
        <w:autoSpaceDN/>
        <w:spacing w:after="0" w:line="240" w:lineRule="auto"/>
        <w:ind w:left="1276" w:hanging="425"/>
        <w:jc w:val="both"/>
        <w:textAlignment w:val="auto"/>
        <w:rPr>
          <w:rFonts w:ascii="Verdana" w:eastAsia="Times New Roman" w:hAnsi="Verdana" w:cs="Arial"/>
          <w:kern w:val="0"/>
          <w:sz w:val="18"/>
          <w:szCs w:val="18"/>
          <w:lang w:eastAsia="sl-SI"/>
        </w:rPr>
      </w:pPr>
      <w:r w:rsidRPr="00843F1B">
        <w:rPr>
          <w:rFonts w:ascii="Verdana" w:eastAsia="Times New Roman" w:hAnsi="Verdana" w:cs="Arial"/>
          <w:kern w:val="0"/>
          <w:sz w:val="18"/>
          <w:szCs w:val="18"/>
          <w:lang w:eastAsia="sl-SI"/>
        </w:rPr>
        <w:t>-        hudodelsko združevanje (294. člen KZ-1).</w:t>
      </w:r>
    </w:p>
    <w:p w14:paraId="357C0DA4" w14:textId="77777777" w:rsidR="006550AA" w:rsidRPr="00843F1B" w:rsidRDefault="006550AA" w:rsidP="0016589D">
      <w:pPr>
        <w:pStyle w:val="Odstavekseznama"/>
        <w:spacing w:line="240" w:lineRule="auto"/>
        <w:ind w:left="1416"/>
        <w:rPr>
          <w:rFonts w:ascii="Verdana" w:hAnsi="Verdana" w:cs="Arial"/>
          <w:sz w:val="18"/>
          <w:szCs w:val="18"/>
        </w:rPr>
      </w:pPr>
    </w:p>
    <w:p w14:paraId="732413E8" w14:textId="77777777" w:rsidR="00A00185" w:rsidRPr="00843F1B" w:rsidRDefault="00235B3F" w:rsidP="0016589D">
      <w:pPr>
        <w:pStyle w:val="Odstavekseznama"/>
        <w:spacing w:line="240" w:lineRule="auto"/>
        <w:rPr>
          <w:rFonts w:ascii="Verdana" w:hAnsi="Verdana" w:cs="Arial"/>
          <w:sz w:val="18"/>
          <w:szCs w:val="18"/>
          <w:u w:val="single"/>
        </w:rPr>
      </w:pPr>
      <w:r w:rsidRPr="00843F1B">
        <w:rPr>
          <w:rFonts w:ascii="Verdana" w:hAnsi="Verdana" w:cs="Arial"/>
          <w:sz w:val="18"/>
          <w:szCs w:val="18"/>
          <w:u w:val="single"/>
        </w:rPr>
        <w:t>Dokazilo</w:t>
      </w:r>
      <w:r w:rsidR="00A97C1B" w:rsidRPr="00843F1B">
        <w:rPr>
          <w:rFonts w:ascii="Verdana" w:hAnsi="Verdana" w:cs="Arial"/>
          <w:sz w:val="18"/>
          <w:szCs w:val="18"/>
          <w:u w:val="single"/>
        </w:rPr>
        <w:t xml:space="preserve"> (o neobstoju razloga za izključitev)</w:t>
      </w:r>
      <w:r w:rsidRPr="00843F1B">
        <w:rPr>
          <w:rFonts w:ascii="Verdana" w:hAnsi="Verdana" w:cs="Arial"/>
          <w:sz w:val="18"/>
          <w:szCs w:val="18"/>
          <w:u w:val="single"/>
        </w:rPr>
        <w:t>:</w:t>
      </w:r>
    </w:p>
    <w:p w14:paraId="4A1CA87C" w14:textId="2545EFA2" w:rsidR="00D72696" w:rsidRPr="00843F1B" w:rsidRDefault="00D94663" w:rsidP="0016589D">
      <w:pPr>
        <w:pStyle w:val="Odstavekseznama"/>
        <w:numPr>
          <w:ilvl w:val="0"/>
          <w:numId w:val="54"/>
        </w:numPr>
        <w:spacing w:line="240" w:lineRule="auto"/>
        <w:ind w:left="1276"/>
        <w:rPr>
          <w:rFonts w:ascii="Verdana" w:hAnsi="Verdana" w:cs="Arial"/>
          <w:sz w:val="18"/>
          <w:szCs w:val="18"/>
        </w:rPr>
      </w:pPr>
      <w:r w:rsidRPr="00843F1B">
        <w:rPr>
          <w:rFonts w:ascii="Verdana" w:hAnsi="Verdana" w:cs="Arial"/>
          <w:b/>
          <w:sz w:val="18"/>
          <w:szCs w:val="18"/>
        </w:rPr>
        <w:t xml:space="preserve">Izpolnjen obrazec ESPD </w:t>
      </w:r>
      <w:r w:rsidRPr="00843F1B">
        <w:rPr>
          <w:rFonts w:ascii="Verdana" w:hAnsi="Verdana" w:cs="Arial"/>
          <w:sz w:val="18"/>
          <w:szCs w:val="18"/>
        </w:rPr>
        <w:t>(</w:t>
      </w:r>
      <w:r w:rsidR="00E02841" w:rsidRPr="00843F1B">
        <w:rPr>
          <w:rFonts w:ascii="Verdana" w:hAnsi="Verdana" w:cs="Arial"/>
          <w:sz w:val="18"/>
          <w:szCs w:val="18"/>
        </w:rPr>
        <w:t>za vse gospodarske subjekte v ponudbi; v delu II.B obrazca ESPD je zaželena navedba EMŠO številk vseh fizičnih oseb gospodarskih subjektov iz prvega odstavka 75. člena ZJN-3, ki so slovenski državljani</w:t>
      </w:r>
      <w:r w:rsidRPr="00843F1B">
        <w:rPr>
          <w:rFonts w:ascii="Verdana" w:hAnsi="Verdana" w:cs="Arial"/>
          <w:sz w:val="18"/>
          <w:szCs w:val="18"/>
        </w:rPr>
        <w:t>)</w:t>
      </w:r>
      <w:r w:rsidR="00D96448" w:rsidRPr="00843F1B">
        <w:rPr>
          <w:rFonts w:ascii="Verdana" w:hAnsi="Verdana" w:cs="Arial"/>
          <w:sz w:val="18"/>
          <w:szCs w:val="18"/>
        </w:rPr>
        <w:t>.</w:t>
      </w:r>
    </w:p>
    <w:p w14:paraId="2888C429" w14:textId="77777777" w:rsidR="00A00185" w:rsidRPr="00843F1B" w:rsidRDefault="00A00185" w:rsidP="0016589D">
      <w:pPr>
        <w:pStyle w:val="Odstavekseznama"/>
        <w:spacing w:line="240" w:lineRule="auto"/>
        <w:ind w:left="1276"/>
        <w:rPr>
          <w:rFonts w:ascii="Verdana" w:hAnsi="Verdana" w:cs="Arial"/>
          <w:sz w:val="18"/>
          <w:szCs w:val="18"/>
        </w:rPr>
      </w:pPr>
    </w:p>
    <w:p w14:paraId="21DA1DAE" w14:textId="32B25BDA" w:rsidR="00A00185" w:rsidRPr="00843F1B" w:rsidRDefault="00D96448" w:rsidP="0016589D">
      <w:pPr>
        <w:pStyle w:val="Odstavekseznama"/>
        <w:numPr>
          <w:ilvl w:val="0"/>
          <w:numId w:val="50"/>
        </w:numPr>
        <w:spacing w:line="240" w:lineRule="auto"/>
        <w:rPr>
          <w:rFonts w:ascii="Verdana" w:hAnsi="Verdana" w:cs="Arial"/>
          <w:sz w:val="18"/>
          <w:szCs w:val="18"/>
        </w:rPr>
      </w:pPr>
      <w:r w:rsidRPr="00843F1B">
        <w:rPr>
          <w:rFonts w:ascii="Verdana" w:hAnsi="Verdana" w:cs="Arial"/>
          <w:sz w:val="18"/>
          <w:szCs w:val="18"/>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w:t>
      </w:r>
      <w:r w:rsidRPr="00843F1B">
        <w:rPr>
          <w:rFonts w:ascii="Verdana" w:hAnsi="Verdana" w:cs="Arial"/>
          <w:color w:val="000000" w:themeColor="text1"/>
          <w:sz w:val="18"/>
          <w:szCs w:val="18"/>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sidRPr="00843F1B">
        <w:rPr>
          <w:rFonts w:ascii="Verdana" w:hAnsi="Verdana" w:cs="Arial"/>
          <w:sz w:val="18"/>
          <w:szCs w:val="18"/>
        </w:rPr>
        <w:t xml:space="preserve"> </w:t>
      </w:r>
      <w:r w:rsidR="00A97C1B" w:rsidRPr="00843F1B">
        <w:rPr>
          <w:rFonts w:ascii="Verdana" w:hAnsi="Verdana" w:cs="Arial"/>
          <w:sz w:val="18"/>
          <w:szCs w:val="18"/>
        </w:rPr>
        <w:t>(drugi odstavek 75. člena ZJN-3)</w:t>
      </w:r>
      <w:r w:rsidR="00D93F7A" w:rsidRPr="00843F1B">
        <w:rPr>
          <w:rFonts w:ascii="Verdana" w:hAnsi="Verdana" w:cs="Arial"/>
          <w:sz w:val="18"/>
          <w:szCs w:val="18"/>
        </w:rPr>
        <w:t>.</w:t>
      </w:r>
    </w:p>
    <w:p w14:paraId="47B16C4F" w14:textId="77777777" w:rsidR="00A00185" w:rsidRPr="00843F1B" w:rsidRDefault="00A00185" w:rsidP="0016589D">
      <w:pPr>
        <w:pStyle w:val="Odstavekseznama"/>
        <w:spacing w:line="240" w:lineRule="auto"/>
        <w:rPr>
          <w:rFonts w:ascii="Verdana" w:hAnsi="Verdana" w:cs="Arial"/>
          <w:sz w:val="18"/>
          <w:szCs w:val="18"/>
        </w:rPr>
      </w:pPr>
    </w:p>
    <w:p w14:paraId="7C94F334" w14:textId="77777777" w:rsidR="00A00185" w:rsidRPr="00843F1B" w:rsidRDefault="00235B3F" w:rsidP="0016589D">
      <w:pPr>
        <w:pStyle w:val="Odstavekseznama"/>
        <w:spacing w:line="240" w:lineRule="auto"/>
        <w:rPr>
          <w:rFonts w:ascii="Verdana" w:hAnsi="Verdana" w:cs="Arial"/>
          <w:sz w:val="18"/>
          <w:szCs w:val="18"/>
          <w:u w:val="single"/>
        </w:rPr>
      </w:pPr>
      <w:r w:rsidRPr="00843F1B">
        <w:rPr>
          <w:rFonts w:ascii="Verdana" w:hAnsi="Verdana" w:cs="Arial"/>
          <w:sz w:val="18"/>
          <w:szCs w:val="18"/>
          <w:u w:val="single"/>
        </w:rPr>
        <w:t>Dokazilo</w:t>
      </w:r>
      <w:r w:rsidR="00A97C1B" w:rsidRPr="00843F1B">
        <w:rPr>
          <w:rFonts w:ascii="Verdana" w:hAnsi="Verdana" w:cs="Arial"/>
          <w:sz w:val="18"/>
          <w:szCs w:val="18"/>
          <w:u w:val="single"/>
        </w:rPr>
        <w:t xml:space="preserve"> (o neobstoju razloga za izključitev)</w:t>
      </w:r>
      <w:r w:rsidRPr="00843F1B">
        <w:rPr>
          <w:rFonts w:ascii="Verdana" w:hAnsi="Verdana" w:cs="Arial"/>
          <w:sz w:val="18"/>
          <w:szCs w:val="18"/>
          <w:u w:val="single"/>
        </w:rPr>
        <w:t>:</w:t>
      </w:r>
    </w:p>
    <w:p w14:paraId="7943104B" w14:textId="77777777" w:rsidR="00A93996" w:rsidRPr="00843F1B" w:rsidRDefault="00D94663" w:rsidP="0016589D">
      <w:pPr>
        <w:pStyle w:val="Odstavekseznama"/>
        <w:numPr>
          <w:ilvl w:val="0"/>
          <w:numId w:val="54"/>
        </w:numPr>
        <w:spacing w:line="240" w:lineRule="auto"/>
        <w:ind w:left="1276"/>
        <w:rPr>
          <w:rFonts w:ascii="Verdana" w:hAnsi="Verdana" w:cs="Arial"/>
          <w:sz w:val="18"/>
          <w:szCs w:val="18"/>
        </w:rPr>
      </w:pPr>
      <w:r w:rsidRPr="00843F1B">
        <w:rPr>
          <w:rFonts w:ascii="Verdana" w:hAnsi="Verdana" w:cs="Arial"/>
          <w:b/>
          <w:sz w:val="18"/>
          <w:szCs w:val="18"/>
        </w:rPr>
        <w:t xml:space="preserve">Izpolnjen obrazec </w:t>
      </w:r>
      <w:r w:rsidR="00A93996" w:rsidRPr="00843F1B">
        <w:rPr>
          <w:rFonts w:ascii="Verdana" w:hAnsi="Verdana" w:cs="Arial"/>
          <w:b/>
          <w:sz w:val="18"/>
          <w:szCs w:val="18"/>
        </w:rPr>
        <w:t xml:space="preserve">ESPD </w:t>
      </w:r>
      <w:r w:rsidR="00A93996" w:rsidRPr="00843F1B">
        <w:rPr>
          <w:rFonts w:ascii="Verdana" w:hAnsi="Verdana" w:cs="Arial"/>
          <w:sz w:val="18"/>
          <w:szCs w:val="18"/>
        </w:rPr>
        <w:t>(za vse gospodarske subjekte v ponudbi)</w:t>
      </w:r>
      <w:r w:rsidRPr="00843F1B">
        <w:rPr>
          <w:rFonts w:ascii="Verdana" w:hAnsi="Verdana" w:cs="Arial"/>
          <w:sz w:val="18"/>
          <w:szCs w:val="18"/>
        </w:rPr>
        <w:t>.</w:t>
      </w:r>
    </w:p>
    <w:p w14:paraId="1CD4F792" w14:textId="77777777" w:rsidR="00A00185" w:rsidRPr="00843F1B" w:rsidRDefault="00A00185" w:rsidP="0016589D">
      <w:pPr>
        <w:pStyle w:val="Standard"/>
        <w:spacing w:line="240" w:lineRule="auto"/>
        <w:rPr>
          <w:rFonts w:ascii="Verdana" w:hAnsi="Verdana" w:cs="Arial"/>
          <w:sz w:val="18"/>
          <w:szCs w:val="18"/>
        </w:rPr>
      </w:pPr>
    </w:p>
    <w:p w14:paraId="312A6C4A" w14:textId="77910D3B" w:rsidR="00A00185" w:rsidRPr="00843F1B" w:rsidRDefault="00D93F7A" w:rsidP="0016589D">
      <w:pPr>
        <w:pStyle w:val="Odstavekseznama"/>
        <w:numPr>
          <w:ilvl w:val="0"/>
          <w:numId w:val="50"/>
        </w:numPr>
        <w:spacing w:line="240" w:lineRule="auto"/>
        <w:rPr>
          <w:rFonts w:ascii="Verdana" w:hAnsi="Verdana" w:cs="Arial"/>
          <w:sz w:val="18"/>
          <w:szCs w:val="18"/>
        </w:rPr>
      </w:pPr>
      <w:r w:rsidRPr="00843F1B">
        <w:rPr>
          <w:rFonts w:ascii="Verdana" w:hAnsi="Verdana" w:cs="Arial"/>
          <w:sz w:val="18"/>
          <w:szCs w:val="18"/>
        </w:rPr>
        <w:t>G</w:t>
      </w:r>
      <w:r w:rsidR="00235B3F" w:rsidRPr="00843F1B">
        <w:rPr>
          <w:rFonts w:ascii="Verdana" w:hAnsi="Verdana" w:cs="Arial"/>
          <w:sz w:val="18"/>
          <w:szCs w:val="18"/>
        </w:rPr>
        <w:t xml:space="preserve">ospodarski subjekt </w:t>
      </w:r>
      <w:r w:rsidRPr="00843F1B">
        <w:rPr>
          <w:rFonts w:ascii="Verdana" w:hAnsi="Verdana" w:cs="Arial"/>
          <w:sz w:val="18"/>
          <w:szCs w:val="18"/>
        </w:rPr>
        <w:t xml:space="preserve">je </w:t>
      </w:r>
      <w:r w:rsidR="00235B3F" w:rsidRPr="00843F1B">
        <w:rPr>
          <w:rFonts w:ascii="Verdana" w:hAnsi="Verdana" w:cs="Arial"/>
          <w:sz w:val="18"/>
          <w:szCs w:val="18"/>
        </w:rPr>
        <w:t xml:space="preserve">na dan, ko poteče rok za oddajo ponudb, izločen iz postopkov oddaje javnih naročil zaradi uvrstitve v evidenco gospodarskih subjektov z </w:t>
      </w:r>
      <w:r w:rsidR="00FF5410" w:rsidRPr="00843F1B">
        <w:rPr>
          <w:rFonts w:ascii="Verdana" w:hAnsi="Verdana" w:cs="Arial"/>
          <w:sz w:val="18"/>
          <w:szCs w:val="18"/>
        </w:rPr>
        <w:t>izrečenimi stranskimi sankcijami izločitve iz postopkov javnega naročanja</w:t>
      </w:r>
      <w:r w:rsidR="00235B3F" w:rsidRPr="00843F1B">
        <w:rPr>
          <w:rFonts w:ascii="Verdana" w:hAnsi="Verdana" w:cs="Arial"/>
          <w:sz w:val="18"/>
          <w:szCs w:val="18"/>
        </w:rPr>
        <w:t xml:space="preserve"> (točka </w:t>
      </w:r>
      <w:r w:rsidR="00A93996" w:rsidRPr="00843F1B">
        <w:rPr>
          <w:rFonts w:ascii="Verdana" w:hAnsi="Verdana" w:cs="Arial"/>
          <w:sz w:val="18"/>
          <w:szCs w:val="18"/>
        </w:rPr>
        <w:t xml:space="preserve">a </w:t>
      </w:r>
      <w:r w:rsidR="00235B3F" w:rsidRPr="00843F1B">
        <w:rPr>
          <w:rFonts w:ascii="Verdana" w:hAnsi="Verdana" w:cs="Arial"/>
          <w:sz w:val="18"/>
          <w:szCs w:val="18"/>
        </w:rPr>
        <w:t>četrtega odstavka 75. člena ZJN-3)</w:t>
      </w:r>
      <w:r w:rsidRPr="00843F1B">
        <w:rPr>
          <w:rFonts w:ascii="Verdana" w:hAnsi="Verdana" w:cs="Arial"/>
          <w:sz w:val="18"/>
          <w:szCs w:val="18"/>
        </w:rPr>
        <w:t>.</w:t>
      </w:r>
    </w:p>
    <w:p w14:paraId="43891AF7" w14:textId="77777777" w:rsidR="00A00185" w:rsidRPr="00843F1B" w:rsidRDefault="00A00185" w:rsidP="0016589D">
      <w:pPr>
        <w:pStyle w:val="Odstavekseznama"/>
        <w:spacing w:line="240" w:lineRule="auto"/>
        <w:rPr>
          <w:rFonts w:ascii="Verdana" w:hAnsi="Verdana" w:cs="Arial"/>
          <w:sz w:val="18"/>
          <w:szCs w:val="18"/>
        </w:rPr>
      </w:pPr>
    </w:p>
    <w:p w14:paraId="7DDC4587" w14:textId="77777777" w:rsidR="00A00185" w:rsidRPr="00843F1B" w:rsidRDefault="00235B3F" w:rsidP="0016589D">
      <w:pPr>
        <w:pStyle w:val="Odstavekseznama"/>
        <w:spacing w:line="240" w:lineRule="auto"/>
        <w:rPr>
          <w:rFonts w:ascii="Verdana" w:hAnsi="Verdana" w:cs="Arial"/>
          <w:sz w:val="18"/>
          <w:szCs w:val="18"/>
          <w:u w:val="single"/>
        </w:rPr>
      </w:pPr>
      <w:r w:rsidRPr="00843F1B">
        <w:rPr>
          <w:rFonts w:ascii="Verdana" w:hAnsi="Verdana" w:cs="Arial"/>
          <w:sz w:val="18"/>
          <w:szCs w:val="18"/>
          <w:u w:val="single"/>
        </w:rPr>
        <w:t>Dokazilo</w:t>
      </w:r>
      <w:r w:rsidR="00A97C1B" w:rsidRPr="00843F1B">
        <w:rPr>
          <w:rFonts w:ascii="Verdana" w:hAnsi="Verdana" w:cs="Arial"/>
          <w:sz w:val="18"/>
          <w:szCs w:val="18"/>
          <w:u w:val="single"/>
        </w:rPr>
        <w:t xml:space="preserve"> (o neobstoju razloga za izključitev)</w:t>
      </w:r>
      <w:r w:rsidRPr="00843F1B">
        <w:rPr>
          <w:rFonts w:ascii="Verdana" w:hAnsi="Verdana" w:cs="Arial"/>
          <w:sz w:val="18"/>
          <w:szCs w:val="18"/>
          <w:u w:val="single"/>
        </w:rPr>
        <w:t>:</w:t>
      </w:r>
    </w:p>
    <w:p w14:paraId="0664370B" w14:textId="77777777" w:rsidR="00D94663" w:rsidRPr="00843F1B" w:rsidRDefault="00D94663" w:rsidP="0016589D">
      <w:pPr>
        <w:pStyle w:val="Odstavekseznama"/>
        <w:numPr>
          <w:ilvl w:val="0"/>
          <w:numId w:val="54"/>
        </w:numPr>
        <w:spacing w:line="240" w:lineRule="auto"/>
        <w:ind w:left="1276"/>
        <w:rPr>
          <w:rFonts w:ascii="Verdana" w:hAnsi="Verdana" w:cs="Arial"/>
          <w:sz w:val="18"/>
          <w:szCs w:val="18"/>
        </w:rPr>
      </w:pPr>
      <w:r w:rsidRPr="00843F1B">
        <w:rPr>
          <w:rFonts w:ascii="Verdana" w:hAnsi="Verdana" w:cs="Arial"/>
          <w:b/>
          <w:sz w:val="18"/>
          <w:szCs w:val="18"/>
        </w:rPr>
        <w:t xml:space="preserve">Izpolnjen obrazec ESPD </w:t>
      </w:r>
      <w:r w:rsidRPr="00843F1B">
        <w:rPr>
          <w:rFonts w:ascii="Verdana" w:hAnsi="Verdana" w:cs="Arial"/>
          <w:sz w:val="18"/>
          <w:szCs w:val="18"/>
        </w:rPr>
        <w:t>(za vse gospodarske subjekte v ponudbi).</w:t>
      </w:r>
    </w:p>
    <w:p w14:paraId="4DA06328" w14:textId="77777777" w:rsidR="00A00185" w:rsidRPr="00843F1B" w:rsidRDefault="00A00185" w:rsidP="0016589D">
      <w:pPr>
        <w:pStyle w:val="Odstavekseznama"/>
        <w:spacing w:line="240" w:lineRule="auto"/>
        <w:rPr>
          <w:rFonts w:ascii="Verdana" w:hAnsi="Verdana" w:cs="Arial"/>
          <w:sz w:val="18"/>
          <w:szCs w:val="18"/>
        </w:rPr>
      </w:pPr>
    </w:p>
    <w:p w14:paraId="1D08DE49" w14:textId="16F97A13" w:rsidR="00A00185" w:rsidRPr="00843F1B" w:rsidRDefault="001F0A63" w:rsidP="0016589D">
      <w:pPr>
        <w:pStyle w:val="Odstavekseznama"/>
        <w:numPr>
          <w:ilvl w:val="0"/>
          <w:numId w:val="50"/>
        </w:numPr>
        <w:spacing w:line="240" w:lineRule="auto"/>
        <w:rPr>
          <w:rFonts w:ascii="Verdana" w:hAnsi="Verdana" w:cs="Arial"/>
          <w:sz w:val="18"/>
          <w:szCs w:val="18"/>
        </w:rPr>
      </w:pPr>
      <w:r w:rsidRPr="00843F1B">
        <w:rPr>
          <w:rFonts w:ascii="Verdana" w:hAnsi="Verdana" w:cs="Arial"/>
          <w:sz w:val="18"/>
          <w:szCs w:val="18"/>
        </w:rPr>
        <w:t>V</w:t>
      </w:r>
      <w:r w:rsidR="003D3A3D" w:rsidRPr="00843F1B">
        <w:rPr>
          <w:rFonts w:ascii="Verdana" w:hAnsi="Verdana" w:cs="Arial"/>
          <w:color w:val="000000" w:themeColor="text1"/>
          <w:sz w:val="18"/>
          <w:szCs w:val="18"/>
        </w:rPr>
        <w:t xml:space="preserve"> zadnjih treh letih pred potekom roka za oddajo ponudb </w:t>
      </w:r>
      <w:r w:rsidRPr="00843F1B">
        <w:rPr>
          <w:rFonts w:ascii="Verdana" w:hAnsi="Verdana" w:cs="Arial"/>
          <w:color w:val="000000" w:themeColor="text1"/>
          <w:sz w:val="18"/>
          <w:szCs w:val="18"/>
        </w:rPr>
        <w:t xml:space="preserve">je </w:t>
      </w:r>
      <w:r w:rsidR="003D3A3D" w:rsidRPr="00843F1B">
        <w:rPr>
          <w:rFonts w:ascii="Verdana" w:hAnsi="Verdana" w:cs="Arial"/>
          <w:color w:val="000000" w:themeColor="text1"/>
          <w:sz w:val="18"/>
          <w:szCs w:val="18"/>
          <w:shd w:val="clear" w:color="auto" w:fill="FFFFFF"/>
        </w:rPr>
        <w:t xml:space="preserve">pristojni organ Republike Slovenije ali druge države članice ali tretje države pri </w:t>
      </w:r>
      <w:r w:rsidRPr="00843F1B">
        <w:rPr>
          <w:rFonts w:ascii="Verdana" w:hAnsi="Verdana" w:cs="Arial"/>
          <w:color w:val="000000" w:themeColor="text1"/>
          <w:sz w:val="18"/>
          <w:szCs w:val="18"/>
          <w:shd w:val="clear" w:color="auto" w:fill="FFFFFF"/>
        </w:rPr>
        <w:t>gospodarskem subjektu</w:t>
      </w:r>
      <w:r w:rsidR="003D3A3D" w:rsidRPr="00843F1B">
        <w:rPr>
          <w:rFonts w:ascii="Verdana" w:hAnsi="Verdana" w:cs="Arial"/>
          <w:color w:val="000000" w:themeColor="text1"/>
          <w:sz w:val="18"/>
          <w:szCs w:val="18"/>
          <w:shd w:val="clear" w:color="auto" w:fill="FFFFFF"/>
        </w:rPr>
        <w:t xml:space="preserve"> ugotovil najmanj dve kršitvi</w:t>
      </w:r>
      <w:r w:rsidR="003D3A3D" w:rsidRPr="00843F1B">
        <w:rPr>
          <w:rFonts w:ascii="Verdana" w:hAnsi="Verdana" w:cs="Arial"/>
          <w:color w:val="000000" w:themeColor="text1"/>
          <w:sz w:val="18"/>
          <w:szCs w:val="18"/>
        </w:rPr>
        <w:t xml:space="preserve"> v zvezi s plačilom za delo,</w:t>
      </w:r>
      <w:r w:rsidR="003D3A3D" w:rsidRPr="00843F1B">
        <w:rPr>
          <w:rFonts w:ascii="Verdana" w:hAnsi="Verdana" w:cs="Arial"/>
          <w:color w:val="000000" w:themeColor="text1"/>
          <w:sz w:val="18"/>
          <w:szCs w:val="18"/>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843F1B">
        <w:rPr>
          <w:rFonts w:ascii="Verdana" w:hAnsi="Verdana" w:cs="Arial"/>
          <w:sz w:val="18"/>
          <w:szCs w:val="18"/>
        </w:rPr>
        <w:t xml:space="preserve"> (točka </w:t>
      </w:r>
      <w:r w:rsidR="00D93F7A" w:rsidRPr="00843F1B">
        <w:rPr>
          <w:rFonts w:ascii="Verdana" w:hAnsi="Verdana" w:cs="Arial"/>
          <w:sz w:val="18"/>
          <w:szCs w:val="18"/>
        </w:rPr>
        <w:t xml:space="preserve">b </w:t>
      </w:r>
      <w:r w:rsidR="00235B3F" w:rsidRPr="00843F1B">
        <w:rPr>
          <w:rFonts w:ascii="Verdana" w:hAnsi="Verdana" w:cs="Arial"/>
          <w:sz w:val="18"/>
          <w:szCs w:val="18"/>
        </w:rPr>
        <w:t>četrtega odstavka 75. člena ZJN-3)</w:t>
      </w:r>
      <w:r w:rsidR="00D93F7A" w:rsidRPr="00843F1B">
        <w:rPr>
          <w:rFonts w:ascii="Verdana" w:hAnsi="Verdana" w:cs="Arial"/>
          <w:sz w:val="18"/>
          <w:szCs w:val="18"/>
        </w:rPr>
        <w:t>.</w:t>
      </w:r>
    </w:p>
    <w:p w14:paraId="78444772" w14:textId="77777777" w:rsidR="00A00185" w:rsidRPr="00843F1B" w:rsidRDefault="00A00185" w:rsidP="0016589D">
      <w:pPr>
        <w:pStyle w:val="Odstavekseznama"/>
        <w:spacing w:line="240" w:lineRule="auto"/>
        <w:rPr>
          <w:rFonts w:ascii="Verdana" w:hAnsi="Verdana" w:cs="Arial"/>
          <w:sz w:val="18"/>
          <w:szCs w:val="18"/>
        </w:rPr>
      </w:pPr>
    </w:p>
    <w:p w14:paraId="6E75D1B4" w14:textId="77777777" w:rsidR="00A00185" w:rsidRPr="00843F1B" w:rsidRDefault="00235B3F" w:rsidP="0016589D">
      <w:pPr>
        <w:pStyle w:val="Odstavekseznama"/>
        <w:spacing w:line="240" w:lineRule="auto"/>
        <w:rPr>
          <w:rFonts w:ascii="Verdana" w:hAnsi="Verdana" w:cs="Arial"/>
          <w:sz w:val="18"/>
          <w:szCs w:val="18"/>
          <w:u w:val="single"/>
        </w:rPr>
      </w:pPr>
      <w:r w:rsidRPr="00843F1B">
        <w:rPr>
          <w:rFonts w:ascii="Verdana" w:hAnsi="Verdana" w:cs="Arial"/>
          <w:sz w:val="18"/>
          <w:szCs w:val="18"/>
          <w:u w:val="single"/>
        </w:rPr>
        <w:t>Dokazilo</w:t>
      </w:r>
      <w:r w:rsidR="00A97C1B" w:rsidRPr="00843F1B">
        <w:rPr>
          <w:rFonts w:ascii="Verdana" w:hAnsi="Verdana" w:cs="Arial"/>
          <w:sz w:val="18"/>
          <w:szCs w:val="18"/>
          <w:u w:val="single"/>
        </w:rPr>
        <w:t xml:space="preserve"> (o neobstoju razloga za izključitev)</w:t>
      </w:r>
      <w:r w:rsidRPr="00843F1B">
        <w:rPr>
          <w:rFonts w:ascii="Verdana" w:hAnsi="Verdana" w:cs="Arial"/>
          <w:sz w:val="18"/>
          <w:szCs w:val="18"/>
          <w:u w:val="single"/>
        </w:rPr>
        <w:t>:</w:t>
      </w:r>
    </w:p>
    <w:p w14:paraId="38FAD8CF" w14:textId="77777777" w:rsidR="00D94663" w:rsidRDefault="00D94663" w:rsidP="0016589D">
      <w:pPr>
        <w:pStyle w:val="Odstavekseznama"/>
        <w:numPr>
          <w:ilvl w:val="0"/>
          <w:numId w:val="54"/>
        </w:numPr>
        <w:spacing w:line="240" w:lineRule="auto"/>
        <w:ind w:left="1276"/>
        <w:rPr>
          <w:rFonts w:ascii="Verdana" w:hAnsi="Verdana" w:cs="Arial"/>
          <w:sz w:val="18"/>
          <w:szCs w:val="18"/>
        </w:rPr>
      </w:pPr>
      <w:r w:rsidRPr="00843F1B">
        <w:rPr>
          <w:rFonts w:ascii="Verdana" w:hAnsi="Verdana" w:cs="Arial"/>
          <w:b/>
          <w:sz w:val="18"/>
          <w:szCs w:val="18"/>
        </w:rPr>
        <w:t xml:space="preserve">Izpolnjen obrazec ESPD </w:t>
      </w:r>
      <w:r w:rsidRPr="00843F1B">
        <w:rPr>
          <w:rFonts w:ascii="Verdana" w:hAnsi="Verdana" w:cs="Arial"/>
          <w:sz w:val="18"/>
          <w:szCs w:val="18"/>
        </w:rPr>
        <w:t>(za vse gospodarske subjekte v ponudbi).</w:t>
      </w:r>
    </w:p>
    <w:p w14:paraId="2D3FA7D7" w14:textId="77777777" w:rsidR="008D1DA4" w:rsidRDefault="008D1DA4" w:rsidP="0016589D">
      <w:pPr>
        <w:pStyle w:val="Odstavekseznama"/>
        <w:numPr>
          <w:ilvl w:val="0"/>
          <w:numId w:val="54"/>
        </w:numPr>
        <w:spacing w:line="240" w:lineRule="auto"/>
        <w:ind w:left="1276"/>
        <w:rPr>
          <w:rFonts w:ascii="Verdana" w:hAnsi="Verdana" w:cs="Arial"/>
          <w:sz w:val="18"/>
          <w:szCs w:val="18"/>
        </w:rPr>
      </w:pPr>
    </w:p>
    <w:p w14:paraId="3B09D280" w14:textId="67B4AEBC" w:rsidR="008D1DA4" w:rsidRPr="00E00BE6" w:rsidRDefault="008D1DA4" w:rsidP="0016589D">
      <w:pPr>
        <w:pStyle w:val="Odstavekseznama"/>
        <w:numPr>
          <w:ilvl w:val="0"/>
          <w:numId w:val="50"/>
        </w:numPr>
        <w:spacing w:line="240" w:lineRule="auto"/>
        <w:rPr>
          <w:rFonts w:ascii="Verdana" w:hAnsi="Verdana" w:cs="Arial"/>
          <w:sz w:val="18"/>
          <w:szCs w:val="18"/>
        </w:rPr>
      </w:pPr>
      <w:r w:rsidRPr="00E00BE6">
        <w:rPr>
          <w:rFonts w:ascii="Verdana" w:hAnsi="Verdana" w:cs="Arial"/>
          <w:sz w:val="18"/>
          <w:szCs w:val="18"/>
        </w:rPr>
        <w:t>Gospodarski subjekt zagotavlja, da:</w:t>
      </w:r>
    </w:p>
    <w:p w14:paraId="02DD557D" w14:textId="77777777" w:rsidR="008D1DA4" w:rsidRPr="008D1DA4" w:rsidRDefault="008D1DA4" w:rsidP="0016589D">
      <w:pPr>
        <w:pStyle w:val="Odstavekseznama"/>
        <w:spacing w:line="240" w:lineRule="auto"/>
        <w:rPr>
          <w:rFonts w:ascii="Verdana" w:hAnsi="Verdana" w:cs="Arial"/>
          <w:sz w:val="18"/>
          <w:szCs w:val="18"/>
        </w:rPr>
      </w:pPr>
      <w:r w:rsidRPr="008D1DA4">
        <w:rPr>
          <w:rFonts w:ascii="Verdana" w:hAnsi="Verdana" w:cs="Arial"/>
          <w:sz w:val="18"/>
          <w:szCs w:val="18"/>
        </w:rPr>
        <w:t>- ne krši obveznosti iz drugega odstavka 3. člena ZJN-3 (obveznosti na področju okoljskega, socialnega in delovnega prava);</w:t>
      </w:r>
    </w:p>
    <w:p w14:paraId="00255FDA" w14:textId="77777777" w:rsidR="008D1DA4" w:rsidRPr="008D1DA4" w:rsidRDefault="008D1DA4" w:rsidP="0016589D">
      <w:pPr>
        <w:pStyle w:val="Odstavekseznama"/>
        <w:spacing w:line="240" w:lineRule="auto"/>
        <w:rPr>
          <w:rFonts w:ascii="Verdana" w:hAnsi="Verdana" w:cs="Arial"/>
          <w:sz w:val="18"/>
          <w:szCs w:val="18"/>
        </w:rPr>
      </w:pPr>
      <w:r w:rsidRPr="008D1DA4">
        <w:rPr>
          <w:rFonts w:ascii="Verdana" w:hAnsi="Verdana" w:cs="Arial"/>
          <w:sz w:val="18"/>
          <w:szCs w:val="18"/>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34DACD98" w14:textId="77777777" w:rsidR="008D1DA4" w:rsidRPr="008D1DA4" w:rsidRDefault="008D1DA4" w:rsidP="0016589D">
      <w:pPr>
        <w:pStyle w:val="Odstavekseznama"/>
        <w:spacing w:line="240" w:lineRule="auto"/>
        <w:rPr>
          <w:rFonts w:ascii="Verdana" w:hAnsi="Verdana" w:cs="Arial"/>
          <w:sz w:val="18"/>
          <w:szCs w:val="18"/>
        </w:rPr>
      </w:pPr>
      <w:r w:rsidRPr="008D1DA4">
        <w:rPr>
          <w:rFonts w:ascii="Verdana" w:hAnsi="Verdana" w:cs="Arial"/>
          <w:sz w:val="18"/>
          <w:szCs w:val="18"/>
        </w:rPr>
        <w:t>- ni zagrešil hujšo kršitev poklicnih pravil, zaradi česar je omajana njegova integriteta;</w:t>
      </w:r>
    </w:p>
    <w:p w14:paraId="490E0ED0" w14:textId="77777777" w:rsidR="008D1DA4" w:rsidRPr="008D1DA4" w:rsidRDefault="008D1DA4" w:rsidP="0016589D">
      <w:pPr>
        <w:pStyle w:val="Odstavekseznama"/>
        <w:spacing w:line="240" w:lineRule="auto"/>
        <w:rPr>
          <w:rFonts w:ascii="Verdana" w:hAnsi="Verdana" w:cs="Arial"/>
          <w:sz w:val="18"/>
          <w:szCs w:val="18"/>
        </w:rPr>
      </w:pPr>
      <w:r w:rsidRPr="008D1DA4">
        <w:rPr>
          <w:rFonts w:ascii="Verdana" w:hAnsi="Verdana" w:cs="Arial"/>
          <w:sz w:val="18"/>
          <w:szCs w:val="18"/>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3B5B1FE6" w14:textId="77777777" w:rsidR="008D1DA4" w:rsidRPr="008D1DA4" w:rsidRDefault="008D1DA4" w:rsidP="0016589D">
      <w:pPr>
        <w:pStyle w:val="Odstavekseznama"/>
        <w:spacing w:line="240" w:lineRule="auto"/>
        <w:rPr>
          <w:rFonts w:ascii="Verdana" w:hAnsi="Verdana" w:cs="Arial"/>
          <w:sz w:val="18"/>
          <w:szCs w:val="18"/>
        </w:rPr>
      </w:pPr>
    </w:p>
    <w:p w14:paraId="31E38855" w14:textId="77777777" w:rsidR="008D1DA4" w:rsidRPr="008D1DA4" w:rsidRDefault="008D1DA4" w:rsidP="0016589D">
      <w:pPr>
        <w:pStyle w:val="Odstavekseznama"/>
        <w:spacing w:line="240" w:lineRule="auto"/>
        <w:rPr>
          <w:rFonts w:ascii="Verdana" w:hAnsi="Verdana" w:cs="Arial"/>
          <w:sz w:val="18"/>
          <w:szCs w:val="18"/>
        </w:rPr>
      </w:pPr>
      <w:r w:rsidRPr="008D1DA4">
        <w:rPr>
          <w:rFonts w:ascii="Verdana" w:hAnsi="Verdana" w:cs="Arial"/>
          <w:sz w:val="18"/>
          <w:szCs w:val="18"/>
        </w:rPr>
        <w:t>Dokazilo:</w:t>
      </w:r>
    </w:p>
    <w:p w14:paraId="35EF4127" w14:textId="523D09AF" w:rsidR="007A4DBB" w:rsidRPr="008D1DA4" w:rsidRDefault="008D1DA4" w:rsidP="0016589D">
      <w:pPr>
        <w:pStyle w:val="Odstavekseznama"/>
        <w:spacing w:line="240" w:lineRule="auto"/>
        <w:rPr>
          <w:rFonts w:ascii="Verdana" w:hAnsi="Verdana" w:cs="Arial"/>
          <w:sz w:val="18"/>
          <w:szCs w:val="18"/>
        </w:rPr>
      </w:pPr>
      <w:r w:rsidRPr="008D1DA4">
        <w:rPr>
          <w:rFonts w:ascii="Verdana" w:hAnsi="Verdana" w:cs="Arial"/>
          <w:sz w:val="18"/>
          <w:szCs w:val="18"/>
        </w:rPr>
        <w:t>Izpolnjen obrazec ESPD (za vse gospodarske subjekte v ponudbi).</w:t>
      </w:r>
    </w:p>
    <w:p w14:paraId="1C4A5C59" w14:textId="77777777" w:rsidR="008D1DA4" w:rsidRPr="008D1DA4" w:rsidRDefault="008D1DA4" w:rsidP="0016589D">
      <w:pPr>
        <w:pStyle w:val="Odstavekseznama"/>
        <w:spacing w:line="240" w:lineRule="auto"/>
        <w:rPr>
          <w:rFonts w:ascii="Verdana" w:hAnsi="Verdana" w:cs="Arial"/>
          <w:sz w:val="18"/>
          <w:szCs w:val="18"/>
        </w:rPr>
      </w:pPr>
    </w:p>
    <w:p w14:paraId="2CC61C72" w14:textId="77777777" w:rsidR="00102CCE" w:rsidRDefault="00D93F7A" w:rsidP="0016589D">
      <w:pPr>
        <w:spacing w:after="0" w:line="240" w:lineRule="auto"/>
        <w:jc w:val="both"/>
        <w:rPr>
          <w:rFonts w:ascii="Verdana" w:hAnsi="Verdana" w:cs="Arial"/>
          <w:sz w:val="18"/>
          <w:szCs w:val="18"/>
        </w:rPr>
      </w:pPr>
      <w:r w:rsidRPr="00843F1B">
        <w:rPr>
          <w:rFonts w:ascii="Verdana" w:hAnsi="Verdana" w:cs="Arial"/>
          <w:sz w:val="18"/>
          <w:szCs w:val="18"/>
        </w:rPr>
        <w:t xml:space="preserve">V kolikor </w:t>
      </w:r>
      <w:r w:rsidR="00BA5A95" w:rsidRPr="00843F1B">
        <w:rPr>
          <w:rFonts w:ascii="Verdana" w:hAnsi="Verdana" w:cs="Arial"/>
          <w:sz w:val="18"/>
          <w:szCs w:val="18"/>
        </w:rPr>
        <w:t>gospodarski subjekt</w:t>
      </w:r>
      <w:r w:rsidRPr="00843F1B">
        <w:rPr>
          <w:rFonts w:ascii="Verdana" w:hAnsi="Verdana" w:cs="Arial"/>
          <w:sz w:val="18"/>
          <w:szCs w:val="18"/>
        </w:rPr>
        <w:t xml:space="preserve"> v zvezi z izkazovanjem neobstoja razlogov za izk</w:t>
      </w:r>
      <w:r w:rsidR="00F545C2" w:rsidRPr="00843F1B">
        <w:rPr>
          <w:rFonts w:ascii="Verdana" w:hAnsi="Verdana" w:cs="Arial"/>
          <w:sz w:val="18"/>
          <w:szCs w:val="18"/>
        </w:rPr>
        <w:t>ljučitev v zgornjih točkah 1, 2 ali 4</w:t>
      </w:r>
      <w:r w:rsidRPr="00843F1B">
        <w:rPr>
          <w:rFonts w:ascii="Verdana" w:hAnsi="Verdana" w:cs="Arial"/>
          <w:sz w:val="18"/>
          <w:szCs w:val="18"/>
        </w:rPr>
        <w:t xml:space="preserve"> ne more pridobiti in predložiti zahtevnih dokumentov, </w:t>
      </w:r>
      <w:r w:rsidR="004E210B" w:rsidRPr="00843F1B">
        <w:rPr>
          <w:rFonts w:ascii="Verdana" w:hAnsi="Verdana" w:cs="Arial"/>
          <w:sz w:val="18"/>
          <w:szCs w:val="18"/>
        </w:rPr>
        <w:t xml:space="preserve">ker država v kateri ima </w:t>
      </w:r>
      <w:r w:rsidR="004E210B" w:rsidRPr="00843F1B">
        <w:rPr>
          <w:rFonts w:ascii="Verdana" w:hAnsi="Verdana" w:cs="Arial"/>
          <w:sz w:val="18"/>
          <w:szCs w:val="18"/>
        </w:rPr>
        <w:lastRenderedPageBreak/>
        <w:t>gospodarski subjekt</w:t>
      </w:r>
      <w:r w:rsidRPr="00843F1B">
        <w:rPr>
          <w:rFonts w:ascii="Verdana" w:hAnsi="Verdana" w:cs="Arial"/>
          <w:sz w:val="18"/>
          <w:szCs w:val="18"/>
        </w:rPr>
        <w:t xml:space="preserve">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w:t>
      </w:r>
      <w:r w:rsidR="004E210B" w:rsidRPr="00843F1B">
        <w:rPr>
          <w:rFonts w:ascii="Verdana" w:hAnsi="Verdana" w:cs="Arial"/>
          <w:sz w:val="18"/>
          <w:szCs w:val="18"/>
        </w:rPr>
        <w:t xml:space="preserve"> državi, v kateri ima gospodarski subjekt s</w:t>
      </w:r>
      <w:r w:rsidRPr="00843F1B">
        <w:rPr>
          <w:rFonts w:ascii="Verdana" w:hAnsi="Verdana" w:cs="Arial"/>
          <w:sz w:val="18"/>
          <w:szCs w:val="18"/>
        </w:rPr>
        <w:t>edež.</w:t>
      </w:r>
    </w:p>
    <w:p w14:paraId="2F9518BE" w14:textId="77777777" w:rsidR="00102CCE" w:rsidRDefault="00102CCE" w:rsidP="0016589D">
      <w:pPr>
        <w:spacing w:after="0" w:line="240" w:lineRule="auto"/>
        <w:jc w:val="both"/>
        <w:rPr>
          <w:rFonts w:ascii="Verdana" w:hAnsi="Verdana" w:cs="Arial"/>
          <w:sz w:val="18"/>
          <w:szCs w:val="18"/>
        </w:rPr>
      </w:pPr>
    </w:p>
    <w:p w14:paraId="044CDAAF" w14:textId="77777777" w:rsidR="00D93F7A" w:rsidRPr="00843F1B" w:rsidRDefault="00D93F7A" w:rsidP="0016589D">
      <w:pPr>
        <w:pStyle w:val="Standard"/>
        <w:spacing w:line="240" w:lineRule="auto"/>
        <w:rPr>
          <w:rFonts w:ascii="Verdana" w:hAnsi="Verdana" w:cs="Arial"/>
          <w:sz w:val="18"/>
          <w:szCs w:val="18"/>
        </w:rPr>
      </w:pPr>
    </w:p>
    <w:p w14:paraId="136E0C52" w14:textId="7E652DF5" w:rsidR="00A93996" w:rsidRPr="00843F1B" w:rsidRDefault="00A93996" w:rsidP="0016589D">
      <w:pPr>
        <w:pStyle w:val="Naslov3"/>
        <w:spacing w:line="240" w:lineRule="auto"/>
        <w:rPr>
          <w:rFonts w:ascii="Verdana" w:hAnsi="Verdana" w:cs="Arial"/>
          <w:sz w:val="18"/>
          <w:szCs w:val="18"/>
        </w:rPr>
      </w:pPr>
      <w:bookmarkStart w:id="60" w:name="_Toc216689101"/>
      <w:bookmarkStart w:id="61" w:name="_Toc223693673"/>
      <w:r w:rsidRPr="00843F1B">
        <w:rPr>
          <w:rFonts w:ascii="Verdana" w:hAnsi="Verdana" w:cs="Arial"/>
          <w:sz w:val="18"/>
          <w:szCs w:val="18"/>
        </w:rPr>
        <w:t>Pogoji za priznanje sposobnosti</w:t>
      </w:r>
      <w:r w:rsidR="00102CCE">
        <w:rPr>
          <w:rFonts w:ascii="Verdana" w:hAnsi="Verdana" w:cs="Arial"/>
          <w:sz w:val="18"/>
          <w:szCs w:val="18"/>
        </w:rPr>
        <w:t xml:space="preserve"> (sodelovanje)</w:t>
      </w:r>
      <w:bookmarkEnd w:id="60"/>
      <w:bookmarkEnd w:id="61"/>
    </w:p>
    <w:p w14:paraId="7FDB67B9" w14:textId="77777777" w:rsidR="00A00185" w:rsidRPr="00843F1B" w:rsidRDefault="00A00185" w:rsidP="0016589D">
      <w:pPr>
        <w:pStyle w:val="Standard"/>
        <w:keepNext/>
        <w:spacing w:line="240" w:lineRule="auto"/>
        <w:rPr>
          <w:rFonts w:ascii="Verdana" w:hAnsi="Verdana" w:cs="Arial"/>
          <w:sz w:val="18"/>
          <w:szCs w:val="18"/>
        </w:rPr>
      </w:pPr>
    </w:p>
    <w:p w14:paraId="1F271E6B" w14:textId="092CC2CA" w:rsidR="00D858CF" w:rsidRPr="00843F1B" w:rsidRDefault="00D858CF" w:rsidP="0016589D">
      <w:pPr>
        <w:pStyle w:val="Standard"/>
        <w:spacing w:line="240" w:lineRule="auto"/>
        <w:rPr>
          <w:rFonts w:ascii="Verdana" w:hAnsi="Verdana" w:cs="Arial"/>
          <w:sz w:val="18"/>
          <w:szCs w:val="18"/>
        </w:rPr>
      </w:pPr>
      <w:r w:rsidRPr="00843F1B">
        <w:rPr>
          <w:rFonts w:ascii="Verdana" w:hAnsi="Verdana" w:cs="Arial"/>
          <w:sz w:val="18"/>
          <w:szCs w:val="18"/>
        </w:rPr>
        <w:t xml:space="preserve">Naročnik od ponudnikov zahteva izpolnjevanje </w:t>
      </w:r>
      <w:r w:rsidR="00EB0A21" w:rsidRPr="00843F1B">
        <w:rPr>
          <w:rFonts w:ascii="Verdana" w:hAnsi="Verdana" w:cs="Arial"/>
          <w:sz w:val="18"/>
          <w:szCs w:val="18"/>
        </w:rPr>
        <w:t>naslednjih</w:t>
      </w:r>
      <w:r w:rsidRPr="00843F1B">
        <w:rPr>
          <w:rFonts w:ascii="Verdana" w:hAnsi="Verdana" w:cs="Arial"/>
          <w:sz w:val="18"/>
          <w:szCs w:val="18"/>
        </w:rPr>
        <w:t xml:space="preserve"> pogojev za priznanje sposobnosti:</w:t>
      </w:r>
    </w:p>
    <w:p w14:paraId="3FD75F5F" w14:textId="77777777" w:rsidR="00527B16" w:rsidRPr="00843F1B" w:rsidRDefault="00527B16" w:rsidP="0016589D">
      <w:pPr>
        <w:spacing w:after="0" w:line="240" w:lineRule="auto"/>
        <w:rPr>
          <w:rFonts w:ascii="Verdana" w:eastAsiaTheme="minorHAnsi" w:hAnsi="Verdana" w:cs="Arial"/>
          <w:color w:val="000000" w:themeColor="text1"/>
          <w:sz w:val="18"/>
          <w:szCs w:val="18"/>
        </w:rPr>
      </w:pPr>
    </w:p>
    <w:p w14:paraId="0D29ACBC" w14:textId="69245E61" w:rsidR="00AE4C4E" w:rsidRPr="00452F47" w:rsidRDefault="007D6502" w:rsidP="0016589D">
      <w:pPr>
        <w:pStyle w:val="Odstavekseznama"/>
        <w:numPr>
          <w:ilvl w:val="0"/>
          <w:numId w:val="51"/>
        </w:numPr>
        <w:spacing w:line="240" w:lineRule="auto"/>
        <w:ind w:left="708"/>
        <w:rPr>
          <w:rFonts w:ascii="Verdana" w:hAnsi="Verdana" w:cs="Arial"/>
          <w:sz w:val="18"/>
          <w:szCs w:val="18"/>
        </w:rPr>
      </w:pPr>
      <w:r w:rsidRPr="00452F47">
        <w:rPr>
          <w:rFonts w:ascii="Verdana" w:hAnsi="Verdana" w:cs="Arial"/>
          <w:sz w:val="18"/>
          <w:szCs w:val="18"/>
        </w:rPr>
        <w:t xml:space="preserve">Reference: </w:t>
      </w:r>
      <w:r w:rsidR="00AE4C4E" w:rsidRPr="00452F47">
        <w:rPr>
          <w:rFonts w:ascii="Verdana" w:hAnsi="Verdana" w:cs="Arial"/>
          <w:sz w:val="18"/>
          <w:szCs w:val="18"/>
        </w:rPr>
        <w:t xml:space="preserve">Ponudnik je v zadnjih </w:t>
      </w:r>
      <w:r w:rsidR="00AB670D" w:rsidRPr="00452F47">
        <w:rPr>
          <w:rFonts w:ascii="Verdana" w:hAnsi="Verdana" w:cs="Arial"/>
          <w:sz w:val="18"/>
          <w:szCs w:val="18"/>
        </w:rPr>
        <w:t>treh</w:t>
      </w:r>
      <w:r w:rsidR="00AE4C4E" w:rsidRPr="00452F47">
        <w:rPr>
          <w:rFonts w:ascii="Verdana" w:hAnsi="Verdana" w:cs="Arial"/>
          <w:sz w:val="18"/>
          <w:szCs w:val="18"/>
        </w:rPr>
        <w:t xml:space="preserve"> letih, šteto od dneva objave obvestila o tem naročilu na Portalu javnih naročil, uspešno (to je časovno, količinsko in kakovostno v skladu z </w:t>
      </w:r>
      <w:r w:rsidR="00AE4C4E" w:rsidRPr="00452F47">
        <w:rPr>
          <w:rFonts w:ascii="Verdana" w:hAnsi="Verdana" w:cs="Arial"/>
          <w:color w:val="000000" w:themeColor="text1"/>
          <w:sz w:val="18"/>
          <w:szCs w:val="18"/>
        </w:rPr>
        <w:t xml:space="preserve">naročilom oziroma pogodbo ter veljavnimi predpisi) </w:t>
      </w:r>
      <w:r w:rsidR="007568D4" w:rsidRPr="00452F47">
        <w:rPr>
          <w:rFonts w:ascii="Verdana" w:hAnsi="Verdana" w:cs="Arial"/>
          <w:color w:val="000000" w:themeColor="text1"/>
          <w:sz w:val="18"/>
          <w:szCs w:val="18"/>
        </w:rPr>
        <w:t>izvedel</w:t>
      </w:r>
      <w:r w:rsidR="00AE4C4E" w:rsidRPr="00452F47">
        <w:rPr>
          <w:rFonts w:ascii="Verdana" w:hAnsi="Verdana" w:cs="Arial"/>
          <w:color w:val="000000" w:themeColor="text1"/>
          <w:sz w:val="18"/>
          <w:szCs w:val="18"/>
        </w:rPr>
        <w:t xml:space="preserve"> </w:t>
      </w:r>
      <w:r w:rsidR="00AB670D" w:rsidRPr="00452F47">
        <w:rPr>
          <w:rFonts w:ascii="Verdana" w:hAnsi="Verdana" w:cs="Arial"/>
          <w:color w:val="000000" w:themeColor="text1"/>
          <w:sz w:val="18"/>
          <w:szCs w:val="18"/>
        </w:rPr>
        <w:t xml:space="preserve">najmanj </w:t>
      </w:r>
      <w:r w:rsidR="007535DA">
        <w:rPr>
          <w:rFonts w:ascii="Verdana" w:hAnsi="Verdana" w:cs="Arial"/>
          <w:color w:val="000000" w:themeColor="text1"/>
          <w:sz w:val="18"/>
          <w:szCs w:val="18"/>
        </w:rPr>
        <w:t xml:space="preserve">1 </w:t>
      </w:r>
      <w:r w:rsidR="003012ED">
        <w:rPr>
          <w:rFonts w:ascii="Verdana" w:hAnsi="Verdana" w:cs="Arial"/>
          <w:color w:val="000000" w:themeColor="text1"/>
          <w:sz w:val="18"/>
          <w:szCs w:val="18"/>
        </w:rPr>
        <w:t>istovrst</w:t>
      </w:r>
      <w:r w:rsidR="00D37A5E">
        <w:rPr>
          <w:rFonts w:ascii="Verdana" w:hAnsi="Verdana" w:cs="Arial"/>
          <w:color w:val="000000" w:themeColor="text1"/>
          <w:sz w:val="18"/>
          <w:szCs w:val="18"/>
        </w:rPr>
        <w:t>no</w:t>
      </w:r>
      <w:r w:rsidR="0017259F">
        <w:rPr>
          <w:rFonts w:ascii="Verdana" w:hAnsi="Verdana" w:cs="Arial"/>
          <w:color w:val="000000" w:themeColor="text1"/>
          <w:sz w:val="18"/>
          <w:szCs w:val="18"/>
        </w:rPr>
        <w:t xml:space="preserve"> </w:t>
      </w:r>
      <w:r w:rsidR="003012ED">
        <w:rPr>
          <w:rFonts w:ascii="Verdana" w:hAnsi="Verdana" w:cs="Arial"/>
          <w:color w:val="000000" w:themeColor="text1"/>
          <w:sz w:val="18"/>
          <w:szCs w:val="18"/>
        </w:rPr>
        <w:t>storit</w:t>
      </w:r>
      <w:r w:rsidR="00D37A5E">
        <w:rPr>
          <w:rFonts w:ascii="Verdana" w:hAnsi="Verdana" w:cs="Arial"/>
          <w:color w:val="000000" w:themeColor="text1"/>
          <w:sz w:val="18"/>
          <w:szCs w:val="18"/>
        </w:rPr>
        <w:t>ev</w:t>
      </w:r>
      <w:r w:rsidR="003012ED">
        <w:rPr>
          <w:rFonts w:ascii="Verdana" w:hAnsi="Verdana" w:cs="Arial"/>
          <w:color w:val="000000" w:themeColor="text1"/>
          <w:sz w:val="18"/>
          <w:szCs w:val="18"/>
        </w:rPr>
        <w:t>.</w:t>
      </w:r>
      <w:r w:rsidR="009F0999" w:rsidRPr="00452F47">
        <w:rPr>
          <w:rFonts w:ascii="Verdana" w:hAnsi="Verdana" w:cs="Arial"/>
          <w:color w:val="000000" w:themeColor="text1"/>
          <w:sz w:val="18"/>
          <w:szCs w:val="18"/>
        </w:rPr>
        <w:t xml:space="preserve"> </w:t>
      </w:r>
    </w:p>
    <w:p w14:paraId="3E8BB2C4" w14:textId="77777777" w:rsidR="003012ED" w:rsidRDefault="003012ED" w:rsidP="0016589D">
      <w:pPr>
        <w:pStyle w:val="Standard"/>
        <w:spacing w:line="240" w:lineRule="auto"/>
        <w:ind w:left="708"/>
        <w:rPr>
          <w:rFonts w:ascii="Verdana" w:hAnsi="Verdana" w:cs="Arial"/>
          <w:sz w:val="18"/>
          <w:szCs w:val="18"/>
        </w:rPr>
      </w:pPr>
    </w:p>
    <w:p w14:paraId="5992564F" w14:textId="5A2452DC" w:rsidR="00266F13" w:rsidRPr="00843F1B" w:rsidRDefault="0085567D" w:rsidP="0016589D">
      <w:pPr>
        <w:pStyle w:val="Standard"/>
        <w:spacing w:line="240" w:lineRule="auto"/>
        <w:ind w:left="708"/>
        <w:rPr>
          <w:rFonts w:ascii="Verdana" w:hAnsi="Verdana" w:cs="Arial"/>
          <w:sz w:val="18"/>
          <w:szCs w:val="18"/>
        </w:rPr>
      </w:pPr>
      <w:r w:rsidRPr="00843F1B">
        <w:rPr>
          <w:rFonts w:ascii="Verdana" w:hAnsi="Verdana" w:cs="Arial"/>
          <w:sz w:val="18"/>
          <w:szCs w:val="18"/>
        </w:rPr>
        <w:t>Pogoj mora izpolnjevati ponudnik. Skupina ponudnikov lahko pogoj izpolni skupaj. Ponudnik (oziroma skupina ponudnikov) lahko pogoj izpolni tudi s podizvajalci.</w:t>
      </w:r>
      <w:r w:rsidR="009F0999" w:rsidRPr="00843F1B">
        <w:rPr>
          <w:rFonts w:ascii="Verdana" w:hAnsi="Verdana" w:cs="Arial"/>
          <w:sz w:val="18"/>
          <w:szCs w:val="18"/>
        </w:rPr>
        <w:t xml:space="preserve"> </w:t>
      </w:r>
    </w:p>
    <w:p w14:paraId="03975885" w14:textId="77777777" w:rsidR="0085567D" w:rsidRPr="00843F1B" w:rsidRDefault="0085567D" w:rsidP="0016589D">
      <w:pPr>
        <w:pStyle w:val="Standard"/>
        <w:spacing w:line="240" w:lineRule="auto"/>
        <w:ind w:left="708"/>
        <w:rPr>
          <w:rFonts w:ascii="Verdana" w:hAnsi="Verdana" w:cs="Arial"/>
          <w:color w:val="000000" w:themeColor="text1"/>
          <w:sz w:val="18"/>
          <w:szCs w:val="18"/>
        </w:rPr>
      </w:pPr>
    </w:p>
    <w:p w14:paraId="10A9837E" w14:textId="77777777" w:rsidR="00266F13" w:rsidRPr="00843F1B" w:rsidRDefault="00266F13" w:rsidP="0016589D">
      <w:pPr>
        <w:pStyle w:val="Odstavekseznama"/>
        <w:spacing w:line="240" w:lineRule="auto"/>
        <w:rPr>
          <w:rFonts w:ascii="Verdana" w:hAnsi="Verdana" w:cs="Arial"/>
          <w:sz w:val="18"/>
          <w:szCs w:val="18"/>
          <w:u w:val="single"/>
        </w:rPr>
      </w:pPr>
      <w:r w:rsidRPr="00843F1B">
        <w:rPr>
          <w:rFonts w:ascii="Verdana" w:hAnsi="Verdana" w:cs="Arial"/>
          <w:sz w:val="18"/>
          <w:szCs w:val="18"/>
          <w:u w:val="single"/>
        </w:rPr>
        <w:t>Dokazilo:</w:t>
      </w:r>
    </w:p>
    <w:p w14:paraId="2023BB9F" w14:textId="4232BB3C" w:rsidR="00AE4C4E" w:rsidRPr="00843F1B" w:rsidRDefault="00AE4C4E" w:rsidP="0016589D">
      <w:pPr>
        <w:pStyle w:val="Odstavekseznama"/>
        <w:numPr>
          <w:ilvl w:val="0"/>
          <w:numId w:val="54"/>
        </w:numPr>
        <w:spacing w:line="240" w:lineRule="auto"/>
        <w:ind w:left="1276"/>
        <w:rPr>
          <w:rFonts w:ascii="Verdana" w:hAnsi="Verdana" w:cs="Arial"/>
          <w:sz w:val="18"/>
          <w:szCs w:val="18"/>
        </w:rPr>
      </w:pPr>
      <w:r w:rsidRPr="00843F1B">
        <w:rPr>
          <w:rFonts w:ascii="Verdana" w:hAnsi="Verdana" w:cs="Arial"/>
          <w:b/>
          <w:sz w:val="18"/>
          <w:szCs w:val="18"/>
        </w:rPr>
        <w:t xml:space="preserve">Izpolnjen obrazec ESPD </w:t>
      </w:r>
      <w:r w:rsidRPr="00843F1B">
        <w:rPr>
          <w:rFonts w:ascii="Verdana" w:hAnsi="Verdana" w:cs="Arial"/>
          <w:sz w:val="18"/>
          <w:szCs w:val="18"/>
        </w:rPr>
        <w:t xml:space="preserve">(za vse gospodarske subjekte v ponudbi, ki prispevajo k izpolnitvi pogoja; </w:t>
      </w:r>
      <w:r w:rsidR="00632C55" w:rsidRPr="00843F1B">
        <w:rPr>
          <w:rFonts w:ascii="Verdana" w:hAnsi="Verdana" w:cs="Arial"/>
          <w:sz w:val="18"/>
          <w:szCs w:val="18"/>
        </w:rPr>
        <w:t>ponudnik</w:t>
      </w:r>
      <w:r w:rsidR="001D5A13" w:rsidRPr="00843F1B">
        <w:rPr>
          <w:rFonts w:ascii="Verdana" w:hAnsi="Verdana" w:cs="Arial"/>
          <w:sz w:val="18"/>
          <w:szCs w:val="18"/>
        </w:rPr>
        <w:t xml:space="preserve"> v delu IV.C</w:t>
      </w:r>
      <w:r w:rsidRPr="00843F1B">
        <w:rPr>
          <w:rFonts w:ascii="Verdana" w:hAnsi="Verdana" w:cs="Arial"/>
          <w:sz w:val="18"/>
          <w:szCs w:val="18"/>
        </w:rPr>
        <w:t xml:space="preserve"> </w:t>
      </w:r>
      <w:r w:rsidR="001D5A13" w:rsidRPr="00843F1B">
        <w:rPr>
          <w:rFonts w:ascii="Verdana" w:hAnsi="Verdana" w:cs="Arial"/>
          <w:sz w:val="18"/>
          <w:szCs w:val="18"/>
        </w:rPr>
        <w:t xml:space="preserve">obrazca ESPD </w:t>
      </w:r>
      <w:r w:rsidRPr="00843F1B">
        <w:rPr>
          <w:rFonts w:ascii="Verdana" w:hAnsi="Verdana" w:cs="Arial"/>
          <w:sz w:val="18"/>
          <w:szCs w:val="18"/>
        </w:rPr>
        <w:t>v</w:t>
      </w:r>
      <w:r w:rsidR="001D5A13" w:rsidRPr="00843F1B">
        <w:rPr>
          <w:rFonts w:ascii="Verdana" w:hAnsi="Verdana" w:cs="Arial"/>
          <w:sz w:val="18"/>
          <w:szCs w:val="18"/>
        </w:rPr>
        <w:t xml:space="preserve"> razdelek</w:t>
      </w:r>
      <w:r w:rsidRPr="00843F1B">
        <w:rPr>
          <w:rFonts w:ascii="Verdana" w:hAnsi="Verdana" w:cs="Arial"/>
          <w:sz w:val="18"/>
          <w:szCs w:val="18"/>
        </w:rPr>
        <w:t xml:space="preserve"> </w:t>
      </w:r>
      <w:r w:rsidR="001D5A13" w:rsidRPr="00843F1B">
        <w:rPr>
          <w:rFonts w:ascii="Verdana" w:hAnsi="Verdana" w:cs="Arial"/>
          <w:sz w:val="18"/>
          <w:szCs w:val="18"/>
        </w:rPr>
        <w:t>»O</w:t>
      </w:r>
      <w:r w:rsidRPr="00843F1B">
        <w:rPr>
          <w:rFonts w:ascii="Verdana" w:hAnsi="Verdana" w:cs="Arial"/>
          <w:sz w:val="18"/>
          <w:szCs w:val="18"/>
        </w:rPr>
        <w:t>pis reference</w:t>
      </w:r>
      <w:r w:rsidR="001D5A13" w:rsidRPr="00843F1B">
        <w:rPr>
          <w:rFonts w:ascii="Verdana" w:hAnsi="Verdana" w:cs="Arial"/>
          <w:sz w:val="18"/>
          <w:szCs w:val="18"/>
        </w:rPr>
        <w:t>«</w:t>
      </w:r>
      <w:r w:rsidRPr="00843F1B">
        <w:rPr>
          <w:rFonts w:ascii="Verdana" w:hAnsi="Verdana" w:cs="Arial"/>
          <w:sz w:val="18"/>
          <w:szCs w:val="18"/>
        </w:rPr>
        <w:t xml:space="preserve"> navede tudi </w:t>
      </w:r>
      <w:r w:rsidR="001D5A13" w:rsidRPr="00843F1B">
        <w:rPr>
          <w:rFonts w:ascii="Verdana" w:hAnsi="Verdana" w:cs="Arial"/>
          <w:sz w:val="18"/>
          <w:szCs w:val="18"/>
        </w:rPr>
        <w:t>podatek o tem, kdo je referenčni naročnik</w:t>
      </w:r>
      <w:r w:rsidR="00452F47">
        <w:rPr>
          <w:rFonts w:ascii="Verdana" w:hAnsi="Verdana" w:cs="Arial"/>
          <w:sz w:val="18"/>
          <w:szCs w:val="18"/>
        </w:rPr>
        <w:t>, obdobje veljavnosti pogodbe</w:t>
      </w:r>
      <w:r w:rsidR="003012ED">
        <w:rPr>
          <w:rFonts w:ascii="Verdana" w:hAnsi="Verdana" w:cs="Arial"/>
          <w:sz w:val="18"/>
          <w:szCs w:val="18"/>
        </w:rPr>
        <w:t>, kontaktne podatke, kjer se referenca lahko preveri</w:t>
      </w:r>
      <w:r w:rsidRPr="00843F1B">
        <w:rPr>
          <w:rFonts w:ascii="Verdana" w:hAnsi="Verdana" w:cs="Arial"/>
          <w:sz w:val="18"/>
          <w:szCs w:val="18"/>
        </w:rPr>
        <w:t>)</w:t>
      </w:r>
      <w:r w:rsidR="003012ED">
        <w:rPr>
          <w:rFonts w:ascii="Verdana" w:hAnsi="Verdana" w:cs="Arial"/>
          <w:sz w:val="18"/>
          <w:szCs w:val="18"/>
        </w:rPr>
        <w:t>.</w:t>
      </w:r>
    </w:p>
    <w:p w14:paraId="03740BFF" w14:textId="77777777" w:rsidR="007D6502" w:rsidRDefault="007D6502" w:rsidP="0016589D">
      <w:pPr>
        <w:pStyle w:val="Odstavekseznama"/>
        <w:spacing w:line="240" w:lineRule="auto"/>
        <w:ind w:left="1276"/>
        <w:rPr>
          <w:rFonts w:ascii="Verdana" w:hAnsi="Verdana" w:cs="Arial"/>
          <w:sz w:val="18"/>
          <w:szCs w:val="18"/>
        </w:rPr>
      </w:pPr>
    </w:p>
    <w:p w14:paraId="620298D7" w14:textId="77777777" w:rsidR="007D6502" w:rsidRDefault="007D6502" w:rsidP="0016589D">
      <w:pPr>
        <w:spacing w:line="240" w:lineRule="auto"/>
        <w:jc w:val="both"/>
        <w:rPr>
          <w:rFonts w:ascii="Verdana" w:hAnsi="Verdana" w:cs="Arial"/>
          <w:sz w:val="18"/>
          <w:szCs w:val="18"/>
        </w:rPr>
      </w:pPr>
      <w:r w:rsidRPr="007D6502">
        <w:rPr>
          <w:rFonts w:ascii="Verdana" w:hAnsi="Verdana" w:cs="Arial"/>
          <w:sz w:val="18"/>
          <w:szCs w:val="18"/>
        </w:rPr>
        <w:t>Naročnik si pridržuje pravico, da izpolnjevanje referenčnega pogoja v fazi pregleda in ocenjevanja ponudb preveri pri referenčnih naročnikih oziroma pri drugih subjektih, ki razpolagajo z informacijami glede vsebine in uspešnosti izvedbe referenčnega posla.</w:t>
      </w:r>
    </w:p>
    <w:p w14:paraId="6BB40A08" w14:textId="77777777" w:rsidR="007D6502" w:rsidRDefault="007D6502" w:rsidP="0016589D">
      <w:pPr>
        <w:pStyle w:val="Odstavekseznama"/>
        <w:spacing w:line="240" w:lineRule="auto"/>
        <w:ind w:left="1276"/>
        <w:rPr>
          <w:rFonts w:ascii="Verdana" w:hAnsi="Verdana" w:cs="Arial"/>
          <w:sz w:val="18"/>
          <w:szCs w:val="18"/>
        </w:rPr>
      </w:pPr>
    </w:p>
    <w:p w14:paraId="0EC7AA6B" w14:textId="77777777" w:rsidR="007D6502" w:rsidRPr="007D6502" w:rsidRDefault="007D6502" w:rsidP="0016589D">
      <w:pPr>
        <w:pStyle w:val="Odstavekseznama"/>
        <w:numPr>
          <w:ilvl w:val="0"/>
          <w:numId w:val="51"/>
        </w:numPr>
        <w:spacing w:line="240" w:lineRule="auto"/>
        <w:rPr>
          <w:rFonts w:ascii="Verdana" w:hAnsi="Verdana" w:cs="Arial"/>
          <w:sz w:val="18"/>
          <w:szCs w:val="18"/>
        </w:rPr>
      </w:pPr>
      <w:r w:rsidRPr="007D6502">
        <w:rPr>
          <w:rFonts w:ascii="Verdana" w:hAnsi="Verdana" w:cs="Arial"/>
          <w:sz w:val="18"/>
          <w:szCs w:val="18"/>
        </w:rPr>
        <w:t>Gospodarski subjekt je vpisan v enega od poklicnih ali poslovnih registrov, ki se vodijo v državi, v kateri ima gospodarski subjekt sedež.</w:t>
      </w:r>
    </w:p>
    <w:p w14:paraId="1CE18BD6" w14:textId="77777777" w:rsidR="007D6502" w:rsidRPr="007D6502" w:rsidRDefault="007D6502" w:rsidP="0016589D">
      <w:pPr>
        <w:pStyle w:val="Odstavekseznama"/>
        <w:spacing w:line="240" w:lineRule="auto"/>
        <w:rPr>
          <w:rFonts w:ascii="Verdana" w:hAnsi="Verdana" w:cs="Arial"/>
          <w:sz w:val="18"/>
          <w:szCs w:val="18"/>
        </w:rPr>
      </w:pPr>
    </w:p>
    <w:p w14:paraId="13BE56BA" w14:textId="77777777" w:rsidR="007D6502" w:rsidRPr="007D6502" w:rsidRDefault="007D6502" w:rsidP="0016589D">
      <w:pPr>
        <w:pStyle w:val="Odstavekseznama"/>
        <w:spacing w:line="240" w:lineRule="auto"/>
        <w:rPr>
          <w:rFonts w:ascii="Verdana" w:hAnsi="Verdana" w:cs="Arial"/>
          <w:sz w:val="18"/>
          <w:szCs w:val="18"/>
        </w:rPr>
      </w:pPr>
      <w:r w:rsidRPr="007D6502">
        <w:rPr>
          <w:rFonts w:ascii="Verdana" w:hAnsi="Verdana" w:cs="Arial"/>
          <w:sz w:val="18"/>
          <w:szCs w:val="18"/>
        </w:rPr>
        <w:t xml:space="preserve">Pogoj mora izpolnjevati ponudnik, partner, podizvajalec in subjekt, katerega zmogljivosti uporablja ponudnik v skladu z 81. členom ZJN-3. </w:t>
      </w:r>
    </w:p>
    <w:p w14:paraId="0811EA13" w14:textId="77777777" w:rsidR="007D6502" w:rsidRPr="007D6502" w:rsidRDefault="007D6502" w:rsidP="0016589D">
      <w:pPr>
        <w:pStyle w:val="Odstavekseznama"/>
        <w:spacing w:line="240" w:lineRule="auto"/>
        <w:rPr>
          <w:rFonts w:ascii="Verdana" w:hAnsi="Verdana" w:cs="Arial"/>
          <w:sz w:val="18"/>
          <w:szCs w:val="18"/>
        </w:rPr>
      </w:pPr>
    </w:p>
    <w:p w14:paraId="324D9FD6" w14:textId="77777777" w:rsidR="007D6502" w:rsidRPr="007D6502" w:rsidRDefault="007D6502" w:rsidP="0016589D">
      <w:pPr>
        <w:pStyle w:val="Odstavekseznama"/>
        <w:spacing w:line="240" w:lineRule="auto"/>
        <w:rPr>
          <w:rFonts w:ascii="Verdana" w:hAnsi="Verdana" w:cs="Arial"/>
          <w:sz w:val="18"/>
          <w:szCs w:val="18"/>
        </w:rPr>
      </w:pPr>
      <w:r w:rsidRPr="007D6502">
        <w:rPr>
          <w:rFonts w:ascii="Verdana" w:hAnsi="Verdana" w:cs="Arial"/>
          <w:sz w:val="18"/>
          <w:szCs w:val="18"/>
        </w:rPr>
        <w:t>Dokazilo:</w:t>
      </w:r>
    </w:p>
    <w:p w14:paraId="66F9B2C6" w14:textId="3B67B855" w:rsidR="007D6502" w:rsidRDefault="007D6502" w:rsidP="0016589D">
      <w:pPr>
        <w:pStyle w:val="Odstavekseznama"/>
        <w:spacing w:line="240" w:lineRule="auto"/>
        <w:rPr>
          <w:rFonts w:ascii="Verdana" w:hAnsi="Verdana" w:cs="Arial"/>
          <w:sz w:val="18"/>
          <w:szCs w:val="18"/>
        </w:rPr>
      </w:pPr>
      <w:r w:rsidRPr="007D6502">
        <w:rPr>
          <w:rFonts w:ascii="Verdana" w:hAnsi="Verdana" w:cs="Arial"/>
          <w:b/>
          <w:bCs/>
          <w:sz w:val="18"/>
          <w:szCs w:val="18"/>
        </w:rPr>
        <w:t>Obrazec ESPD</w:t>
      </w:r>
      <w:r w:rsidRPr="007D6502">
        <w:rPr>
          <w:rFonts w:ascii="Verdana" w:hAnsi="Verdana" w:cs="Arial"/>
          <w:sz w:val="18"/>
          <w:szCs w:val="18"/>
        </w:rPr>
        <w:t xml:space="preserve"> (za vse gospodarske subjekte v ponudbi).</w:t>
      </w:r>
    </w:p>
    <w:p w14:paraId="15176042" w14:textId="77777777" w:rsidR="00B94604" w:rsidRDefault="00B94604" w:rsidP="0016589D">
      <w:pPr>
        <w:pStyle w:val="Odstavekseznama"/>
        <w:spacing w:line="240" w:lineRule="auto"/>
        <w:rPr>
          <w:rFonts w:ascii="Verdana" w:hAnsi="Verdana" w:cs="Arial"/>
          <w:sz w:val="18"/>
          <w:szCs w:val="18"/>
        </w:rPr>
      </w:pPr>
    </w:p>
    <w:p w14:paraId="08FB4BD5" w14:textId="77777777" w:rsidR="00CF6D23" w:rsidRDefault="00CF6D23" w:rsidP="0016589D">
      <w:pPr>
        <w:pStyle w:val="Odstavekseznama"/>
        <w:spacing w:line="240" w:lineRule="auto"/>
        <w:rPr>
          <w:rFonts w:ascii="Verdana" w:hAnsi="Verdana" w:cs="Arial"/>
          <w:sz w:val="18"/>
          <w:szCs w:val="18"/>
        </w:rPr>
      </w:pPr>
    </w:p>
    <w:p w14:paraId="75BF6E79" w14:textId="6604100F" w:rsidR="007D6502" w:rsidRDefault="007D6502" w:rsidP="0016589D">
      <w:pPr>
        <w:pStyle w:val="Naslov1"/>
        <w:spacing w:line="240" w:lineRule="auto"/>
        <w:rPr>
          <w:rFonts w:ascii="Verdana" w:hAnsi="Verdana" w:cs="Arial"/>
          <w:sz w:val="18"/>
          <w:szCs w:val="18"/>
        </w:rPr>
      </w:pPr>
      <w:bookmarkStart w:id="62" w:name="_Toc216689102"/>
      <w:bookmarkStart w:id="63" w:name="_Toc223693674"/>
      <w:bookmarkStart w:id="64" w:name="_Toc511306738"/>
      <w:r>
        <w:rPr>
          <w:rFonts w:ascii="Verdana" w:hAnsi="Verdana" w:cs="Arial"/>
          <w:sz w:val="18"/>
          <w:szCs w:val="18"/>
        </w:rPr>
        <w:t xml:space="preserve">ROK IN KRAJ </w:t>
      </w:r>
      <w:r w:rsidR="00F979C1">
        <w:rPr>
          <w:rFonts w:ascii="Verdana" w:hAnsi="Verdana" w:cs="Arial"/>
          <w:sz w:val="18"/>
          <w:szCs w:val="18"/>
        </w:rPr>
        <w:t>IZVEDBE</w:t>
      </w:r>
      <w:bookmarkEnd w:id="62"/>
      <w:bookmarkEnd w:id="63"/>
      <w:r w:rsidR="00F979C1">
        <w:rPr>
          <w:rFonts w:ascii="Verdana" w:hAnsi="Verdana" w:cs="Arial"/>
          <w:sz w:val="18"/>
          <w:szCs w:val="18"/>
        </w:rPr>
        <w:t xml:space="preserve"> </w:t>
      </w:r>
    </w:p>
    <w:p w14:paraId="376440E2" w14:textId="7C12E6DF" w:rsidR="00CF6D23" w:rsidRDefault="00CF6D23" w:rsidP="0016589D">
      <w:pPr>
        <w:pStyle w:val="Textbody"/>
        <w:spacing w:line="240" w:lineRule="auto"/>
      </w:pPr>
    </w:p>
    <w:p w14:paraId="7C2FEDBF" w14:textId="278B9421" w:rsidR="00FC32F3" w:rsidRPr="0064177C" w:rsidRDefault="00FC32F3" w:rsidP="0016589D">
      <w:pPr>
        <w:spacing w:after="0" w:line="240" w:lineRule="auto"/>
        <w:jc w:val="both"/>
        <w:rPr>
          <w:rFonts w:ascii="Verdana" w:hAnsi="Verdana" w:cs="Tahoma"/>
          <w:sz w:val="18"/>
        </w:rPr>
      </w:pPr>
      <w:r w:rsidRPr="00907CF7">
        <w:rPr>
          <w:rFonts w:ascii="Verdana" w:hAnsi="Verdana"/>
          <w:sz w:val="18"/>
          <w:szCs w:val="18"/>
        </w:rPr>
        <w:t>Lokacija realizacije</w:t>
      </w:r>
      <w:r w:rsidRPr="0064177C">
        <w:rPr>
          <w:rFonts w:ascii="Verdana" w:hAnsi="Verdana"/>
        </w:rPr>
        <w:t xml:space="preserve">: </w:t>
      </w:r>
      <w:r w:rsidRPr="0064177C">
        <w:rPr>
          <w:rFonts w:ascii="Verdana" w:hAnsi="Verdana" w:cs="Tahoma"/>
          <w:sz w:val="18"/>
        </w:rPr>
        <w:t>Splošna bolnišnica dr. Franca Derganca Nova Gorica, Ulica padlih borcev 13A, 5290 Šempeter pri Gorici</w:t>
      </w:r>
    </w:p>
    <w:p w14:paraId="30BE8C28" w14:textId="29EBFDDB" w:rsidR="00FC32F3" w:rsidRPr="0064177C" w:rsidRDefault="00FC32F3" w:rsidP="0016589D">
      <w:pPr>
        <w:spacing w:after="0" w:line="240" w:lineRule="auto"/>
        <w:jc w:val="both"/>
        <w:rPr>
          <w:rFonts w:ascii="Verdana" w:hAnsi="Verdana" w:cs="Tahoma"/>
          <w:sz w:val="18"/>
        </w:rPr>
      </w:pPr>
    </w:p>
    <w:p w14:paraId="4B6F4B25" w14:textId="0BBE10F8" w:rsidR="0064177C" w:rsidRPr="0064177C" w:rsidRDefault="0064177C" w:rsidP="0016589D">
      <w:pPr>
        <w:spacing w:after="120" w:line="240" w:lineRule="auto"/>
        <w:jc w:val="both"/>
        <w:rPr>
          <w:rFonts w:ascii="Verdana" w:hAnsi="Verdana" w:cs="Tahoma"/>
          <w:sz w:val="18"/>
          <w:szCs w:val="28"/>
        </w:rPr>
      </w:pPr>
      <w:r w:rsidRPr="0064177C">
        <w:rPr>
          <w:rFonts w:ascii="Verdana" w:hAnsi="Verdana" w:cs="Tahoma"/>
          <w:sz w:val="18"/>
        </w:rPr>
        <w:t xml:space="preserve">Izvedbeni rok: </w:t>
      </w:r>
      <w:r w:rsidRPr="0064177C">
        <w:rPr>
          <w:rFonts w:ascii="Verdana" w:hAnsi="Verdana" w:cs="Tahoma"/>
          <w:sz w:val="18"/>
          <w:szCs w:val="28"/>
        </w:rPr>
        <w:t xml:space="preserve">Pričetek dograditve po pozivu izvajalcu in uvedbi v delo. Uvedba v delo se izvede </w:t>
      </w:r>
      <w:r w:rsidR="00406194">
        <w:rPr>
          <w:rFonts w:ascii="Verdana" w:hAnsi="Verdana" w:cs="Tahoma"/>
          <w:sz w:val="18"/>
          <w:szCs w:val="28"/>
        </w:rPr>
        <w:t>najkasneje v 14 dneh</w:t>
      </w:r>
      <w:r w:rsidRPr="0064177C">
        <w:rPr>
          <w:rFonts w:ascii="Verdana" w:hAnsi="Verdana" w:cs="Tahoma"/>
          <w:sz w:val="18"/>
          <w:szCs w:val="28"/>
        </w:rPr>
        <w:t xml:space="preserve"> po podpisu pogodbe. </w:t>
      </w:r>
    </w:p>
    <w:p w14:paraId="07A2B4FE" w14:textId="36048450" w:rsidR="0064177C" w:rsidRPr="0064177C" w:rsidRDefault="0064177C" w:rsidP="0016589D">
      <w:pPr>
        <w:spacing w:after="120" w:line="240" w:lineRule="auto"/>
        <w:jc w:val="both"/>
        <w:rPr>
          <w:rFonts w:ascii="Verdana" w:hAnsi="Verdana" w:cs="Tahoma"/>
          <w:sz w:val="18"/>
          <w:szCs w:val="28"/>
        </w:rPr>
      </w:pPr>
      <w:r w:rsidRPr="0064177C">
        <w:rPr>
          <w:rFonts w:ascii="Verdana" w:hAnsi="Verdana" w:cs="Tahoma"/>
          <w:sz w:val="18"/>
        </w:rPr>
        <w:t xml:space="preserve">Rok za izvedbo javnega naročila oz. dokončanja vseh del je </w:t>
      </w:r>
      <w:r w:rsidR="00187CAB">
        <w:rPr>
          <w:rFonts w:ascii="Verdana" w:hAnsi="Verdana" w:cs="Tahoma"/>
          <w:sz w:val="18"/>
        </w:rPr>
        <w:t>60 delovnih</w:t>
      </w:r>
      <w:r w:rsidRPr="0064177C">
        <w:rPr>
          <w:rFonts w:ascii="Verdana" w:hAnsi="Verdana" w:cs="Tahoma"/>
          <w:sz w:val="18"/>
        </w:rPr>
        <w:t xml:space="preserve"> dni od podpisa pogodbe.</w:t>
      </w:r>
    </w:p>
    <w:p w14:paraId="21B2C473" w14:textId="77777777" w:rsidR="00C074BD" w:rsidRPr="00C074BD" w:rsidRDefault="00C074BD" w:rsidP="0016589D">
      <w:pPr>
        <w:pStyle w:val="Textbody"/>
        <w:spacing w:line="240" w:lineRule="auto"/>
        <w:rPr>
          <w:rFonts w:ascii="Verdana" w:hAnsi="Verdana" w:cs="Arial"/>
          <w:sz w:val="18"/>
          <w:szCs w:val="18"/>
        </w:rPr>
      </w:pPr>
    </w:p>
    <w:p w14:paraId="3A9468AF" w14:textId="18AE5350" w:rsidR="00A00185" w:rsidRPr="00843F1B" w:rsidRDefault="00F22710" w:rsidP="0016589D">
      <w:pPr>
        <w:pStyle w:val="Naslov1"/>
        <w:spacing w:line="240" w:lineRule="auto"/>
        <w:rPr>
          <w:rFonts w:ascii="Verdana" w:hAnsi="Verdana" w:cs="Arial"/>
          <w:sz w:val="18"/>
          <w:szCs w:val="18"/>
        </w:rPr>
      </w:pPr>
      <w:bookmarkStart w:id="65" w:name="_Toc216689103"/>
      <w:bookmarkStart w:id="66" w:name="_Toc223693675"/>
      <w:r w:rsidRPr="00843F1B">
        <w:rPr>
          <w:rFonts w:ascii="Verdana" w:hAnsi="Verdana" w:cs="Arial"/>
          <w:sz w:val="18"/>
          <w:szCs w:val="18"/>
        </w:rPr>
        <w:t xml:space="preserve">POJASNJEVANJE, </w:t>
      </w:r>
      <w:r w:rsidR="00235B3F" w:rsidRPr="00843F1B">
        <w:rPr>
          <w:rFonts w:ascii="Verdana" w:hAnsi="Verdana" w:cs="Arial"/>
          <w:sz w:val="18"/>
          <w:szCs w:val="18"/>
        </w:rPr>
        <w:t>DOPOLNJEVANJE IN SPREMINJANJE PONUDB</w:t>
      </w:r>
      <w:bookmarkEnd w:id="64"/>
      <w:bookmarkEnd w:id="65"/>
      <w:bookmarkEnd w:id="66"/>
    </w:p>
    <w:p w14:paraId="6A80E0A8" w14:textId="77777777" w:rsidR="00A00185" w:rsidRPr="00843F1B" w:rsidRDefault="00A00185" w:rsidP="0016589D">
      <w:pPr>
        <w:pStyle w:val="Standard"/>
        <w:keepNext/>
        <w:spacing w:line="240" w:lineRule="auto"/>
        <w:rPr>
          <w:rFonts w:ascii="Verdana" w:hAnsi="Verdana" w:cs="Arial"/>
          <w:sz w:val="18"/>
          <w:szCs w:val="18"/>
        </w:rPr>
      </w:pPr>
    </w:p>
    <w:p w14:paraId="20BC5470" w14:textId="57D44830" w:rsidR="00FF5410" w:rsidRPr="00843F1B" w:rsidRDefault="00FF5410" w:rsidP="0016589D">
      <w:pPr>
        <w:pStyle w:val="Standard"/>
        <w:spacing w:line="240" w:lineRule="auto"/>
        <w:rPr>
          <w:rFonts w:ascii="Verdana" w:hAnsi="Verdana" w:cs="Arial"/>
          <w:sz w:val="18"/>
          <w:szCs w:val="18"/>
        </w:rPr>
      </w:pPr>
      <w:r w:rsidRPr="00843F1B">
        <w:rPr>
          <w:rFonts w:ascii="Verdana" w:hAnsi="Verdana" w:cs="Arial"/>
          <w:sz w:val="18"/>
          <w:szCs w:val="18"/>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F5369AE" w14:textId="77777777" w:rsidR="004E56F6" w:rsidRPr="00843F1B" w:rsidRDefault="004E56F6" w:rsidP="0016589D">
      <w:pPr>
        <w:pStyle w:val="Standard"/>
        <w:spacing w:line="240" w:lineRule="auto"/>
        <w:rPr>
          <w:rFonts w:ascii="Verdana" w:hAnsi="Verdana" w:cs="Arial"/>
          <w:color w:val="000000" w:themeColor="text1"/>
          <w:sz w:val="18"/>
          <w:szCs w:val="18"/>
        </w:rPr>
      </w:pPr>
    </w:p>
    <w:p w14:paraId="2E09FDAC" w14:textId="77777777" w:rsidR="00A934A9" w:rsidRPr="00843F1B" w:rsidRDefault="00A934A9" w:rsidP="0016589D">
      <w:pPr>
        <w:pStyle w:val="Standard"/>
        <w:spacing w:line="240" w:lineRule="auto"/>
        <w:rPr>
          <w:rFonts w:ascii="Verdana" w:hAnsi="Verdana" w:cs="Arial"/>
          <w:color w:val="000000" w:themeColor="text1"/>
          <w:sz w:val="18"/>
          <w:szCs w:val="18"/>
        </w:rPr>
      </w:pPr>
    </w:p>
    <w:p w14:paraId="50557192" w14:textId="77777777" w:rsidR="00A00185" w:rsidRPr="005C3D02" w:rsidRDefault="00235B3F" w:rsidP="0016589D">
      <w:pPr>
        <w:pStyle w:val="Naslov1"/>
        <w:spacing w:line="240" w:lineRule="auto"/>
        <w:rPr>
          <w:rFonts w:ascii="Verdana" w:hAnsi="Verdana" w:cs="Arial"/>
          <w:sz w:val="18"/>
          <w:szCs w:val="18"/>
        </w:rPr>
      </w:pPr>
      <w:bookmarkStart w:id="67" w:name="_Toc511306739"/>
      <w:bookmarkStart w:id="68" w:name="_Toc216689104"/>
      <w:bookmarkStart w:id="69" w:name="_Toc223693676"/>
      <w:r w:rsidRPr="005C3D02">
        <w:rPr>
          <w:rFonts w:ascii="Verdana" w:hAnsi="Verdana" w:cs="Arial"/>
          <w:sz w:val="18"/>
          <w:szCs w:val="18"/>
        </w:rPr>
        <w:t>FINANČNA ZAVAROVANJA</w:t>
      </w:r>
      <w:bookmarkEnd w:id="67"/>
      <w:bookmarkEnd w:id="68"/>
      <w:bookmarkEnd w:id="69"/>
    </w:p>
    <w:p w14:paraId="78F2CFD1" w14:textId="77777777" w:rsidR="00A00185" w:rsidRPr="005C3D02" w:rsidRDefault="00A00185" w:rsidP="0016589D">
      <w:pPr>
        <w:pStyle w:val="Standard"/>
        <w:keepNext/>
        <w:spacing w:line="240" w:lineRule="auto"/>
        <w:rPr>
          <w:rFonts w:ascii="Verdana" w:hAnsi="Verdana" w:cs="Arial"/>
          <w:sz w:val="18"/>
          <w:szCs w:val="18"/>
        </w:rPr>
      </w:pPr>
    </w:p>
    <w:p w14:paraId="4B3AA581" w14:textId="77777777" w:rsidR="004D7611" w:rsidRPr="005C3D02" w:rsidRDefault="004D7611" w:rsidP="0016589D">
      <w:pPr>
        <w:pStyle w:val="Standard"/>
        <w:spacing w:line="240" w:lineRule="auto"/>
        <w:rPr>
          <w:rFonts w:ascii="Verdana" w:hAnsi="Verdana" w:cs="Arial"/>
          <w:sz w:val="18"/>
          <w:szCs w:val="18"/>
        </w:rPr>
      </w:pPr>
      <w:r w:rsidRPr="005C3D02">
        <w:rPr>
          <w:rFonts w:ascii="Verdana" w:hAnsi="Verdana" w:cs="Arial"/>
          <w:sz w:val="18"/>
          <w:szCs w:val="18"/>
        </w:rPr>
        <w:t>Na podlagi drugega odstavka 93. člena ZJN-3 in f) točke 6. odstavka 62. člena ZJN-3 in v skladu z Uredbo o finančnih zavarovanjih pri javnem naročanju (Uradni list RS, št. 27/2016) naročnik v postopku javnega naročanja zahteva predložitev spodnjih finančnih zavarovanj.</w:t>
      </w:r>
    </w:p>
    <w:p w14:paraId="23EC26F9" w14:textId="77777777" w:rsidR="004D7611" w:rsidRPr="005C3D02" w:rsidRDefault="004D7611" w:rsidP="0016589D">
      <w:pPr>
        <w:pStyle w:val="Standard"/>
        <w:spacing w:line="240" w:lineRule="auto"/>
        <w:rPr>
          <w:rFonts w:ascii="Verdana" w:hAnsi="Verdana" w:cs="Arial"/>
          <w:sz w:val="18"/>
          <w:szCs w:val="18"/>
        </w:rPr>
      </w:pPr>
    </w:p>
    <w:p w14:paraId="051662E7" w14:textId="359FE185" w:rsidR="009B1949" w:rsidRPr="005C3D02" w:rsidRDefault="004D7611" w:rsidP="0016589D">
      <w:pPr>
        <w:pStyle w:val="Standard"/>
        <w:spacing w:line="240" w:lineRule="auto"/>
        <w:rPr>
          <w:rFonts w:ascii="Verdana" w:hAnsi="Verdana" w:cs="Arial"/>
          <w:sz w:val="18"/>
          <w:szCs w:val="18"/>
        </w:rPr>
      </w:pPr>
      <w:r w:rsidRPr="005C3D02">
        <w:rPr>
          <w:rFonts w:ascii="Verdana" w:hAnsi="Verdana" w:cs="Arial"/>
          <w:sz w:val="18"/>
          <w:szCs w:val="18"/>
        </w:rPr>
        <w:t>Ponudnik mora za zavarovanje izpolnitve svoje obveznosti do naročnika naročniku predložiti spodaj zahtevana zavarovanja, ki morajo biti brezpogojna in plačljiva na prvi poziv. Uporabljena valuta mora biti enaka valuti javnega naročila.</w:t>
      </w:r>
    </w:p>
    <w:p w14:paraId="6C157FFB" w14:textId="77777777" w:rsidR="0085490F" w:rsidRPr="005C3D02" w:rsidRDefault="0085490F" w:rsidP="0016589D">
      <w:pPr>
        <w:pStyle w:val="Standard"/>
        <w:spacing w:line="240" w:lineRule="auto"/>
        <w:rPr>
          <w:rFonts w:ascii="Verdana" w:hAnsi="Verdana" w:cs="Arial"/>
          <w:sz w:val="18"/>
          <w:szCs w:val="18"/>
        </w:rPr>
      </w:pPr>
    </w:p>
    <w:p w14:paraId="00DE95EB" w14:textId="7D8E597E" w:rsidR="0085490F" w:rsidRPr="005C3D02" w:rsidRDefault="0085490F" w:rsidP="0016589D">
      <w:pPr>
        <w:pStyle w:val="Standard"/>
        <w:spacing w:line="240" w:lineRule="auto"/>
        <w:rPr>
          <w:rFonts w:ascii="Verdana" w:hAnsi="Verdana" w:cs="Arial"/>
          <w:sz w:val="18"/>
          <w:szCs w:val="18"/>
        </w:rPr>
      </w:pPr>
      <w:r w:rsidRPr="005C3D02">
        <w:rPr>
          <w:rFonts w:ascii="Verdana" w:hAnsi="Verdana" w:cs="Arial"/>
          <w:sz w:val="18"/>
          <w:szCs w:val="18"/>
        </w:rPr>
        <w:t>Predložitev ustreznega finančnega zavarovanja je pogoj za veljavnost pogodbe.</w:t>
      </w:r>
    </w:p>
    <w:p w14:paraId="590C3D45" w14:textId="77777777" w:rsidR="00226B86" w:rsidRPr="005C3D02" w:rsidRDefault="00226B86" w:rsidP="0016589D">
      <w:pPr>
        <w:pStyle w:val="Standard"/>
        <w:spacing w:line="240" w:lineRule="auto"/>
        <w:rPr>
          <w:rFonts w:ascii="Verdana" w:hAnsi="Verdana" w:cs="Arial"/>
          <w:sz w:val="18"/>
          <w:szCs w:val="18"/>
        </w:rPr>
      </w:pPr>
    </w:p>
    <w:p w14:paraId="1AE74A0A" w14:textId="7647AB85" w:rsidR="00226B86" w:rsidRPr="005C3D02" w:rsidRDefault="00226B86" w:rsidP="0016589D">
      <w:pPr>
        <w:pStyle w:val="Standard"/>
        <w:spacing w:line="240" w:lineRule="auto"/>
        <w:rPr>
          <w:rFonts w:ascii="Verdana" w:hAnsi="Verdana" w:cs="Arial"/>
          <w:sz w:val="18"/>
          <w:szCs w:val="18"/>
        </w:rPr>
      </w:pPr>
      <w:r w:rsidRPr="005C3D02">
        <w:rPr>
          <w:rFonts w:ascii="Verdana" w:hAnsi="Verdana" w:cs="Arial"/>
          <w:sz w:val="18"/>
          <w:szCs w:val="18"/>
        </w:rPr>
        <w:t>Za vsak namen finančnega zavarovanja se predloži</w:t>
      </w:r>
      <w:r w:rsidR="008A3F8F" w:rsidRPr="005C3D02">
        <w:rPr>
          <w:rFonts w:ascii="Verdana" w:hAnsi="Verdana" w:cs="Arial"/>
          <w:sz w:val="18"/>
          <w:szCs w:val="18"/>
        </w:rPr>
        <w:t>jo</w:t>
      </w:r>
      <w:r w:rsidRPr="005C3D02">
        <w:rPr>
          <w:rFonts w:ascii="Verdana" w:hAnsi="Verdana" w:cs="Arial"/>
          <w:sz w:val="18"/>
          <w:szCs w:val="18"/>
        </w:rPr>
        <w:t xml:space="preserve"> ločen</w:t>
      </w:r>
      <w:r w:rsidR="008A3F8F" w:rsidRPr="005C3D02">
        <w:rPr>
          <w:rFonts w:ascii="Verdana" w:hAnsi="Verdana" w:cs="Arial"/>
          <w:sz w:val="18"/>
          <w:szCs w:val="18"/>
        </w:rPr>
        <w:t>e</w:t>
      </w:r>
      <w:r w:rsidRPr="005C3D02">
        <w:rPr>
          <w:rFonts w:ascii="Verdana" w:hAnsi="Verdana" w:cs="Arial"/>
          <w:sz w:val="18"/>
          <w:szCs w:val="18"/>
        </w:rPr>
        <w:t xml:space="preserve"> bianco menic</w:t>
      </w:r>
      <w:r w:rsidR="008A3F8F" w:rsidRPr="005C3D02">
        <w:rPr>
          <w:rFonts w:ascii="Verdana" w:hAnsi="Verdana" w:cs="Arial"/>
          <w:sz w:val="18"/>
          <w:szCs w:val="18"/>
        </w:rPr>
        <w:t>e</w:t>
      </w:r>
      <w:r w:rsidRPr="005C3D02">
        <w:rPr>
          <w:rFonts w:ascii="Verdana" w:hAnsi="Verdana" w:cs="Arial"/>
          <w:sz w:val="18"/>
          <w:szCs w:val="18"/>
        </w:rPr>
        <w:t xml:space="preserve"> in ločen</w:t>
      </w:r>
      <w:r w:rsidR="008A3F8F" w:rsidRPr="005C3D02">
        <w:rPr>
          <w:rFonts w:ascii="Verdana" w:hAnsi="Verdana" w:cs="Arial"/>
          <w:sz w:val="18"/>
          <w:szCs w:val="18"/>
        </w:rPr>
        <w:t>e</w:t>
      </w:r>
      <w:r w:rsidRPr="005C3D02">
        <w:rPr>
          <w:rFonts w:ascii="Verdana" w:hAnsi="Verdana" w:cs="Arial"/>
          <w:sz w:val="18"/>
          <w:szCs w:val="18"/>
        </w:rPr>
        <w:t xml:space="preserve"> meničn</w:t>
      </w:r>
      <w:r w:rsidR="008A3F8F" w:rsidRPr="005C3D02">
        <w:rPr>
          <w:rFonts w:ascii="Verdana" w:hAnsi="Verdana" w:cs="Arial"/>
          <w:sz w:val="18"/>
          <w:szCs w:val="18"/>
        </w:rPr>
        <w:t>e</w:t>
      </w:r>
      <w:r w:rsidRPr="005C3D02">
        <w:rPr>
          <w:rFonts w:ascii="Verdana" w:hAnsi="Verdana" w:cs="Arial"/>
          <w:sz w:val="18"/>
          <w:szCs w:val="18"/>
        </w:rPr>
        <w:t xml:space="preserve"> izjav</w:t>
      </w:r>
      <w:r w:rsidR="008A3F8F" w:rsidRPr="005C3D02">
        <w:rPr>
          <w:rFonts w:ascii="Verdana" w:hAnsi="Verdana" w:cs="Arial"/>
          <w:sz w:val="18"/>
          <w:szCs w:val="18"/>
        </w:rPr>
        <w:t>e</w:t>
      </w:r>
      <w:r w:rsidRPr="005C3D02">
        <w:rPr>
          <w:rFonts w:ascii="Verdana" w:hAnsi="Verdana" w:cs="Arial"/>
          <w:sz w:val="18"/>
          <w:szCs w:val="18"/>
        </w:rPr>
        <w:t>. Nobena menica ne zavaruje več kot enega pogodbenega sklopa ali več različnih obveznosti.</w:t>
      </w:r>
    </w:p>
    <w:p w14:paraId="7815F614" w14:textId="77777777" w:rsidR="00226B86" w:rsidRPr="005C3D02" w:rsidRDefault="00226B86" w:rsidP="0016589D">
      <w:pPr>
        <w:pStyle w:val="Standard"/>
        <w:spacing w:line="240" w:lineRule="auto"/>
        <w:rPr>
          <w:rFonts w:ascii="Verdana" w:hAnsi="Verdana" w:cs="Arial"/>
          <w:sz w:val="18"/>
          <w:szCs w:val="18"/>
        </w:rPr>
      </w:pPr>
    </w:p>
    <w:p w14:paraId="2842D0BA" w14:textId="152E4042" w:rsidR="009B1949" w:rsidRPr="00D22D5D" w:rsidRDefault="00F53A38" w:rsidP="0016589D">
      <w:pPr>
        <w:pStyle w:val="Naslov1"/>
        <w:numPr>
          <w:ilvl w:val="0"/>
          <w:numId w:val="0"/>
        </w:numPr>
        <w:spacing w:line="240" w:lineRule="auto"/>
        <w:ind w:left="720"/>
        <w:rPr>
          <w:rFonts w:ascii="Verdana" w:hAnsi="Verdana"/>
          <w:sz w:val="18"/>
          <w:szCs w:val="18"/>
        </w:rPr>
      </w:pPr>
      <w:bookmarkStart w:id="70" w:name="_Toc106825612"/>
      <w:bookmarkStart w:id="71" w:name="_Toc216689105"/>
      <w:bookmarkStart w:id="72" w:name="_Toc223693677"/>
      <w:r w:rsidRPr="00D22D5D">
        <w:rPr>
          <w:rFonts w:ascii="Verdana" w:hAnsi="Verdana"/>
          <w:sz w:val="18"/>
          <w:szCs w:val="18"/>
        </w:rPr>
        <w:t xml:space="preserve">12.1 </w:t>
      </w:r>
      <w:r w:rsidR="009B1949" w:rsidRPr="00D22D5D">
        <w:rPr>
          <w:rFonts w:ascii="Verdana" w:hAnsi="Verdana"/>
          <w:sz w:val="18"/>
          <w:szCs w:val="18"/>
        </w:rPr>
        <w:t>Zavarovanje za dobro izvedbo pogodbenih obveznosti</w:t>
      </w:r>
      <w:bookmarkEnd w:id="70"/>
      <w:bookmarkEnd w:id="71"/>
      <w:bookmarkEnd w:id="72"/>
      <w:r w:rsidR="00705B56" w:rsidRPr="00D22D5D">
        <w:rPr>
          <w:rFonts w:ascii="Verdana" w:hAnsi="Verdana"/>
          <w:sz w:val="18"/>
          <w:szCs w:val="18"/>
        </w:rPr>
        <w:t xml:space="preserve"> </w:t>
      </w:r>
    </w:p>
    <w:p w14:paraId="1EC54C65" w14:textId="0D577BCD" w:rsidR="004D7611" w:rsidRPr="005C3D02" w:rsidRDefault="004D7611" w:rsidP="0016589D">
      <w:pPr>
        <w:pStyle w:val="Textbody"/>
        <w:spacing w:line="240" w:lineRule="auto"/>
        <w:rPr>
          <w:rFonts w:ascii="Verdana" w:hAnsi="Verdana"/>
          <w:sz w:val="18"/>
          <w:szCs w:val="18"/>
        </w:rPr>
      </w:pPr>
    </w:p>
    <w:p w14:paraId="39EBB915" w14:textId="724AE147" w:rsidR="00F979C1" w:rsidRPr="005C3D02" w:rsidRDefault="009B1949" w:rsidP="0016589D">
      <w:pPr>
        <w:spacing w:after="0" w:line="240" w:lineRule="auto"/>
        <w:jc w:val="both"/>
        <w:rPr>
          <w:rFonts w:ascii="Verdana" w:hAnsi="Verdana" w:cs="Arial"/>
          <w:sz w:val="18"/>
          <w:szCs w:val="18"/>
        </w:rPr>
      </w:pPr>
      <w:r w:rsidRPr="005C3D02">
        <w:rPr>
          <w:rFonts w:ascii="Verdana" w:hAnsi="Verdana" w:cs="Arial"/>
          <w:color w:val="000000"/>
          <w:sz w:val="18"/>
          <w:szCs w:val="18"/>
          <w:shd w:val="clear" w:color="auto" w:fill="FFFFFF"/>
        </w:rPr>
        <w:t xml:space="preserve">Pogodba o javnem naročilu bo postala veljavna pod pogojem, da izbrani ponudnik </w:t>
      </w:r>
      <w:r w:rsidR="0085490F" w:rsidRPr="005C3D02">
        <w:rPr>
          <w:rFonts w:ascii="Verdana" w:hAnsi="Verdana" w:cs="Arial"/>
          <w:color w:val="000000"/>
          <w:sz w:val="18"/>
          <w:szCs w:val="18"/>
          <w:shd w:val="clear" w:color="auto" w:fill="FFFFFF"/>
        </w:rPr>
        <w:t xml:space="preserve">najkasneje </w:t>
      </w:r>
      <w:r w:rsidR="00AA6DA4" w:rsidRPr="005C3D02">
        <w:rPr>
          <w:rFonts w:ascii="Verdana" w:hAnsi="Verdana" w:cs="Arial"/>
          <w:color w:val="000000"/>
          <w:sz w:val="18"/>
          <w:szCs w:val="18"/>
          <w:shd w:val="clear" w:color="auto" w:fill="FFFFFF"/>
        </w:rPr>
        <w:t>pet</w:t>
      </w:r>
      <w:r w:rsidR="0085490F" w:rsidRPr="005C3D02">
        <w:rPr>
          <w:rFonts w:ascii="Verdana" w:hAnsi="Verdana" w:cs="Arial"/>
          <w:color w:val="000000"/>
          <w:sz w:val="18"/>
          <w:szCs w:val="18"/>
          <w:shd w:val="clear" w:color="auto" w:fill="FFFFFF"/>
        </w:rPr>
        <w:t>(</w:t>
      </w:r>
      <w:r w:rsidR="00AA6DA4" w:rsidRPr="005C3D02">
        <w:rPr>
          <w:rFonts w:ascii="Verdana" w:hAnsi="Verdana" w:cs="Arial"/>
          <w:color w:val="000000"/>
          <w:sz w:val="18"/>
          <w:szCs w:val="18"/>
          <w:shd w:val="clear" w:color="auto" w:fill="FFFFFF"/>
        </w:rPr>
        <w:t>5</w:t>
      </w:r>
      <w:r w:rsidR="0085490F" w:rsidRPr="005C3D02">
        <w:rPr>
          <w:rFonts w:ascii="Verdana" w:hAnsi="Verdana" w:cs="Arial"/>
          <w:color w:val="000000"/>
          <w:sz w:val="18"/>
          <w:szCs w:val="18"/>
          <w:shd w:val="clear" w:color="auto" w:fill="FFFFFF"/>
        </w:rPr>
        <w:t xml:space="preserve">) dni od sklenitve pogodbe </w:t>
      </w:r>
      <w:r w:rsidRPr="005C3D02">
        <w:rPr>
          <w:rFonts w:ascii="Verdana" w:hAnsi="Verdana" w:cs="Arial"/>
          <w:color w:val="000000"/>
          <w:sz w:val="18"/>
          <w:szCs w:val="18"/>
          <w:shd w:val="clear" w:color="auto" w:fill="FFFFFF"/>
        </w:rPr>
        <w:t>predloži finančno zavarovanje za dobro izvedbo pogodbenih obveznosti</w:t>
      </w:r>
      <w:r w:rsidR="0085490F" w:rsidRPr="005C3D02">
        <w:rPr>
          <w:rFonts w:ascii="Verdana" w:hAnsi="Verdana" w:cs="Arial"/>
          <w:color w:val="000000"/>
          <w:sz w:val="18"/>
          <w:szCs w:val="18"/>
          <w:shd w:val="clear" w:color="auto" w:fill="FFFFFF"/>
        </w:rPr>
        <w:t xml:space="preserve">, in sicer </w:t>
      </w:r>
      <w:r w:rsidR="00F979C1" w:rsidRPr="005C3D02">
        <w:rPr>
          <w:rFonts w:ascii="Verdana" w:hAnsi="Verdana" w:cs="Arial"/>
          <w:sz w:val="18"/>
          <w:szCs w:val="18"/>
        </w:rPr>
        <w:t xml:space="preserve">originalno, brezpogojno, nepreklicno bančno garancijo ali </w:t>
      </w:r>
      <w:r w:rsidR="008A3F8F" w:rsidRPr="005C3D02">
        <w:rPr>
          <w:rFonts w:ascii="Verdana" w:hAnsi="Verdana" w:cs="Arial"/>
          <w:sz w:val="18"/>
          <w:szCs w:val="18"/>
        </w:rPr>
        <w:t>3</w:t>
      </w:r>
      <w:r w:rsidR="00F979C1" w:rsidRPr="005C3D02">
        <w:rPr>
          <w:rFonts w:ascii="Verdana" w:hAnsi="Verdana" w:cs="Arial"/>
          <w:sz w:val="18"/>
          <w:szCs w:val="18"/>
        </w:rPr>
        <w:t xml:space="preserve"> bianco menic</w:t>
      </w:r>
      <w:r w:rsidR="008A3F8F" w:rsidRPr="005C3D02">
        <w:rPr>
          <w:rFonts w:ascii="Verdana" w:hAnsi="Verdana" w:cs="Arial"/>
          <w:sz w:val="18"/>
          <w:szCs w:val="18"/>
        </w:rPr>
        <w:t>e</w:t>
      </w:r>
      <w:r w:rsidR="00F979C1" w:rsidRPr="005C3D02">
        <w:rPr>
          <w:rFonts w:ascii="Verdana" w:hAnsi="Verdana" w:cs="Arial"/>
          <w:sz w:val="18"/>
          <w:szCs w:val="18"/>
        </w:rPr>
        <w:t xml:space="preserve"> z meničn</w:t>
      </w:r>
      <w:r w:rsidR="008A3F8F" w:rsidRPr="005C3D02">
        <w:rPr>
          <w:rFonts w:ascii="Verdana" w:hAnsi="Verdana" w:cs="Arial"/>
          <w:sz w:val="18"/>
          <w:szCs w:val="18"/>
        </w:rPr>
        <w:t>imi</w:t>
      </w:r>
      <w:r w:rsidR="00F979C1" w:rsidRPr="005C3D02">
        <w:rPr>
          <w:rFonts w:ascii="Verdana" w:hAnsi="Verdana" w:cs="Arial"/>
          <w:sz w:val="18"/>
          <w:szCs w:val="18"/>
        </w:rPr>
        <w:t xml:space="preserve"> izjav</w:t>
      </w:r>
      <w:r w:rsidR="008A3F8F" w:rsidRPr="005C3D02">
        <w:rPr>
          <w:rFonts w:ascii="Verdana" w:hAnsi="Verdana" w:cs="Arial"/>
          <w:sz w:val="18"/>
          <w:szCs w:val="18"/>
        </w:rPr>
        <w:t>ami</w:t>
      </w:r>
      <w:r w:rsidR="00F979C1" w:rsidRPr="005C3D02">
        <w:rPr>
          <w:rFonts w:ascii="Verdana" w:hAnsi="Verdana" w:cs="Arial"/>
          <w:sz w:val="18"/>
          <w:szCs w:val="18"/>
        </w:rPr>
        <w:t xml:space="preserve"> in pooblastilom za unovčenje ali ustrezno  kavcijsko zavarovanje zavarovalnice s sedežem v EU, plačljivo na prvi poziv z veljavnostjo najmanj 30 (trideset) dni dlje od zaključka veljavnosti Pogodbe, v višini 10 % od skupne pogodbene vrednosti v EUR z DDV.</w:t>
      </w:r>
    </w:p>
    <w:p w14:paraId="23282FF9" w14:textId="77777777" w:rsidR="00F979C1" w:rsidRPr="005C3D02" w:rsidRDefault="00F979C1" w:rsidP="0016589D">
      <w:pPr>
        <w:spacing w:after="0" w:line="240" w:lineRule="auto"/>
        <w:jc w:val="both"/>
        <w:rPr>
          <w:rFonts w:ascii="Verdana" w:hAnsi="Verdana" w:cs="Arial"/>
          <w:sz w:val="18"/>
          <w:szCs w:val="18"/>
        </w:rPr>
      </w:pPr>
    </w:p>
    <w:p w14:paraId="57C53906" w14:textId="77777777" w:rsidR="00F979C1" w:rsidRPr="005C3D02" w:rsidRDefault="00F979C1" w:rsidP="0016589D">
      <w:pPr>
        <w:spacing w:after="0" w:line="240" w:lineRule="auto"/>
        <w:jc w:val="both"/>
        <w:rPr>
          <w:rFonts w:ascii="Verdana" w:hAnsi="Verdana" w:cs="Arial"/>
          <w:sz w:val="18"/>
          <w:szCs w:val="18"/>
        </w:rPr>
      </w:pPr>
      <w:r w:rsidRPr="005C3D02">
        <w:rPr>
          <w:rFonts w:ascii="Verdana" w:hAnsi="Verdana" w:cs="Arial"/>
          <w:sz w:val="18"/>
          <w:szCs w:val="18"/>
        </w:rPr>
        <w:t>Finančno zavarovanje za dobro izvedbo pogodbenih obveznosti lahko naročnik unovči na celoten znesek, če:</w:t>
      </w:r>
    </w:p>
    <w:p w14:paraId="442985A7" w14:textId="32A6B97D" w:rsidR="00F979C1" w:rsidRPr="005C3D02" w:rsidRDefault="00F979C1" w:rsidP="0016589D">
      <w:pPr>
        <w:numPr>
          <w:ilvl w:val="0"/>
          <w:numId w:val="58"/>
        </w:numPr>
        <w:spacing w:after="0" w:line="240" w:lineRule="auto"/>
        <w:jc w:val="both"/>
        <w:rPr>
          <w:rFonts w:ascii="Verdana" w:hAnsi="Verdana" w:cs="Arial"/>
          <w:sz w:val="18"/>
          <w:szCs w:val="18"/>
        </w:rPr>
      </w:pPr>
      <w:r w:rsidRPr="005C3D02">
        <w:rPr>
          <w:rFonts w:ascii="Verdana" w:hAnsi="Verdana" w:cs="Arial"/>
          <w:sz w:val="18"/>
          <w:szCs w:val="18"/>
        </w:rPr>
        <w:t>izvajalec ne prične izpolnjevati svojih pogodbenih obveznosti v roku in v skladu z določili pogodbe,</w:t>
      </w:r>
    </w:p>
    <w:p w14:paraId="07F935C8" w14:textId="03F6BB4B" w:rsidR="00F979C1" w:rsidRPr="005C3D02" w:rsidRDefault="00F979C1" w:rsidP="0016589D">
      <w:pPr>
        <w:numPr>
          <w:ilvl w:val="0"/>
          <w:numId w:val="58"/>
        </w:numPr>
        <w:spacing w:after="0" w:line="240" w:lineRule="auto"/>
        <w:jc w:val="both"/>
        <w:rPr>
          <w:rFonts w:ascii="Verdana" w:hAnsi="Verdana" w:cs="Arial"/>
          <w:sz w:val="18"/>
          <w:szCs w:val="18"/>
        </w:rPr>
      </w:pPr>
      <w:r w:rsidRPr="005C3D02">
        <w:rPr>
          <w:rFonts w:ascii="Verdana" w:hAnsi="Verdana" w:cs="Arial"/>
          <w:sz w:val="18"/>
          <w:szCs w:val="18"/>
        </w:rPr>
        <w:t>izvajalec preneha izpolnjevati svoje pogodbene obveznosti v skladu z določili pogodbe,</w:t>
      </w:r>
    </w:p>
    <w:p w14:paraId="7E90F286" w14:textId="4B340304" w:rsidR="00F979C1" w:rsidRPr="005C3D02" w:rsidRDefault="00F979C1" w:rsidP="0016589D">
      <w:pPr>
        <w:numPr>
          <w:ilvl w:val="0"/>
          <w:numId w:val="58"/>
        </w:numPr>
        <w:spacing w:after="0" w:line="240" w:lineRule="auto"/>
        <w:jc w:val="both"/>
        <w:rPr>
          <w:rFonts w:ascii="Verdana" w:hAnsi="Verdana" w:cs="Arial"/>
          <w:sz w:val="18"/>
          <w:szCs w:val="18"/>
        </w:rPr>
      </w:pPr>
      <w:r w:rsidRPr="005C3D02">
        <w:rPr>
          <w:rFonts w:ascii="Verdana" w:hAnsi="Verdana" w:cs="Arial"/>
          <w:sz w:val="18"/>
          <w:szCs w:val="18"/>
        </w:rPr>
        <w:t>izvajalec svojih obveznosti ne izpolni skladno s pogodbo, v dogovorjeni kakovosti, obsegu ali rokih (tj. razlog neizpolnitve, nepravočasne izpolnitve ali nepravilne izpolnitve),</w:t>
      </w:r>
    </w:p>
    <w:p w14:paraId="19B4F9B7" w14:textId="1CE67340" w:rsidR="00F979C1" w:rsidRPr="005C3D02" w:rsidRDefault="00F979C1" w:rsidP="0016589D">
      <w:pPr>
        <w:numPr>
          <w:ilvl w:val="0"/>
          <w:numId w:val="58"/>
        </w:numPr>
        <w:spacing w:after="0" w:line="240" w:lineRule="auto"/>
        <w:jc w:val="both"/>
        <w:rPr>
          <w:rFonts w:ascii="Verdana" w:hAnsi="Verdana" w:cs="Arial"/>
          <w:sz w:val="18"/>
          <w:szCs w:val="18"/>
        </w:rPr>
      </w:pPr>
      <w:r w:rsidRPr="005C3D02">
        <w:rPr>
          <w:rFonts w:ascii="Verdana" w:hAnsi="Verdana" w:cs="Arial"/>
          <w:sz w:val="18"/>
          <w:szCs w:val="18"/>
        </w:rPr>
        <w:t>izvajalec naročniku ali tretjim osebam pri izvajanju del povzroči škodo, ki je ne povrne v roku 8 dni po pozivu naročnika,</w:t>
      </w:r>
    </w:p>
    <w:p w14:paraId="4EDC9ED9" w14:textId="68F7FE56" w:rsidR="00F979C1" w:rsidRPr="005C3D02" w:rsidRDefault="00F979C1" w:rsidP="0016589D">
      <w:pPr>
        <w:numPr>
          <w:ilvl w:val="0"/>
          <w:numId w:val="58"/>
        </w:numPr>
        <w:spacing w:after="0" w:line="240" w:lineRule="auto"/>
        <w:jc w:val="both"/>
        <w:rPr>
          <w:rFonts w:ascii="Verdana" w:hAnsi="Verdana" w:cs="Arial"/>
          <w:sz w:val="18"/>
          <w:szCs w:val="18"/>
        </w:rPr>
      </w:pPr>
      <w:bookmarkStart w:id="73" w:name="_Hlk188530300"/>
      <w:r w:rsidRPr="005C3D02">
        <w:rPr>
          <w:rFonts w:ascii="Verdana" w:hAnsi="Verdana" w:cs="Arial"/>
          <w:sz w:val="18"/>
          <w:szCs w:val="18"/>
        </w:rPr>
        <w:t>izvajalec naročniku ne plača pogodbene kazni</w:t>
      </w:r>
      <w:bookmarkEnd w:id="73"/>
      <w:r w:rsidRPr="005C3D02">
        <w:rPr>
          <w:rFonts w:ascii="Verdana" w:hAnsi="Verdana" w:cs="Arial"/>
          <w:sz w:val="18"/>
          <w:szCs w:val="18"/>
        </w:rPr>
        <w:t xml:space="preserve">, </w:t>
      </w:r>
    </w:p>
    <w:p w14:paraId="00C6BB9C" w14:textId="43C85C1F" w:rsidR="00F979C1" w:rsidRPr="005C3D02" w:rsidRDefault="00F979C1" w:rsidP="0016589D">
      <w:pPr>
        <w:numPr>
          <w:ilvl w:val="0"/>
          <w:numId w:val="58"/>
        </w:numPr>
        <w:spacing w:after="0" w:line="240" w:lineRule="auto"/>
        <w:jc w:val="both"/>
        <w:rPr>
          <w:rFonts w:ascii="Verdana" w:hAnsi="Verdana" w:cs="Arial"/>
          <w:sz w:val="18"/>
          <w:szCs w:val="18"/>
        </w:rPr>
      </w:pPr>
      <w:r w:rsidRPr="005C3D02">
        <w:rPr>
          <w:rFonts w:ascii="Verdana" w:hAnsi="Verdana" w:cs="Arial"/>
          <w:sz w:val="18"/>
          <w:szCs w:val="18"/>
        </w:rPr>
        <w:t>izvajalec naročniku poda zavajajoče ali lažne izjave, podatke oziroma dokumente,</w:t>
      </w:r>
    </w:p>
    <w:p w14:paraId="6317FBCE" w14:textId="534281F1" w:rsidR="00F979C1" w:rsidRPr="005C3D02" w:rsidRDefault="00F979C1" w:rsidP="0016589D">
      <w:pPr>
        <w:numPr>
          <w:ilvl w:val="0"/>
          <w:numId w:val="58"/>
        </w:numPr>
        <w:spacing w:after="0" w:line="240" w:lineRule="auto"/>
        <w:jc w:val="both"/>
        <w:rPr>
          <w:rFonts w:ascii="Verdana" w:hAnsi="Verdana" w:cs="Arial"/>
          <w:sz w:val="18"/>
          <w:szCs w:val="18"/>
        </w:rPr>
      </w:pPr>
      <w:r w:rsidRPr="005C3D02">
        <w:rPr>
          <w:rFonts w:ascii="Verdana" w:hAnsi="Verdana" w:cs="Arial"/>
          <w:sz w:val="18"/>
          <w:szCs w:val="18"/>
        </w:rPr>
        <w:t>izvajalec v roku, ki ga določi naročnik, ne odpravi morebitnih pomanjkljivosti ali napak na izvedenem predmetu naročila,</w:t>
      </w:r>
    </w:p>
    <w:p w14:paraId="2A23E727" w14:textId="795CC27A" w:rsidR="00F979C1" w:rsidRPr="005C3D02" w:rsidRDefault="00F979C1" w:rsidP="0016589D">
      <w:pPr>
        <w:numPr>
          <w:ilvl w:val="0"/>
          <w:numId w:val="58"/>
        </w:numPr>
        <w:spacing w:after="0" w:line="240" w:lineRule="auto"/>
        <w:jc w:val="both"/>
        <w:rPr>
          <w:rFonts w:ascii="Verdana" w:hAnsi="Verdana" w:cs="Arial"/>
          <w:sz w:val="18"/>
          <w:szCs w:val="18"/>
        </w:rPr>
      </w:pPr>
      <w:r w:rsidRPr="005C3D02">
        <w:rPr>
          <w:rFonts w:ascii="Verdana" w:hAnsi="Verdana" w:cs="Arial"/>
          <w:sz w:val="18"/>
          <w:szCs w:val="18"/>
        </w:rPr>
        <w:t>izvajalec v dogovorjenem roku naročniku ne predloži ustreznega finančnega zavarovanja, kot je dogovorjeno s to pogodbo;</w:t>
      </w:r>
    </w:p>
    <w:p w14:paraId="3E6795E4" w14:textId="1DCC19F6" w:rsidR="00F979C1" w:rsidRPr="005C3D02" w:rsidRDefault="00F979C1" w:rsidP="0016589D">
      <w:pPr>
        <w:numPr>
          <w:ilvl w:val="0"/>
          <w:numId w:val="58"/>
        </w:numPr>
        <w:spacing w:after="0" w:line="240" w:lineRule="auto"/>
        <w:jc w:val="both"/>
        <w:rPr>
          <w:rFonts w:ascii="Verdana" w:hAnsi="Verdana" w:cs="Arial"/>
          <w:sz w:val="18"/>
          <w:szCs w:val="18"/>
        </w:rPr>
      </w:pPr>
      <w:r w:rsidRPr="005C3D02">
        <w:rPr>
          <w:rFonts w:ascii="Verdana" w:hAnsi="Verdana" w:cs="Arial"/>
          <w:sz w:val="18"/>
          <w:szCs w:val="18"/>
        </w:rPr>
        <w:t>izvajalec 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26EE13B0" w14:textId="77777777" w:rsidR="00F979C1" w:rsidRPr="005C3D02" w:rsidRDefault="00F979C1" w:rsidP="0016589D">
      <w:pPr>
        <w:spacing w:after="0" w:line="240" w:lineRule="auto"/>
        <w:jc w:val="both"/>
        <w:rPr>
          <w:rFonts w:ascii="Verdana" w:hAnsi="Verdana" w:cs="Arial"/>
          <w:sz w:val="18"/>
          <w:szCs w:val="18"/>
        </w:rPr>
      </w:pPr>
    </w:p>
    <w:p w14:paraId="167601D6" w14:textId="32B34D02" w:rsidR="00F979C1" w:rsidRPr="005C3D02" w:rsidRDefault="00F979C1" w:rsidP="0016589D">
      <w:pPr>
        <w:spacing w:after="0" w:line="240" w:lineRule="auto"/>
        <w:jc w:val="both"/>
        <w:rPr>
          <w:rFonts w:ascii="Verdana" w:hAnsi="Verdana" w:cs="Arial"/>
          <w:sz w:val="18"/>
          <w:szCs w:val="18"/>
        </w:rPr>
      </w:pPr>
      <w:r w:rsidRPr="005C3D02">
        <w:rPr>
          <w:rFonts w:ascii="Verdana" w:hAnsi="Verdana" w:cs="Arial"/>
          <w:sz w:val="18"/>
          <w:szCs w:val="18"/>
        </w:rPr>
        <w:t>Finančno zavarovanje za dobro izvedbo pogodbenih obveznosti lahko naročnik unovči na celoten znesek tudi, če naročnik odstopi od pogodbe iz drugega utemeljenega razloga, ki izvira iz sfere izvajalca ali, če ta odstopi od pogodbe brez utemeljenega razloga, ki bi izviral iz sfere naročnika.</w:t>
      </w:r>
    </w:p>
    <w:p w14:paraId="3425E14B" w14:textId="77777777" w:rsidR="00F979C1" w:rsidRPr="005C3D02" w:rsidRDefault="00F979C1" w:rsidP="0016589D">
      <w:pPr>
        <w:spacing w:after="0" w:line="240" w:lineRule="auto"/>
        <w:jc w:val="both"/>
        <w:rPr>
          <w:rFonts w:ascii="Verdana" w:hAnsi="Verdana" w:cs="Arial"/>
          <w:sz w:val="18"/>
          <w:szCs w:val="18"/>
        </w:rPr>
      </w:pPr>
    </w:p>
    <w:p w14:paraId="2C40B7FD" w14:textId="1AE38915" w:rsidR="00F979C1" w:rsidRPr="005C3D02" w:rsidRDefault="00F979C1" w:rsidP="0016589D">
      <w:pPr>
        <w:spacing w:line="240" w:lineRule="auto"/>
        <w:rPr>
          <w:rFonts w:ascii="Verdana" w:hAnsi="Verdana"/>
          <w:sz w:val="18"/>
          <w:szCs w:val="18"/>
        </w:rPr>
      </w:pPr>
      <w:r w:rsidRPr="005C3D02">
        <w:rPr>
          <w:rFonts w:ascii="Verdana" w:hAnsi="Verdana"/>
          <w:sz w:val="18"/>
          <w:szCs w:val="18"/>
        </w:rPr>
        <w:t>Če se med trajanjem pogodbe skladno s 95. členom ZJN-3 spremeni vrednost predmeta naročila ali podaljšal rok dobave ali kako drugače spremenila vsebina, na katero je vezane tudi vsebina finančnega zavarovanja, mora izvajalec temu ustrezno spremeniti, podaljšati oziroma nadomestiti tudi zavarovanje za dobro izvedbo pogodbenih obveznosti.</w:t>
      </w:r>
    </w:p>
    <w:p w14:paraId="7DC14E25" w14:textId="6A281606" w:rsidR="0085490F" w:rsidRPr="00D22D5D" w:rsidRDefault="002073E9" w:rsidP="0016589D">
      <w:pPr>
        <w:pStyle w:val="Naslov1"/>
        <w:numPr>
          <w:ilvl w:val="0"/>
          <w:numId w:val="0"/>
        </w:numPr>
        <w:spacing w:line="240" w:lineRule="auto"/>
        <w:ind w:left="720"/>
        <w:rPr>
          <w:rFonts w:ascii="Verdana" w:hAnsi="Verdana"/>
          <w:sz w:val="18"/>
          <w:szCs w:val="18"/>
        </w:rPr>
      </w:pPr>
      <w:bookmarkStart w:id="74" w:name="_Toc219880224"/>
      <w:r w:rsidRPr="00D22D5D">
        <w:rPr>
          <w:rFonts w:ascii="Verdana" w:hAnsi="Verdana"/>
          <w:sz w:val="18"/>
          <w:szCs w:val="18"/>
        </w:rPr>
        <w:t xml:space="preserve"> </w:t>
      </w:r>
      <w:bookmarkStart w:id="75" w:name="_Toc223693678"/>
      <w:r w:rsidR="00F53A38" w:rsidRPr="00D22D5D">
        <w:rPr>
          <w:rFonts w:ascii="Verdana" w:hAnsi="Verdana"/>
          <w:sz w:val="18"/>
          <w:szCs w:val="18"/>
        </w:rPr>
        <w:t xml:space="preserve">12.2 </w:t>
      </w:r>
      <w:r w:rsidR="0085490F" w:rsidRPr="00D22D5D">
        <w:rPr>
          <w:rFonts w:ascii="Verdana" w:hAnsi="Verdana"/>
          <w:sz w:val="18"/>
          <w:szCs w:val="18"/>
        </w:rPr>
        <w:t>Zavarovanje za odpravo napak v garancijski dobi</w:t>
      </w:r>
      <w:bookmarkEnd w:id="75"/>
      <w:r w:rsidR="0085490F" w:rsidRPr="00D22D5D">
        <w:rPr>
          <w:rFonts w:ascii="Verdana" w:hAnsi="Verdana"/>
          <w:sz w:val="18"/>
          <w:szCs w:val="18"/>
        </w:rPr>
        <w:t xml:space="preserve"> </w:t>
      </w:r>
      <w:bookmarkEnd w:id="74"/>
    </w:p>
    <w:p w14:paraId="1E56295C" w14:textId="77777777" w:rsidR="0085490F" w:rsidRPr="005C3D02" w:rsidRDefault="0085490F" w:rsidP="0016589D">
      <w:pPr>
        <w:spacing w:after="0" w:line="240" w:lineRule="auto"/>
        <w:ind w:left="720"/>
        <w:jc w:val="both"/>
        <w:rPr>
          <w:rFonts w:ascii="Verdana" w:eastAsia="Times New Roman" w:hAnsi="Verdana" w:cs="Tahoma"/>
          <w:b/>
          <w:kern w:val="0"/>
          <w:sz w:val="18"/>
          <w:szCs w:val="18"/>
          <w:lang w:eastAsia="sl-SI"/>
        </w:rPr>
      </w:pPr>
    </w:p>
    <w:p w14:paraId="6A7D8257" w14:textId="5E02F060" w:rsidR="0085490F" w:rsidRPr="005C3D02" w:rsidRDefault="0085490F" w:rsidP="0016589D">
      <w:pPr>
        <w:spacing w:after="0" w:line="240" w:lineRule="auto"/>
        <w:jc w:val="both"/>
        <w:rPr>
          <w:rFonts w:ascii="Verdana" w:hAnsi="Verdana"/>
          <w:sz w:val="18"/>
          <w:szCs w:val="18"/>
        </w:rPr>
      </w:pPr>
      <w:r w:rsidRPr="005C3D02">
        <w:rPr>
          <w:rFonts w:ascii="Verdana" w:eastAsia="Times New Roman" w:hAnsi="Verdana" w:cs="Tahoma"/>
          <w:kern w:val="0"/>
          <w:sz w:val="18"/>
          <w:szCs w:val="18"/>
          <w:lang w:eastAsia="sl-SI"/>
        </w:rPr>
        <w:t xml:space="preserve">Izbrani ponudnik mora naročniku po končni primopredaji predložiti zavarovanje za odpravo napak v garancijski dobi opreme, in sicer </w:t>
      </w:r>
      <w:r w:rsidRPr="005C3D02">
        <w:rPr>
          <w:rFonts w:ascii="Verdana" w:hAnsi="Verdana" w:cs="Arial"/>
          <w:sz w:val="18"/>
          <w:szCs w:val="18"/>
        </w:rPr>
        <w:t>originalno, brezpogojno, nepreklicno bančno garancijo ali  bianco menico z menično izjavo in pooblastilom za unovčenje ali ustrezno  kavcijsko zavarovanje zavarovalnice s sedežem v EU</w:t>
      </w:r>
      <w:r w:rsidRPr="005C3D02">
        <w:rPr>
          <w:rFonts w:ascii="Verdana" w:eastAsia="Times New Roman" w:hAnsi="Verdana" w:cs="Tahoma"/>
          <w:kern w:val="0"/>
          <w:sz w:val="18"/>
          <w:szCs w:val="18"/>
          <w:lang w:eastAsia="sl-SI"/>
        </w:rPr>
        <w:t>, v višini 5</w:t>
      </w:r>
      <w:r w:rsidRPr="005C3D02">
        <w:rPr>
          <w:rFonts w:ascii="Verdana" w:eastAsia="Times New Roman" w:hAnsi="Verdana" w:cs="Tahoma"/>
          <w:b/>
          <w:kern w:val="0"/>
          <w:sz w:val="18"/>
          <w:szCs w:val="18"/>
          <w:lang w:eastAsia="sl-SI"/>
        </w:rPr>
        <w:t>% pogodbene cene za dograjeno opremo v EUR z DDV</w:t>
      </w:r>
      <w:r w:rsidRPr="005C3D02">
        <w:rPr>
          <w:rFonts w:ascii="Verdana" w:eastAsia="Times New Roman" w:hAnsi="Verdana" w:cs="Tahoma"/>
          <w:kern w:val="0"/>
          <w:sz w:val="18"/>
          <w:szCs w:val="18"/>
          <w:lang w:eastAsia="sl-SI"/>
        </w:rPr>
        <w:t xml:space="preserve">, z veljavnostjo vsaj še 30 dni po preteku garancijske dobe. </w:t>
      </w:r>
    </w:p>
    <w:p w14:paraId="6BFE2E3A" w14:textId="77777777" w:rsidR="0085490F" w:rsidRPr="005C3D02" w:rsidRDefault="0085490F" w:rsidP="0016589D">
      <w:pPr>
        <w:spacing w:after="0" w:line="240" w:lineRule="auto"/>
        <w:jc w:val="both"/>
        <w:rPr>
          <w:rFonts w:ascii="Verdana" w:hAnsi="Verdana"/>
          <w:sz w:val="18"/>
          <w:szCs w:val="18"/>
        </w:rPr>
      </w:pPr>
      <w:r w:rsidRPr="005C3D02">
        <w:rPr>
          <w:rFonts w:ascii="Verdana" w:eastAsia="Times New Roman" w:hAnsi="Verdana" w:cs="Tahoma"/>
          <w:kern w:val="0"/>
          <w:sz w:val="18"/>
          <w:szCs w:val="18"/>
          <w:lang w:eastAsia="sl-SI"/>
        </w:rPr>
        <w:t xml:space="preserve"> </w:t>
      </w:r>
    </w:p>
    <w:p w14:paraId="1140531F" w14:textId="77777777" w:rsidR="0085490F" w:rsidRPr="005C3D02" w:rsidRDefault="0085490F" w:rsidP="0016589D">
      <w:pPr>
        <w:spacing w:after="0" w:line="240" w:lineRule="auto"/>
        <w:jc w:val="both"/>
        <w:rPr>
          <w:rFonts w:ascii="Verdana" w:hAnsi="Verdana" w:cs="Tahoma"/>
          <w:sz w:val="18"/>
          <w:szCs w:val="18"/>
        </w:rPr>
      </w:pPr>
      <w:r w:rsidRPr="005C3D02">
        <w:rPr>
          <w:rFonts w:ascii="Verdana" w:hAnsi="Verdana" w:cs="Tahoma"/>
          <w:sz w:val="18"/>
          <w:szCs w:val="18"/>
        </w:rPr>
        <w:t xml:space="preserve">Zavarovanje se lahko unovči iz naslednjih razlogov, ki morajo biti navedeni v izjavi upravičenca oziroma zahtevi za plačilo: </w:t>
      </w:r>
    </w:p>
    <w:p w14:paraId="6BC17D0A" w14:textId="4D9E5A9C" w:rsidR="0085490F" w:rsidRPr="005C3D02" w:rsidRDefault="0085490F" w:rsidP="0016589D">
      <w:pPr>
        <w:numPr>
          <w:ilvl w:val="0"/>
          <w:numId w:val="68"/>
        </w:numPr>
        <w:spacing w:after="0" w:line="240" w:lineRule="auto"/>
        <w:jc w:val="both"/>
        <w:rPr>
          <w:rFonts w:ascii="Verdana" w:eastAsia="Calibri" w:hAnsi="Verdana" w:cs="Tahoma"/>
          <w:sz w:val="18"/>
          <w:szCs w:val="18"/>
          <w:lang w:eastAsia="zh-CN"/>
        </w:rPr>
      </w:pPr>
      <w:r w:rsidRPr="005C3D02">
        <w:rPr>
          <w:rFonts w:ascii="Verdana" w:eastAsia="Calibri" w:hAnsi="Verdana" w:cs="Tahoma"/>
          <w:sz w:val="18"/>
          <w:szCs w:val="18"/>
          <w:lang w:eastAsia="zh-CN"/>
        </w:rPr>
        <w:t>izvajalec v garancijskem obdobju ni odpravil v celoti, ustrezno in v določenih rokih vseh notificiranih napak; ali</w:t>
      </w:r>
    </w:p>
    <w:p w14:paraId="78E6CBFC" w14:textId="6B62AB1B" w:rsidR="0085490F" w:rsidRPr="005C3D02" w:rsidRDefault="0085490F" w:rsidP="0016589D">
      <w:pPr>
        <w:numPr>
          <w:ilvl w:val="0"/>
          <w:numId w:val="68"/>
        </w:numPr>
        <w:spacing w:after="0" w:line="240" w:lineRule="auto"/>
        <w:jc w:val="both"/>
        <w:rPr>
          <w:rFonts w:ascii="Verdana" w:eastAsia="Calibri" w:hAnsi="Verdana" w:cs="Tahoma"/>
          <w:sz w:val="18"/>
          <w:szCs w:val="18"/>
          <w:lang w:eastAsia="zh-CN"/>
        </w:rPr>
      </w:pPr>
      <w:r w:rsidRPr="005C3D02">
        <w:rPr>
          <w:rFonts w:ascii="Verdana" w:eastAsia="Calibri" w:hAnsi="Verdana" w:cs="Tahoma"/>
          <w:sz w:val="18"/>
          <w:szCs w:val="18"/>
          <w:lang w:eastAsia="zh-CN"/>
        </w:rPr>
        <w:t>izvedeni predmet naročila nima lastnosti, značilnosti, kakovosti ali certifikacij, h katerim se je zavezal izvajalec ali ki bi jih moral imeti skladno s svojo naravo; ali</w:t>
      </w:r>
    </w:p>
    <w:p w14:paraId="492C7D5B" w14:textId="5E2DD39D" w:rsidR="0085490F" w:rsidRPr="005C3D02" w:rsidRDefault="0085490F" w:rsidP="0016589D">
      <w:pPr>
        <w:numPr>
          <w:ilvl w:val="0"/>
          <w:numId w:val="68"/>
        </w:numPr>
        <w:spacing w:after="0" w:line="240" w:lineRule="auto"/>
        <w:jc w:val="both"/>
        <w:rPr>
          <w:rFonts w:ascii="Verdana" w:eastAsia="Calibri" w:hAnsi="Verdana" w:cs="Tahoma"/>
          <w:sz w:val="18"/>
          <w:szCs w:val="18"/>
          <w:lang w:eastAsia="zh-CN"/>
        </w:rPr>
      </w:pPr>
      <w:r w:rsidRPr="005C3D02">
        <w:rPr>
          <w:rFonts w:ascii="Verdana" w:eastAsia="Calibri" w:hAnsi="Verdana" w:cs="Tahoma"/>
          <w:sz w:val="18"/>
          <w:szCs w:val="18"/>
          <w:lang w:eastAsia="zh-CN"/>
        </w:rPr>
        <w:t>izvajalec v predvidenem roku upravičencu ne predloži ustreznega finančnega zavarovanja za nadaljnjo dobro izvedbo pogodbenih obveznosti; ali</w:t>
      </w:r>
    </w:p>
    <w:p w14:paraId="4AD1DACF" w14:textId="348DEFB9" w:rsidR="0085490F" w:rsidRPr="005C3D02" w:rsidRDefault="0085490F" w:rsidP="0016589D">
      <w:pPr>
        <w:numPr>
          <w:ilvl w:val="0"/>
          <w:numId w:val="68"/>
        </w:numPr>
        <w:spacing w:after="0" w:line="240" w:lineRule="auto"/>
        <w:jc w:val="both"/>
        <w:rPr>
          <w:rFonts w:ascii="Verdana" w:eastAsia="Calibri" w:hAnsi="Verdana" w:cs="Tahoma"/>
          <w:sz w:val="18"/>
          <w:szCs w:val="18"/>
          <w:lang w:eastAsia="zh-CN"/>
        </w:rPr>
      </w:pPr>
      <w:r w:rsidRPr="005C3D02">
        <w:rPr>
          <w:rFonts w:ascii="Verdana" w:eastAsia="Calibri" w:hAnsi="Verdana" w:cs="Tahoma"/>
          <w:sz w:val="18"/>
          <w:szCs w:val="18"/>
          <w:lang w:eastAsia="zh-CN"/>
        </w:rPr>
        <w:lastRenderedPageBreak/>
        <w:t>izvaj</w:t>
      </w:r>
      <w:r w:rsidR="0008518A" w:rsidRPr="005C3D02">
        <w:rPr>
          <w:rFonts w:ascii="Verdana" w:eastAsia="Calibri" w:hAnsi="Verdana" w:cs="Tahoma"/>
          <w:sz w:val="18"/>
          <w:szCs w:val="18"/>
          <w:lang w:eastAsia="zh-CN"/>
        </w:rPr>
        <w:t>a</w:t>
      </w:r>
      <w:r w:rsidRPr="005C3D02">
        <w:rPr>
          <w:rFonts w:ascii="Verdana" w:eastAsia="Calibri" w:hAnsi="Verdana" w:cs="Tahoma"/>
          <w:sz w:val="18"/>
          <w:szCs w:val="18"/>
          <w:lang w:eastAsia="zh-CN"/>
        </w:rPr>
        <w:t>lec upravičencu skladno z njegovim pozivom ni izročil novega oziroma podaljšanega finančnega zavarovanja za odpravo napak v garancijskem roku, ki je bilo potrebno zaradi spremembe garancijskega roka.</w:t>
      </w:r>
    </w:p>
    <w:p w14:paraId="47F2D0B5" w14:textId="77777777" w:rsidR="005C3D02" w:rsidRPr="005C3D02" w:rsidRDefault="005C3D02" w:rsidP="0016589D">
      <w:pPr>
        <w:pStyle w:val="Odstavekseznama"/>
        <w:numPr>
          <w:ilvl w:val="0"/>
          <w:numId w:val="68"/>
        </w:numPr>
        <w:spacing w:line="240" w:lineRule="auto"/>
        <w:rPr>
          <w:rFonts w:ascii="Verdana" w:hAnsi="Verdana"/>
          <w:sz w:val="18"/>
          <w:szCs w:val="18"/>
        </w:rPr>
      </w:pPr>
      <w:r w:rsidRPr="005C3D02">
        <w:rPr>
          <w:rFonts w:ascii="Verdana" w:hAnsi="Verdana"/>
          <w:sz w:val="18"/>
          <w:szCs w:val="18"/>
        </w:rPr>
        <w:t>Pomanjkljivosti in napake v zvezi z gradbenimi deli in/ali opremo, ki je predmet te pogodbe in ki se pokažejo v garancijskem roku, bo izvajalec odpravil na lastne stroške.</w:t>
      </w:r>
    </w:p>
    <w:p w14:paraId="493D9CA0" w14:textId="77777777" w:rsidR="005C3D02" w:rsidRPr="005C3D02" w:rsidRDefault="005C3D02" w:rsidP="0016589D">
      <w:pPr>
        <w:pStyle w:val="Odstavekseznama"/>
        <w:numPr>
          <w:ilvl w:val="0"/>
          <w:numId w:val="68"/>
        </w:numPr>
        <w:spacing w:line="240" w:lineRule="auto"/>
        <w:rPr>
          <w:rFonts w:ascii="Verdana" w:hAnsi="Verdana"/>
          <w:sz w:val="18"/>
          <w:szCs w:val="18"/>
        </w:rPr>
      </w:pPr>
      <w:r w:rsidRPr="005C3D02">
        <w:rPr>
          <w:rFonts w:ascii="Verdana" w:hAnsi="Verdana"/>
          <w:sz w:val="18"/>
          <w:szCs w:val="18"/>
        </w:rPr>
        <w:t xml:space="preserve">Naročnik je izvajalca dolžan obvestiti o napaki pisno ali po elektronski pošti vsak delovni dan od 8. do 16. ure. Telefonsko javljeno napako mora naročnik potrditi s pisnim obvestilom, v katerem navede datum in uro telefonske reklamacije in opiše napako ter ime in priimek osebe, ki je sporočilo sprejela. </w:t>
      </w:r>
    </w:p>
    <w:p w14:paraId="5BAE7D0A" w14:textId="77777777" w:rsidR="005C3D02" w:rsidRPr="005C3D02" w:rsidRDefault="005C3D02" w:rsidP="0016589D">
      <w:pPr>
        <w:pStyle w:val="Odstavekseznama"/>
        <w:numPr>
          <w:ilvl w:val="0"/>
          <w:numId w:val="68"/>
        </w:numPr>
        <w:spacing w:line="240" w:lineRule="auto"/>
        <w:rPr>
          <w:rFonts w:ascii="Verdana" w:hAnsi="Verdana"/>
          <w:sz w:val="18"/>
          <w:szCs w:val="18"/>
        </w:rPr>
      </w:pPr>
      <w:r w:rsidRPr="005C3D02">
        <w:rPr>
          <w:rFonts w:ascii="Verdana" w:hAnsi="Verdana"/>
          <w:sz w:val="18"/>
          <w:szCs w:val="18"/>
        </w:rPr>
        <w:t>V kolikor se izkaže, da je bila intervencija izvedena zaradi vzrokov, ki niso zajeti v garancijskem vzdrževanju, se naročnik obvezuje izvajalcu poravnati vse s tem nastale stroške (delovne in potovalne ure) po veljavnem ceniku izvajalca.</w:t>
      </w:r>
    </w:p>
    <w:p w14:paraId="4FFFDD72" w14:textId="77777777" w:rsidR="005C3D02" w:rsidRPr="005C3D02" w:rsidRDefault="005C3D02" w:rsidP="0016589D">
      <w:pPr>
        <w:pStyle w:val="Odstavekseznama"/>
        <w:numPr>
          <w:ilvl w:val="0"/>
          <w:numId w:val="68"/>
        </w:numPr>
        <w:spacing w:line="240" w:lineRule="auto"/>
        <w:rPr>
          <w:rFonts w:ascii="Verdana" w:hAnsi="Verdana"/>
          <w:sz w:val="18"/>
          <w:szCs w:val="18"/>
        </w:rPr>
      </w:pPr>
      <w:r w:rsidRPr="005C3D02">
        <w:rPr>
          <w:rFonts w:ascii="Verdana" w:hAnsi="Verdana"/>
          <w:sz w:val="18"/>
          <w:szCs w:val="18"/>
        </w:rPr>
        <w:t xml:space="preserve">Napake v zvezi z gradbenimi in inštalacijskimi deli bo izvajalec odpravil v roku, ki je določen v tej pogodbi. V kolikor napaka ni odpravljena v tem roku, je izvajalec dolžan zamenjati tak del opreme s funkcionalno enakovrednim delom opreme. </w:t>
      </w:r>
    </w:p>
    <w:p w14:paraId="25DF3F13" w14:textId="77777777" w:rsidR="005C3D02" w:rsidRPr="005C3D02" w:rsidRDefault="005C3D02" w:rsidP="0016589D">
      <w:pPr>
        <w:pStyle w:val="Odstavekseznama"/>
        <w:numPr>
          <w:ilvl w:val="0"/>
          <w:numId w:val="68"/>
        </w:numPr>
        <w:spacing w:line="240" w:lineRule="auto"/>
        <w:rPr>
          <w:rFonts w:ascii="Verdana" w:hAnsi="Verdana"/>
          <w:sz w:val="18"/>
          <w:szCs w:val="18"/>
        </w:rPr>
      </w:pPr>
      <w:r w:rsidRPr="005C3D02">
        <w:rPr>
          <w:rFonts w:ascii="Verdana" w:hAnsi="Verdana"/>
          <w:sz w:val="18"/>
          <w:szCs w:val="18"/>
        </w:rPr>
        <w:t>Če je napaka takšne narave, da običajna uporaba predmeta pogodbe ni mogoča, je izvajalec dolžan napako odpraviti oziroma vzpostaviti začasno delujoče stanje v roku enega (1) dneva od prijave napake. Če se enaka ali podobna napaka na istem elementu opreme ponovi trikrat zaporedoma, je potrebno element zamenjati.</w:t>
      </w:r>
    </w:p>
    <w:p w14:paraId="00837B85" w14:textId="77777777" w:rsidR="005C3D02" w:rsidRPr="005C3D02" w:rsidRDefault="005C3D02" w:rsidP="0016589D">
      <w:pPr>
        <w:pStyle w:val="Odstavekseznama"/>
        <w:numPr>
          <w:ilvl w:val="0"/>
          <w:numId w:val="68"/>
        </w:numPr>
        <w:spacing w:line="240" w:lineRule="auto"/>
        <w:rPr>
          <w:rFonts w:ascii="Verdana" w:hAnsi="Verdana"/>
          <w:sz w:val="18"/>
          <w:szCs w:val="18"/>
        </w:rPr>
      </w:pPr>
      <w:r w:rsidRPr="005C3D02">
        <w:rPr>
          <w:rFonts w:ascii="Verdana" w:hAnsi="Verdana"/>
          <w:sz w:val="18"/>
          <w:szCs w:val="18"/>
        </w:rPr>
        <w:t xml:space="preserve">V primeru, da popravilo ne bo možno, bo izvajalec naročniku v čim krajšem možnem času oziroma najkasneje v roku 30-ih dni po preteku roka za odpravo napak, brezplačno nadomestil opremo oz. njene dele in okvarjene montažne dele po prodajalčevi ponudbi, sicer bo to storil naročnik v breme izvajalca. </w:t>
      </w:r>
    </w:p>
    <w:p w14:paraId="4F2658F5" w14:textId="77777777" w:rsidR="005C3D02" w:rsidRPr="005C3D02" w:rsidRDefault="005C3D02" w:rsidP="0016589D">
      <w:pPr>
        <w:pStyle w:val="Odstavekseznama"/>
        <w:numPr>
          <w:ilvl w:val="0"/>
          <w:numId w:val="68"/>
        </w:numPr>
        <w:spacing w:line="240" w:lineRule="auto"/>
        <w:rPr>
          <w:rFonts w:ascii="Verdana" w:hAnsi="Verdana"/>
          <w:sz w:val="18"/>
          <w:szCs w:val="18"/>
        </w:rPr>
      </w:pPr>
      <w:r w:rsidRPr="005C3D02">
        <w:rPr>
          <w:rFonts w:ascii="Verdana" w:hAnsi="Verdana"/>
          <w:sz w:val="18"/>
          <w:szCs w:val="18"/>
        </w:rPr>
        <w:t>Novograjeni, montirani oziroma dobavljeni deli postanejo last naročnika. Če nadomestna oprema oz. nadomestni montažni deli vsebujejo dele, ki niso bili zajeti v ponudbi, in teh delov ni mogoče ločiti od okvarjene opreme oz. montažnih delov brez škode za njihovo funkcioniranje, bo izvajalec takšne dele prepustil naročniku v trajno last brezplačno oz. jih bo brez škode za naročnika odmontiral kasneje na svoje stroške.</w:t>
      </w:r>
    </w:p>
    <w:p w14:paraId="0D2F9F53" w14:textId="77777777" w:rsidR="005C3D02" w:rsidRPr="005C3D02" w:rsidRDefault="005C3D02" w:rsidP="0016589D">
      <w:pPr>
        <w:pStyle w:val="Odstavekseznama"/>
        <w:numPr>
          <w:ilvl w:val="0"/>
          <w:numId w:val="68"/>
        </w:numPr>
        <w:spacing w:line="240" w:lineRule="auto"/>
        <w:rPr>
          <w:rFonts w:ascii="Verdana" w:hAnsi="Verdana"/>
          <w:sz w:val="18"/>
          <w:szCs w:val="18"/>
        </w:rPr>
      </w:pPr>
      <w:r w:rsidRPr="005C3D02">
        <w:rPr>
          <w:rFonts w:ascii="Verdana" w:hAnsi="Verdana"/>
          <w:sz w:val="18"/>
          <w:szCs w:val="18"/>
        </w:rPr>
        <w:t>V primerih iz predhodnih odstavkov tega člena pričnejo teči novi garancijski roki, in sicer pri zamenjavi opreme ali bistvenem popravilu opreme od dneva vrnitve oziroma zamenjave popravljene stvari. Če je bil zamenjan ali popravljen le kakšen del stvari, začnejo garancijski roki znova teči samo za ta del.</w:t>
      </w:r>
    </w:p>
    <w:p w14:paraId="76FFFCCE" w14:textId="77777777" w:rsidR="005C3D02" w:rsidRPr="005C3D02" w:rsidRDefault="005C3D02" w:rsidP="0016589D">
      <w:pPr>
        <w:pStyle w:val="Odstavekseznama"/>
        <w:numPr>
          <w:ilvl w:val="0"/>
          <w:numId w:val="68"/>
        </w:numPr>
        <w:spacing w:line="240" w:lineRule="auto"/>
        <w:rPr>
          <w:rFonts w:ascii="Verdana" w:hAnsi="Verdana"/>
          <w:sz w:val="18"/>
          <w:szCs w:val="18"/>
        </w:rPr>
      </w:pPr>
      <w:r w:rsidRPr="005C3D02">
        <w:rPr>
          <w:rFonts w:ascii="Verdana" w:hAnsi="Verdana"/>
          <w:sz w:val="18"/>
          <w:szCs w:val="18"/>
        </w:rPr>
        <w:t xml:space="preserve">Izvajalec se obvezuje, da bo izvajal servisiranje opreme izključno strokovno usposobljen serviser. </w:t>
      </w:r>
    </w:p>
    <w:p w14:paraId="6FC40D5D" w14:textId="77777777" w:rsidR="0085490F" w:rsidRPr="005C3D02" w:rsidRDefault="0085490F" w:rsidP="0016589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Verdana" w:eastAsia="Calibri" w:hAnsi="Verdana" w:cs="Tahoma"/>
          <w:sz w:val="18"/>
          <w:szCs w:val="18"/>
          <w:lang w:eastAsia="zh-CN"/>
        </w:rPr>
      </w:pPr>
    </w:p>
    <w:p w14:paraId="24560B29" w14:textId="77777777" w:rsidR="0085490F" w:rsidRPr="005C3D02" w:rsidRDefault="0085490F" w:rsidP="0016589D">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Verdana" w:eastAsia="Times New Roman" w:hAnsi="Verdana" w:cs="Tahoma"/>
          <w:b/>
          <w:kern w:val="0"/>
          <w:sz w:val="18"/>
          <w:szCs w:val="18"/>
          <w:lang w:eastAsia="sl-SI"/>
        </w:rPr>
      </w:pPr>
    </w:p>
    <w:p w14:paraId="13F6E6BC" w14:textId="573D3669" w:rsidR="0085490F" w:rsidRPr="00D22D5D" w:rsidRDefault="00F53A38" w:rsidP="0016589D">
      <w:pPr>
        <w:pStyle w:val="Naslov1"/>
        <w:numPr>
          <w:ilvl w:val="0"/>
          <w:numId w:val="0"/>
        </w:numPr>
        <w:spacing w:line="240" w:lineRule="auto"/>
        <w:ind w:left="720"/>
        <w:rPr>
          <w:rFonts w:ascii="Verdana" w:hAnsi="Verdana"/>
          <w:sz w:val="18"/>
          <w:szCs w:val="18"/>
        </w:rPr>
      </w:pPr>
      <w:bookmarkStart w:id="76" w:name="_Toc219880225"/>
      <w:bookmarkStart w:id="77" w:name="_Toc223693679"/>
      <w:r w:rsidRPr="00D22D5D">
        <w:rPr>
          <w:rFonts w:ascii="Verdana" w:hAnsi="Verdana"/>
          <w:sz w:val="18"/>
          <w:szCs w:val="18"/>
        </w:rPr>
        <w:t xml:space="preserve">12.3 </w:t>
      </w:r>
      <w:r w:rsidR="0085490F" w:rsidRPr="00D22D5D">
        <w:rPr>
          <w:rFonts w:ascii="Verdana" w:hAnsi="Verdana"/>
          <w:sz w:val="18"/>
          <w:szCs w:val="18"/>
        </w:rPr>
        <w:t>Zavarovanje za dobro izvedbo pogodbenih obveznosti za vzdrževanje opreme</w:t>
      </w:r>
      <w:bookmarkEnd w:id="76"/>
      <w:bookmarkEnd w:id="77"/>
      <w:r w:rsidR="0085490F" w:rsidRPr="00D22D5D">
        <w:rPr>
          <w:rFonts w:ascii="Verdana" w:hAnsi="Verdana"/>
          <w:sz w:val="18"/>
          <w:szCs w:val="18"/>
        </w:rPr>
        <w:t xml:space="preserve"> </w:t>
      </w:r>
    </w:p>
    <w:p w14:paraId="01FE6EAD" w14:textId="77777777" w:rsidR="0085490F" w:rsidRPr="005C3D02" w:rsidRDefault="0085490F" w:rsidP="0016589D">
      <w:pPr>
        <w:spacing w:after="0" w:line="240" w:lineRule="auto"/>
        <w:rPr>
          <w:rFonts w:ascii="Verdana" w:hAnsi="Verdana"/>
          <w:sz w:val="18"/>
          <w:szCs w:val="18"/>
          <w:lang w:eastAsia="zh-CN"/>
        </w:rPr>
      </w:pPr>
    </w:p>
    <w:p w14:paraId="18E8950D" w14:textId="37188AE2" w:rsidR="0085490F" w:rsidRPr="005C3D02" w:rsidRDefault="006D00B3" w:rsidP="0016589D">
      <w:pPr>
        <w:spacing w:after="0" w:line="240" w:lineRule="auto"/>
        <w:jc w:val="both"/>
        <w:rPr>
          <w:rFonts w:ascii="Verdana" w:eastAsia="Calibri" w:hAnsi="Verdana" w:cs="Tahoma"/>
          <w:sz w:val="18"/>
          <w:szCs w:val="18"/>
          <w:lang w:eastAsia="zh-CN"/>
        </w:rPr>
      </w:pPr>
      <w:r w:rsidRPr="005C3D02">
        <w:rPr>
          <w:rFonts w:ascii="Verdana" w:eastAsia="Calibri" w:hAnsi="Verdana" w:cs="Tahoma"/>
          <w:sz w:val="18"/>
          <w:szCs w:val="18"/>
          <w:lang w:eastAsia="zh-CN"/>
        </w:rPr>
        <w:t>Izvajalec</w:t>
      </w:r>
      <w:r w:rsidR="0085490F" w:rsidRPr="005C3D02">
        <w:rPr>
          <w:rFonts w:ascii="Verdana" w:eastAsia="Calibri" w:hAnsi="Verdana" w:cs="Tahoma"/>
          <w:sz w:val="18"/>
          <w:szCs w:val="18"/>
          <w:lang w:eastAsia="zh-CN"/>
        </w:rPr>
        <w:t xml:space="preserve"> bo moral ob </w:t>
      </w:r>
      <w:r w:rsidRPr="005C3D02">
        <w:rPr>
          <w:rFonts w:ascii="Verdana" w:eastAsia="Calibri" w:hAnsi="Verdana" w:cs="Tahoma"/>
          <w:sz w:val="18"/>
          <w:szCs w:val="18"/>
          <w:lang w:eastAsia="zh-CN"/>
        </w:rPr>
        <w:t xml:space="preserve">primopredaji opreme in podpisu Pogodbe o vzdrževanju cevne zračne pošte in dobave potrošnega materiala </w:t>
      </w:r>
      <w:r w:rsidR="0085490F" w:rsidRPr="005C3D02">
        <w:rPr>
          <w:rFonts w:ascii="Verdana" w:eastAsia="Calibri" w:hAnsi="Verdana" w:cs="Tahoma"/>
          <w:sz w:val="18"/>
          <w:szCs w:val="18"/>
          <w:lang w:eastAsia="zh-CN"/>
        </w:rPr>
        <w:t xml:space="preserve">predložiti originalno, brezpogojno, </w:t>
      </w:r>
      <w:bookmarkStart w:id="78" w:name="_Hlk223613841"/>
      <w:r w:rsidR="0085490F" w:rsidRPr="005C3D02">
        <w:rPr>
          <w:rFonts w:ascii="Verdana" w:eastAsia="Calibri" w:hAnsi="Verdana" w:cs="Tahoma"/>
          <w:sz w:val="18"/>
          <w:szCs w:val="18"/>
          <w:lang w:eastAsia="zh-CN"/>
        </w:rPr>
        <w:t>nepreklicno bančno garancijo ali kavcijsko zavarovanje finančne inštitucije (banke ali zavarovalnice) s sedežem v EU ali menično izjavo s pooblastilom za vnovčenje z bianco menico, plačljivo na prvi poziv</w:t>
      </w:r>
      <w:bookmarkEnd w:id="78"/>
      <w:r w:rsidR="0085490F" w:rsidRPr="005C3D02">
        <w:rPr>
          <w:rFonts w:ascii="Verdana" w:eastAsia="Calibri" w:hAnsi="Verdana" w:cs="Tahoma"/>
          <w:sz w:val="18"/>
          <w:szCs w:val="18"/>
          <w:lang w:eastAsia="zh-CN"/>
        </w:rPr>
        <w:t>, za dobro izvedbo pogodbenih obveznosti</w:t>
      </w:r>
      <w:r w:rsidRPr="005C3D02">
        <w:rPr>
          <w:rFonts w:ascii="Verdana" w:eastAsia="Calibri" w:hAnsi="Verdana" w:cs="Tahoma"/>
          <w:sz w:val="18"/>
          <w:szCs w:val="18"/>
          <w:lang w:eastAsia="zh-CN"/>
        </w:rPr>
        <w:t xml:space="preserve"> vzdrževanja opreme</w:t>
      </w:r>
      <w:r w:rsidR="0085490F" w:rsidRPr="005C3D02">
        <w:rPr>
          <w:rFonts w:ascii="Verdana" w:eastAsia="Calibri" w:hAnsi="Verdana" w:cs="Tahoma"/>
          <w:sz w:val="18"/>
          <w:szCs w:val="18"/>
          <w:lang w:eastAsia="zh-CN"/>
        </w:rPr>
        <w:t xml:space="preserve">, z veljavnostjo najmanj 30 (trideset) dni dlje od poteka obdobja pogarancijskega vzdrževanja, v višini 10 % od skupne pogodbene vrednosti za vzdrževanje z DDV. </w:t>
      </w:r>
    </w:p>
    <w:p w14:paraId="2DAAE207" w14:textId="77777777" w:rsidR="0085490F" w:rsidRPr="005C3D02" w:rsidRDefault="0085490F" w:rsidP="0016589D">
      <w:pPr>
        <w:spacing w:after="0" w:line="240" w:lineRule="auto"/>
        <w:jc w:val="both"/>
        <w:rPr>
          <w:rFonts w:ascii="Verdana" w:eastAsia="Calibri" w:hAnsi="Verdana" w:cs="Tahoma"/>
          <w:sz w:val="18"/>
          <w:szCs w:val="18"/>
          <w:lang w:eastAsia="zh-CN"/>
        </w:rPr>
      </w:pPr>
    </w:p>
    <w:p w14:paraId="0FADE9E8" w14:textId="0165B176" w:rsidR="0085490F" w:rsidRPr="005C3D02" w:rsidRDefault="0085490F" w:rsidP="0016589D">
      <w:pPr>
        <w:spacing w:after="0" w:line="240" w:lineRule="auto"/>
        <w:jc w:val="both"/>
        <w:rPr>
          <w:rFonts w:ascii="Verdana" w:eastAsia="Calibri" w:hAnsi="Verdana" w:cs="Tahoma"/>
          <w:sz w:val="18"/>
          <w:szCs w:val="18"/>
          <w:lang w:eastAsia="zh-CN"/>
        </w:rPr>
      </w:pPr>
      <w:r w:rsidRPr="005C3D02">
        <w:rPr>
          <w:rFonts w:ascii="Verdana" w:eastAsia="Calibri" w:hAnsi="Verdana" w:cs="Tahoma"/>
          <w:sz w:val="18"/>
          <w:szCs w:val="18"/>
          <w:lang w:eastAsia="zh-CN"/>
        </w:rPr>
        <w:t xml:space="preserve">Če se med trajanjem pogodbe skladno s 95. členom ZJN-3 spremeni vrednost predmeta naročila ali podaljšal rok dobave ali kako drugače spremenila vsebina, na katero je vezana tudi vsebina finančnega zavarovanja, mora </w:t>
      </w:r>
      <w:r w:rsidR="00F037A8" w:rsidRPr="005C3D02">
        <w:rPr>
          <w:rFonts w:ascii="Verdana" w:eastAsia="Calibri" w:hAnsi="Verdana" w:cs="Tahoma"/>
          <w:sz w:val="18"/>
          <w:szCs w:val="18"/>
          <w:lang w:eastAsia="zh-CN"/>
        </w:rPr>
        <w:t xml:space="preserve">izvajalec </w:t>
      </w:r>
      <w:r w:rsidRPr="005C3D02">
        <w:rPr>
          <w:rFonts w:ascii="Verdana" w:eastAsia="Calibri" w:hAnsi="Verdana" w:cs="Tahoma"/>
          <w:sz w:val="18"/>
          <w:szCs w:val="18"/>
          <w:lang w:eastAsia="zh-CN"/>
        </w:rPr>
        <w:t>spremeniti, podaljšati oziroma nadomestiti tudi zavarovanje za dobro izvedbo pogodbenih obveznosti.</w:t>
      </w:r>
    </w:p>
    <w:p w14:paraId="1DF32813" w14:textId="77777777" w:rsidR="0085490F" w:rsidRPr="005C3D02" w:rsidRDefault="0085490F" w:rsidP="0016589D">
      <w:pPr>
        <w:spacing w:after="0" w:line="240" w:lineRule="auto"/>
        <w:jc w:val="both"/>
        <w:rPr>
          <w:rFonts w:ascii="Verdana" w:eastAsia="Calibri" w:hAnsi="Verdana" w:cs="Tahoma"/>
          <w:sz w:val="18"/>
          <w:szCs w:val="18"/>
          <w:lang w:eastAsia="zh-CN"/>
        </w:rPr>
      </w:pPr>
    </w:p>
    <w:p w14:paraId="14551CA0" w14:textId="56F91B50" w:rsidR="0085490F" w:rsidRPr="005C3D02" w:rsidRDefault="0085490F" w:rsidP="0016589D">
      <w:pPr>
        <w:spacing w:after="0" w:line="240" w:lineRule="auto"/>
        <w:jc w:val="both"/>
        <w:rPr>
          <w:rFonts w:ascii="Verdana" w:eastAsia="Calibri" w:hAnsi="Verdana" w:cs="Tahoma"/>
          <w:sz w:val="18"/>
          <w:szCs w:val="18"/>
          <w:lang w:eastAsia="zh-CN"/>
        </w:rPr>
      </w:pPr>
      <w:r w:rsidRPr="005C3D02">
        <w:rPr>
          <w:rFonts w:ascii="Verdana" w:eastAsia="Calibri" w:hAnsi="Verdana" w:cs="Tahoma"/>
          <w:sz w:val="18"/>
          <w:szCs w:val="18"/>
          <w:lang w:eastAsia="zh-CN"/>
        </w:rPr>
        <w:t>Finančno zavarovanje za dobro izvedbo pogodbenih obveznosti lahko naročnik unovči na celoten znesek, če izvajalec:</w:t>
      </w:r>
    </w:p>
    <w:p w14:paraId="2037D0B0" w14:textId="77777777" w:rsidR="0085490F" w:rsidRPr="005C3D02" w:rsidRDefault="0085490F" w:rsidP="0016589D">
      <w:pPr>
        <w:pStyle w:val="Odstavekseznama"/>
        <w:numPr>
          <w:ilvl w:val="0"/>
          <w:numId w:val="69"/>
        </w:numPr>
        <w:spacing w:line="240" w:lineRule="auto"/>
        <w:rPr>
          <w:rFonts w:ascii="Verdana" w:hAnsi="Verdana" w:cs="Tahoma"/>
          <w:sz w:val="18"/>
          <w:szCs w:val="18"/>
        </w:rPr>
      </w:pPr>
      <w:r w:rsidRPr="005C3D02">
        <w:rPr>
          <w:rFonts w:ascii="Verdana" w:hAnsi="Verdana" w:cs="Tahoma"/>
          <w:sz w:val="18"/>
          <w:szCs w:val="18"/>
        </w:rPr>
        <w:t>ne prične izpolnjevati svojih pogodbenih obveznosti v roku in v skladu z določili pogodbe,</w:t>
      </w:r>
    </w:p>
    <w:p w14:paraId="184DAA02" w14:textId="77777777" w:rsidR="0085490F" w:rsidRPr="005C3D02" w:rsidRDefault="0085490F" w:rsidP="0016589D">
      <w:pPr>
        <w:pStyle w:val="Odstavekseznama"/>
        <w:numPr>
          <w:ilvl w:val="0"/>
          <w:numId w:val="69"/>
        </w:numPr>
        <w:spacing w:line="240" w:lineRule="auto"/>
        <w:rPr>
          <w:rFonts w:ascii="Verdana" w:hAnsi="Verdana" w:cs="Tahoma"/>
          <w:sz w:val="18"/>
          <w:szCs w:val="18"/>
        </w:rPr>
      </w:pPr>
      <w:r w:rsidRPr="005C3D02">
        <w:rPr>
          <w:rFonts w:ascii="Verdana" w:hAnsi="Verdana" w:cs="Tahoma"/>
          <w:sz w:val="18"/>
          <w:szCs w:val="18"/>
        </w:rPr>
        <w:t>preneha izpolnjevati svoje pogodbene obveznosti v skladu z določili pogodbe,</w:t>
      </w:r>
    </w:p>
    <w:p w14:paraId="767FDFCC" w14:textId="77777777" w:rsidR="0085490F" w:rsidRPr="005C3D02" w:rsidRDefault="0085490F" w:rsidP="0016589D">
      <w:pPr>
        <w:pStyle w:val="Odstavekseznama"/>
        <w:numPr>
          <w:ilvl w:val="0"/>
          <w:numId w:val="69"/>
        </w:numPr>
        <w:spacing w:line="240" w:lineRule="auto"/>
        <w:rPr>
          <w:rFonts w:ascii="Verdana" w:hAnsi="Verdana" w:cs="Tahoma"/>
          <w:sz w:val="18"/>
          <w:szCs w:val="18"/>
        </w:rPr>
      </w:pPr>
      <w:r w:rsidRPr="005C3D02">
        <w:rPr>
          <w:rFonts w:ascii="Verdana" w:hAnsi="Verdana" w:cs="Tahoma"/>
          <w:sz w:val="18"/>
          <w:szCs w:val="18"/>
        </w:rPr>
        <w:t>svojih obveznosti ne izpolni skladno s pogodbo, v dogovorjeni kakovosti, obsegu ali rokih (tj. razlog neizpolnitve, nepravočasne izpolnitve ali nepravilne izpolnitve),</w:t>
      </w:r>
    </w:p>
    <w:p w14:paraId="22B9837B" w14:textId="77777777" w:rsidR="0085490F" w:rsidRPr="005C3D02" w:rsidRDefault="0085490F" w:rsidP="0016589D">
      <w:pPr>
        <w:pStyle w:val="Odstavekseznama"/>
        <w:numPr>
          <w:ilvl w:val="0"/>
          <w:numId w:val="69"/>
        </w:numPr>
        <w:spacing w:line="240" w:lineRule="auto"/>
        <w:rPr>
          <w:rFonts w:ascii="Verdana" w:hAnsi="Verdana" w:cs="Tahoma"/>
          <w:sz w:val="18"/>
          <w:szCs w:val="18"/>
        </w:rPr>
      </w:pPr>
      <w:r w:rsidRPr="005C3D02">
        <w:rPr>
          <w:rFonts w:ascii="Verdana" w:hAnsi="Verdana" w:cs="Tahoma"/>
          <w:sz w:val="18"/>
          <w:szCs w:val="18"/>
        </w:rPr>
        <w:t xml:space="preserve">naročniku ali tretjim osebam pri izvajanju del povzroči škodo, ki je ne povrne v roku 8 dni po pozivu naročnika, </w:t>
      </w:r>
    </w:p>
    <w:p w14:paraId="41F5CE97" w14:textId="77777777" w:rsidR="0085490F" w:rsidRPr="005C3D02" w:rsidRDefault="0085490F" w:rsidP="0016589D">
      <w:pPr>
        <w:pStyle w:val="Odstavekseznama"/>
        <w:numPr>
          <w:ilvl w:val="0"/>
          <w:numId w:val="69"/>
        </w:numPr>
        <w:spacing w:line="240" w:lineRule="auto"/>
        <w:rPr>
          <w:rFonts w:ascii="Verdana" w:hAnsi="Verdana" w:cs="Tahoma"/>
          <w:sz w:val="18"/>
          <w:szCs w:val="18"/>
        </w:rPr>
      </w:pPr>
      <w:r w:rsidRPr="005C3D02">
        <w:rPr>
          <w:rFonts w:ascii="Verdana" w:hAnsi="Verdana" w:cs="Tahoma"/>
          <w:sz w:val="18"/>
          <w:szCs w:val="18"/>
        </w:rPr>
        <w:t>naročniku ne plača pogodbene kazni,</w:t>
      </w:r>
    </w:p>
    <w:p w14:paraId="0E034695" w14:textId="77777777" w:rsidR="0085490F" w:rsidRPr="005C3D02" w:rsidRDefault="0085490F" w:rsidP="0016589D">
      <w:pPr>
        <w:pStyle w:val="Odstavekseznama"/>
        <w:numPr>
          <w:ilvl w:val="0"/>
          <w:numId w:val="69"/>
        </w:numPr>
        <w:spacing w:line="240" w:lineRule="auto"/>
        <w:rPr>
          <w:rFonts w:ascii="Verdana" w:hAnsi="Verdana" w:cs="Tahoma"/>
          <w:sz w:val="18"/>
          <w:szCs w:val="18"/>
        </w:rPr>
      </w:pPr>
      <w:r w:rsidRPr="005C3D02">
        <w:rPr>
          <w:rFonts w:ascii="Verdana" w:hAnsi="Verdana" w:cs="Tahoma"/>
          <w:sz w:val="18"/>
          <w:szCs w:val="18"/>
        </w:rPr>
        <w:t>naročniku poda zavajajoče ali lažne izjave, podatke oziroma dokumente,</w:t>
      </w:r>
    </w:p>
    <w:p w14:paraId="2EB77FCC" w14:textId="77777777" w:rsidR="0085490F" w:rsidRPr="005C3D02" w:rsidRDefault="0085490F" w:rsidP="0016589D">
      <w:pPr>
        <w:pStyle w:val="Odstavekseznama"/>
        <w:numPr>
          <w:ilvl w:val="0"/>
          <w:numId w:val="69"/>
        </w:numPr>
        <w:spacing w:line="240" w:lineRule="auto"/>
        <w:rPr>
          <w:rFonts w:ascii="Verdana" w:hAnsi="Verdana" w:cs="Tahoma"/>
          <w:sz w:val="18"/>
          <w:szCs w:val="18"/>
        </w:rPr>
      </w:pPr>
      <w:r w:rsidRPr="005C3D02">
        <w:rPr>
          <w:rFonts w:ascii="Verdana" w:hAnsi="Verdana" w:cs="Tahoma"/>
          <w:sz w:val="18"/>
          <w:szCs w:val="18"/>
        </w:rPr>
        <w:t>v roku, ki ga določi naročnik, ne odpravi morebitnih pomanjkljivosti ali napak na izvedenem predmetu naročila,</w:t>
      </w:r>
    </w:p>
    <w:p w14:paraId="50AE7B64" w14:textId="77777777" w:rsidR="0085490F" w:rsidRPr="005C3D02" w:rsidRDefault="0085490F" w:rsidP="0016589D">
      <w:pPr>
        <w:pStyle w:val="Odstavekseznama"/>
        <w:numPr>
          <w:ilvl w:val="0"/>
          <w:numId w:val="69"/>
        </w:numPr>
        <w:spacing w:line="240" w:lineRule="auto"/>
        <w:rPr>
          <w:rFonts w:ascii="Verdana" w:hAnsi="Verdana" w:cs="Tahoma"/>
          <w:sz w:val="18"/>
          <w:szCs w:val="18"/>
        </w:rPr>
      </w:pPr>
      <w:r w:rsidRPr="005C3D02">
        <w:rPr>
          <w:rFonts w:ascii="Verdana" w:hAnsi="Verdana" w:cs="Tahoma"/>
          <w:sz w:val="18"/>
          <w:szCs w:val="18"/>
        </w:rPr>
        <w:lastRenderedPageBreak/>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50C093B4" w14:textId="77777777" w:rsidR="0085490F" w:rsidRPr="005C3D02" w:rsidRDefault="0085490F" w:rsidP="0016589D">
      <w:pPr>
        <w:spacing w:after="0" w:line="240" w:lineRule="auto"/>
        <w:jc w:val="both"/>
        <w:rPr>
          <w:rFonts w:ascii="Verdana" w:eastAsia="Calibri" w:hAnsi="Verdana" w:cs="Tahoma"/>
          <w:sz w:val="18"/>
          <w:szCs w:val="18"/>
          <w:lang w:eastAsia="zh-CN"/>
        </w:rPr>
      </w:pPr>
    </w:p>
    <w:p w14:paraId="06EF3B35" w14:textId="777B4BD6" w:rsidR="0085490F" w:rsidRPr="005C3D02" w:rsidRDefault="0085490F" w:rsidP="0016589D">
      <w:pPr>
        <w:spacing w:after="0" w:line="240" w:lineRule="auto"/>
        <w:jc w:val="both"/>
        <w:rPr>
          <w:rFonts w:ascii="Verdana" w:eastAsia="Calibri" w:hAnsi="Verdana" w:cs="Tahoma"/>
          <w:sz w:val="18"/>
          <w:szCs w:val="18"/>
          <w:lang w:eastAsia="zh-CN"/>
        </w:rPr>
      </w:pPr>
      <w:r w:rsidRPr="005C3D02">
        <w:rPr>
          <w:rFonts w:ascii="Verdana" w:eastAsia="Calibri" w:hAnsi="Verdana" w:cs="Tahoma"/>
          <w:sz w:val="18"/>
          <w:szCs w:val="18"/>
          <w:lang w:eastAsia="zh-CN"/>
        </w:rPr>
        <w:t>Finančno zavarovanje za dobro izvedbo pogodbenih obveznosti lahko naročnik unovči na celoten znesek tudi, če naročnik odstopi od pogodbe iz drugega utemeljenega razloga, ki izvira iz sfere izvajalca ali, če le-ta odstopi od pogodbe brez utemeljenega razloga, ki bi izviral iz sfere naročnika.</w:t>
      </w:r>
    </w:p>
    <w:p w14:paraId="22BF196D" w14:textId="77777777" w:rsidR="0085490F" w:rsidRPr="005C3D02" w:rsidRDefault="0085490F" w:rsidP="0016589D">
      <w:pPr>
        <w:spacing w:after="0" w:line="240" w:lineRule="auto"/>
        <w:jc w:val="both"/>
        <w:rPr>
          <w:rFonts w:ascii="Verdana" w:eastAsia="Calibri" w:hAnsi="Verdana" w:cs="Tahoma"/>
          <w:sz w:val="18"/>
          <w:szCs w:val="18"/>
          <w:lang w:eastAsia="zh-CN"/>
        </w:rPr>
      </w:pPr>
    </w:p>
    <w:p w14:paraId="183F34C8" w14:textId="46C32F14" w:rsidR="0085490F" w:rsidRPr="005C3D02" w:rsidRDefault="006D00B3" w:rsidP="0016589D">
      <w:pPr>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Verdana" w:hAnsi="Verdana" w:cs="Tahoma"/>
          <w:sz w:val="18"/>
          <w:szCs w:val="18"/>
        </w:rPr>
      </w:pPr>
      <w:bookmarkStart w:id="79" w:name="_Hlk209424083"/>
      <w:r w:rsidRPr="005C3D02">
        <w:rPr>
          <w:rFonts w:ascii="Verdana" w:hAnsi="Verdana" w:cs="Tahoma"/>
          <w:sz w:val="18"/>
          <w:szCs w:val="18"/>
        </w:rPr>
        <w:t xml:space="preserve">Brez izročitve ustreznega finančnega zavarovanja za dobro izvedbo pogodbenih obveznosti vzdrževanja  opreme primopredaja ni opravljena. </w:t>
      </w:r>
      <w:r w:rsidR="0085490F" w:rsidRPr="005C3D02">
        <w:rPr>
          <w:rFonts w:ascii="Verdana" w:hAnsi="Verdana" w:cs="Tahoma"/>
          <w:sz w:val="18"/>
          <w:szCs w:val="18"/>
        </w:rPr>
        <w:t>Če ponudnik ne predloži zahtevanega zavarovanja za dobro izvedbo pogodbenih obveznosti ali če predloži drugo vrsto finančnega zavarovanja, kot je zahtevano v tej dokumentaciji, se šteje da je ponudnik umaknil oziroma spremenil ponudbo v času njene veljavnosti navedene v ponudbi.</w:t>
      </w:r>
      <w:bookmarkEnd w:id="79"/>
    </w:p>
    <w:p w14:paraId="4BD88963" w14:textId="77777777" w:rsidR="0085490F" w:rsidRPr="005C3D02" w:rsidRDefault="0085490F" w:rsidP="0016589D">
      <w:pPr>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Verdana" w:hAnsi="Verdana" w:cs="Tahoma"/>
          <w:sz w:val="18"/>
          <w:szCs w:val="18"/>
        </w:rPr>
      </w:pPr>
    </w:p>
    <w:p w14:paraId="4D1B85AA" w14:textId="1B8D9419" w:rsidR="0085490F" w:rsidRPr="00D22D5D" w:rsidRDefault="00F53A38" w:rsidP="0016589D">
      <w:pPr>
        <w:pStyle w:val="Naslov1"/>
        <w:numPr>
          <w:ilvl w:val="0"/>
          <w:numId w:val="0"/>
        </w:numPr>
        <w:spacing w:line="240" w:lineRule="auto"/>
        <w:ind w:left="720"/>
        <w:rPr>
          <w:rFonts w:ascii="Verdana" w:hAnsi="Verdana"/>
          <w:sz w:val="18"/>
          <w:szCs w:val="18"/>
        </w:rPr>
      </w:pPr>
      <w:bookmarkStart w:id="80" w:name="_Toc223693680"/>
      <w:r w:rsidRPr="00D22D5D">
        <w:rPr>
          <w:rFonts w:ascii="Verdana" w:hAnsi="Verdana"/>
          <w:sz w:val="18"/>
          <w:szCs w:val="18"/>
        </w:rPr>
        <w:t xml:space="preserve">12.4 </w:t>
      </w:r>
      <w:r w:rsidR="0085490F" w:rsidRPr="00D22D5D">
        <w:rPr>
          <w:rFonts w:ascii="Verdana" w:hAnsi="Verdana"/>
          <w:sz w:val="18"/>
          <w:szCs w:val="18"/>
        </w:rPr>
        <w:t>Zavarovanje za dobro izvedbo pogodbenih obveznosti za zagotavljanje potrošnega materiala</w:t>
      </w:r>
      <w:bookmarkEnd w:id="80"/>
    </w:p>
    <w:p w14:paraId="21774D57" w14:textId="77777777" w:rsidR="00F53A38" w:rsidRPr="00F53A38" w:rsidRDefault="00F53A38" w:rsidP="0016589D">
      <w:pPr>
        <w:pStyle w:val="Textbody"/>
        <w:spacing w:line="240" w:lineRule="auto"/>
      </w:pPr>
    </w:p>
    <w:p w14:paraId="33E39769" w14:textId="4A089438" w:rsidR="0085490F" w:rsidRPr="005C3D02" w:rsidRDefault="0085490F" w:rsidP="0016589D">
      <w:pPr>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Verdana" w:hAnsi="Verdana" w:cs="Tahoma"/>
          <w:sz w:val="18"/>
          <w:szCs w:val="18"/>
        </w:rPr>
      </w:pPr>
      <w:r w:rsidRPr="005C3D02">
        <w:rPr>
          <w:rFonts w:ascii="Verdana" w:hAnsi="Verdana" w:cs="Tahoma"/>
          <w:sz w:val="18"/>
          <w:szCs w:val="18"/>
        </w:rPr>
        <w:t xml:space="preserve">Izvajalec bo moral ob primopredaji opreme </w:t>
      </w:r>
      <w:r w:rsidR="006D00B3" w:rsidRPr="005C3D02">
        <w:rPr>
          <w:rFonts w:ascii="Verdana" w:eastAsia="Calibri" w:hAnsi="Verdana" w:cs="Tahoma"/>
          <w:sz w:val="18"/>
          <w:szCs w:val="18"/>
          <w:lang w:eastAsia="zh-CN"/>
        </w:rPr>
        <w:t>in podpisu Pogodbe o vzdrževanju cevne zračne pošte in dobave potrošnega materiala</w:t>
      </w:r>
      <w:r w:rsidR="006D00B3" w:rsidRPr="005C3D02">
        <w:rPr>
          <w:rFonts w:ascii="Verdana" w:hAnsi="Verdana" w:cs="Tahoma"/>
          <w:sz w:val="18"/>
          <w:szCs w:val="18"/>
        </w:rPr>
        <w:t xml:space="preserve"> </w:t>
      </w:r>
      <w:r w:rsidRPr="005C3D02">
        <w:rPr>
          <w:rFonts w:ascii="Verdana" w:hAnsi="Verdana" w:cs="Tahoma"/>
          <w:sz w:val="18"/>
          <w:szCs w:val="18"/>
        </w:rPr>
        <w:t xml:space="preserve">naročniku izročiti tudi finančno zavarovanje za dobro izvedbo pogodbenih obveznosti dobave potrošnega materiala </w:t>
      </w:r>
      <w:bookmarkStart w:id="81" w:name="_Hlk223613882"/>
      <w:r w:rsidRPr="005C3D02">
        <w:rPr>
          <w:rFonts w:ascii="Verdana" w:hAnsi="Verdana" w:cs="Tahoma"/>
          <w:sz w:val="18"/>
          <w:szCs w:val="18"/>
        </w:rPr>
        <w:t>in sicer bančno garancijo ali ustrezno  kavcijsko zavarovanje zavarovalnice ali menično izjavo s pooblastilom za vnovčenje in bianco menico</w:t>
      </w:r>
      <w:bookmarkEnd w:id="81"/>
      <w:r w:rsidRPr="005C3D02">
        <w:rPr>
          <w:rFonts w:ascii="Verdana" w:hAnsi="Verdana" w:cs="Tahoma"/>
          <w:sz w:val="18"/>
          <w:szCs w:val="18"/>
        </w:rPr>
        <w:t xml:space="preserve"> v višini 10% okvirne pogodbene vrednosti za predvideno sedem letno </w:t>
      </w:r>
      <w:r w:rsidR="006D00B3" w:rsidRPr="005C3D02">
        <w:rPr>
          <w:rFonts w:ascii="Verdana" w:hAnsi="Verdana" w:cs="Tahoma"/>
          <w:sz w:val="18"/>
          <w:szCs w:val="18"/>
        </w:rPr>
        <w:t>dobavo</w:t>
      </w:r>
      <w:r w:rsidRPr="005C3D02">
        <w:rPr>
          <w:rFonts w:ascii="Verdana" w:hAnsi="Verdana" w:cs="Tahoma"/>
          <w:sz w:val="18"/>
          <w:szCs w:val="18"/>
        </w:rPr>
        <w:t xml:space="preserve"> potrošnega materiala, vezanega na uporabo opreme</w:t>
      </w:r>
      <w:r w:rsidR="006D00B3" w:rsidRPr="005C3D02">
        <w:rPr>
          <w:rFonts w:ascii="Verdana" w:hAnsi="Verdana" w:cs="Tahoma"/>
          <w:sz w:val="18"/>
          <w:szCs w:val="18"/>
        </w:rPr>
        <w:t xml:space="preserve"> </w:t>
      </w:r>
      <w:r w:rsidRPr="005C3D02">
        <w:rPr>
          <w:rFonts w:ascii="Verdana" w:hAnsi="Verdana" w:cs="Tahoma"/>
          <w:sz w:val="18"/>
          <w:szCs w:val="18"/>
        </w:rPr>
        <w:t xml:space="preserve">z veljavnostjo najmanj 30 (trideset) dni dlje  od izteka 7-letnega obdobja. </w:t>
      </w:r>
    </w:p>
    <w:p w14:paraId="3D346A04" w14:textId="77777777" w:rsidR="0085490F" w:rsidRPr="005C3D02" w:rsidRDefault="0085490F" w:rsidP="0016589D">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Verdana" w:hAnsi="Verdana" w:cs="Tahoma"/>
          <w:sz w:val="18"/>
          <w:szCs w:val="18"/>
        </w:rPr>
      </w:pPr>
      <w:r w:rsidRPr="005C3D02">
        <w:rPr>
          <w:rFonts w:ascii="Verdana" w:hAnsi="Verdana" w:cs="Tahoma"/>
          <w:sz w:val="18"/>
          <w:szCs w:val="18"/>
        </w:rPr>
        <w:t>Naročnik bo predloženo finančno zavarovanje unovčil v naslednjih primerih:</w:t>
      </w:r>
    </w:p>
    <w:p w14:paraId="1ED3F140" w14:textId="3F41E5A8" w:rsidR="0085490F" w:rsidRPr="005C3D02" w:rsidRDefault="0085490F" w:rsidP="0016589D">
      <w:pPr>
        <w:pStyle w:val="Odstavekseznama"/>
        <w:numPr>
          <w:ilvl w:val="2"/>
          <w:numId w:val="70"/>
        </w:numPr>
        <w:tabs>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Verdana" w:hAnsi="Verdana" w:cs="Tahoma"/>
          <w:sz w:val="18"/>
          <w:szCs w:val="18"/>
        </w:rPr>
      </w:pPr>
      <w:r w:rsidRPr="005C3D02">
        <w:rPr>
          <w:rFonts w:ascii="Verdana" w:hAnsi="Verdana" w:cs="Tahoma"/>
          <w:sz w:val="18"/>
          <w:szCs w:val="18"/>
        </w:rPr>
        <w:t>če se bo izkazalo, da prodajalec</w:t>
      </w:r>
      <w:r w:rsidR="0008518A" w:rsidRPr="005C3D02">
        <w:rPr>
          <w:rFonts w:ascii="Verdana" w:hAnsi="Verdana" w:cs="Tahoma"/>
          <w:sz w:val="18"/>
          <w:szCs w:val="18"/>
        </w:rPr>
        <w:t>/izvajalec</w:t>
      </w:r>
      <w:r w:rsidRPr="005C3D02">
        <w:rPr>
          <w:rFonts w:ascii="Verdana" w:hAnsi="Verdana" w:cs="Tahoma"/>
          <w:sz w:val="18"/>
          <w:szCs w:val="18"/>
        </w:rPr>
        <w:t xml:space="preserve"> dobave ne opravi v skladu z zahtevami pogodbe ali s specifikacijami;</w:t>
      </w:r>
    </w:p>
    <w:p w14:paraId="43DAD6E7" w14:textId="7AC7792C" w:rsidR="0085490F" w:rsidRPr="005C3D02" w:rsidRDefault="0085490F" w:rsidP="0016589D">
      <w:pPr>
        <w:pStyle w:val="Odstavekseznama"/>
        <w:numPr>
          <w:ilvl w:val="2"/>
          <w:numId w:val="70"/>
        </w:numPr>
        <w:tabs>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Verdana" w:hAnsi="Verdana" w:cs="Tahoma"/>
          <w:sz w:val="18"/>
          <w:szCs w:val="18"/>
        </w:rPr>
      </w:pPr>
      <w:r w:rsidRPr="005C3D02">
        <w:rPr>
          <w:rFonts w:ascii="Verdana" w:hAnsi="Verdana" w:cs="Tahoma"/>
          <w:sz w:val="18"/>
          <w:szCs w:val="18"/>
        </w:rPr>
        <w:t>če se bo izkazalo, da prodajalec</w:t>
      </w:r>
      <w:r w:rsidR="0008518A" w:rsidRPr="005C3D02">
        <w:rPr>
          <w:rFonts w:ascii="Verdana" w:hAnsi="Verdana" w:cs="Tahoma"/>
          <w:sz w:val="18"/>
          <w:szCs w:val="18"/>
        </w:rPr>
        <w:t>/izvajalec</w:t>
      </w:r>
      <w:r w:rsidRPr="005C3D02">
        <w:rPr>
          <w:rFonts w:ascii="Verdana" w:hAnsi="Verdana" w:cs="Tahoma"/>
          <w:sz w:val="18"/>
          <w:szCs w:val="18"/>
        </w:rPr>
        <w:t xml:space="preserve"> neutemeljeno zvišuje cene;</w:t>
      </w:r>
    </w:p>
    <w:p w14:paraId="3D732DAA" w14:textId="3EF8E692" w:rsidR="0085490F" w:rsidRPr="005C3D02" w:rsidRDefault="0085490F" w:rsidP="0016589D">
      <w:pPr>
        <w:pStyle w:val="Odstavekseznama"/>
        <w:numPr>
          <w:ilvl w:val="2"/>
          <w:numId w:val="70"/>
        </w:numPr>
        <w:tabs>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Verdana" w:hAnsi="Verdana" w:cs="Tahoma"/>
          <w:sz w:val="18"/>
          <w:szCs w:val="18"/>
        </w:rPr>
      </w:pPr>
      <w:r w:rsidRPr="005C3D02">
        <w:rPr>
          <w:rFonts w:ascii="Verdana" w:hAnsi="Verdana" w:cs="Tahoma"/>
          <w:sz w:val="18"/>
          <w:szCs w:val="18"/>
        </w:rPr>
        <w:t>če bo naročnik razdrl pogodbo zaradi kršitev ali zamude na strani prodajalca</w:t>
      </w:r>
      <w:r w:rsidR="0008518A" w:rsidRPr="005C3D02">
        <w:rPr>
          <w:rFonts w:ascii="Verdana" w:hAnsi="Verdana" w:cs="Tahoma"/>
          <w:sz w:val="18"/>
          <w:szCs w:val="18"/>
        </w:rPr>
        <w:t>/izvajalca</w:t>
      </w:r>
      <w:r w:rsidRPr="005C3D02">
        <w:rPr>
          <w:rFonts w:ascii="Verdana" w:hAnsi="Verdana" w:cs="Tahoma"/>
          <w:sz w:val="18"/>
          <w:szCs w:val="18"/>
        </w:rPr>
        <w:t>;</w:t>
      </w:r>
    </w:p>
    <w:p w14:paraId="04035002" w14:textId="1B426749" w:rsidR="0085490F" w:rsidRPr="005C3D02" w:rsidRDefault="0085490F" w:rsidP="0016589D">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Verdana" w:hAnsi="Verdana" w:cs="Tahoma"/>
          <w:sz w:val="18"/>
          <w:szCs w:val="18"/>
        </w:rPr>
      </w:pPr>
      <w:r w:rsidRPr="005C3D02">
        <w:rPr>
          <w:rFonts w:ascii="Verdana" w:hAnsi="Verdana" w:cs="Tahoma"/>
          <w:sz w:val="18"/>
          <w:szCs w:val="18"/>
        </w:rPr>
        <w:t>Brez izročitve ustreznega finančnega zavarovanja za dobro izvedbo pogodbenih obveznosti dobave potrošnega materiala primopredaja ni opravljena.</w:t>
      </w:r>
    </w:p>
    <w:p w14:paraId="0E21027E" w14:textId="77777777" w:rsidR="0085490F" w:rsidRPr="005C3D02" w:rsidRDefault="0085490F" w:rsidP="0016589D">
      <w:pPr>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Verdana" w:hAnsi="Verdana" w:cs="Tahoma"/>
          <w:b/>
          <w:bCs/>
          <w:sz w:val="18"/>
          <w:szCs w:val="18"/>
        </w:rPr>
      </w:pPr>
    </w:p>
    <w:p w14:paraId="1C9F5B25" w14:textId="69C28045" w:rsidR="00A00185" w:rsidRDefault="00235B3F" w:rsidP="0016589D">
      <w:pPr>
        <w:pStyle w:val="Naslov1"/>
        <w:spacing w:line="240" w:lineRule="auto"/>
        <w:rPr>
          <w:rFonts w:ascii="Verdana" w:hAnsi="Verdana"/>
          <w:sz w:val="18"/>
          <w:szCs w:val="18"/>
        </w:rPr>
      </w:pPr>
      <w:bookmarkStart w:id="82" w:name="_Toc511306741"/>
      <w:bookmarkStart w:id="83" w:name="_Toc216689106"/>
      <w:bookmarkStart w:id="84" w:name="_Toc223693681"/>
      <w:r w:rsidRPr="00493352">
        <w:rPr>
          <w:rFonts w:ascii="Verdana" w:hAnsi="Verdana"/>
          <w:sz w:val="18"/>
          <w:szCs w:val="18"/>
        </w:rPr>
        <w:t>MERILO</w:t>
      </w:r>
      <w:bookmarkEnd w:id="82"/>
      <w:bookmarkEnd w:id="83"/>
      <w:bookmarkEnd w:id="84"/>
    </w:p>
    <w:p w14:paraId="65BFC74F" w14:textId="77777777" w:rsidR="00B94604" w:rsidRPr="00B94604" w:rsidRDefault="00B94604" w:rsidP="0016589D">
      <w:pPr>
        <w:pStyle w:val="Textbody"/>
        <w:spacing w:line="240" w:lineRule="auto"/>
      </w:pPr>
    </w:p>
    <w:p w14:paraId="1C48E185" w14:textId="22986150" w:rsidR="00E6459B" w:rsidRPr="00523B6B" w:rsidRDefault="00E6459B" w:rsidP="0016589D">
      <w:pPr>
        <w:spacing w:after="0" w:line="240" w:lineRule="auto"/>
        <w:ind w:right="6"/>
        <w:jc w:val="both"/>
        <w:rPr>
          <w:rFonts w:ascii="Verdana" w:eastAsia="Calibri" w:hAnsi="Verdana" w:cs="Tahoma"/>
          <w:sz w:val="18"/>
          <w:szCs w:val="18"/>
          <w:lang w:eastAsia="zh-CN"/>
        </w:rPr>
      </w:pPr>
      <w:bookmarkStart w:id="85" w:name="_Toc511306742"/>
      <w:r w:rsidRPr="00523B6B">
        <w:rPr>
          <w:rFonts w:ascii="Verdana" w:eastAsia="Calibri" w:hAnsi="Verdana" w:cs="Tahoma"/>
          <w:sz w:val="18"/>
          <w:szCs w:val="18"/>
          <w:lang w:eastAsia="zh-CN"/>
        </w:rPr>
        <w:t>Merilo za oddajo javnega naročila je ekonomsko najugodnejša ponudba, določena na podlagi najnižje skupne ponudbene cene v EUR brez DDV. Naročnik bo naročilo oddal ponudniku, ki bo v dopustni ponudbi ponudil najnižjo skupno ponudbeno ceno v EUR brez DDV (razen v primerih, opisanih v točki  »Odstop od oddaje javnega naročila«).</w:t>
      </w:r>
    </w:p>
    <w:p w14:paraId="33005E92" w14:textId="77777777" w:rsidR="00E6459B" w:rsidRPr="00523B6B" w:rsidRDefault="00E6459B" w:rsidP="0016589D">
      <w:pPr>
        <w:spacing w:after="0" w:line="240" w:lineRule="auto"/>
        <w:ind w:right="6"/>
        <w:jc w:val="both"/>
        <w:rPr>
          <w:rFonts w:ascii="Verdana" w:eastAsia="Calibri" w:hAnsi="Verdana" w:cs="Tahoma"/>
          <w:sz w:val="18"/>
          <w:szCs w:val="18"/>
          <w:lang w:eastAsia="zh-CN"/>
        </w:rPr>
      </w:pPr>
      <w:r w:rsidRPr="00523B6B">
        <w:rPr>
          <w:rFonts w:ascii="Verdana" w:eastAsia="Calibri" w:hAnsi="Verdana" w:cs="Tahoma"/>
          <w:sz w:val="18"/>
          <w:szCs w:val="18"/>
          <w:lang w:eastAsia="zh-CN"/>
        </w:rPr>
        <w:t>V primeru, da bo najnižja skupna ponudbena cena brez DDV v dveh ali več ponudbah enaka, bo naročnik med njimi izbral tisto ponudbo, ki je bila na portalu e-JN oddana prej.</w:t>
      </w:r>
    </w:p>
    <w:p w14:paraId="3038C3CF" w14:textId="77777777" w:rsidR="00E6459B" w:rsidRPr="007B66F2" w:rsidRDefault="00E6459B" w:rsidP="0016589D">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 </w:t>
      </w:r>
    </w:p>
    <w:p w14:paraId="31379B43" w14:textId="77777777" w:rsidR="00FC4DA4" w:rsidRPr="00260380" w:rsidRDefault="00FC4DA4" w:rsidP="0016589D">
      <w:pPr>
        <w:pStyle w:val="Standard"/>
        <w:spacing w:line="240" w:lineRule="auto"/>
        <w:rPr>
          <w:rFonts w:ascii="Verdana" w:eastAsia="SimSun" w:hAnsi="Verdana" w:cs="F"/>
          <w:sz w:val="18"/>
          <w:szCs w:val="18"/>
          <w:lang w:eastAsia="en-US"/>
        </w:rPr>
      </w:pPr>
      <w:r w:rsidRPr="00260380">
        <w:rPr>
          <w:rFonts w:ascii="Verdana" w:eastAsia="SimSun" w:hAnsi="Verdana" w:cs="F"/>
          <w:sz w:val="18"/>
          <w:szCs w:val="18"/>
          <w:lang w:eastAsia="en-US"/>
        </w:rPr>
        <w:t>Končna cena mora vsebovati vse stroške, popuste in rabate. Končna cena mora vsebovati vse stroške, ki so potrebni za izvedbo javnega naročila na način kot zahtevano v razpisni dokumentaciji. Naknadno naročnik ne bo priznaval nobenih stroškov, ki niso zajeti v ponudbeno ceno.</w:t>
      </w:r>
    </w:p>
    <w:p w14:paraId="3D4C253E" w14:textId="7201D0D0" w:rsidR="00FC4DA4" w:rsidRDefault="00FC4DA4" w:rsidP="0016589D">
      <w:pPr>
        <w:pStyle w:val="Standard"/>
        <w:spacing w:line="240" w:lineRule="auto"/>
        <w:rPr>
          <w:rFonts w:ascii="Verdana" w:eastAsia="SimSun" w:hAnsi="Verdana" w:cs="F"/>
          <w:sz w:val="18"/>
          <w:szCs w:val="18"/>
          <w:lang w:eastAsia="en-US"/>
        </w:rPr>
      </w:pPr>
      <w:r w:rsidRPr="00260380">
        <w:rPr>
          <w:rFonts w:ascii="Verdana" w:eastAsia="SimSun" w:hAnsi="Verdana" w:cs="F"/>
          <w:sz w:val="18"/>
          <w:szCs w:val="18"/>
          <w:lang w:eastAsia="en-US"/>
        </w:rPr>
        <w:t>Končna cena mora vsebovati vse stroške (stroške dobave in montaže ter zagona »v živo«, prevozne stroške, stroške usposabljanja in šolanja, servisiranja, popolno vzdrževanje v garancijski dobi in pogarancijsko redno preventivno vzdrževanje za čas pričakovane življenjske dobe</w:t>
      </w:r>
      <w:r w:rsidR="00E6459B">
        <w:rPr>
          <w:rFonts w:ascii="Verdana" w:eastAsia="SimSun" w:hAnsi="Verdana" w:cs="F"/>
          <w:sz w:val="18"/>
          <w:szCs w:val="18"/>
          <w:lang w:eastAsia="en-US"/>
        </w:rPr>
        <w:t xml:space="preserve"> in izredno vzdrževanje ter potrošni material</w:t>
      </w:r>
      <w:r w:rsidRPr="00260380">
        <w:rPr>
          <w:rFonts w:ascii="Verdana" w:eastAsia="SimSun" w:hAnsi="Verdana" w:cs="F"/>
          <w:sz w:val="18"/>
          <w:szCs w:val="18"/>
          <w:lang w:eastAsia="en-US"/>
        </w:rPr>
        <w:t>, DDV), popuste, rabate in ostale stroške. Naknadno naročnik ne bo priznaval nobenih stroškov, ki niso zajeti v ponudbeno ceno.</w:t>
      </w:r>
    </w:p>
    <w:p w14:paraId="3B6119AC" w14:textId="77777777" w:rsidR="00184E3B" w:rsidRPr="00184E3B" w:rsidRDefault="00184E3B" w:rsidP="0016589D">
      <w:pPr>
        <w:keepNext/>
        <w:tabs>
          <w:tab w:val="left" w:pos="0"/>
          <w:tab w:val="left" w:pos="850"/>
        </w:tabs>
        <w:overflowPunct w:val="0"/>
        <w:autoSpaceDE w:val="0"/>
        <w:spacing w:after="0" w:line="240" w:lineRule="auto"/>
        <w:jc w:val="both"/>
        <w:rPr>
          <w:rFonts w:ascii="Verdana" w:eastAsia="Times New Roman" w:hAnsi="Verdana" w:cs="Tahoma"/>
          <w:color w:val="000000"/>
          <w:sz w:val="18"/>
          <w:szCs w:val="18"/>
        </w:rPr>
      </w:pPr>
      <w:r w:rsidRPr="00184E3B">
        <w:rPr>
          <w:rFonts w:ascii="Verdana" w:hAnsi="Verdana" w:cs="Tahoma"/>
          <w:kern w:val="0"/>
          <w:sz w:val="18"/>
          <w:szCs w:val="18"/>
        </w:rPr>
        <w:t xml:space="preserve">Pripadajoči potrošni material mora biti izdelan v skladu z veljavnimi predpisi in standardi v RS in EU. Naročnik bo potrošni material naročal sukcesivno in po potrebi. Naročnik se ne zavezuje naročiti celotnih razpisanih količin. Ponudnik mora naročniku zagotavljati redne sukcesivne dobave z dobavnim rokom 3-5 delovne dni od naročila. </w:t>
      </w:r>
    </w:p>
    <w:p w14:paraId="1CB73460" w14:textId="77777777" w:rsidR="00184E3B" w:rsidRPr="00260380" w:rsidRDefault="00184E3B" w:rsidP="0016589D">
      <w:pPr>
        <w:pStyle w:val="Standard"/>
        <w:spacing w:line="240" w:lineRule="auto"/>
        <w:rPr>
          <w:rFonts w:ascii="Verdana" w:eastAsia="SimSun" w:hAnsi="Verdana" w:cs="F"/>
          <w:sz w:val="18"/>
          <w:szCs w:val="18"/>
          <w:lang w:eastAsia="en-US"/>
        </w:rPr>
      </w:pPr>
    </w:p>
    <w:p w14:paraId="2E9AC254" w14:textId="5EC87598" w:rsidR="00FC4DA4" w:rsidRDefault="00FC4DA4" w:rsidP="0016589D">
      <w:pPr>
        <w:pStyle w:val="Standard"/>
        <w:spacing w:line="240" w:lineRule="auto"/>
        <w:rPr>
          <w:rFonts w:ascii="Verdana" w:eastAsia="SimSun" w:hAnsi="Verdana" w:cs="F"/>
          <w:sz w:val="18"/>
          <w:szCs w:val="18"/>
          <w:lang w:eastAsia="en-US"/>
        </w:rPr>
      </w:pPr>
    </w:p>
    <w:p w14:paraId="4B5439BC" w14:textId="77777777" w:rsidR="00AB2043" w:rsidRPr="00260380" w:rsidRDefault="00AB2043" w:rsidP="0016589D">
      <w:pPr>
        <w:pStyle w:val="Standard"/>
        <w:spacing w:line="240" w:lineRule="auto"/>
        <w:rPr>
          <w:rFonts w:ascii="Verdana" w:eastAsia="SimSun" w:hAnsi="Verdana" w:cs="F"/>
          <w:sz w:val="18"/>
          <w:szCs w:val="18"/>
          <w:lang w:eastAsia="en-US"/>
        </w:rPr>
      </w:pPr>
    </w:p>
    <w:p w14:paraId="10FC1901" w14:textId="307984BF" w:rsidR="00FC4DA4" w:rsidRDefault="00FC4DA4" w:rsidP="0016589D">
      <w:pPr>
        <w:pStyle w:val="Standard"/>
        <w:spacing w:line="240" w:lineRule="auto"/>
        <w:rPr>
          <w:rFonts w:ascii="Verdana" w:hAnsi="Verdana" w:cs="Arial"/>
          <w:sz w:val="18"/>
          <w:szCs w:val="18"/>
        </w:rPr>
      </w:pPr>
    </w:p>
    <w:p w14:paraId="0077F512" w14:textId="77777777" w:rsidR="00A00185" w:rsidRPr="00843F1B" w:rsidRDefault="00235B3F" w:rsidP="0016589D">
      <w:pPr>
        <w:pStyle w:val="Naslov1"/>
        <w:spacing w:line="240" w:lineRule="auto"/>
        <w:rPr>
          <w:rFonts w:ascii="Verdana" w:hAnsi="Verdana" w:cs="Arial"/>
          <w:sz w:val="18"/>
          <w:szCs w:val="18"/>
        </w:rPr>
      </w:pPr>
      <w:bookmarkStart w:id="86" w:name="_Toc216689107"/>
      <w:bookmarkStart w:id="87" w:name="_Toc223693682"/>
      <w:r w:rsidRPr="00843F1B">
        <w:rPr>
          <w:rFonts w:ascii="Verdana" w:hAnsi="Verdana" w:cs="Arial"/>
          <w:sz w:val="18"/>
          <w:szCs w:val="18"/>
        </w:rPr>
        <w:lastRenderedPageBreak/>
        <w:t>PONUDB</w:t>
      </w:r>
      <w:bookmarkEnd w:id="85"/>
      <w:r w:rsidR="00AC4FC1" w:rsidRPr="00843F1B">
        <w:rPr>
          <w:rFonts w:ascii="Verdana" w:hAnsi="Verdana" w:cs="Arial"/>
          <w:sz w:val="18"/>
          <w:szCs w:val="18"/>
        </w:rPr>
        <w:t>ENA DOKUMENTACIJA</w:t>
      </w:r>
      <w:bookmarkEnd w:id="86"/>
      <w:bookmarkEnd w:id="87"/>
    </w:p>
    <w:p w14:paraId="15016DFD" w14:textId="77777777" w:rsidR="00F27CA7" w:rsidRPr="00843F1B" w:rsidRDefault="00F27CA7" w:rsidP="0016589D">
      <w:pPr>
        <w:pStyle w:val="Textbody"/>
        <w:keepNext/>
        <w:spacing w:after="0" w:line="240" w:lineRule="auto"/>
        <w:rPr>
          <w:rFonts w:ascii="Verdana" w:hAnsi="Verdana" w:cs="Arial"/>
          <w:sz w:val="18"/>
          <w:szCs w:val="18"/>
        </w:rPr>
      </w:pPr>
    </w:p>
    <w:p w14:paraId="72E53598" w14:textId="77777777" w:rsidR="00A00185" w:rsidRPr="00843F1B" w:rsidRDefault="00AC4FC1" w:rsidP="0016589D">
      <w:pPr>
        <w:pStyle w:val="Naslov2"/>
        <w:keepLines w:val="0"/>
        <w:numPr>
          <w:ilvl w:val="1"/>
          <w:numId w:val="1"/>
        </w:numPr>
        <w:spacing w:line="240" w:lineRule="auto"/>
        <w:rPr>
          <w:rFonts w:ascii="Verdana" w:hAnsi="Verdana" w:cs="Arial"/>
          <w:sz w:val="18"/>
          <w:szCs w:val="18"/>
        </w:rPr>
      </w:pPr>
      <w:bookmarkStart w:id="88" w:name="_Toc216689108"/>
      <w:bookmarkStart w:id="89" w:name="_Toc223693683"/>
      <w:r w:rsidRPr="00843F1B">
        <w:rPr>
          <w:rFonts w:ascii="Verdana" w:hAnsi="Verdana" w:cs="Arial"/>
          <w:sz w:val="18"/>
          <w:szCs w:val="18"/>
        </w:rPr>
        <w:t>Navodilo za izpolnitev obrazcev</w:t>
      </w:r>
      <w:bookmarkEnd w:id="88"/>
      <w:bookmarkEnd w:id="89"/>
    </w:p>
    <w:p w14:paraId="5E45FFFD" w14:textId="77777777" w:rsidR="00A00185" w:rsidRPr="00843F1B" w:rsidRDefault="00A00185" w:rsidP="0016589D">
      <w:pPr>
        <w:pStyle w:val="Standard"/>
        <w:keepNext/>
        <w:spacing w:line="240" w:lineRule="auto"/>
        <w:rPr>
          <w:rFonts w:ascii="Verdana" w:hAnsi="Verdana" w:cs="Arial"/>
          <w:sz w:val="18"/>
          <w:szCs w:val="18"/>
        </w:rPr>
      </w:pPr>
    </w:p>
    <w:p w14:paraId="578425BC" w14:textId="44A7E95C" w:rsidR="00015AA7" w:rsidRPr="00566E45" w:rsidRDefault="00015AA7" w:rsidP="0016589D">
      <w:pPr>
        <w:pStyle w:val="Standard"/>
        <w:widowControl w:val="0"/>
        <w:spacing w:line="240" w:lineRule="auto"/>
        <w:rPr>
          <w:rFonts w:ascii="Verdana" w:hAnsi="Verdana" w:cs="Arial"/>
          <w:sz w:val="18"/>
          <w:szCs w:val="18"/>
        </w:rPr>
      </w:pPr>
      <w:r w:rsidRPr="00566E45">
        <w:rPr>
          <w:rFonts w:ascii="Verdana" w:hAnsi="Verdana" w:cs="Arial"/>
          <w:sz w:val="18"/>
          <w:szCs w:val="18"/>
        </w:rPr>
        <w:t>Ponudnik mo</w:t>
      </w:r>
      <w:r w:rsidR="00BB5095" w:rsidRPr="00566E45">
        <w:rPr>
          <w:rFonts w:ascii="Verdana" w:hAnsi="Verdana" w:cs="Arial"/>
          <w:sz w:val="18"/>
          <w:szCs w:val="18"/>
        </w:rPr>
        <w:t>ra v ponudbi predložiti naslednjo</w:t>
      </w:r>
      <w:r w:rsidRPr="00566E45">
        <w:rPr>
          <w:rFonts w:ascii="Verdana" w:hAnsi="Verdana" w:cs="Arial"/>
          <w:sz w:val="18"/>
          <w:szCs w:val="18"/>
        </w:rPr>
        <w:t xml:space="preserve"> dokumentacijo:</w:t>
      </w:r>
    </w:p>
    <w:p w14:paraId="17E64515" w14:textId="746ACC6F" w:rsidR="00493352" w:rsidRPr="00493352" w:rsidRDefault="00493352" w:rsidP="0016589D">
      <w:pPr>
        <w:spacing w:after="0" w:line="240" w:lineRule="auto"/>
        <w:rPr>
          <w:rFonts w:ascii="Verdana" w:hAnsi="Verdana" w:cs="Arial"/>
          <w:sz w:val="18"/>
          <w:szCs w:val="18"/>
        </w:rPr>
      </w:pPr>
      <w:r>
        <w:rPr>
          <w:rFonts w:ascii="Verdana" w:hAnsi="Verdana" w:cs="Arial"/>
          <w:sz w:val="18"/>
          <w:szCs w:val="18"/>
        </w:rPr>
        <w:t>2.</w:t>
      </w:r>
      <w:r w:rsidRPr="00493352">
        <w:rPr>
          <w:rFonts w:ascii="Verdana" w:hAnsi="Verdana" w:cs="Arial"/>
          <w:sz w:val="18"/>
          <w:szCs w:val="18"/>
        </w:rPr>
        <w:t>Obrazec »Ponudba«</w:t>
      </w:r>
    </w:p>
    <w:p w14:paraId="77F4E35C" w14:textId="68A77CDB" w:rsidR="00493352" w:rsidRPr="00493352" w:rsidRDefault="00493352" w:rsidP="0016589D">
      <w:pPr>
        <w:spacing w:after="0" w:line="240" w:lineRule="auto"/>
        <w:rPr>
          <w:rFonts w:ascii="Verdana" w:hAnsi="Verdana" w:cs="Arial"/>
          <w:sz w:val="18"/>
          <w:szCs w:val="18"/>
        </w:rPr>
      </w:pPr>
      <w:r>
        <w:rPr>
          <w:rFonts w:ascii="Verdana" w:hAnsi="Verdana" w:cs="Arial"/>
          <w:sz w:val="18"/>
          <w:szCs w:val="18"/>
        </w:rPr>
        <w:t>3.</w:t>
      </w:r>
      <w:r w:rsidRPr="00493352">
        <w:rPr>
          <w:rFonts w:ascii="Verdana" w:hAnsi="Verdana" w:cs="Arial"/>
          <w:sz w:val="18"/>
          <w:szCs w:val="18"/>
        </w:rPr>
        <w:t>Obrazec »ESPD«</w:t>
      </w:r>
    </w:p>
    <w:p w14:paraId="08C32B20" w14:textId="1D0338A3" w:rsidR="00493352" w:rsidRPr="00493352" w:rsidRDefault="00493352" w:rsidP="0016589D">
      <w:pPr>
        <w:spacing w:after="0" w:line="240" w:lineRule="auto"/>
        <w:rPr>
          <w:rFonts w:ascii="Verdana" w:hAnsi="Verdana" w:cs="Arial"/>
          <w:sz w:val="18"/>
          <w:szCs w:val="18"/>
        </w:rPr>
      </w:pPr>
      <w:r w:rsidRPr="00493352">
        <w:rPr>
          <w:rFonts w:ascii="Verdana" w:hAnsi="Verdana" w:cs="Arial"/>
          <w:sz w:val="18"/>
          <w:szCs w:val="18"/>
        </w:rPr>
        <w:t>4.Obrazec »Referenčno potrdilo«</w:t>
      </w:r>
    </w:p>
    <w:p w14:paraId="425A10EA" w14:textId="6F69EC0D" w:rsidR="00493352" w:rsidRPr="00493352" w:rsidRDefault="00493352" w:rsidP="0016589D">
      <w:pPr>
        <w:spacing w:after="0" w:line="240" w:lineRule="auto"/>
        <w:rPr>
          <w:rFonts w:ascii="Verdana" w:hAnsi="Verdana" w:cs="Arial"/>
          <w:sz w:val="18"/>
          <w:szCs w:val="18"/>
        </w:rPr>
      </w:pPr>
      <w:r>
        <w:rPr>
          <w:rFonts w:ascii="Verdana" w:hAnsi="Verdana" w:cs="Arial"/>
          <w:sz w:val="18"/>
          <w:szCs w:val="18"/>
        </w:rPr>
        <w:t>5.</w:t>
      </w:r>
      <w:r w:rsidRPr="00493352">
        <w:rPr>
          <w:rFonts w:ascii="Verdana" w:hAnsi="Verdana" w:cs="Arial"/>
          <w:sz w:val="18"/>
          <w:szCs w:val="18"/>
        </w:rPr>
        <w:t>Obrazec »Podizvajalci«</w:t>
      </w:r>
    </w:p>
    <w:p w14:paraId="1447B3E2" w14:textId="1B2A5766" w:rsidR="00493352" w:rsidRPr="00493352" w:rsidRDefault="00493352" w:rsidP="0016589D">
      <w:pPr>
        <w:spacing w:after="0" w:line="240" w:lineRule="auto"/>
        <w:rPr>
          <w:rFonts w:ascii="Verdana" w:hAnsi="Verdana" w:cs="Arial"/>
          <w:sz w:val="18"/>
          <w:szCs w:val="18"/>
        </w:rPr>
      </w:pPr>
      <w:r>
        <w:rPr>
          <w:rFonts w:ascii="Verdana" w:hAnsi="Verdana" w:cs="Arial"/>
          <w:sz w:val="18"/>
          <w:szCs w:val="18"/>
        </w:rPr>
        <w:t>6.</w:t>
      </w:r>
      <w:r w:rsidRPr="00493352">
        <w:rPr>
          <w:rFonts w:ascii="Verdana" w:hAnsi="Verdana" w:cs="Arial"/>
          <w:sz w:val="18"/>
          <w:szCs w:val="18"/>
        </w:rPr>
        <w:t>Obrazec »Izjava podizvajalca o neposrednih plačilih«</w:t>
      </w:r>
    </w:p>
    <w:p w14:paraId="1DCC9489" w14:textId="79E8140F" w:rsidR="00493352" w:rsidRDefault="00493352" w:rsidP="0016589D">
      <w:pPr>
        <w:autoSpaceDN/>
        <w:spacing w:after="0" w:line="240" w:lineRule="auto"/>
        <w:contextualSpacing/>
        <w:textAlignment w:val="auto"/>
        <w:rPr>
          <w:rFonts w:ascii="Verdana" w:eastAsia="Times New Roman" w:hAnsi="Verdana" w:cs="Tahoma"/>
          <w:bCs/>
          <w:color w:val="000000"/>
          <w:kern w:val="0"/>
          <w:sz w:val="18"/>
          <w:szCs w:val="18"/>
        </w:rPr>
      </w:pPr>
      <w:r>
        <w:rPr>
          <w:rFonts w:ascii="Verdana" w:eastAsia="Times New Roman" w:hAnsi="Verdana" w:cs="Tahoma"/>
          <w:bCs/>
          <w:color w:val="000000"/>
          <w:kern w:val="0"/>
          <w:sz w:val="18"/>
          <w:szCs w:val="18"/>
        </w:rPr>
        <w:t>7.</w:t>
      </w:r>
      <w:r w:rsidRPr="00493352">
        <w:rPr>
          <w:rFonts w:ascii="Verdana" w:eastAsia="Times New Roman" w:hAnsi="Verdana" w:cs="Tahoma"/>
          <w:bCs/>
          <w:color w:val="000000"/>
          <w:kern w:val="0"/>
          <w:sz w:val="18"/>
          <w:szCs w:val="18"/>
        </w:rPr>
        <w:t>Vzorec »Menična izjava za zavarovanje dobre izvedbe pogodbenih obveznosti s pooblastilom za izpolnitev«</w:t>
      </w:r>
    </w:p>
    <w:p w14:paraId="4C6AFE6C" w14:textId="79D9E567" w:rsidR="00493352" w:rsidRPr="00493352" w:rsidRDefault="00493352" w:rsidP="0016589D">
      <w:pPr>
        <w:autoSpaceDN/>
        <w:spacing w:after="0" w:line="240" w:lineRule="auto"/>
        <w:contextualSpacing/>
        <w:textAlignment w:val="auto"/>
        <w:rPr>
          <w:rFonts w:ascii="Verdana" w:eastAsia="Times New Roman" w:hAnsi="Verdana" w:cs="Tahoma"/>
          <w:bCs/>
          <w:color w:val="000000"/>
          <w:kern w:val="0"/>
          <w:sz w:val="18"/>
          <w:szCs w:val="18"/>
        </w:rPr>
      </w:pPr>
      <w:r>
        <w:rPr>
          <w:rFonts w:ascii="Verdana" w:eastAsia="Times New Roman" w:hAnsi="Verdana" w:cs="Tahoma"/>
          <w:bCs/>
          <w:color w:val="000000"/>
          <w:kern w:val="0"/>
          <w:sz w:val="18"/>
          <w:szCs w:val="18"/>
        </w:rPr>
        <w:t>8.</w:t>
      </w:r>
      <w:r w:rsidRPr="00493352">
        <w:rPr>
          <w:rFonts w:ascii="Verdana" w:eastAsia="Times New Roman" w:hAnsi="Verdana" w:cs="Tahoma"/>
          <w:bCs/>
          <w:color w:val="000000"/>
          <w:kern w:val="0"/>
          <w:sz w:val="18"/>
          <w:szCs w:val="18"/>
        </w:rPr>
        <w:t>Vzorec »Menična izjava za zavarovanje za odpravo napak v garancijskem roku«</w:t>
      </w:r>
    </w:p>
    <w:p w14:paraId="3FAF46FB" w14:textId="6FC6768D" w:rsidR="00493352" w:rsidRPr="00493352" w:rsidRDefault="00493352" w:rsidP="0016589D">
      <w:pPr>
        <w:autoSpaceDN/>
        <w:spacing w:after="0" w:line="240" w:lineRule="auto"/>
        <w:contextualSpacing/>
        <w:textAlignment w:val="auto"/>
        <w:rPr>
          <w:rFonts w:ascii="Verdana" w:eastAsia="Times New Roman" w:hAnsi="Verdana" w:cs="Tahoma"/>
          <w:bCs/>
          <w:color w:val="000000"/>
          <w:kern w:val="0"/>
          <w:sz w:val="18"/>
          <w:szCs w:val="18"/>
        </w:rPr>
      </w:pPr>
      <w:r>
        <w:rPr>
          <w:rFonts w:ascii="Verdana" w:eastAsia="Times New Roman" w:hAnsi="Verdana" w:cs="Tahoma"/>
          <w:bCs/>
          <w:color w:val="000000"/>
          <w:kern w:val="0"/>
          <w:sz w:val="18"/>
          <w:szCs w:val="18"/>
        </w:rPr>
        <w:t>9.</w:t>
      </w:r>
      <w:r w:rsidRPr="00493352">
        <w:rPr>
          <w:rFonts w:ascii="Verdana" w:eastAsia="Times New Roman" w:hAnsi="Verdana" w:cs="Tahoma"/>
          <w:bCs/>
          <w:color w:val="000000"/>
          <w:kern w:val="0"/>
          <w:sz w:val="18"/>
          <w:szCs w:val="18"/>
        </w:rPr>
        <w:t>Vzorec »Menična izjava za zavarovanje vzdrževanja v času pričakovane življenjske dobe 7 let«</w:t>
      </w:r>
    </w:p>
    <w:p w14:paraId="4242EB8B" w14:textId="1972D45D" w:rsidR="00493352" w:rsidRPr="00493352" w:rsidRDefault="00493352" w:rsidP="0016589D">
      <w:pPr>
        <w:autoSpaceDN/>
        <w:spacing w:after="0" w:line="240" w:lineRule="auto"/>
        <w:contextualSpacing/>
        <w:textAlignment w:val="auto"/>
        <w:rPr>
          <w:rFonts w:ascii="Verdana" w:eastAsia="Times New Roman" w:hAnsi="Verdana" w:cs="Tahoma"/>
          <w:bCs/>
          <w:color w:val="000000"/>
          <w:kern w:val="0"/>
          <w:sz w:val="18"/>
          <w:szCs w:val="18"/>
        </w:rPr>
      </w:pPr>
      <w:r>
        <w:rPr>
          <w:rFonts w:ascii="Verdana" w:eastAsia="Times New Roman" w:hAnsi="Verdana" w:cs="Tahoma"/>
          <w:bCs/>
          <w:color w:val="000000"/>
          <w:kern w:val="0"/>
          <w:sz w:val="18"/>
          <w:szCs w:val="18"/>
        </w:rPr>
        <w:t>10.</w:t>
      </w:r>
      <w:r w:rsidRPr="00493352">
        <w:rPr>
          <w:rFonts w:ascii="Verdana" w:eastAsia="Times New Roman" w:hAnsi="Verdana" w:cs="Tahoma"/>
          <w:bCs/>
          <w:color w:val="000000"/>
          <w:kern w:val="0"/>
          <w:sz w:val="18"/>
          <w:szCs w:val="18"/>
        </w:rPr>
        <w:t>Vzorec »Menična izjava za zavarovanje dobra izvedba dobave potrošnega materiala  za čas pričakovane življenjske dobe 7 let«</w:t>
      </w:r>
    </w:p>
    <w:p w14:paraId="1C52FD9A" w14:textId="187460FC" w:rsidR="00493352" w:rsidRPr="00493352" w:rsidRDefault="00493352" w:rsidP="0016589D">
      <w:pPr>
        <w:spacing w:after="0" w:line="240" w:lineRule="auto"/>
        <w:rPr>
          <w:rFonts w:ascii="Verdana" w:hAnsi="Verdana" w:cs="Arial"/>
          <w:sz w:val="18"/>
          <w:szCs w:val="18"/>
        </w:rPr>
      </w:pPr>
      <w:r>
        <w:rPr>
          <w:rFonts w:ascii="Verdana" w:hAnsi="Verdana" w:cs="Arial"/>
          <w:sz w:val="18"/>
          <w:szCs w:val="18"/>
        </w:rPr>
        <w:t>11.</w:t>
      </w:r>
      <w:r w:rsidRPr="00493352">
        <w:rPr>
          <w:rFonts w:ascii="Verdana" w:hAnsi="Verdana" w:cs="Arial"/>
          <w:sz w:val="18"/>
          <w:szCs w:val="18"/>
        </w:rPr>
        <w:t>Obrazec »Izjava o udeležbi v lastništvu in o povezanih družbah«</w:t>
      </w:r>
    </w:p>
    <w:p w14:paraId="36D7C913" w14:textId="7FD1DED2" w:rsidR="00493352" w:rsidRPr="00493352" w:rsidRDefault="00493352" w:rsidP="0016589D">
      <w:pPr>
        <w:spacing w:after="0" w:line="240" w:lineRule="auto"/>
        <w:rPr>
          <w:rFonts w:ascii="Verdana" w:hAnsi="Verdana" w:cs="Arial"/>
          <w:sz w:val="18"/>
          <w:szCs w:val="18"/>
        </w:rPr>
      </w:pPr>
      <w:r>
        <w:rPr>
          <w:rFonts w:ascii="Verdana" w:hAnsi="Verdana" w:cs="Arial"/>
          <w:sz w:val="18"/>
          <w:szCs w:val="18"/>
        </w:rPr>
        <w:t>12.</w:t>
      </w:r>
      <w:r w:rsidRPr="00493352">
        <w:rPr>
          <w:rFonts w:ascii="Verdana" w:hAnsi="Verdana" w:cs="Arial"/>
          <w:sz w:val="18"/>
          <w:szCs w:val="18"/>
        </w:rPr>
        <w:t>Obrazec »Izjava o odsotnosti osebnih povezav«</w:t>
      </w:r>
    </w:p>
    <w:p w14:paraId="0F49A65C" w14:textId="5777465B" w:rsidR="00493352" w:rsidRDefault="00493352" w:rsidP="0016589D">
      <w:pPr>
        <w:spacing w:after="0" w:line="240" w:lineRule="auto"/>
        <w:rPr>
          <w:rFonts w:ascii="Verdana" w:hAnsi="Verdana" w:cs="Arial"/>
          <w:sz w:val="18"/>
          <w:szCs w:val="18"/>
        </w:rPr>
      </w:pPr>
      <w:r>
        <w:rPr>
          <w:rFonts w:ascii="Verdana" w:hAnsi="Verdana" w:cs="Arial"/>
          <w:sz w:val="18"/>
          <w:szCs w:val="18"/>
        </w:rPr>
        <w:t>13.</w:t>
      </w:r>
      <w:r w:rsidRPr="00493352">
        <w:rPr>
          <w:rFonts w:ascii="Verdana" w:hAnsi="Verdana" w:cs="Arial"/>
          <w:sz w:val="18"/>
          <w:szCs w:val="18"/>
        </w:rPr>
        <w:t>Osnutek Pogodbe</w:t>
      </w:r>
      <w:r w:rsidR="00D96262">
        <w:rPr>
          <w:rFonts w:ascii="Verdana" w:hAnsi="Verdana" w:cs="Arial"/>
          <w:sz w:val="18"/>
          <w:szCs w:val="18"/>
        </w:rPr>
        <w:t xml:space="preserve"> o dograditvi cevne zračne pošte</w:t>
      </w:r>
    </w:p>
    <w:p w14:paraId="18C431F0" w14:textId="0393556C" w:rsidR="00633097" w:rsidRPr="00403ACE" w:rsidRDefault="00E90A02" w:rsidP="0016589D">
      <w:pPr>
        <w:spacing w:after="0" w:line="240" w:lineRule="auto"/>
        <w:rPr>
          <w:rFonts w:ascii="Tahoma" w:hAnsi="Tahoma" w:cs="Tahoma"/>
          <w:sz w:val="18"/>
          <w:szCs w:val="18"/>
        </w:rPr>
      </w:pPr>
      <w:r>
        <w:rPr>
          <w:rFonts w:ascii="Verdana" w:hAnsi="Verdana" w:cs="Arial"/>
          <w:sz w:val="18"/>
          <w:szCs w:val="18"/>
        </w:rPr>
        <w:t xml:space="preserve">14. Osnutek </w:t>
      </w:r>
      <w:r w:rsidR="00D96262">
        <w:rPr>
          <w:rFonts w:ascii="Tahoma" w:eastAsia="Calibri" w:hAnsi="Tahoma" w:cs="Tahoma"/>
          <w:sz w:val="18"/>
          <w:szCs w:val="18"/>
          <w:lang w:eastAsia="zh-CN"/>
        </w:rPr>
        <w:t>Pogodbe o vzdrževanju cevne zračne pošte in dobavi potrošnega materiala</w:t>
      </w:r>
      <w:r w:rsidR="00D96262" w:rsidRPr="0082339F">
        <w:rPr>
          <w:rFonts w:ascii="Tahoma" w:hAnsi="Tahoma" w:cs="Tahoma"/>
          <w:sz w:val="18"/>
          <w:szCs w:val="18"/>
        </w:rPr>
        <w:t xml:space="preserve"> </w:t>
      </w:r>
    </w:p>
    <w:p w14:paraId="177FE3B4" w14:textId="57A8A331" w:rsidR="00493352" w:rsidRPr="00493352" w:rsidRDefault="00493352" w:rsidP="0016589D">
      <w:pPr>
        <w:spacing w:after="0" w:line="240" w:lineRule="auto"/>
        <w:rPr>
          <w:rFonts w:ascii="Verdana" w:hAnsi="Verdana" w:cs="Arial"/>
          <w:sz w:val="18"/>
          <w:szCs w:val="18"/>
        </w:rPr>
      </w:pPr>
      <w:r>
        <w:rPr>
          <w:rFonts w:ascii="Verdana" w:hAnsi="Verdana" w:cs="Arial"/>
          <w:sz w:val="18"/>
          <w:szCs w:val="18"/>
        </w:rPr>
        <w:t>14.</w:t>
      </w:r>
      <w:r w:rsidRPr="00493352">
        <w:rPr>
          <w:rFonts w:ascii="Verdana" w:hAnsi="Verdana" w:cs="Arial"/>
          <w:sz w:val="18"/>
          <w:szCs w:val="18"/>
        </w:rPr>
        <w:t>Obrazec »Specifikacije - ponudbeni predračun«</w:t>
      </w:r>
    </w:p>
    <w:p w14:paraId="204F206C" w14:textId="1E8FEFD7" w:rsidR="00493352" w:rsidRDefault="00493352" w:rsidP="0016589D">
      <w:pPr>
        <w:spacing w:after="0" w:line="240" w:lineRule="auto"/>
        <w:contextualSpacing/>
        <w:rPr>
          <w:rFonts w:ascii="Verdana" w:eastAsia="Aptos" w:hAnsi="Verdana" w:cs="Tahoma"/>
          <w:sz w:val="18"/>
          <w:szCs w:val="18"/>
        </w:rPr>
      </w:pPr>
      <w:r>
        <w:rPr>
          <w:rFonts w:ascii="Verdana" w:eastAsia="Aptos" w:hAnsi="Verdana" w:cs="Tahoma"/>
          <w:sz w:val="18"/>
          <w:szCs w:val="18"/>
        </w:rPr>
        <w:t>15.</w:t>
      </w:r>
      <w:r w:rsidRPr="00493352">
        <w:rPr>
          <w:rFonts w:ascii="Verdana" w:eastAsia="Aptos" w:hAnsi="Verdana" w:cs="Tahoma"/>
          <w:sz w:val="18"/>
          <w:szCs w:val="18"/>
        </w:rPr>
        <w:t>Obrazec »Seznam udeležencev na ogledu lokacij«</w:t>
      </w:r>
    </w:p>
    <w:p w14:paraId="5F12368A" w14:textId="0A8C647D" w:rsidR="00633097" w:rsidRPr="00633097" w:rsidRDefault="00633097" w:rsidP="0016589D">
      <w:pPr>
        <w:spacing w:after="0" w:line="240" w:lineRule="auto"/>
        <w:contextualSpacing/>
        <w:rPr>
          <w:rFonts w:ascii="Verdana" w:eastAsia="Aptos" w:hAnsi="Verdana" w:cs="Tahoma"/>
          <w:sz w:val="18"/>
          <w:szCs w:val="18"/>
        </w:rPr>
      </w:pPr>
      <w:r>
        <w:rPr>
          <w:rFonts w:ascii="Verdana" w:eastAsia="Aptos" w:hAnsi="Verdana" w:cs="Tahoma"/>
          <w:sz w:val="18"/>
          <w:szCs w:val="18"/>
        </w:rPr>
        <w:t xml:space="preserve">16. </w:t>
      </w:r>
      <w:r w:rsidRPr="00633097">
        <w:rPr>
          <w:rFonts w:ascii="Verdana" w:eastAsia="Aptos" w:hAnsi="Verdana" w:cs="Tahoma"/>
          <w:sz w:val="18"/>
          <w:szCs w:val="18"/>
        </w:rPr>
        <w:t>CE certifikat, ki je skladen z veljavno zakonodajo v RS in EU</w:t>
      </w:r>
    </w:p>
    <w:p w14:paraId="6B9CAA5B" w14:textId="21F87132" w:rsidR="00A00185" w:rsidRDefault="00633097" w:rsidP="0016589D">
      <w:pPr>
        <w:spacing w:after="0" w:line="240" w:lineRule="auto"/>
        <w:rPr>
          <w:rFonts w:ascii="Verdana" w:eastAsia="Aptos" w:hAnsi="Verdana" w:cs="Tahoma"/>
          <w:sz w:val="18"/>
          <w:szCs w:val="18"/>
        </w:rPr>
      </w:pPr>
      <w:r>
        <w:rPr>
          <w:rFonts w:ascii="Verdana" w:eastAsia="Aptos" w:hAnsi="Verdana" w:cs="Tahoma"/>
          <w:sz w:val="18"/>
          <w:szCs w:val="18"/>
        </w:rPr>
        <w:t xml:space="preserve">17. </w:t>
      </w:r>
      <w:r w:rsidRPr="00633097">
        <w:rPr>
          <w:rFonts w:ascii="Verdana" w:eastAsia="Aptos" w:hAnsi="Verdana" w:cs="Tahoma"/>
          <w:sz w:val="18"/>
          <w:szCs w:val="18"/>
        </w:rPr>
        <w:t xml:space="preserve">Izjavo o skladnosti  </w:t>
      </w:r>
    </w:p>
    <w:p w14:paraId="531B3EDD" w14:textId="77777777" w:rsidR="00622195" w:rsidRPr="00843F1B" w:rsidRDefault="00622195" w:rsidP="0016589D">
      <w:pPr>
        <w:spacing w:after="0" w:line="240" w:lineRule="auto"/>
        <w:rPr>
          <w:rFonts w:ascii="Verdana" w:hAnsi="Verdana" w:cs="Arial"/>
          <w:sz w:val="18"/>
          <w:szCs w:val="18"/>
        </w:rPr>
      </w:pPr>
    </w:p>
    <w:p w14:paraId="744058D2" w14:textId="4B856405" w:rsidR="00E30099" w:rsidRPr="00843F1B" w:rsidRDefault="00CC6F86" w:rsidP="0016589D">
      <w:pPr>
        <w:pStyle w:val="Standard"/>
        <w:spacing w:line="240" w:lineRule="auto"/>
        <w:rPr>
          <w:rFonts w:ascii="Verdana" w:hAnsi="Verdana" w:cs="Arial"/>
          <w:sz w:val="18"/>
          <w:szCs w:val="18"/>
        </w:rPr>
      </w:pPr>
      <w:r w:rsidRPr="00843F1B">
        <w:rPr>
          <w:rFonts w:ascii="Verdana" w:hAnsi="Verdana" w:cs="Arial"/>
          <w:sz w:val="18"/>
          <w:szCs w:val="18"/>
        </w:rPr>
        <w:t xml:space="preserve">Vsi </w:t>
      </w:r>
      <w:r w:rsidR="00E140E6" w:rsidRPr="00843F1B">
        <w:rPr>
          <w:rFonts w:ascii="Verdana" w:hAnsi="Verdana" w:cs="Arial"/>
          <w:sz w:val="18"/>
          <w:szCs w:val="18"/>
        </w:rPr>
        <w:t>ponudbeni obrazci</w:t>
      </w:r>
      <w:r w:rsidRPr="00843F1B">
        <w:rPr>
          <w:rFonts w:ascii="Verdana" w:hAnsi="Verdana" w:cs="Arial"/>
          <w:sz w:val="18"/>
          <w:szCs w:val="18"/>
        </w:rPr>
        <w:t xml:space="preserve"> </w:t>
      </w:r>
      <w:r w:rsidR="00CD7B0A" w:rsidRPr="00843F1B">
        <w:rPr>
          <w:rFonts w:ascii="Verdana" w:hAnsi="Verdana" w:cs="Arial"/>
          <w:sz w:val="18"/>
          <w:szCs w:val="18"/>
        </w:rPr>
        <w:t>morajo biti ustrezno izpolnjeni</w:t>
      </w:r>
      <w:r w:rsidRPr="00843F1B">
        <w:rPr>
          <w:rFonts w:ascii="Verdana" w:hAnsi="Verdana" w:cs="Arial"/>
          <w:sz w:val="18"/>
          <w:szCs w:val="18"/>
        </w:rPr>
        <w:t xml:space="preserve"> ter na mestih, kjer je to označeno, datirani, podpisani s strani pooblašče</w:t>
      </w:r>
      <w:r w:rsidR="00191B33" w:rsidRPr="00843F1B">
        <w:rPr>
          <w:rFonts w:ascii="Verdana" w:hAnsi="Verdana" w:cs="Arial"/>
          <w:sz w:val="18"/>
          <w:szCs w:val="18"/>
        </w:rPr>
        <w:t xml:space="preserve">ne osebe </w:t>
      </w:r>
      <w:r w:rsidRPr="00843F1B">
        <w:rPr>
          <w:rFonts w:ascii="Verdana" w:hAnsi="Verdana" w:cs="Arial"/>
          <w:sz w:val="18"/>
          <w:szCs w:val="18"/>
        </w:rPr>
        <w:t>in, v kolikor gospodarski subjekt posluje z žigom, tudi žigosani.</w:t>
      </w:r>
      <w:r w:rsidR="00E30099" w:rsidRPr="00843F1B">
        <w:rPr>
          <w:rFonts w:ascii="Verdana" w:hAnsi="Verdana" w:cs="Arial"/>
          <w:sz w:val="18"/>
          <w:szCs w:val="18"/>
        </w:rPr>
        <w:t xml:space="preserve"> </w:t>
      </w:r>
      <w:r w:rsidR="00BE276E" w:rsidRPr="00843F1B">
        <w:rPr>
          <w:rFonts w:ascii="Verdana" w:hAnsi="Verdana" w:cs="Arial"/>
          <w:color w:val="000000" w:themeColor="text1"/>
          <w:sz w:val="18"/>
          <w:szCs w:val="18"/>
        </w:rPr>
        <w:t xml:space="preserve">Namesto lastnoročnega podpisa in žiga so lahko dokumenti podpisani z varnim elektronskim podpisom, overjenim s kvalificiranim digitalnim potrdilom. </w:t>
      </w:r>
      <w:r w:rsidR="00BE276E" w:rsidRPr="00843F1B">
        <w:rPr>
          <w:rFonts w:ascii="Verdana" w:hAnsi="Verdana" w:cs="Arial"/>
          <w:sz w:val="18"/>
          <w:szCs w:val="18"/>
        </w:rPr>
        <w:t>Izjema od navedenih zahtev</w:t>
      </w:r>
      <w:r w:rsidR="00FF5410" w:rsidRPr="00843F1B">
        <w:rPr>
          <w:rFonts w:ascii="Verdana" w:hAnsi="Verdana" w:cs="Arial"/>
          <w:sz w:val="18"/>
          <w:szCs w:val="18"/>
        </w:rPr>
        <w:t xml:space="preserve"> velja </w:t>
      </w:r>
      <w:r w:rsidR="008E7116" w:rsidRPr="00843F1B">
        <w:rPr>
          <w:rFonts w:ascii="Verdana" w:hAnsi="Verdana" w:cs="Arial"/>
          <w:sz w:val="18"/>
          <w:szCs w:val="18"/>
        </w:rPr>
        <w:t>za</w:t>
      </w:r>
      <w:r w:rsidR="00FF5410" w:rsidRPr="00843F1B">
        <w:rPr>
          <w:rFonts w:ascii="Verdana" w:hAnsi="Verdana" w:cs="Arial"/>
          <w:sz w:val="18"/>
          <w:szCs w:val="18"/>
        </w:rPr>
        <w:t xml:space="preserve"> osnutek Pogodbe, </w:t>
      </w:r>
      <w:r w:rsidR="008E7116" w:rsidRPr="00843F1B">
        <w:rPr>
          <w:rFonts w:ascii="Verdana" w:hAnsi="Verdana" w:cs="Arial"/>
          <w:sz w:val="18"/>
          <w:szCs w:val="18"/>
        </w:rPr>
        <w:t>za kater</w:t>
      </w:r>
      <w:r w:rsidR="009B1949" w:rsidRPr="00843F1B">
        <w:rPr>
          <w:rFonts w:ascii="Verdana" w:hAnsi="Verdana" w:cs="Arial"/>
          <w:sz w:val="18"/>
          <w:szCs w:val="18"/>
        </w:rPr>
        <w:t>ega ni treba, da je</w:t>
      </w:r>
      <w:r w:rsidR="00FF5410" w:rsidRPr="00843F1B">
        <w:rPr>
          <w:rFonts w:ascii="Verdana" w:hAnsi="Verdana" w:cs="Arial"/>
          <w:sz w:val="18"/>
          <w:szCs w:val="18"/>
        </w:rPr>
        <w:t xml:space="preserve"> izpolnjen, podpisan in žigosan, ponudnik pa se z </w:t>
      </w:r>
      <w:r w:rsidR="004F6763" w:rsidRPr="00843F1B">
        <w:rPr>
          <w:rFonts w:ascii="Verdana" w:hAnsi="Verdana" w:cs="Arial"/>
          <w:sz w:val="18"/>
          <w:szCs w:val="18"/>
        </w:rPr>
        <w:t>njegovo predložitvijo v ponudbi</w:t>
      </w:r>
      <w:r w:rsidR="009B1949" w:rsidRPr="00843F1B">
        <w:rPr>
          <w:rFonts w:ascii="Verdana" w:hAnsi="Verdana" w:cs="Arial"/>
          <w:sz w:val="18"/>
          <w:szCs w:val="18"/>
        </w:rPr>
        <w:t xml:space="preserve"> strinja z njegovo</w:t>
      </w:r>
      <w:r w:rsidR="00FF5410" w:rsidRPr="00843F1B">
        <w:rPr>
          <w:rFonts w:ascii="Verdana" w:hAnsi="Verdana" w:cs="Arial"/>
          <w:sz w:val="18"/>
          <w:szCs w:val="18"/>
        </w:rPr>
        <w:t xml:space="preserve"> vsebino.</w:t>
      </w:r>
    </w:p>
    <w:p w14:paraId="639C628E" w14:textId="77777777" w:rsidR="00E30099" w:rsidRPr="00843F1B" w:rsidRDefault="00E30099" w:rsidP="0016589D">
      <w:pPr>
        <w:pStyle w:val="Standard"/>
        <w:spacing w:line="240" w:lineRule="auto"/>
        <w:rPr>
          <w:rFonts w:ascii="Verdana" w:hAnsi="Verdana" w:cs="Arial"/>
          <w:sz w:val="18"/>
          <w:szCs w:val="18"/>
        </w:rPr>
      </w:pPr>
    </w:p>
    <w:p w14:paraId="017DBB94" w14:textId="3FD04749" w:rsidR="00CC6F86" w:rsidRPr="00843F1B" w:rsidRDefault="00ED684D" w:rsidP="0016589D">
      <w:pPr>
        <w:pStyle w:val="Standard"/>
        <w:spacing w:line="240" w:lineRule="auto"/>
        <w:rPr>
          <w:rFonts w:ascii="Verdana" w:hAnsi="Verdana" w:cs="Arial"/>
          <w:sz w:val="18"/>
          <w:szCs w:val="18"/>
        </w:rPr>
      </w:pPr>
      <w:r w:rsidRPr="00843F1B">
        <w:rPr>
          <w:rFonts w:ascii="Verdana" w:hAnsi="Verdana" w:cs="Arial"/>
          <w:sz w:val="18"/>
          <w:szCs w:val="18"/>
        </w:rPr>
        <w:t>V k</w:t>
      </w:r>
      <w:r w:rsidR="00191B33" w:rsidRPr="00843F1B">
        <w:rPr>
          <w:rFonts w:ascii="Verdana" w:hAnsi="Verdana" w:cs="Arial"/>
          <w:sz w:val="18"/>
          <w:szCs w:val="18"/>
        </w:rPr>
        <w:t>olikor</w:t>
      </w:r>
      <w:r w:rsidR="00515E28" w:rsidRPr="00843F1B">
        <w:rPr>
          <w:rFonts w:ascii="Verdana" w:hAnsi="Verdana" w:cs="Arial"/>
          <w:sz w:val="18"/>
          <w:szCs w:val="18"/>
        </w:rPr>
        <w:t xml:space="preserve"> to </w:t>
      </w:r>
      <w:r w:rsidR="00191B33" w:rsidRPr="00843F1B">
        <w:rPr>
          <w:rFonts w:ascii="Verdana" w:hAnsi="Verdana" w:cs="Arial"/>
          <w:sz w:val="18"/>
          <w:szCs w:val="18"/>
        </w:rPr>
        <w:t xml:space="preserve">ni </w:t>
      </w:r>
      <w:r w:rsidR="00515E28" w:rsidRPr="00843F1B">
        <w:rPr>
          <w:rFonts w:ascii="Verdana" w:hAnsi="Verdana" w:cs="Arial"/>
          <w:sz w:val="18"/>
          <w:szCs w:val="18"/>
        </w:rPr>
        <w:t>posebej zahtevano oziroma dopuščeno, g</w:t>
      </w:r>
      <w:r w:rsidR="00E300C1" w:rsidRPr="00843F1B">
        <w:rPr>
          <w:rFonts w:ascii="Verdana" w:hAnsi="Verdana" w:cs="Arial"/>
          <w:sz w:val="18"/>
          <w:szCs w:val="18"/>
        </w:rPr>
        <w:t xml:space="preserve">ospodarski subjekt ne sme </w:t>
      </w:r>
      <w:r w:rsidR="00515E28" w:rsidRPr="00843F1B">
        <w:rPr>
          <w:rFonts w:ascii="Verdana" w:hAnsi="Verdana" w:cs="Arial"/>
          <w:sz w:val="18"/>
          <w:szCs w:val="18"/>
        </w:rPr>
        <w:t xml:space="preserve">pripisovati, črtati ali </w:t>
      </w:r>
      <w:r w:rsidR="00E300C1" w:rsidRPr="00843F1B">
        <w:rPr>
          <w:rFonts w:ascii="Verdana" w:hAnsi="Verdana" w:cs="Arial"/>
          <w:sz w:val="18"/>
          <w:szCs w:val="18"/>
        </w:rPr>
        <w:t>spreminjati vsebine razpisnih obrazcev, temveč mora, v kolikor meni, da ti niso ustrezni, naročnika o tem opoz</w:t>
      </w:r>
      <w:r w:rsidR="00191B33" w:rsidRPr="00843F1B">
        <w:rPr>
          <w:rFonts w:ascii="Verdana" w:hAnsi="Verdana" w:cs="Arial"/>
          <w:sz w:val="18"/>
          <w:szCs w:val="18"/>
        </w:rPr>
        <w:t xml:space="preserve">oriti na portalu javnih naročil </w:t>
      </w:r>
      <w:r w:rsidR="00E300C1" w:rsidRPr="00843F1B">
        <w:rPr>
          <w:rFonts w:ascii="Verdana" w:hAnsi="Verdana" w:cs="Arial"/>
          <w:sz w:val="18"/>
          <w:szCs w:val="18"/>
        </w:rPr>
        <w:t xml:space="preserve">pred potekom roka za postavljanje vprašanj. </w:t>
      </w:r>
      <w:r w:rsidR="006A20C5" w:rsidRPr="00843F1B">
        <w:rPr>
          <w:rFonts w:ascii="Verdana" w:hAnsi="Verdana" w:cs="Arial"/>
          <w:sz w:val="18"/>
          <w:szCs w:val="18"/>
        </w:rPr>
        <w:t>Prav tako ponudnik ne sme v ponudbo vlagati dokumentov, ki so v nasprotju z določili razpisne dokumentacije.</w:t>
      </w:r>
    </w:p>
    <w:p w14:paraId="357EB899" w14:textId="77777777" w:rsidR="00260A2B" w:rsidRPr="00843F1B" w:rsidRDefault="00260A2B" w:rsidP="0016589D">
      <w:pPr>
        <w:pStyle w:val="Standard"/>
        <w:spacing w:line="240" w:lineRule="auto"/>
        <w:rPr>
          <w:rFonts w:ascii="Verdana" w:hAnsi="Verdana" w:cs="Arial"/>
          <w:sz w:val="18"/>
          <w:szCs w:val="18"/>
        </w:rPr>
      </w:pPr>
    </w:p>
    <w:p w14:paraId="597CA8A3" w14:textId="4510CC86" w:rsidR="004C57BF" w:rsidRPr="00843F1B" w:rsidRDefault="004C57BF" w:rsidP="0016589D">
      <w:pPr>
        <w:pStyle w:val="Standard"/>
        <w:spacing w:line="240" w:lineRule="auto"/>
        <w:rPr>
          <w:rFonts w:ascii="Verdana" w:hAnsi="Verdana" w:cs="Arial"/>
          <w:sz w:val="18"/>
          <w:szCs w:val="18"/>
        </w:rPr>
      </w:pPr>
      <w:r w:rsidRPr="00843F1B">
        <w:rPr>
          <w:rFonts w:ascii="Verdana" w:hAnsi="Verdana" w:cs="Arial"/>
          <w:sz w:val="18"/>
          <w:szCs w:val="18"/>
        </w:rPr>
        <w:t>Ponudnik, ki odda ponudbo, pod kazensko in materialno odgovornostjo jamči, da so vsi podatki in dokumenti, podani v ponudbeni dokumentac</w:t>
      </w:r>
      <w:r w:rsidR="003544CC" w:rsidRPr="00843F1B">
        <w:rPr>
          <w:rFonts w:ascii="Verdana" w:hAnsi="Verdana" w:cs="Arial"/>
          <w:sz w:val="18"/>
          <w:szCs w:val="18"/>
        </w:rPr>
        <w:t xml:space="preserve">iji, resnični, točni in </w:t>
      </w:r>
      <w:r w:rsidR="00E90A02">
        <w:rPr>
          <w:rFonts w:ascii="Verdana" w:hAnsi="Verdana" w:cs="Arial"/>
          <w:sz w:val="18"/>
          <w:szCs w:val="18"/>
        </w:rPr>
        <w:t xml:space="preserve">nezavajujoči </w:t>
      </w:r>
      <w:r w:rsidRPr="00843F1B">
        <w:rPr>
          <w:rFonts w:ascii="Verdana" w:hAnsi="Verdana" w:cs="Arial"/>
          <w:sz w:val="18"/>
          <w:szCs w:val="18"/>
        </w:rPr>
        <w:t>, da odražajo zadnje stanje, ter da listine ustrezajo izvirnikom</w:t>
      </w:r>
      <w:r w:rsidR="00235B3F" w:rsidRPr="00843F1B">
        <w:rPr>
          <w:rFonts w:ascii="Verdana" w:hAnsi="Verdana" w:cs="Arial"/>
          <w:sz w:val="18"/>
          <w:szCs w:val="18"/>
        </w:rPr>
        <w:t xml:space="preserve">. </w:t>
      </w:r>
      <w:r w:rsidRPr="00843F1B">
        <w:rPr>
          <w:rFonts w:ascii="Verdana" w:hAnsi="Verdana" w:cs="Arial"/>
          <w:sz w:val="18"/>
          <w:szCs w:val="18"/>
        </w:rPr>
        <w:t>Naročnik lahko v postopku preverjanja ponudb od ponudnika kadarkoli zahteva, da mu predloži na vpogled izvirnike predloženih dokumentov.</w:t>
      </w:r>
    </w:p>
    <w:p w14:paraId="23C95539" w14:textId="77777777" w:rsidR="00A00185" w:rsidRPr="00843F1B" w:rsidRDefault="00A00185" w:rsidP="0016589D">
      <w:pPr>
        <w:pStyle w:val="Standard"/>
        <w:spacing w:line="240" w:lineRule="auto"/>
        <w:rPr>
          <w:rFonts w:ascii="Verdana" w:hAnsi="Verdana" w:cs="Arial"/>
          <w:sz w:val="18"/>
          <w:szCs w:val="18"/>
        </w:rPr>
      </w:pPr>
    </w:p>
    <w:p w14:paraId="7DD741A5" w14:textId="49AA06A3" w:rsidR="00C805F2" w:rsidRPr="00843F1B" w:rsidRDefault="00C805F2" w:rsidP="0016589D">
      <w:pPr>
        <w:pStyle w:val="Standard"/>
        <w:spacing w:line="240" w:lineRule="auto"/>
        <w:rPr>
          <w:rFonts w:ascii="Verdana" w:hAnsi="Verdana" w:cs="Arial"/>
          <w:sz w:val="18"/>
          <w:szCs w:val="18"/>
        </w:rPr>
      </w:pPr>
      <w:r w:rsidRPr="00843F1B">
        <w:rPr>
          <w:rFonts w:ascii="Verdana" w:hAnsi="Verdana" w:cs="Arial"/>
          <w:sz w:val="18"/>
          <w:szCs w:val="18"/>
        </w:rPr>
        <w:t xml:space="preserve">Ponudniki </w:t>
      </w:r>
      <w:r w:rsidR="000A2926" w:rsidRPr="00843F1B">
        <w:rPr>
          <w:rFonts w:ascii="Verdana" w:hAnsi="Verdana" w:cs="Arial"/>
          <w:sz w:val="18"/>
          <w:szCs w:val="18"/>
        </w:rPr>
        <w:t xml:space="preserve">ne glede na izid postopka javnega naročanja </w:t>
      </w:r>
      <w:r w:rsidRPr="00843F1B">
        <w:rPr>
          <w:rFonts w:ascii="Verdana" w:hAnsi="Verdana" w:cs="Arial"/>
          <w:sz w:val="18"/>
          <w:szCs w:val="18"/>
        </w:rPr>
        <w:t xml:space="preserve">prevzemajo vse stroške priprave ponudbe, vključno </w:t>
      </w:r>
      <w:r w:rsidR="00BA0B0E" w:rsidRPr="00843F1B">
        <w:rPr>
          <w:rFonts w:ascii="Verdana" w:hAnsi="Verdana" w:cs="Arial"/>
          <w:sz w:val="18"/>
          <w:szCs w:val="18"/>
        </w:rPr>
        <w:t>z</w:t>
      </w:r>
      <w:r w:rsidRPr="00843F1B">
        <w:rPr>
          <w:rFonts w:ascii="Verdana" w:hAnsi="Verdana" w:cs="Arial"/>
          <w:sz w:val="18"/>
          <w:szCs w:val="18"/>
        </w:rPr>
        <w:t xml:space="preserve"> morebitnimi </w:t>
      </w:r>
      <w:r w:rsidR="000A2926" w:rsidRPr="00843F1B">
        <w:rPr>
          <w:rFonts w:ascii="Verdana" w:hAnsi="Verdana" w:cs="Arial"/>
          <w:sz w:val="18"/>
          <w:szCs w:val="18"/>
        </w:rPr>
        <w:t>drugi</w:t>
      </w:r>
      <w:r w:rsidR="00BD6712" w:rsidRPr="00843F1B">
        <w:rPr>
          <w:rFonts w:ascii="Verdana" w:hAnsi="Verdana" w:cs="Arial"/>
          <w:sz w:val="18"/>
          <w:szCs w:val="18"/>
        </w:rPr>
        <w:t>mi</w:t>
      </w:r>
      <w:r w:rsidR="000A2926" w:rsidRPr="00843F1B">
        <w:rPr>
          <w:rFonts w:ascii="Verdana" w:hAnsi="Verdana" w:cs="Arial"/>
          <w:sz w:val="18"/>
          <w:szCs w:val="18"/>
        </w:rPr>
        <w:t xml:space="preserve"> </w:t>
      </w:r>
      <w:r w:rsidRPr="00843F1B">
        <w:rPr>
          <w:rFonts w:ascii="Verdana" w:hAnsi="Verdana" w:cs="Arial"/>
          <w:sz w:val="18"/>
          <w:szCs w:val="18"/>
        </w:rPr>
        <w:t xml:space="preserve">stroški, ki </w:t>
      </w:r>
      <w:r w:rsidR="008F17A0" w:rsidRPr="00843F1B">
        <w:rPr>
          <w:rFonts w:ascii="Verdana" w:hAnsi="Verdana" w:cs="Arial"/>
          <w:sz w:val="18"/>
          <w:szCs w:val="18"/>
        </w:rPr>
        <w:t>jim nastanejo</w:t>
      </w:r>
      <w:r w:rsidRPr="00843F1B">
        <w:rPr>
          <w:rFonts w:ascii="Verdana" w:hAnsi="Verdana" w:cs="Arial"/>
          <w:sz w:val="18"/>
          <w:szCs w:val="18"/>
        </w:rPr>
        <w:t xml:space="preserve"> </w:t>
      </w:r>
      <w:r w:rsidR="000A2926" w:rsidRPr="00843F1B">
        <w:rPr>
          <w:rFonts w:ascii="Verdana" w:hAnsi="Verdana" w:cs="Arial"/>
          <w:sz w:val="18"/>
          <w:szCs w:val="18"/>
        </w:rPr>
        <w:t>v postopku oziroma v zvezi s postopkom javnega naročanja</w:t>
      </w:r>
      <w:r w:rsidRPr="00843F1B">
        <w:rPr>
          <w:rFonts w:ascii="Verdana" w:hAnsi="Verdana" w:cs="Arial"/>
          <w:sz w:val="18"/>
          <w:szCs w:val="18"/>
        </w:rPr>
        <w:t>. Ponudniki z oddajo ponudbe pristajajo na način izvedbe javnega naročila, kot je opredeljen v dokumentaciji</w:t>
      </w:r>
      <w:r w:rsidR="008F17A0" w:rsidRPr="00843F1B">
        <w:rPr>
          <w:rFonts w:ascii="Verdana" w:hAnsi="Verdana" w:cs="Arial"/>
          <w:sz w:val="18"/>
          <w:szCs w:val="18"/>
        </w:rPr>
        <w:t xml:space="preserve"> v zvezi z oddajo javnega naročila</w:t>
      </w:r>
      <w:r w:rsidR="00CC6F86" w:rsidRPr="00843F1B">
        <w:rPr>
          <w:rFonts w:ascii="Verdana" w:hAnsi="Verdana" w:cs="Arial"/>
          <w:sz w:val="18"/>
          <w:szCs w:val="18"/>
        </w:rPr>
        <w:t>,</w:t>
      </w:r>
      <w:r w:rsidRPr="00843F1B">
        <w:rPr>
          <w:rFonts w:ascii="Verdana" w:hAnsi="Verdana" w:cs="Arial"/>
          <w:sz w:val="18"/>
          <w:szCs w:val="18"/>
        </w:rPr>
        <w:t xml:space="preserve"> ter skladno z veljavnimi predpisi.</w:t>
      </w:r>
    </w:p>
    <w:p w14:paraId="45FE6442" w14:textId="77777777" w:rsidR="00C805F2" w:rsidRPr="00843F1B" w:rsidRDefault="00C805F2" w:rsidP="0016589D">
      <w:pPr>
        <w:pStyle w:val="Standard"/>
        <w:spacing w:line="240" w:lineRule="auto"/>
        <w:rPr>
          <w:rFonts w:ascii="Verdana" w:hAnsi="Verdana" w:cs="Arial"/>
          <w:sz w:val="18"/>
          <w:szCs w:val="18"/>
        </w:rPr>
      </w:pPr>
    </w:p>
    <w:p w14:paraId="4B5901A1" w14:textId="15783792" w:rsidR="00C805F2" w:rsidRPr="00843F1B" w:rsidRDefault="00C805F2" w:rsidP="0016589D">
      <w:pPr>
        <w:pStyle w:val="Standard"/>
        <w:spacing w:line="240" w:lineRule="auto"/>
        <w:rPr>
          <w:rFonts w:ascii="Verdana" w:hAnsi="Verdana" w:cs="Arial"/>
          <w:sz w:val="18"/>
          <w:szCs w:val="18"/>
        </w:rPr>
      </w:pPr>
      <w:r w:rsidRPr="00843F1B">
        <w:rPr>
          <w:rFonts w:ascii="Verdana" w:hAnsi="Verdana" w:cs="Arial"/>
          <w:sz w:val="18"/>
          <w:szCs w:val="18"/>
        </w:rPr>
        <w:t xml:space="preserve">Postopek javnega naročanja poteka v slovenskem jeziku. </w:t>
      </w:r>
      <w:r w:rsidR="008F17A0" w:rsidRPr="00843F1B">
        <w:rPr>
          <w:rFonts w:ascii="Verdana" w:hAnsi="Verdana" w:cs="Arial"/>
          <w:sz w:val="18"/>
          <w:szCs w:val="18"/>
        </w:rPr>
        <w:t>Vsi dokumenti, ki jih predloži ponudnik, morajo</w:t>
      </w:r>
      <w:r w:rsidRPr="00843F1B">
        <w:rPr>
          <w:rFonts w:ascii="Verdana" w:hAnsi="Verdana" w:cs="Arial"/>
          <w:sz w:val="18"/>
          <w:szCs w:val="18"/>
        </w:rPr>
        <w:t xml:space="preserve"> biti v slovenskem jeziku</w:t>
      </w:r>
      <w:r w:rsidR="008F17A0" w:rsidRPr="00843F1B">
        <w:rPr>
          <w:rFonts w:ascii="Verdana" w:hAnsi="Verdana" w:cs="Arial"/>
          <w:sz w:val="18"/>
          <w:szCs w:val="18"/>
        </w:rPr>
        <w:t xml:space="preserve"> </w:t>
      </w:r>
      <w:r w:rsidR="00632C55" w:rsidRPr="00843F1B">
        <w:rPr>
          <w:rFonts w:ascii="Verdana" w:hAnsi="Verdana" w:cs="Arial"/>
          <w:sz w:val="18"/>
          <w:szCs w:val="18"/>
        </w:rPr>
        <w:t>ali prevedeni v slovenski jezik</w:t>
      </w:r>
      <w:r w:rsidRPr="00843F1B">
        <w:rPr>
          <w:rFonts w:ascii="Verdana" w:hAnsi="Verdana" w:cs="Arial"/>
          <w:sz w:val="18"/>
          <w:szCs w:val="18"/>
        </w:rPr>
        <w:t>.</w:t>
      </w:r>
      <w:r w:rsidR="007A58B1" w:rsidRPr="00843F1B">
        <w:rPr>
          <w:rFonts w:ascii="Verdana" w:hAnsi="Verdana" w:cs="Arial"/>
          <w:sz w:val="18"/>
          <w:szCs w:val="18"/>
        </w:rPr>
        <w:t xml:space="preserve"> Izjema velja za tehnično </w:t>
      </w:r>
      <w:r w:rsidR="00266F13" w:rsidRPr="00843F1B">
        <w:rPr>
          <w:rFonts w:ascii="Verdana" w:hAnsi="Verdana" w:cs="Arial"/>
          <w:sz w:val="18"/>
          <w:szCs w:val="18"/>
        </w:rPr>
        <w:t>in drugo dokumentacij</w:t>
      </w:r>
      <w:r w:rsidR="00D40068" w:rsidRPr="00843F1B">
        <w:rPr>
          <w:rFonts w:ascii="Verdana" w:hAnsi="Verdana" w:cs="Arial"/>
          <w:sz w:val="18"/>
          <w:szCs w:val="18"/>
        </w:rPr>
        <w:t>o</w:t>
      </w:r>
      <w:r w:rsidR="00266F13" w:rsidRPr="00843F1B">
        <w:rPr>
          <w:rFonts w:ascii="Verdana" w:hAnsi="Verdana" w:cs="Arial"/>
          <w:sz w:val="18"/>
          <w:szCs w:val="18"/>
        </w:rPr>
        <w:t xml:space="preserve">, </w:t>
      </w:r>
      <w:r w:rsidR="004D41FE" w:rsidRPr="00843F1B">
        <w:rPr>
          <w:rFonts w:ascii="Verdana" w:hAnsi="Verdana" w:cs="Arial"/>
          <w:sz w:val="18"/>
          <w:szCs w:val="18"/>
        </w:rPr>
        <w:t>vezano na predmet ponudbe</w:t>
      </w:r>
      <w:r w:rsidR="007A58B1" w:rsidRPr="00843F1B">
        <w:rPr>
          <w:rFonts w:ascii="Verdana" w:hAnsi="Verdana" w:cs="Arial"/>
          <w:sz w:val="18"/>
          <w:szCs w:val="18"/>
        </w:rPr>
        <w:t>, ki je lahko tudi v angleškem jeziku.</w:t>
      </w:r>
      <w:r w:rsidR="00205947">
        <w:rPr>
          <w:rFonts w:ascii="Verdana" w:hAnsi="Verdana" w:cs="Arial"/>
          <w:sz w:val="18"/>
          <w:szCs w:val="18"/>
        </w:rPr>
        <w:t xml:space="preserve"> </w:t>
      </w:r>
      <w:r w:rsidR="00205947" w:rsidRPr="00205947">
        <w:rPr>
          <w:rFonts w:ascii="Verdana" w:hAnsi="Verdana" w:cs="Arial"/>
          <w:sz w:val="18"/>
          <w:szCs w:val="18"/>
        </w:rPr>
        <w:t>Naročnik si pridržuje pravico, da od ponudnika naknadno zahteva, da dokumente, ki jih je ponudnik predložil v tujem jeziku (vključno z angleškim jezikom), prevede v slovenski jezik. Stroške vseh prevodov nosi ponudnik, prevode pa mora narediti sodno zapriseženi tolmač.</w:t>
      </w:r>
    </w:p>
    <w:p w14:paraId="3F7A8D8D" w14:textId="3CC40477" w:rsidR="004A0841" w:rsidRPr="00843F1B" w:rsidRDefault="004A0841" w:rsidP="0016589D">
      <w:pPr>
        <w:spacing w:after="0" w:line="240" w:lineRule="auto"/>
        <w:jc w:val="both"/>
        <w:rPr>
          <w:rFonts w:ascii="Verdana" w:hAnsi="Verdana" w:cs="Arial"/>
          <w:color w:val="000000" w:themeColor="text1"/>
          <w:sz w:val="18"/>
          <w:szCs w:val="18"/>
        </w:rPr>
      </w:pPr>
      <w:r w:rsidRPr="00843F1B">
        <w:rPr>
          <w:rFonts w:ascii="Verdana" w:hAnsi="Verdana" w:cs="Arial"/>
          <w:sz w:val="18"/>
          <w:szCs w:val="18"/>
        </w:rPr>
        <w:t xml:space="preserve">V primerih, ko je v </w:t>
      </w:r>
      <w:r w:rsidR="007F2F61" w:rsidRPr="00843F1B">
        <w:rPr>
          <w:rFonts w:ascii="Verdana" w:hAnsi="Verdana" w:cs="Arial"/>
          <w:sz w:val="18"/>
          <w:szCs w:val="18"/>
        </w:rPr>
        <w:t>Ponudbenem predračunu</w:t>
      </w:r>
      <w:r w:rsidRPr="00843F1B">
        <w:rPr>
          <w:rFonts w:ascii="Verdana" w:hAnsi="Verdana" w:cs="Arial"/>
          <w:sz w:val="18"/>
          <w:szCs w:val="18"/>
        </w:rPr>
        <w:t xml:space="preserve"> naveden določen standard, </w:t>
      </w:r>
      <w:r w:rsidRPr="00843F1B">
        <w:rPr>
          <w:rFonts w:ascii="Verdana" w:hAnsi="Verdana" w:cs="Arial"/>
          <w:color w:val="000000"/>
          <w:sz w:val="18"/>
          <w:szCs w:val="18"/>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32A1C2CD" w14:textId="77777777" w:rsidR="004A0841" w:rsidRPr="00843F1B" w:rsidRDefault="004A0841" w:rsidP="0016589D">
      <w:pPr>
        <w:pStyle w:val="Standard"/>
        <w:spacing w:line="240" w:lineRule="auto"/>
        <w:rPr>
          <w:rFonts w:ascii="Verdana" w:hAnsi="Verdana" w:cs="Arial"/>
          <w:sz w:val="18"/>
          <w:szCs w:val="18"/>
        </w:rPr>
      </w:pPr>
    </w:p>
    <w:p w14:paraId="1EAC7BB4" w14:textId="1CF8C0FC" w:rsidR="00AC4FC1" w:rsidRPr="00843F1B" w:rsidRDefault="00AC4FC1" w:rsidP="0016589D">
      <w:pPr>
        <w:pStyle w:val="Naslov2"/>
        <w:keepLines w:val="0"/>
        <w:numPr>
          <w:ilvl w:val="1"/>
          <w:numId w:val="1"/>
        </w:numPr>
        <w:spacing w:line="240" w:lineRule="auto"/>
        <w:rPr>
          <w:rFonts w:ascii="Verdana" w:hAnsi="Verdana" w:cs="Arial"/>
          <w:sz w:val="18"/>
          <w:szCs w:val="18"/>
        </w:rPr>
      </w:pPr>
      <w:bookmarkStart w:id="90" w:name="_Toc216689109"/>
      <w:bookmarkStart w:id="91" w:name="_Toc223693684"/>
      <w:r w:rsidRPr="00843F1B">
        <w:rPr>
          <w:rFonts w:ascii="Verdana" w:hAnsi="Verdana" w:cs="Arial"/>
          <w:sz w:val="18"/>
          <w:szCs w:val="18"/>
        </w:rPr>
        <w:t>Ponudba</w:t>
      </w:r>
      <w:r w:rsidR="00A728FF" w:rsidRPr="00843F1B">
        <w:rPr>
          <w:rFonts w:ascii="Verdana" w:hAnsi="Verdana" w:cs="Arial"/>
          <w:sz w:val="18"/>
          <w:szCs w:val="18"/>
        </w:rPr>
        <w:t xml:space="preserve">  in</w:t>
      </w:r>
      <w:r w:rsidR="009A6F74" w:rsidRPr="00843F1B">
        <w:rPr>
          <w:rFonts w:ascii="Verdana" w:hAnsi="Verdana" w:cs="Arial"/>
          <w:sz w:val="18"/>
          <w:szCs w:val="18"/>
        </w:rPr>
        <w:t xml:space="preserve"> </w:t>
      </w:r>
      <w:r w:rsidR="00A728FF" w:rsidRPr="00843F1B">
        <w:rPr>
          <w:rFonts w:ascii="Verdana" w:hAnsi="Verdana" w:cs="Arial"/>
          <w:sz w:val="18"/>
          <w:szCs w:val="18"/>
        </w:rPr>
        <w:t>P</w:t>
      </w:r>
      <w:r w:rsidR="00E300C1" w:rsidRPr="00843F1B">
        <w:rPr>
          <w:rFonts w:ascii="Verdana" w:hAnsi="Verdana" w:cs="Arial"/>
          <w:sz w:val="18"/>
          <w:szCs w:val="18"/>
        </w:rPr>
        <w:t>onudbeni predračun</w:t>
      </w:r>
      <w:bookmarkEnd w:id="90"/>
      <w:bookmarkEnd w:id="91"/>
    </w:p>
    <w:p w14:paraId="5A12744B" w14:textId="77777777" w:rsidR="00AC4FC1" w:rsidRPr="00843F1B" w:rsidRDefault="00AC4FC1" w:rsidP="0016589D">
      <w:pPr>
        <w:pStyle w:val="Standard"/>
        <w:keepNext/>
        <w:spacing w:line="240" w:lineRule="auto"/>
        <w:rPr>
          <w:rFonts w:ascii="Verdana" w:hAnsi="Verdana" w:cs="Arial"/>
          <w:sz w:val="18"/>
          <w:szCs w:val="18"/>
        </w:rPr>
      </w:pPr>
    </w:p>
    <w:p w14:paraId="40357BC0" w14:textId="0E104CC1" w:rsidR="00BD6712" w:rsidRPr="00843F1B" w:rsidDel="00BD6712"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 xml:space="preserve">Ponudnik vpiše v </w:t>
      </w:r>
      <w:r w:rsidRPr="00566E45">
        <w:rPr>
          <w:rFonts w:ascii="Verdana" w:hAnsi="Verdana" w:cs="Arial"/>
          <w:sz w:val="18"/>
          <w:szCs w:val="18"/>
        </w:rPr>
        <w:t xml:space="preserve">obrazec »Ponudba« </w:t>
      </w:r>
      <w:r w:rsidR="00733381" w:rsidRPr="00566E45">
        <w:rPr>
          <w:rFonts w:ascii="Verdana" w:hAnsi="Verdana" w:cs="Arial"/>
          <w:sz w:val="18"/>
          <w:szCs w:val="18"/>
        </w:rPr>
        <w:t>poleg</w:t>
      </w:r>
      <w:r w:rsidR="00733381" w:rsidRPr="00843F1B">
        <w:rPr>
          <w:rFonts w:ascii="Verdana" w:hAnsi="Verdana" w:cs="Arial"/>
          <w:sz w:val="18"/>
          <w:szCs w:val="18"/>
        </w:rPr>
        <w:t xml:space="preserve"> drugih podatkov </w:t>
      </w:r>
      <w:r w:rsidRPr="00843F1B">
        <w:rPr>
          <w:rFonts w:ascii="Verdana" w:hAnsi="Verdana" w:cs="Arial"/>
          <w:sz w:val="18"/>
          <w:szCs w:val="18"/>
        </w:rPr>
        <w:t xml:space="preserve">skupno ponudbeno ceno </w:t>
      </w:r>
      <w:r w:rsidR="000A2926" w:rsidRPr="00843F1B">
        <w:rPr>
          <w:rFonts w:ascii="Verdana" w:hAnsi="Verdana" w:cs="Arial"/>
          <w:sz w:val="18"/>
          <w:szCs w:val="18"/>
        </w:rPr>
        <w:t xml:space="preserve">v EUR </w:t>
      </w:r>
      <w:r w:rsidRPr="00843F1B">
        <w:rPr>
          <w:rFonts w:ascii="Verdana" w:hAnsi="Verdana" w:cs="Arial"/>
          <w:sz w:val="18"/>
          <w:szCs w:val="18"/>
        </w:rPr>
        <w:t>brez DDV, znesek DDV in skupno ponudbeno ceno z DDV.</w:t>
      </w:r>
      <w:r w:rsidR="00AB670D" w:rsidRPr="00843F1B">
        <w:rPr>
          <w:rFonts w:ascii="Verdana" w:hAnsi="Verdana" w:cs="Arial"/>
          <w:sz w:val="18"/>
          <w:szCs w:val="18"/>
        </w:rPr>
        <w:t xml:space="preserve"> </w:t>
      </w:r>
      <w:r w:rsidR="00DA319D" w:rsidRPr="00843F1B">
        <w:rPr>
          <w:rFonts w:ascii="Verdana" w:hAnsi="Verdana" w:cs="Arial"/>
          <w:color w:val="000000" w:themeColor="text1"/>
          <w:sz w:val="18"/>
          <w:szCs w:val="18"/>
        </w:rPr>
        <w:t>Ponujena cena mora z</w:t>
      </w:r>
      <w:r w:rsidR="00AB670D" w:rsidRPr="00843F1B">
        <w:rPr>
          <w:rFonts w:ascii="Verdana" w:hAnsi="Verdana" w:cs="Arial"/>
          <w:color w:val="000000" w:themeColor="text1"/>
          <w:sz w:val="18"/>
          <w:szCs w:val="18"/>
        </w:rPr>
        <w:t>ajemati vse popuste in stroške</w:t>
      </w:r>
      <w:r w:rsidR="009B4991" w:rsidRPr="00843F1B">
        <w:rPr>
          <w:rFonts w:ascii="Verdana" w:hAnsi="Verdana" w:cs="Arial"/>
          <w:color w:val="000000" w:themeColor="text1"/>
          <w:sz w:val="18"/>
          <w:szCs w:val="18"/>
        </w:rPr>
        <w:t>, ki so neposredno ali posredno povezani z izpolnitvijo</w:t>
      </w:r>
      <w:r w:rsidR="00DA319D" w:rsidRPr="00843F1B">
        <w:rPr>
          <w:rFonts w:ascii="Verdana" w:hAnsi="Verdana" w:cs="Arial"/>
          <w:color w:val="000000" w:themeColor="text1"/>
          <w:sz w:val="18"/>
          <w:szCs w:val="18"/>
        </w:rPr>
        <w:t xml:space="preserve"> javnega naročila</w:t>
      </w:r>
      <w:r w:rsidR="0014156E" w:rsidRPr="00843F1B">
        <w:rPr>
          <w:rFonts w:ascii="Verdana" w:hAnsi="Verdana" w:cs="Arial"/>
          <w:color w:val="000000" w:themeColor="text1"/>
          <w:sz w:val="18"/>
          <w:szCs w:val="18"/>
        </w:rPr>
        <w:t>.</w:t>
      </w:r>
    </w:p>
    <w:p w14:paraId="41051347" w14:textId="6014F943" w:rsidR="0014156E" w:rsidRPr="00843F1B" w:rsidRDefault="0014156E" w:rsidP="0016589D">
      <w:pPr>
        <w:spacing w:after="0" w:line="240" w:lineRule="auto"/>
        <w:jc w:val="both"/>
        <w:rPr>
          <w:rFonts w:ascii="Verdana" w:hAnsi="Verdana" w:cs="Arial"/>
          <w:color w:val="000000" w:themeColor="text1"/>
          <w:sz w:val="18"/>
          <w:szCs w:val="18"/>
        </w:rPr>
      </w:pPr>
    </w:p>
    <w:p w14:paraId="00916323" w14:textId="5C226C7A" w:rsidR="001F3B02" w:rsidRPr="00843F1B" w:rsidRDefault="007A495C" w:rsidP="0016589D">
      <w:pPr>
        <w:pStyle w:val="Standard"/>
        <w:spacing w:line="240" w:lineRule="auto"/>
        <w:rPr>
          <w:rFonts w:ascii="Verdana" w:hAnsi="Verdana" w:cs="Arial"/>
          <w:sz w:val="18"/>
          <w:szCs w:val="18"/>
        </w:rPr>
      </w:pPr>
      <w:r w:rsidRPr="00843F1B">
        <w:rPr>
          <w:rFonts w:ascii="Verdana" w:hAnsi="Verdana" w:cs="Arial"/>
          <w:sz w:val="18"/>
          <w:szCs w:val="18"/>
        </w:rPr>
        <w:lastRenderedPageBreak/>
        <w:t xml:space="preserve">Predmet ponudbe mora izpolnjevati vse tehnične in druge zahteve, navedene v </w:t>
      </w:r>
      <w:r w:rsidR="00BA0B0E" w:rsidRPr="00843F1B">
        <w:rPr>
          <w:rFonts w:ascii="Verdana" w:hAnsi="Verdana" w:cs="Arial"/>
          <w:sz w:val="18"/>
          <w:szCs w:val="18"/>
        </w:rPr>
        <w:t>tej razpisni dokumentaciji</w:t>
      </w:r>
      <w:r w:rsidR="00196E22" w:rsidRPr="00843F1B">
        <w:rPr>
          <w:rFonts w:ascii="Verdana" w:hAnsi="Verdana" w:cs="Arial"/>
          <w:sz w:val="18"/>
          <w:szCs w:val="18"/>
        </w:rPr>
        <w:t xml:space="preserve">. </w:t>
      </w:r>
      <w:r w:rsidR="001F3B02" w:rsidRPr="00843F1B">
        <w:rPr>
          <w:rFonts w:ascii="Verdana" w:eastAsia="Times New Roman" w:hAnsi="Verdana" w:cs="Arial"/>
          <w:sz w:val="18"/>
          <w:szCs w:val="18"/>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4A6BA8" w:rsidRPr="00843F1B">
        <w:rPr>
          <w:rFonts w:ascii="Verdana" w:hAnsi="Verdana" w:cs="Arial"/>
          <w:sz w:val="18"/>
          <w:szCs w:val="18"/>
        </w:rPr>
        <w:t xml:space="preserve"> Variantne ponudbe niso dovoljene.</w:t>
      </w:r>
    </w:p>
    <w:p w14:paraId="6494EAC3" w14:textId="77777777" w:rsidR="001F3B02" w:rsidRPr="00843F1B" w:rsidRDefault="001F3B02" w:rsidP="0016589D">
      <w:pPr>
        <w:pStyle w:val="Standard"/>
        <w:spacing w:line="240" w:lineRule="auto"/>
        <w:rPr>
          <w:rFonts w:ascii="Verdana" w:hAnsi="Verdana" w:cs="Arial"/>
          <w:sz w:val="18"/>
          <w:szCs w:val="18"/>
        </w:rPr>
      </w:pPr>
    </w:p>
    <w:p w14:paraId="3FFF2BC2" w14:textId="20A35342" w:rsidR="00AC4FC1" w:rsidRPr="00843F1B" w:rsidRDefault="00AC4FC1" w:rsidP="0016589D">
      <w:pPr>
        <w:pStyle w:val="Standard"/>
        <w:widowControl w:val="0"/>
        <w:spacing w:line="240" w:lineRule="auto"/>
        <w:rPr>
          <w:rFonts w:ascii="Verdana" w:hAnsi="Verdana" w:cs="Arial"/>
          <w:b/>
          <w:sz w:val="18"/>
          <w:szCs w:val="18"/>
        </w:rPr>
      </w:pPr>
      <w:r w:rsidRPr="00843F1B">
        <w:rPr>
          <w:rFonts w:ascii="Verdana" w:hAnsi="Verdana" w:cs="Arial"/>
          <w:sz w:val="18"/>
          <w:szCs w:val="18"/>
        </w:rPr>
        <w:t xml:space="preserve">Ponudba mora biti veljavna </w:t>
      </w:r>
      <w:r w:rsidR="00632C55" w:rsidRPr="00843F1B">
        <w:rPr>
          <w:rFonts w:ascii="Verdana" w:hAnsi="Verdana" w:cs="Arial"/>
          <w:sz w:val="18"/>
          <w:szCs w:val="18"/>
        </w:rPr>
        <w:t xml:space="preserve">še </w:t>
      </w:r>
      <w:r w:rsidR="00AB670D" w:rsidRPr="00843F1B">
        <w:rPr>
          <w:rFonts w:ascii="Verdana" w:hAnsi="Verdana" w:cs="Arial"/>
          <w:sz w:val="18"/>
          <w:szCs w:val="18"/>
        </w:rPr>
        <w:t>najmanj 3</w:t>
      </w:r>
      <w:r w:rsidR="00632C55" w:rsidRPr="00843F1B">
        <w:rPr>
          <w:rFonts w:ascii="Verdana" w:hAnsi="Verdana" w:cs="Arial"/>
          <w:sz w:val="18"/>
          <w:szCs w:val="18"/>
        </w:rPr>
        <w:t xml:space="preserve"> mesece od roka za oddajo ponudb</w:t>
      </w:r>
      <w:r w:rsidR="00F857CA" w:rsidRPr="00843F1B">
        <w:rPr>
          <w:rFonts w:ascii="Verdana" w:hAnsi="Verdana" w:cs="Arial"/>
          <w:sz w:val="18"/>
          <w:szCs w:val="18"/>
        </w:rPr>
        <w:t>.</w:t>
      </w:r>
      <w:r w:rsidR="00405317" w:rsidRPr="00843F1B">
        <w:rPr>
          <w:rFonts w:ascii="Verdana" w:hAnsi="Verdana" w:cs="Arial"/>
          <w:b/>
          <w:sz w:val="18"/>
          <w:szCs w:val="18"/>
        </w:rPr>
        <w:t xml:space="preserve"> </w:t>
      </w:r>
      <w:r w:rsidR="00405317" w:rsidRPr="00843F1B">
        <w:rPr>
          <w:rFonts w:ascii="Verdana" w:hAnsi="Verdana" w:cs="Arial"/>
          <w:sz w:val="18"/>
          <w:szCs w:val="18"/>
        </w:rPr>
        <w:t>V kolikor bo postopek oddaje javnega naročila trajal dlje, kot je predvideno</w:t>
      </w:r>
      <w:r w:rsidR="00733381" w:rsidRPr="00843F1B">
        <w:rPr>
          <w:rFonts w:ascii="Verdana" w:hAnsi="Verdana" w:cs="Arial"/>
          <w:sz w:val="18"/>
          <w:szCs w:val="18"/>
        </w:rPr>
        <w:t>,</w:t>
      </w:r>
      <w:r w:rsidR="00405317" w:rsidRPr="00843F1B">
        <w:rPr>
          <w:rFonts w:ascii="Verdana" w:hAnsi="Verdana" w:cs="Arial"/>
          <w:sz w:val="18"/>
          <w:szCs w:val="18"/>
        </w:rPr>
        <w:t xml:space="preserve"> in bo treba podaljšati veljavnost ponudbe, lahko to stori ponudnik samoiniciativno ali na poziv naročnika.</w:t>
      </w:r>
    </w:p>
    <w:p w14:paraId="71A05AB8" w14:textId="77777777" w:rsidR="00AC4FC1" w:rsidRPr="00843F1B" w:rsidRDefault="00AC4FC1" w:rsidP="0016589D">
      <w:pPr>
        <w:pStyle w:val="Standard"/>
        <w:spacing w:line="240" w:lineRule="auto"/>
        <w:rPr>
          <w:rFonts w:ascii="Verdana" w:hAnsi="Verdana" w:cs="Arial"/>
          <w:color w:val="000000" w:themeColor="text1"/>
          <w:sz w:val="18"/>
          <w:szCs w:val="18"/>
        </w:rPr>
      </w:pPr>
    </w:p>
    <w:p w14:paraId="2FC53F6E" w14:textId="706D22E0" w:rsidR="00515E28" w:rsidRPr="00843F1B" w:rsidRDefault="00E300C1" w:rsidP="0016589D">
      <w:pPr>
        <w:spacing w:after="0" w:line="240"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 xml:space="preserve">Ponudnik mora v </w:t>
      </w:r>
      <w:r w:rsidR="00A728FF" w:rsidRPr="00843F1B">
        <w:rPr>
          <w:rFonts w:ascii="Verdana" w:hAnsi="Verdana" w:cs="Arial"/>
          <w:color w:val="000000" w:themeColor="text1"/>
          <w:sz w:val="18"/>
          <w:szCs w:val="18"/>
        </w:rPr>
        <w:t>P</w:t>
      </w:r>
      <w:r w:rsidR="008E7116" w:rsidRPr="00843F1B">
        <w:rPr>
          <w:rFonts w:ascii="Verdana" w:hAnsi="Verdana" w:cs="Arial"/>
          <w:color w:val="000000" w:themeColor="text1"/>
          <w:sz w:val="18"/>
          <w:szCs w:val="18"/>
        </w:rPr>
        <w:t>onudbenem</w:t>
      </w:r>
      <w:r w:rsidR="00515E28" w:rsidRPr="00843F1B">
        <w:rPr>
          <w:rFonts w:ascii="Verdana" w:hAnsi="Verdana" w:cs="Arial"/>
          <w:color w:val="000000" w:themeColor="text1"/>
          <w:sz w:val="18"/>
          <w:szCs w:val="18"/>
        </w:rPr>
        <w:t xml:space="preserve"> predračun</w:t>
      </w:r>
      <w:r w:rsidR="008E7116" w:rsidRPr="00843F1B">
        <w:rPr>
          <w:rFonts w:ascii="Verdana" w:hAnsi="Verdana" w:cs="Arial"/>
          <w:color w:val="000000" w:themeColor="text1"/>
          <w:sz w:val="18"/>
          <w:szCs w:val="18"/>
        </w:rPr>
        <w:t>u</w:t>
      </w:r>
      <w:r w:rsidR="007372E1" w:rsidRPr="00843F1B">
        <w:rPr>
          <w:rFonts w:ascii="Verdana" w:hAnsi="Verdana" w:cs="Arial"/>
          <w:color w:val="000000" w:themeColor="text1"/>
          <w:sz w:val="18"/>
          <w:szCs w:val="18"/>
        </w:rPr>
        <w:t xml:space="preserve"> </w:t>
      </w:r>
      <w:r w:rsidR="00515E28" w:rsidRPr="00843F1B">
        <w:rPr>
          <w:rFonts w:ascii="Verdana" w:hAnsi="Verdana" w:cs="Arial"/>
          <w:color w:val="000000" w:themeColor="text1"/>
          <w:sz w:val="18"/>
          <w:szCs w:val="18"/>
        </w:rPr>
        <w:t>izpolniti in ponuditi</w:t>
      </w:r>
      <w:r w:rsidRPr="00843F1B">
        <w:rPr>
          <w:rFonts w:ascii="Verdana" w:hAnsi="Verdana" w:cs="Arial"/>
          <w:color w:val="000000" w:themeColor="text1"/>
          <w:sz w:val="18"/>
          <w:szCs w:val="18"/>
        </w:rPr>
        <w:t xml:space="preserve"> vse </w:t>
      </w:r>
      <w:r w:rsidR="00515E28" w:rsidRPr="00843F1B">
        <w:rPr>
          <w:rFonts w:ascii="Verdana" w:hAnsi="Verdana" w:cs="Arial"/>
          <w:color w:val="000000" w:themeColor="text1"/>
          <w:sz w:val="18"/>
          <w:szCs w:val="18"/>
        </w:rPr>
        <w:t>postavke</w:t>
      </w:r>
      <w:r w:rsidR="00257511" w:rsidRPr="00843F1B">
        <w:rPr>
          <w:rFonts w:ascii="Verdana" w:hAnsi="Verdana" w:cs="Arial"/>
          <w:color w:val="000000" w:themeColor="text1"/>
          <w:sz w:val="18"/>
          <w:szCs w:val="18"/>
        </w:rPr>
        <w:t xml:space="preserve">, </w:t>
      </w:r>
      <w:r w:rsidR="00515E28" w:rsidRPr="00843F1B">
        <w:rPr>
          <w:rFonts w:ascii="Verdana" w:hAnsi="Verdana" w:cs="Arial"/>
          <w:color w:val="000000" w:themeColor="text1"/>
          <w:sz w:val="18"/>
          <w:szCs w:val="18"/>
        </w:rPr>
        <w:t>pri čemer morajo biti cene</w:t>
      </w:r>
      <w:r w:rsidR="007D5524" w:rsidRPr="00843F1B">
        <w:rPr>
          <w:rFonts w:ascii="Verdana" w:hAnsi="Verdana" w:cs="Arial"/>
          <w:color w:val="000000" w:themeColor="text1"/>
          <w:sz w:val="18"/>
          <w:szCs w:val="18"/>
        </w:rPr>
        <w:t xml:space="preserve"> vpisane v EUR ter</w:t>
      </w:r>
      <w:r w:rsidR="00515E28" w:rsidRPr="00843F1B">
        <w:rPr>
          <w:rFonts w:ascii="Verdana" w:hAnsi="Verdana" w:cs="Arial"/>
          <w:color w:val="000000" w:themeColor="text1"/>
          <w:sz w:val="18"/>
          <w:szCs w:val="18"/>
        </w:rPr>
        <w:t xml:space="preserve"> zaokrožene na največ dve decimalni mesti</w:t>
      </w:r>
      <w:r w:rsidR="00DA319D" w:rsidRPr="00843F1B">
        <w:rPr>
          <w:rFonts w:ascii="Verdana" w:hAnsi="Verdana" w:cs="Arial"/>
          <w:color w:val="000000" w:themeColor="text1"/>
          <w:sz w:val="18"/>
          <w:szCs w:val="18"/>
        </w:rPr>
        <w:t xml:space="preserve">. </w:t>
      </w:r>
      <w:r w:rsidR="00515E28" w:rsidRPr="00843F1B">
        <w:rPr>
          <w:rFonts w:ascii="Verdana" w:hAnsi="Verdana" w:cs="Arial"/>
          <w:sz w:val="18"/>
          <w:szCs w:val="18"/>
        </w:rPr>
        <w:t>V kolikor ponudnik ne vpiše posamezne cene ali uporabi znak »/« ali podobno, se šteje, da je cena za tako postavko nič (0) EUR, torej, da ponuja postavko, kjer ni vpisane cene, brezplačno oziroma, da je cena zanjo vključena v druge postavke ponudbenega predračuna.</w:t>
      </w:r>
    </w:p>
    <w:p w14:paraId="01BD0769" w14:textId="77777777" w:rsidR="00171E60" w:rsidRPr="00843F1B" w:rsidRDefault="00171E60" w:rsidP="0016589D">
      <w:pPr>
        <w:spacing w:after="0" w:line="240" w:lineRule="auto"/>
        <w:rPr>
          <w:rFonts w:ascii="Verdana" w:hAnsi="Verdana" w:cs="Arial"/>
          <w:color w:val="000000" w:themeColor="text1"/>
          <w:sz w:val="18"/>
          <w:szCs w:val="18"/>
        </w:rPr>
      </w:pPr>
    </w:p>
    <w:p w14:paraId="6D04997E" w14:textId="0451CE43" w:rsidR="00E300C1" w:rsidRPr="00843F1B" w:rsidRDefault="00E300C1" w:rsidP="0016589D">
      <w:pPr>
        <w:spacing w:after="0" w:line="240" w:lineRule="auto"/>
        <w:jc w:val="both"/>
        <w:rPr>
          <w:rFonts w:ascii="Verdana" w:hAnsi="Verdana" w:cs="Arial"/>
          <w:b/>
          <w:color w:val="000000" w:themeColor="text1"/>
          <w:sz w:val="18"/>
          <w:szCs w:val="18"/>
          <w:u w:val="single"/>
        </w:rPr>
      </w:pPr>
      <w:r w:rsidRPr="00843F1B">
        <w:rPr>
          <w:rFonts w:ascii="Verdana" w:hAnsi="Verdana" w:cs="Arial"/>
          <w:b/>
          <w:color w:val="000000" w:themeColor="text1"/>
          <w:sz w:val="18"/>
          <w:szCs w:val="18"/>
          <w:u w:val="single"/>
        </w:rPr>
        <w:t>Ponudnik v sistemu e-JN naloži v razdelek »Predračun«</w:t>
      </w:r>
      <w:r w:rsidR="00235F39" w:rsidRPr="00843F1B">
        <w:rPr>
          <w:rFonts w:ascii="Verdana" w:hAnsi="Verdana" w:cs="Arial"/>
          <w:b/>
          <w:color w:val="000000" w:themeColor="text1"/>
          <w:sz w:val="18"/>
          <w:szCs w:val="18"/>
          <w:u w:val="single"/>
        </w:rPr>
        <w:t xml:space="preserve"> naloži</w:t>
      </w:r>
      <w:r w:rsidRPr="00843F1B">
        <w:rPr>
          <w:rFonts w:ascii="Verdana" w:hAnsi="Verdana" w:cs="Arial"/>
          <w:b/>
          <w:color w:val="000000" w:themeColor="text1"/>
          <w:sz w:val="18"/>
          <w:szCs w:val="18"/>
          <w:u w:val="single"/>
        </w:rPr>
        <w:t xml:space="preserve"> </w:t>
      </w:r>
      <w:r w:rsidR="00020608" w:rsidRPr="00843F1B">
        <w:rPr>
          <w:rFonts w:ascii="Verdana" w:hAnsi="Verdana" w:cs="Arial"/>
          <w:b/>
          <w:color w:val="000000" w:themeColor="text1"/>
          <w:sz w:val="18"/>
          <w:szCs w:val="18"/>
          <w:u w:val="single"/>
        </w:rPr>
        <w:t xml:space="preserve">obrazec </w:t>
      </w:r>
      <w:r w:rsidR="00FF5410" w:rsidRPr="00843F1B">
        <w:rPr>
          <w:rFonts w:ascii="Verdana" w:hAnsi="Verdana" w:cs="Arial"/>
          <w:b/>
          <w:color w:val="000000" w:themeColor="text1"/>
          <w:sz w:val="18"/>
          <w:szCs w:val="18"/>
          <w:u w:val="single"/>
        </w:rPr>
        <w:t>Ponudba</w:t>
      </w:r>
      <w:r w:rsidR="004A0841" w:rsidRPr="00843F1B">
        <w:rPr>
          <w:rFonts w:ascii="Verdana" w:hAnsi="Verdana" w:cs="Arial"/>
          <w:b/>
          <w:color w:val="000000" w:themeColor="text1"/>
          <w:sz w:val="18"/>
          <w:szCs w:val="18"/>
          <w:u w:val="single"/>
        </w:rPr>
        <w:t xml:space="preserve"> </w:t>
      </w:r>
      <w:r w:rsidRPr="00843F1B">
        <w:rPr>
          <w:rFonts w:ascii="Verdana" w:hAnsi="Verdana" w:cs="Arial"/>
          <w:b/>
          <w:color w:val="000000" w:themeColor="text1"/>
          <w:sz w:val="18"/>
          <w:szCs w:val="18"/>
          <w:u w:val="single"/>
        </w:rPr>
        <w:t>v .pdf datoteki</w:t>
      </w:r>
      <w:r w:rsidR="00FF5410" w:rsidRPr="00843F1B">
        <w:rPr>
          <w:rFonts w:ascii="Verdana" w:hAnsi="Verdana" w:cs="Arial"/>
          <w:b/>
          <w:color w:val="000000" w:themeColor="text1"/>
          <w:sz w:val="18"/>
          <w:szCs w:val="18"/>
          <w:u w:val="single"/>
        </w:rPr>
        <w:t>, ki bo dost</w:t>
      </w:r>
      <w:r w:rsidR="004A0841" w:rsidRPr="00843F1B">
        <w:rPr>
          <w:rFonts w:ascii="Verdana" w:hAnsi="Verdana" w:cs="Arial"/>
          <w:b/>
          <w:color w:val="000000" w:themeColor="text1"/>
          <w:sz w:val="18"/>
          <w:szCs w:val="18"/>
          <w:u w:val="single"/>
        </w:rPr>
        <w:t>open na javnem odpiranju ponudb</w:t>
      </w:r>
      <w:r w:rsidR="00A728FF" w:rsidRPr="00843F1B">
        <w:rPr>
          <w:rFonts w:ascii="Verdana" w:hAnsi="Verdana" w:cs="Arial"/>
          <w:b/>
          <w:color w:val="000000" w:themeColor="text1"/>
          <w:sz w:val="18"/>
          <w:szCs w:val="18"/>
          <w:u w:val="single"/>
        </w:rPr>
        <w:t>; obrazec »Ponudbeni predračun« v .pdf datoteki (zaželeno tudi v obliki .xlsx) pa naloži v razdelek »Druge priloge«</w:t>
      </w:r>
      <w:r w:rsidR="00235F39" w:rsidRPr="00843F1B">
        <w:rPr>
          <w:rFonts w:ascii="Verdana" w:hAnsi="Verdana" w:cs="Arial"/>
          <w:b/>
          <w:color w:val="000000" w:themeColor="text1"/>
          <w:sz w:val="18"/>
          <w:szCs w:val="18"/>
          <w:u w:val="single"/>
        </w:rPr>
        <w:t>.</w:t>
      </w:r>
    </w:p>
    <w:p w14:paraId="558A68E5" w14:textId="77777777" w:rsidR="00C805F2" w:rsidRPr="00843F1B" w:rsidRDefault="00C805F2" w:rsidP="0016589D">
      <w:pPr>
        <w:pStyle w:val="Standard"/>
        <w:spacing w:line="240" w:lineRule="auto"/>
        <w:rPr>
          <w:rFonts w:ascii="Verdana" w:hAnsi="Verdana" w:cs="Arial"/>
          <w:color w:val="000000" w:themeColor="text1"/>
          <w:sz w:val="18"/>
          <w:szCs w:val="18"/>
        </w:rPr>
      </w:pPr>
    </w:p>
    <w:p w14:paraId="39E6F701" w14:textId="77777777" w:rsidR="00AC4FC1" w:rsidRPr="00843F1B" w:rsidRDefault="00AC4FC1" w:rsidP="0016589D">
      <w:pPr>
        <w:pStyle w:val="Naslov2"/>
        <w:keepLines w:val="0"/>
        <w:numPr>
          <w:ilvl w:val="1"/>
          <w:numId w:val="1"/>
        </w:numPr>
        <w:spacing w:line="240" w:lineRule="auto"/>
        <w:rPr>
          <w:rFonts w:ascii="Verdana" w:hAnsi="Verdana" w:cs="Arial"/>
          <w:sz w:val="18"/>
          <w:szCs w:val="18"/>
        </w:rPr>
      </w:pPr>
      <w:bookmarkStart w:id="92" w:name="_Toc216689110"/>
      <w:bookmarkStart w:id="93" w:name="_Toc223693685"/>
      <w:r w:rsidRPr="00843F1B">
        <w:rPr>
          <w:rFonts w:ascii="Verdana" w:hAnsi="Verdana" w:cs="Arial"/>
          <w:sz w:val="18"/>
          <w:szCs w:val="18"/>
        </w:rPr>
        <w:t>Skupna ponudba</w:t>
      </w:r>
      <w:bookmarkEnd w:id="92"/>
      <w:bookmarkEnd w:id="93"/>
    </w:p>
    <w:p w14:paraId="6C9EA4B9" w14:textId="77777777" w:rsidR="00A00185" w:rsidRPr="00843F1B" w:rsidRDefault="00A00185" w:rsidP="0016589D">
      <w:pPr>
        <w:pStyle w:val="Standard"/>
        <w:keepNext/>
        <w:spacing w:line="240" w:lineRule="auto"/>
        <w:rPr>
          <w:rFonts w:ascii="Verdana" w:hAnsi="Verdana" w:cs="Arial"/>
          <w:sz w:val="18"/>
          <w:szCs w:val="18"/>
        </w:rPr>
      </w:pPr>
    </w:p>
    <w:p w14:paraId="1D22325D" w14:textId="77777777" w:rsidR="008148B4" w:rsidRPr="00843F1B" w:rsidRDefault="004F2D5B" w:rsidP="0016589D">
      <w:pPr>
        <w:spacing w:after="0" w:line="240" w:lineRule="auto"/>
        <w:jc w:val="both"/>
        <w:rPr>
          <w:rFonts w:ascii="Verdana" w:hAnsi="Verdana" w:cs="Arial"/>
          <w:sz w:val="18"/>
          <w:szCs w:val="18"/>
        </w:rPr>
      </w:pPr>
      <w:r w:rsidRPr="00843F1B">
        <w:rPr>
          <w:rFonts w:ascii="Verdana" w:hAnsi="Verdana" w:cs="Arial"/>
          <w:sz w:val="18"/>
          <w:szCs w:val="18"/>
        </w:rPr>
        <w:t>S</w:t>
      </w:r>
      <w:r w:rsidR="008148B4" w:rsidRPr="00843F1B">
        <w:rPr>
          <w:rFonts w:ascii="Verdana" w:hAnsi="Verdana" w:cs="Arial"/>
          <w:sz w:val="18"/>
          <w:szCs w:val="18"/>
        </w:rPr>
        <w:t xml:space="preserve">kupina </w:t>
      </w:r>
      <w:r w:rsidRPr="00843F1B">
        <w:rPr>
          <w:rFonts w:ascii="Verdana" w:hAnsi="Verdana" w:cs="Arial"/>
          <w:sz w:val="18"/>
          <w:szCs w:val="18"/>
        </w:rPr>
        <w:t>gospodarskih subjektov</w:t>
      </w:r>
      <w:r w:rsidR="008148B4" w:rsidRPr="00843F1B">
        <w:rPr>
          <w:rFonts w:ascii="Verdana" w:hAnsi="Verdana" w:cs="Arial"/>
          <w:sz w:val="18"/>
          <w:szCs w:val="18"/>
        </w:rPr>
        <w:t xml:space="preserve"> </w:t>
      </w:r>
      <w:r w:rsidRPr="00843F1B">
        <w:rPr>
          <w:rFonts w:ascii="Verdana" w:hAnsi="Verdana" w:cs="Arial"/>
          <w:sz w:val="18"/>
          <w:szCs w:val="18"/>
        </w:rPr>
        <w:t xml:space="preserve">lahko </w:t>
      </w:r>
      <w:r w:rsidR="008148B4" w:rsidRPr="00843F1B">
        <w:rPr>
          <w:rFonts w:ascii="Verdana" w:hAnsi="Verdana" w:cs="Arial"/>
          <w:sz w:val="18"/>
          <w:szCs w:val="18"/>
        </w:rPr>
        <w:t>predloži skupno ponudbo</w:t>
      </w:r>
      <w:r w:rsidRPr="00843F1B">
        <w:rPr>
          <w:rFonts w:ascii="Verdana" w:hAnsi="Verdana" w:cs="Arial"/>
          <w:sz w:val="18"/>
          <w:szCs w:val="18"/>
        </w:rPr>
        <w:t>. V takem primeru</w:t>
      </w:r>
      <w:r w:rsidR="008148B4" w:rsidRPr="00843F1B">
        <w:rPr>
          <w:rFonts w:ascii="Verdana" w:hAnsi="Verdana" w:cs="Arial"/>
          <w:sz w:val="18"/>
          <w:szCs w:val="18"/>
        </w:rPr>
        <w:t xml:space="preserve"> je treba v obrazcih ESPD navesti vse gospodarske subjekte, ki so udeleženi v skupni ponudbi. Ponudniki, ki nastopajo v skupni ponudbi, morajo </w:t>
      </w:r>
      <w:r w:rsidRPr="00843F1B">
        <w:rPr>
          <w:rFonts w:ascii="Verdana" w:hAnsi="Verdana" w:cs="Arial"/>
          <w:sz w:val="18"/>
          <w:szCs w:val="18"/>
        </w:rPr>
        <w:t>na obrazcu ESPD navesti, kakšna je njihova vloga v skupini, pri čemer mora en ponudnik</w:t>
      </w:r>
      <w:r w:rsidR="008148B4" w:rsidRPr="00843F1B">
        <w:rPr>
          <w:rFonts w:ascii="Verdana" w:hAnsi="Verdana" w:cs="Arial"/>
          <w:sz w:val="18"/>
          <w:szCs w:val="18"/>
        </w:rPr>
        <w:t xml:space="preserve"> </w:t>
      </w:r>
      <w:r w:rsidR="00411BBB" w:rsidRPr="00843F1B">
        <w:rPr>
          <w:rFonts w:ascii="Verdana" w:hAnsi="Verdana" w:cs="Arial"/>
          <w:sz w:val="18"/>
          <w:szCs w:val="18"/>
        </w:rPr>
        <w:t>izbrati vlogo</w:t>
      </w:r>
      <w:r w:rsidR="008148B4" w:rsidRPr="00843F1B">
        <w:rPr>
          <w:rFonts w:ascii="Verdana" w:hAnsi="Verdana" w:cs="Arial"/>
          <w:sz w:val="18"/>
          <w:szCs w:val="18"/>
        </w:rPr>
        <w:t xml:space="preserve"> vodilnega partnerja</w:t>
      </w:r>
      <w:r w:rsidR="00411BBB" w:rsidRPr="00843F1B">
        <w:rPr>
          <w:rFonts w:ascii="Verdana" w:hAnsi="Verdana" w:cs="Arial"/>
          <w:sz w:val="18"/>
          <w:szCs w:val="18"/>
        </w:rPr>
        <w:t>. Naročnik bo</w:t>
      </w:r>
      <w:r w:rsidR="008148B4" w:rsidRPr="00843F1B">
        <w:rPr>
          <w:rFonts w:ascii="Verdana" w:hAnsi="Verdana" w:cs="Arial"/>
          <w:sz w:val="18"/>
          <w:szCs w:val="18"/>
        </w:rPr>
        <w:t xml:space="preserve"> do sprejema odločitve o naročilu</w:t>
      </w:r>
      <w:r w:rsidR="00B65873" w:rsidRPr="00843F1B">
        <w:rPr>
          <w:rFonts w:ascii="Verdana" w:hAnsi="Verdana" w:cs="Arial"/>
          <w:sz w:val="18"/>
          <w:szCs w:val="18"/>
        </w:rPr>
        <w:t xml:space="preserve"> komuniciral z vodilnim partnerjem</w:t>
      </w:r>
      <w:r w:rsidR="008148B4" w:rsidRPr="00843F1B">
        <w:rPr>
          <w:rFonts w:ascii="Verdana" w:hAnsi="Verdana" w:cs="Arial"/>
          <w:sz w:val="18"/>
          <w:szCs w:val="18"/>
        </w:rPr>
        <w:t>.</w:t>
      </w:r>
    </w:p>
    <w:p w14:paraId="43F2D5A7" w14:textId="77777777" w:rsidR="008148B4" w:rsidRPr="00843F1B" w:rsidRDefault="008148B4" w:rsidP="0016589D">
      <w:pPr>
        <w:pStyle w:val="Standard"/>
        <w:spacing w:line="240" w:lineRule="auto"/>
        <w:rPr>
          <w:rFonts w:ascii="Verdana" w:hAnsi="Verdana" w:cs="Arial"/>
          <w:sz w:val="18"/>
          <w:szCs w:val="18"/>
        </w:rPr>
      </w:pPr>
    </w:p>
    <w:p w14:paraId="55FB4687" w14:textId="77777777" w:rsidR="00A00185" w:rsidRPr="00843F1B" w:rsidRDefault="008148B4" w:rsidP="0016589D">
      <w:pPr>
        <w:pStyle w:val="Standard"/>
        <w:spacing w:line="240" w:lineRule="auto"/>
        <w:rPr>
          <w:rFonts w:ascii="Verdana" w:hAnsi="Verdana" w:cs="Arial"/>
          <w:sz w:val="18"/>
          <w:szCs w:val="18"/>
        </w:rPr>
      </w:pPr>
      <w:r w:rsidRPr="00843F1B">
        <w:rPr>
          <w:rFonts w:ascii="Verdana" w:hAnsi="Verdana" w:cs="Arial"/>
          <w:sz w:val="18"/>
          <w:szCs w:val="18"/>
        </w:rPr>
        <w:t>V primeru skupne ponudbe</w:t>
      </w:r>
      <w:r w:rsidR="00E6038F" w:rsidRPr="00843F1B">
        <w:rPr>
          <w:rFonts w:ascii="Verdana" w:hAnsi="Verdana" w:cs="Arial"/>
          <w:sz w:val="18"/>
          <w:szCs w:val="18"/>
        </w:rPr>
        <w:t xml:space="preserve"> pri nobenem ponudniku ne smejo obstajati razlogi za izključitev, pogoje za priznanje sposobnosti pa lahko izpolnijo </w:t>
      </w:r>
      <w:r w:rsidR="00B65873" w:rsidRPr="00843F1B">
        <w:rPr>
          <w:rFonts w:ascii="Verdana" w:hAnsi="Verdana" w:cs="Arial"/>
          <w:sz w:val="18"/>
          <w:szCs w:val="18"/>
        </w:rPr>
        <w:t xml:space="preserve">ponudniki </w:t>
      </w:r>
      <w:r w:rsidR="00E6038F" w:rsidRPr="00843F1B">
        <w:rPr>
          <w:rFonts w:ascii="Verdana" w:hAnsi="Verdana" w:cs="Arial"/>
          <w:sz w:val="18"/>
          <w:szCs w:val="18"/>
        </w:rPr>
        <w:t>skupaj</w:t>
      </w:r>
      <w:r w:rsidR="00B65873" w:rsidRPr="00843F1B">
        <w:rPr>
          <w:rFonts w:ascii="Verdana" w:hAnsi="Verdana" w:cs="Arial"/>
          <w:sz w:val="18"/>
          <w:szCs w:val="18"/>
        </w:rPr>
        <w:t xml:space="preserve"> (</w:t>
      </w:r>
      <w:r w:rsidR="008E4A4F" w:rsidRPr="00843F1B">
        <w:rPr>
          <w:rFonts w:ascii="Verdana" w:hAnsi="Verdana" w:cs="Arial"/>
          <w:sz w:val="18"/>
          <w:szCs w:val="18"/>
        </w:rPr>
        <w:t xml:space="preserve">v </w:t>
      </w:r>
      <w:r w:rsidR="00B65873" w:rsidRPr="00843F1B">
        <w:rPr>
          <w:rFonts w:ascii="Verdana" w:hAnsi="Verdana" w:cs="Arial"/>
          <w:sz w:val="18"/>
          <w:szCs w:val="18"/>
        </w:rPr>
        <w:t>kolikor se pri posameznem pogoju ne zahteva, da ga izpolnijo vsi p</w:t>
      </w:r>
      <w:r w:rsidR="003674E9" w:rsidRPr="00843F1B">
        <w:rPr>
          <w:rFonts w:ascii="Verdana" w:hAnsi="Verdana" w:cs="Arial"/>
          <w:sz w:val="18"/>
          <w:szCs w:val="18"/>
        </w:rPr>
        <w:t>artnerj</w:t>
      </w:r>
      <w:r w:rsidR="00B65873" w:rsidRPr="00843F1B">
        <w:rPr>
          <w:rFonts w:ascii="Verdana" w:hAnsi="Verdana" w:cs="Arial"/>
          <w:sz w:val="18"/>
          <w:szCs w:val="18"/>
        </w:rPr>
        <w:t>i v skupni ponudbi ali vsi gospodarski subjekti v ponudbi)</w:t>
      </w:r>
      <w:r w:rsidR="00235B3F" w:rsidRPr="00843F1B">
        <w:rPr>
          <w:rFonts w:ascii="Verdana" w:hAnsi="Verdana" w:cs="Arial"/>
          <w:sz w:val="18"/>
          <w:szCs w:val="18"/>
        </w:rPr>
        <w:t>.</w:t>
      </w:r>
    </w:p>
    <w:p w14:paraId="23CD813C" w14:textId="77777777" w:rsidR="00A00185" w:rsidRPr="00843F1B" w:rsidRDefault="00A00185" w:rsidP="0016589D">
      <w:pPr>
        <w:pStyle w:val="Standard"/>
        <w:spacing w:line="240" w:lineRule="auto"/>
        <w:rPr>
          <w:rFonts w:ascii="Verdana" w:hAnsi="Verdana" w:cs="Arial"/>
          <w:sz w:val="18"/>
          <w:szCs w:val="18"/>
        </w:rPr>
      </w:pPr>
    </w:p>
    <w:p w14:paraId="1DE3AC9F" w14:textId="02E768A8" w:rsidR="006D27CD" w:rsidRPr="00843F1B" w:rsidRDefault="00E6038F" w:rsidP="0016589D">
      <w:pPr>
        <w:pStyle w:val="Standard"/>
        <w:spacing w:line="240" w:lineRule="auto"/>
        <w:rPr>
          <w:rFonts w:ascii="Verdana" w:hAnsi="Verdana" w:cs="Arial"/>
          <w:sz w:val="18"/>
          <w:szCs w:val="18"/>
        </w:rPr>
      </w:pPr>
      <w:r w:rsidRPr="00843F1B">
        <w:rPr>
          <w:rFonts w:ascii="Verdana" w:hAnsi="Verdana" w:cs="Arial"/>
          <w:sz w:val="18"/>
          <w:szCs w:val="18"/>
        </w:rPr>
        <w:t>Vsak ponudnik v skupni ponudbi mora zase</w:t>
      </w:r>
      <w:r w:rsidR="00235B3F" w:rsidRPr="00843F1B">
        <w:rPr>
          <w:rFonts w:ascii="Verdana" w:hAnsi="Verdana" w:cs="Arial"/>
          <w:sz w:val="18"/>
          <w:szCs w:val="18"/>
        </w:rPr>
        <w:t xml:space="preserve"> izpolniti </w:t>
      </w:r>
      <w:r w:rsidR="00BE16BE" w:rsidRPr="00843F1B">
        <w:rPr>
          <w:rFonts w:ascii="Verdana" w:hAnsi="Verdana" w:cs="Arial"/>
          <w:sz w:val="18"/>
          <w:szCs w:val="18"/>
        </w:rPr>
        <w:t xml:space="preserve">in predložiti </w:t>
      </w:r>
      <w:r w:rsidR="00235B3F" w:rsidRPr="00843F1B">
        <w:rPr>
          <w:rFonts w:ascii="Verdana" w:hAnsi="Verdana" w:cs="Arial"/>
          <w:sz w:val="18"/>
          <w:szCs w:val="18"/>
        </w:rPr>
        <w:t xml:space="preserve">obrazec </w:t>
      </w:r>
      <w:r w:rsidRPr="00843F1B">
        <w:rPr>
          <w:rFonts w:ascii="Verdana" w:hAnsi="Verdana" w:cs="Arial"/>
          <w:sz w:val="18"/>
          <w:szCs w:val="18"/>
        </w:rPr>
        <w:t>ESPD</w:t>
      </w:r>
      <w:r w:rsidR="006C238E" w:rsidRPr="00843F1B">
        <w:rPr>
          <w:rFonts w:ascii="Verdana" w:hAnsi="Verdana" w:cs="Arial"/>
          <w:sz w:val="18"/>
          <w:szCs w:val="18"/>
        </w:rPr>
        <w:t>,</w:t>
      </w:r>
      <w:r w:rsidR="006C602B" w:rsidRPr="00843F1B">
        <w:rPr>
          <w:rFonts w:ascii="Verdana" w:hAnsi="Verdana" w:cs="Arial"/>
          <w:sz w:val="18"/>
          <w:szCs w:val="18"/>
        </w:rPr>
        <w:t xml:space="preserve"> obrazec Izjava o udeležbi v lastništvu in o povezanih družbah</w:t>
      </w:r>
      <w:r w:rsidR="00D96448" w:rsidRPr="00843F1B">
        <w:rPr>
          <w:rFonts w:ascii="Verdana" w:hAnsi="Verdana" w:cs="Arial"/>
          <w:sz w:val="18"/>
          <w:szCs w:val="18"/>
        </w:rPr>
        <w:t xml:space="preserve"> ter</w:t>
      </w:r>
      <w:r w:rsidR="00541824" w:rsidRPr="00843F1B">
        <w:rPr>
          <w:rFonts w:ascii="Verdana" w:hAnsi="Verdana" w:cs="Arial"/>
          <w:sz w:val="18"/>
          <w:szCs w:val="18"/>
        </w:rPr>
        <w:t xml:space="preserve"> obrazec Izjava o odsotnosti osebnih povezav</w:t>
      </w:r>
      <w:r w:rsidR="00527B16" w:rsidRPr="00843F1B">
        <w:rPr>
          <w:rFonts w:ascii="Verdana" w:hAnsi="Verdana" w:cs="Arial"/>
          <w:sz w:val="18"/>
          <w:szCs w:val="18"/>
        </w:rPr>
        <w:t>.</w:t>
      </w:r>
    </w:p>
    <w:p w14:paraId="4728758E" w14:textId="77777777" w:rsidR="00BE16BE" w:rsidRPr="00843F1B" w:rsidRDefault="00BE16BE" w:rsidP="0016589D">
      <w:pPr>
        <w:pStyle w:val="Standard"/>
        <w:spacing w:line="240" w:lineRule="auto"/>
        <w:rPr>
          <w:rFonts w:ascii="Verdana" w:hAnsi="Verdana" w:cs="Arial"/>
          <w:sz w:val="18"/>
          <w:szCs w:val="18"/>
        </w:rPr>
      </w:pPr>
    </w:p>
    <w:p w14:paraId="76329516" w14:textId="453BDD86" w:rsidR="00A00185" w:rsidRPr="00843F1B" w:rsidRDefault="00BE16BE" w:rsidP="0016589D">
      <w:pPr>
        <w:pStyle w:val="Standard"/>
        <w:spacing w:line="240" w:lineRule="auto"/>
        <w:rPr>
          <w:rFonts w:ascii="Verdana" w:hAnsi="Verdana" w:cs="Arial"/>
          <w:sz w:val="18"/>
          <w:szCs w:val="18"/>
        </w:rPr>
      </w:pPr>
      <w:r w:rsidRPr="00843F1B">
        <w:rPr>
          <w:rFonts w:ascii="Verdana" w:hAnsi="Verdana" w:cs="Arial"/>
          <w:sz w:val="18"/>
          <w:szCs w:val="18"/>
        </w:rPr>
        <w:t>Obraz</w:t>
      </w:r>
      <w:r w:rsidR="00D76EC6" w:rsidRPr="00843F1B">
        <w:rPr>
          <w:rFonts w:ascii="Verdana" w:hAnsi="Verdana" w:cs="Arial"/>
          <w:sz w:val="18"/>
          <w:szCs w:val="18"/>
        </w:rPr>
        <w:t>c</w:t>
      </w:r>
      <w:r w:rsidR="001959BB" w:rsidRPr="00843F1B">
        <w:rPr>
          <w:rFonts w:ascii="Verdana" w:hAnsi="Verdana" w:cs="Arial"/>
          <w:sz w:val="18"/>
          <w:szCs w:val="18"/>
        </w:rPr>
        <w:t>e Ponud</w:t>
      </w:r>
      <w:r w:rsidR="007F2F61" w:rsidRPr="00843F1B">
        <w:rPr>
          <w:rFonts w:ascii="Verdana" w:hAnsi="Verdana" w:cs="Arial"/>
          <w:sz w:val="18"/>
          <w:szCs w:val="18"/>
        </w:rPr>
        <w:t>ba,</w:t>
      </w:r>
      <w:r w:rsidR="00AB670D" w:rsidRPr="00843F1B">
        <w:rPr>
          <w:rFonts w:ascii="Verdana" w:hAnsi="Verdana" w:cs="Arial"/>
          <w:sz w:val="18"/>
          <w:szCs w:val="18"/>
        </w:rPr>
        <w:t xml:space="preserve"> </w:t>
      </w:r>
      <w:r w:rsidR="007F2F61" w:rsidRPr="00843F1B">
        <w:rPr>
          <w:rFonts w:ascii="Verdana" w:hAnsi="Verdana" w:cs="Arial"/>
          <w:sz w:val="18"/>
          <w:szCs w:val="18"/>
        </w:rPr>
        <w:t>P</w:t>
      </w:r>
      <w:r w:rsidRPr="00843F1B">
        <w:rPr>
          <w:rFonts w:ascii="Verdana" w:hAnsi="Verdana" w:cs="Arial"/>
          <w:sz w:val="18"/>
          <w:szCs w:val="18"/>
        </w:rPr>
        <w:t>onudbeni predračun</w:t>
      </w:r>
      <w:r w:rsidR="00257511" w:rsidRPr="00843F1B">
        <w:rPr>
          <w:rFonts w:ascii="Verdana" w:hAnsi="Verdana" w:cs="Arial"/>
          <w:sz w:val="18"/>
          <w:szCs w:val="18"/>
        </w:rPr>
        <w:t xml:space="preserve">, </w:t>
      </w:r>
      <w:r w:rsidR="000C6596" w:rsidRPr="00843F1B">
        <w:rPr>
          <w:rFonts w:ascii="Verdana" w:hAnsi="Verdana" w:cs="Arial"/>
          <w:sz w:val="18"/>
          <w:szCs w:val="18"/>
        </w:rPr>
        <w:t>Podizvajalci</w:t>
      </w:r>
      <w:r w:rsidR="007F2F61" w:rsidRPr="00843F1B">
        <w:rPr>
          <w:rFonts w:ascii="Verdana" w:hAnsi="Verdana" w:cs="Arial"/>
          <w:sz w:val="18"/>
          <w:szCs w:val="18"/>
        </w:rPr>
        <w:t xml:space="preserve"> ter</w:t>
      </w:r>
      <w:r w:rsidR="006C602B" w:rsidRPr="00843F1B">
        <w:rPr>
          <w:rFonts w:ascii="Verdana" w:hAnsi="Verdana" w:cs="Arial"/>
          <w:sz w:val="18"/>
          <w:szCs w:val="18"/>
        </w:rPr>
        <w:t xml:space="preserve"> Menična izjava</w:t>
      </w:r>
      <w:r w:rsidR="001B2DFD" w:rsidRPr="00843F1B">
        <w:rPr>
          <w:rFonts w:ascii="Verdana" w:hAnsi="Verdana" w:cs="Arial"/>
          <w:sz w:val="18"/>
          <w:szCs w:val="18"/>
        </w:rPr>
        <w:t xml:space="preserve"> </w:t>
      </w:r>
      <w:r w:rsidR="00E6038F" w:rsidRPr="00843F1B">
        <w:rPr>
          <w:rFonts w:ascii="Verdana" w:hAnsi="Verdana" w:cs="Arial"/>
          <w:sz w:val="18"/>
          <w:szCs w:val="18"/>
        </w:rPr>
        <w:t>podpiše in žigosa vodilni partner v skupni ponudbi</w:t>
      </w:r>
      <w:r w:rsidR="00235B3F" w:rsidRPr="00843F1B">
        <w:rPr>
          <w:rFonts w:ascii="Verdana" w:hAnsi="Verdana" w:cs="Arial"/>
          <w:sz w:val="18"/>
          <w:szCs w:val="18"/>
        </w:rPr>
        <w:t>.</w:t>
      </w:r>
      <w:r w:rsidR="00D76EC6" w:rsidRPr="00843F1B">
        <w:rPr>
          <w:rFonts w:ascii="Verdana" w:hAnsi="Verdana" w:cs="Arial"/>
          <w:sz w:val="18"/>
          <w:szCs w:val="18"/>
        </w:rPr>
        <w:t xml:space="preserve"> </w:t>
      </w:r>
      <w:r w:rsidR="004F2D5B" w:rsidRPr="00843F1B">
        <w:rPr>
          <w:rFonts w:ascii="Verdana" w:hAnsi="Verdana" w:cs="Arial"/>
          <w:sz w:val="18"/>
          <w:szCs w:val="18"/>
        </w:rPr>
        <w:t>Ponudniki morajo v svojem notranjem razmerju pooblastiti vodilnega partnerja za podpis oziroma predložitev vseh dokumentov, navedenih v tem odstavku.</w:t>
      </w:r>
      <w:r w:rsidR="00283BE0" w:rsidRPr="00843F1B">
        <w:rPr>
          <w:rFonts w:ascii="Verdana" w:hAnsi="Verdana" w:cs="Arial"/>
          <w:sz w:val="18"/>
          <w:szCs w:val="18"/>
        </w:rPr>
        <w:t xml:space="preserve"> Takega pooblastila oziroma pooblastil ni treba predložiti že v</w:t>
      </w:r>
      <w:r w:rsidR="00B65873" w:rsidRPr="00843F1B">
        <w:rPr>
          <w:rFonts w:ascii="Verdana" w:hAnsi="Verdana" w:cs="Arial"/>
          <w:sz w:val="18"/>
          <w:szCs w:val="18"/>
        </w:rPr>
        <w:t xml:space="preserve"> ponudbeni dokumentaciji, moral</w:t>
      </w:r>
      <w:r w:rsidR="00283BE0" w:rsidRPr="00843F1B">
        <w:rPr>
          <w:rFonts w:ascii="Verdana" w:hAnsi="Verdana" w:cs="Arial"/>
          <w:sz w:val="18"/>
          <w:szCs w:val="18"/>
        </w:rPr>
        <w:t xml:space="preserve"> pa ga/jih bo </w:t>
      </w:r>
      <w:r w:rsidR="00B65873" w:rsidRPr="00843F1B">
        <w:rPr>
          <w:rFonts w:ascii="Verdana" w:hAnsi="Verdana" w:cs="Arial"/>
          <w:sz w:val="18"/>
          <w:szCs w:val="18"/>
        </w:rPr>
        <w:t>vodilni partner</w:t>
      </w:r>
      <w:r w:rsidR="00283BE0" w:rsidRPr="00843F1B">
        <w:rPr>
          <w:rFonts w:ascii="Verdana" w:hAnsi="Verdana" w:cs="Arial"/>
          <w:sz w:val="18"/>
          <w:szCs w:val="18"/>
        </w:rPr>
        <w:t xml:space="preserve"> predložiti naknadno, v kolikor bo naročnik to zahteval.</w:t>
      </w:r>
    </w:p>
    <w:p w14:paraId="64D6CBA2" w14:textId="77777777" w:rsidR="003432BD" w:rsidRPr="00843F1B" w:rsidRDefault="003432BD" w:rsidP="0016589D">
      <w:pPr>
        <w:pStyle w:val="Standard"/>
        <w:spacing w:line="240" w:lineRule="auto"/>
        <w:rPr>
          <w:rFonts w:ascii="Verdana" w:hAnsi="Verdana" w:cs="Arial"/>
          <w:sz w:val="18"/>
          <w:szCs w:val="18"/>
        </w:rPr>
      </w:pPr>
    </w:p>
    <w:p w14:paraId="1F4F0502" w14:textId="46F28E9C" w:rsidR="00A00185" w:rsidRPr="00843F1B" w:rsidRDefault="00235B3F" w:rsidP="0016589D">
      <w:pPr>
        <w:pStyle w:val="Standard"/>
        <w:widowControl w:val="0"/>
        <w:spacing w:line="240" w:lineRule="auto"/>
        <w:rPr>
          <w:rFonts w:ascii="Verdana" w:hAnsi="Verdana" w:cs="Arial"/>
          <w:sz w:val="18"/>
          <w:szCs w:val="18"/>
        </w:rPr>
      </w:pPr>
      <w:r w:rsidRPr="00843F1B">
        <w:rPr>
          <w:rFonts w:ascii="Verdana" w:hAnsi="Verdana" w:cs="Arial"/>
          <w:sz w:val="18"/>
          <w:szCs w:val="18"/>
        </w:rPr>
        <w:t>V primeru, da bo skupina ponudnikov izbrana za</w:t>
      </w:r>
      <w:r w:rsidR="00E6038F" w:rsidRPr="00843F1B">
        <w:rPr>
          <w:rFonts w:ascii="Verdana" w:hAnsi="Verdana" w:cs="Arial"/>
          <w:sz w:val="18"/>
          <w:szCs w:val="18"/>
        </w:rPr>
        <w:t xml:space="preserve"> izvedbo predmetnega naročila, </w:t>
      </w:r>
      <w:r w:rsidR="00F556CE" w:rsidRPr="00843F1B">
        <w:rPr>
          <w:rFonts w:ascii="Verdana" w:hAnsi="Verdana" w:cs="Arial"/>
          <w:sz w:val="18"/>
          <w:szCs w:val="18"/>
        </w:rPr>
        <w:t>lahko</w:t>
      </w:r>
      <w:r w:rsidRPr="00843F1B">
        <w:rPr>
          <w:rFonts w:ascii="Verdana" w:hAnsi="Verdana" w:cs="Arial"/>
          <w:sz w:val="18"/>
          <w:szCs w:val="18"/>
        </w:rPr>
        <w:t xml:space="preserve"> naročnik </w:t>
      </w:r>
      <w:r w:rsidR="00E6038F" w:rsidRPr="00843F1B">
        <w:rPr>
          <w:rFonts w:ascii="Verdana" w:hAnsi="Verdana" w:cs="Arial"/>
          <w:sz w:val="18"/>
          <w:szCs w:val="18"/>
        </w:rPr>
        <w:t>zahteva</w:t>
      </w:r>
      <w:r w:rsidR="008840B5" w:rsidRPr="00843F1B">
        <w:rPr>
          <w:rFonts w:ascii="Verdana" w:hAnsi="Verdana" w:cs="Arial"/>
          <w:sz w:val="18"/>
          <w:szCs w:val="18"/>
        </w:rPr>
        <w:t>, da predložijo</w:t>
      </w:r>
      <w:r w:rsidRPr="00843F1B">
        <w:rPr>
          <w:rFonts w:ascii="Verdana" w:hAnsi="Verdana" w:cs="Arial"/>
          <w:sz w:val="18"/>
          <w:szCs w:val="18"/>
        </w:rPr>
        <w:t xml:space="preserve"> akt o skupni izvedbi naročila (na primer pogodbo o sodelovanju), v katerem bodo</w:t>
      </w:r>
      <w:r w:rsidR="00BE16BE" w:rsidRPr="00843F1B">
        <w:rPr>
          <w:rFonts w:ascii="Verdana" w:hAnsi="Verdana" w:cs="Arial"/>
          <w:sz w:val="18"/>
          <w:szCs w:val="18"/>
        </w:rPr>
        <w:t xml:space="preserve"> </w:t>
      </w:r>
      <w:r w:rsidRPr="00843F1B">
        <w:rPr>
          <w:rFonts w:ascii="Verdana" w:hAnsi="Verdana" w:cs="Arial"/>
          <w:sz w:val="18"/>
          <w:szCs w:val="18"/>
        </w:rPr>
        <w:t>natančno opredeljene naloge</w:t>
      </w:r>
      <w:r w:rsidR="007B4721" w:rsidRPr="00843F1B">
        <w:rPr>
          <w:rFonts w:ascii="Verdana" w:hAnsi="Verdana" w:cs="Arial"/>
          <w:sz w:val="18"/>
          <w:szCs w:val="18"/>
        </w:rPr>
        <w:t>,</w:t>
      </w:r>
      <w:r w:rsidRPr="00843F1B">
        <w:rPr>
          <w:rFonts w:ascii="Verdana" w:hAnsi="Verdana" w:cs="Arial"/>
          <w:sz w:val="18"/>
          <w:szCs w:val="18"/>
        </w:rPr>
        <w:t xml:space="preserve"> </w:t>
      </w:r>
      <w:r w:rsidR="007B4721" w:rsidRPr="00843F1B">
        <w:rPr>
          <w:rFonts w:ascii="Verdana" w:hAnsi="Verdana" w:cs="Arial"/>
          <w:sz w:val="18"/>
          <w:szCs w:val="18"/>
        </w:rPr>
        <w:t>pravice in obveznosti</w:t>
      </w:r>
      <w:r w:rsidRPr="00843F1B">
        <w:rPr>
          <w:rFonts w:ascii="Verdana" w:hAnsi="Verdana" w:cs="Arial"/>
          <w:sz w:val="18"/>
          <w:szCs w:val="18"/>
        </w:rPr>
        <w:t xml:space="preserve"> posameznih ponudnikov</w:t>
      </w:r>
      <w:r w:rsidR="007B4721" w:rsidRPr="00843F1B">
        <w:rPr>
          <w:rFonts w:ascii="Verdana" w:hAnsi="Verdana" w:cs="Arial"/>
          <w:sz w:val="18"/>
          <w:szCs w:val="18"/>
        </w:rPr>
        <w:t>, način poravnavanja obveznosti s strani naročnika (vsakemu ponudniku posebej ali preko vodilnega partnerja) ter morebitna pooblastila za komunikacijo z naročnikom</w:t>
      </w:r>
      <w:r w:rsidRPr="00843F1B">
        <w:rPr>
          <w:rFonts w:ascii="Verdana" w:hAnsi="Verdana" w:cs="Arial"/>
          <w:sz w:val="18"/>
          <w:szCs w:val="18"/>
        </w:rPr>
        <w:t xml:space="preserve">. </w:t>
      </w:r>
      <w:r w:rsidR="007B4721" w:rsidRPr="00843F1B">
        <w:rPr>
          <w:rFonts w:ascii="Verdana" w:hAnsi="Verdana" w:cs="Arial"/>
          <w:sz w:val="18"/>
          <w:szCs w:val="18"/>
        </w:rPr>
        <w:t>V vsakem primeru</w:t>
      </w:r>
      <w:r w:rsidRPr="00843F1B">
        <w:rPr>
          <w:rFonts w:ascii="Verdana" w:hAnsi="Verdana" w:cs="Arial"/>
          <w:sz w:val="18"/>
          <w:szCs w:val="18"/>
        </w:rPr>
        <w:t xml:space="preserve"> </w:t>
      </w:r>
      <w:r w:rsidR="00BE16BE" w:rsidRPr="00843F1B">
        <w:rPr>
          <w:rFonts w:ascii="Verdana" w:hAnsi="Verdana" w:cs="Arial"/>
          <w:sz w:val="18"/>
          <w:szCs w:val="18"/>
        </w:rPr>
        <w:t xml:space="preserve">vsi </w:t>
      </w:r>
      <w:r w:rsidRPr="00843F1B">
        <w:rPr>
          <w:rFonts w:ascii="Verdana" w:hAnsi="Verdana" w:cs="Arial"/>
          <w:sz w:val="18"/>
          <w:szCs w:val="18"/>
        </w:rPr>
        <w:t>ponudniki odgovarjajo naročniku</w:t>
      </w:r>
      <w:r w:rsidR="007B4721" w:rsidRPr="00843F1B">
        <w:rPr>
          <w:rFonts w:ascii="Verdana" w:hAnsi="Verdana" w:cs="Arial"/>
          <w:sz w:val="18"/>
          <w:szCs w:val="18"/>
        </w:rPr>
        <w:t xml:space="preserve"> neomejeno</w:t>
      </w:r>
      <w:r w:rsidRPr="00843F1B">
        <w:rPr>
          <w:rFonts w:ascii="Verdana" w:hAnsi="Verdana" w:cs="Arial"/>
          <w:sz w:val="18"/>
          <w:szCs w:val="18"/>
        </w:rPr>
        <w:t xml:space="preserve"> solidarno.</w:t>
      </w:r>
    </w:p>
    <w:p w14:paraId="457428AA" w14:textId="77777777" w:rsidR="00BD6712" w:rsidRPr="00843F1B" w:rsidRDefault="00BD6712" w:rsidP="0016589D">
      <w:pPr>
        <w:pStyle w:val="Standard"/>
        <w:widowControl w:val="0"/>
        <w:spacing w:line="240" w:lineRule="auto"/>
        <w:rPr>
          <w:rFonts w:ascii="Verdana" w:hAnsi="Verdana" w:cs="Arial"/>
          <w:sz w:val="18"/>
          <w:szCs w:val="18"/>
        </w:rPr>
      </w:pPr>
    </w:p>
    <w:p w14:paraId="17E32F47" w14:textId="77777777" w:rsidR="00AC4FC1" w:rsidRPr="00843F1B" w:rsidRDefault="00AC4FC1" w:rsidP="0016589D">
      <w:pPr>
        <w:pStyle w:val="Naslov2"/>
        <w:keepLines w:val="0"/>
        <w:numPr>
          <w:ilvl w:val="1"/>
          <w:numId w:val="1"/>
        </w:numPr>
        <w:spacing w:line="240" w:lineRule="auto"/>
        <w:rPr>
          <w:rFonts w:ascii="Verdana" w:hAnsi="Verdana" w:cs="Arial"/>
          <w:sz w:val="18"/>
          <w:szCs w:val="18"/>
        </w:rPr>
      </w:pPr>
      <w:bookmarkStart w:id="94" w:name="_Toc216689111"/>
      <w:bookmarkStart w:id="95" w:name="_Toc223693686"/>
      <w:r w:rsidRPr="00843F1B">
        <w:rPr>
          <w:rFonts w:ascii="Verdana" w:hAnsi="Verdana" w:cs="Arial"/>
          <w:sz w:val="18"/>
          <w:szCs w:val="18"/>
        </w:rPr>
        <w:t>Ponudba s podizvajalci</w:t>
      </w:r>
      <w:bookmarkEnd w:id="94"/>
      <w:bookmarkEnd w:id="95"/>
    </w:p>
    <w:p w14:paraId="01997D74" w14:textId="77777777" w:rsidR="00A00185" w:rsidRPr="00843F1B" w:rsidRDefault="00A00185" w:rsidP="0016589D">
      <w:pPr>
        <w:pStyle w:val="Standard"/>
        <w:keepNext/>
        <w:spacing w:line="240" w:lineRule="auto"/>
        <w:rPr>
          <w:rFonts w:ascii="Verdana" w:hAnsi="Verdana" w:cs="Arial"/>
          <w:sz w:val="18"/>
          <w:szCs w:val="18"/>
        </w:rPr>
      </w:pPr>
    </w:p>
    <w:p w14:paraId="7974B18B" w14:textId="77777777" w:rsidR="0077162F" w:rsidRPr="00843F1B" w:rsidRDefault="0077162F" w:rsidP="0016589D">
      <w:pPr>
        <w:pStyle w:val="Standard"/>
        <w:widowControl w:val="0"/>
        <w:spacing w:line="240" w:lineRule="auto"/>
        <w:rPr>
          <w:rFonts w:ascii="Verdana" w:hAnsi="Verdana" w:cs="Arial"/>
          <w:b/>
          <w:color w:val="000000" w:themeColor="text1"/>
          <w:sz w:val="18"/>
          <w:szCs w:val="18"/>
        </w:rPr>
      </w:pPr>
      <w:r w:rsidRPr="00843F1B">
        <w:rPr>
          <w:rFonts w:ascii="Verdana" w:hAnsi="Verdana" w:cs="Arial"/>
          <w:b/>
          <w:color w:val="000000" w:themeColor="text1"/>
          <w:sz w:val="18"/>
          <w:szCs w:val="18"/>
        </w:rPr>
        <w:t>Naročnik na podlagi osmega odstavka 94. člena ZJN-3 določa, da se določila te točke uporabljajo le za podizvajalce, katerih zmogljivosti uporablja ponudnik, to je podizvajalce, s katerimi ponudnik izpolnjuje pogoje za priznanje sposobnosti iz točke 8.3 teh navodil ponudnikom.</w:t>
      </w:r>
    </w:p>
    <w:p w14:paraId="0CCC1AE2" w14:textId="77777777" w:rsidR="0077162F" w:rsidRPr="00843F1B" w:rsidRDefault="0077162F" w:rsidP="0016589D">
      <w:pPr>
        <w:pStyle w:val="Standard"/>
        <w:spacing w:line="240" w:lineRule="auto"/>
        <w:rPr>
          <w:rFonts w:ascii="Verdana" w:hAnsi="Verdana" w:cs="Arial"/>
          <w:sz w:val="18"/>
          <w:szCs w:val="18"/>
        </w:rPr>
      </w:pPr>
    </w:p>
    <w:p w14:paraId="58617678" w14:textId="4CD9952C" w:rsidR="00A00185" w:rsidRPr="00843F1B"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 xml:space="preserve">V primeru, da bo ponudnik pri izvedbi naročila sodeloval s podizvajalci, mora </w:t>
      </w:r>
      <w:r w:rsidR="00584E8A" w:rsidRPr="00843F1B">
        <w:rPr>
          <w:rFonts w:ascii="Verdana" w:hAnsi="Verdana" w:cs="Arial"/>
          <w:sz w:val="18"/>
          <w:szCs w:val="18"/>
        </w:rPr>
        <w:t xml:space="preserve">v </w:t>
      </w:r>
      <w:r w:rsidR="00C51F79" w:rsidRPr="00843F1B">
        <w:rPr>
          <w:rFonts w:ascii="Verdana" w:hAnsi="Verdana" w:cs="Arial"/>
          <w:sz w:val="18"/>
          <w:szCs w:val="18"/>
        </w:rPr>
        <w:t>obrazcu ESPD</w:t>
      </w:r>
      <w:r w:rsidR="00584E8A" w:rsidRPr="00843F1B">
        <w:rPr>
          <w:rFonts w:ascii="Verdana" w:hAnsi="Verdana" w:cs="Arial"/>
          <w:sz w:val="18"/>
          <w:szCs w:val="18"/>
        </w:rPr>
        <w:t xml:space="preserve"> </w:t>
      </w:r>
      <w:r w:rsidRPr="00843F1B">
        <w:rPr>
          <w:rFonts w:ascii="Verdana" w:hAnsi="Verdana" w:cs="Arial"/>
          <w:sz w:val="18"/>
          <w:szCs w:val="18"/>
        </w:rPr>
        <w:t xml:space="preserve">navesti </w:t>
      </w:r>
      <w:r w:rsidRPr="00843F1B">
        <w:rPr>
          <w:rFonts w:ascii="Verdana" w:hAnsi="Verdana" w:cs="Arial"/>
          <w:color w:val="000000" w:themeColor="text1"/>
          <w:sz w:val="18"/>
          <w:szCs w:val="18"/>
        </w:rPr>
        <w:t xml:space="preserve">vse podizvajalce. </w:t>
      </w:r>
      <w:r w:rsidR="004D498C" w:rsidRPr="00843F1B">
        <w:rPr>
          <w:rFonts w:ascii="Verdana" w:hAnsi="Verdana" w:cs="Arial"/>
          <w:color w:val="000000" w:themeColor="text1"/>
          <w:sz w:val="18"/>
          <w:szCs w:val="18"/>
        </w:rPr>
        <w:t xml:space="preserve">Ponudnik </w:t>
      </w:r>
      <w:r w:rsidR="004D498C" w:rsidRPr="00843F1B">
        <w:rPr>
          <w:rFonts w:ascii="Verdana" w:hAnsi="Verdana" w:cs="Arial"/>
          <w:sz w:val="18"/>
          <w:szCs w:val="18"/>
        </w:rPr>
        <w:t xml:space="preserve">lahko odda v podizvajanje del javnega naročila, vendar ne celotnega naročila. </w:t>
      </w:r>
      <w:r w:rsidRPr="00843F1B">
        <w:rPr>
          <w:rFonts w:ascii="Verdana" w:hAnsi="Verdana" w:cs="Arial"/>
          <w:color w:val="000000" w:themeColor="text1"/>
          <w:sz w:val="18"/>
          <w:szCs w:val="18"/>
        </w:rPr>
        <w:t xml:space="preserve">Ponudnik </w:t>
      </w:r>
      <w:r w:rsidRPr="00843F1B">
        <w:rPr>
          <w:rFonts w:ascii="Verdana" w:hAnsi="Verdana" w:cs="Arial"/>
          <w:sz w:val="18"/>
          <w:szCs w:val="18"/>
        </w:rPr>
        <w:t xml:space="preserve">mora v ponudbi predložiti tudi izpolnjen obrazec </w:t>
      </w:r>
      <w:r w:rsidR="00584E8A" w:rsidRPr="00843F1B">
        <w:rPr>
          <w:rFonts w:ascii="Verdana" w:hAnsi="Verdana" w:cs="Arial"/>
          <w:sz w:val="18"/>
          <w:szCs w:val="18"/>
        </w:rPr>
        <w:t>ESPD</w:t>
      </w:r>
      <w:r w:rsidRPr="00843F1B">
        <w:rPr>
          <w:rFonts w:ascii="Verdana" w:hAnsi="Verdana" w:cs="Arial"/>
          <w:sz w:val="18"/>
          <w:szCs w:val="18"/>
        </w:rPr>
        <w:t xml:space="preserve"> za vsakega podizvajalca, s katerim bo </w:t>
      </w:r>
      <w:r w:rsidRPr="00843F1B">
        <w:rPr>
          <w:rFonts w:ascii="Verdana" w:hAnsi="Verdana" w:cs="Arial"/>
          <w:color w:val="000000" w:themeColor="text1"/>
          <w:sz w:val="18"/>
          <w:szCs w:val="18"/>
        </w:rPr>
        <w:t xml:space="preserve">sodeloval pri naročilu. </w:t>
      </w:r>
    </w:p>
    <w:p w14:paraId="2ACAD4F3" w14:textId="77777777" w:rsidR="00750D78" w:rsidRPr="00843F1B" w:rsidRDefault="00750D78" w:rsidP="0016589D">
      <w:pPr>
        <w:pStyle w:val="Standard"/>
        <w:spacing w:line="240" w:lineRule="auto"/>
        <w:rPr>
          <w:rFonts w:ascii="Verdana" w:hAnsi="Verdana" w:cs="Arial"/>
          <w:sz w:val="18"/>
          <w:szCs w:val="18"/>
        </w:rPr>
      </w:pPr>
    </w:p>
    <w:p w14:paraId="15E08294" w14:textId="77777777" w:rsidR="004E1EDD" w:rsidRPr="00843F1B" w:rsidRDefault="004E1EDD" w:rsidP="0016589D">
      <w:pPr>
        <w:spacing w:after="0" w:line="240"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843F1B">
        <w:rPr>
          <w:rFonts w:ascii="Verdana" w:hAnsi="Verdana" w:cs="Arial"/>
          <w:color w:val="000000" w:themeColor="text1"/>
          <w:sz w:val="18"/>
          <w:szCs w:val="18"/>
        </w:rPr>
        <w:t xml:space="preserve"> skladno z 81. členom ZJN-3</w:t>
      </w:r>
      <w:r w:rsidRPr="00843F1B">
        <w:rPr>
          <w:rFonts w:ascii="Verdana" w:hAnsi="Verdana" w:cs="Arial"/>
          <w:color w:val="000000" w:themeColor="text1"/>
          <w:sz w:val="18"/>
          <w:szCs w:val="18"/>
        </w:rPr>
        <w:t>.</w:t>
      </w:r>
    </w:p>
    <w:p w14:paraId="60FE208F" w14:textId="77777777" w:rsidR="004E1EDD" w:rsidRPr="00843F1B" w:rsidRDefault="004E1EDD" w:rsidP="0016589D">
      <w:pPr>
        <w:pStyle w:val="Standard"/>
        <w:spacing w:line="240" w:lineRule="auto"/>
        <w:rPr>
          <w:rFonts w:ascii="Verdana" w:hAnsi="Verdana" w:cs="Arial"/>
          <w:sz w:val="18"/>
          <w:szCs w:val="18"/>
        </w:rPr>
      </w:pPr>
    </w:p>
    <w:p w14:paraId="10340204" w14:textId="77777777" w:rsidR="00D54EC5" w:rsidRPr="00843F1B" w:rsidRDefault="00D54EC5" w:rsidP="0016589D">
      <w:pPr>
        <w:pStyle w:val="Standard"/>
        <w:spacing w:line="240" w:lineRule="auto"/>
        <w:rPr>
          <w:rFonts w:ascii="Verdana" w:hAnsi="Verdana" w:cs="Arial"/>
          <w:sz w:val="18"/>
          <w:szCs w:val="18"/>
        </w:rPr>
      </w:pPr>
      <w:r w:rsidRPr="00843F1B">
        <w:rPr>
          <w:rFonts w:ascii="Verdana" w:hAnsi="Verdana" w:cs="Arial"/>
          <w:sz w:val="18"/>
          <w:szCs w:val="18"/>
        </w:rPr>
        <w:t>Pri nobenem od podizvajalcev ne smejo obstajati razlogi za izključitev. Pogoje za priznanje sposobnosti lahko ponudnik oziroma skupina ponudnikov izpolnjuje s podizvajalci</w:t>
      </w:r>
      <w:r w:rsidR="008E4A4F" w:rsidRPr="00843F1B">
        <w:rPr>
          <w:rFonts w:ascii="Verdana" w:hAnsi="Verdana" w:cs="Arial"/>
          <w:sz w:val="18"/>
          <w:szCs w:val="18"/>
        </w:rPr>
        <w:t xml:space="preserve"> (v kolikor se pri posameznem pogoju ne zahteva, da ga izpolnijo vsi </w:t>
      </w:r>
      <w:r w:rsidR="003674E9" w:rsidRPr="00843F1B">
        <w:rPr>
          <w:rFonts w:ascii="Verdana" w:hAnsi="Verdana" w:cs="Arial"/>
          <w:sz w:val="18"/>
          <w:szCs w:val="18"/>
        </w:rPr>
        <w:t>partnerji</w:t>
      </w:r>
      <w:r w:rsidR="008E4A4F" w:rsidRPr="00843F1B">
        <w:rPr>
          <w:rFonts w:ascii="Verdana" w:hAnsi="Verdana" w:cs="Arial"/>
          <w:sz w:val="18"/>
          <w:szCs w:val="18"/>
        </w:rPr>
        <w:t xml:space="preserve"> v skupni ponudbi ali vsi gospodarski subjekti v ponudbi)</w:t>
      </w:r>
      <w:r w:rsidRPr="00843F1B">
        <w:rPr>
          <w:rFonts w:ascii="Verdana" w:hAnsi="Verdana" w:cs="Arial"/>
          <w:sz w:val="18"/>
          <w:szCs w:val="18"/>
        </w:rPr>
        <w:t>. Odsotnost obstoja razlogov za izključitev in obstoj pogojev za priznanje sposobnosti se pri podizvajalcih dokazuje</w:t>
      </w:r>
      <w:r w:rsidR="004D498C" w:rsidRPr="00843F1B">
        <w:rPr>
          <w:rFonts w:ascii="Verdana" w:hAnsi="Verdana" w:cs="Arial"/>
          <w:sz w:val="18"/>
          <w:szCs w:val="18"/>
        </w:rPr>
        <w:t>,</w:t>
      </w:r>
      <w:r w:rsidRPr="00843F1B">
        <w:rPr>
          <w:rFonts w:ascii="Verdana" w:hAnsi="Verdana" w:cs="Arial"/>
          <w:sz w:val="18"/>
          <w:szCs w:val="18"/>
        </w:rPr>
        <w:t xml:space="preserve"> kot pri ostalih gospodarskih subjekt</w:t>
      </w:r>
      <w:r w:rsidR="004D498C" w:rsidRPr="00843F1B">
        <w:rPr>
          <w:rFonts w:ascii="Verdana" w:hAnsi="Verdana" w:cs="Arial"/>
          <w:sz w:val="18"/>
          <w:szCs w:val="18"/>
        </w:rPr>
        <w:t>ih</w:t>
      </w:r>
      <w:r w:rsidRPr="00843F1B">
        <w:rPr>
          <w:rFonts w:ascii="Verdana" w:hAnsi="Verdana" w:cs="Arial"/>
          <w:sz w:val="18"/>
          <w:szCs w:val="18"/>
        </w:rPr>
        <w:t>, skladno s točko 8 te razpisne dokumentacije (»Ugotavljanje sposobnosti«).</w:t>
      </w:r>
    </w:p>
    <w:p w14:paraId="363E14CB" w14:textId="77777777" w:rsidR="00A00185" w:rsidRPr="00843F1B" w:rsidRDefault="00A00185" w:rsidP="0016589D">
      <w:pPr>
        <w:pStyle w:val="Standard"/>
        <w:spacing w:line="240" w:lineRule="auto"/>
        <w:rPr>
          <w:rFonts w:ascii="Verdana" w:hAnsi="Verdana" w:cs="Arial"/>
          <w:sz w:val="18"/>
          <w:szCs w:val="18"/>
        </w:rPr>
      </w:pPr>
    </w:p>
    <w:p w14:paraId="17D7EEEF" w14:textId="77777777" w:rsidR="00AB670D" w:rsidRPr="00843F1B" w:rsidRDefault="00AB670D" w:rsidP="0016589D">
      <w:pPr>
        <w:pStyle w:val="Standard"/>
        <w:spacing w:line="240" w:lineRule="auto"/>
        <w:rPr>
          <w:rFonts w:ascii="Verdana" w:hAnsi="Verdana" w:cs="Arial"/>
          <w:sz w:val="18"/>
          <w:szCs w:val="18"/>
        </w:rPr>
      </w:pPr>
      <w:r w:rsidRPr="00843F1B">
        <w:rPr>
          <w:rFonts w:ascii="Verdana" w:hAnsi="Verdana" w:cs="Arial"/>
          <w:sz w:val="18"/>
          <w:szCs w:val="18"/>
        </w:rPr>
        <w:t>Podizvajalci, ki bodo priglašeni v ponudbi, morajo ustrezno izpolniti, datirati, podpisati in žigosati svoj obrazec ESPD, ponudnik pa mora ta obrazec predložiti v svoji ponudbi za vsakega podizvajalca. Ponudnik (oziroma skupina ponudnikov), ki namerava oddati del javnega naročila v podizvajanje, mora v ponudbi predložiti tudi izpolnjen, podpisan, datiran in žigosan obrazec »Podizvajalci«</w:t>
      </w:r>
      <w:r w:rsidRPr="00843F1B">
        <w:rPr>
          <w:rFonts w:ascii="Verdana" w:hAnsi="Verdana" w:cs="Arial"/>
          <w:color w:val="000000"/>
          <w:sz w:val="18"/>
          <w:szCs w:val="18"/>
          <w:shd w:val="clear" w:color="auto" w:fill="FFFFFF"/>
        </w:rPr>
        <w:t>.</w:t>
      </w:r>
    </w:p>
    <w:p w14:paraId="51F5F667" w14:textId="77777777" w:rsidR="00AB670D" w:rsidRPr="00843F1B" w:rsidRDefault="00AB670D" w:rsidP="0016589D">
      <w:pPr>
        <w:pStyle w:val="Standard"/>
        <w:spacing w:line="240" w:lineRule="auto"/>
        <w:rPr>
          <w:rFonts w:ascii="Verdana" w:hAnsi="Verdana" w:cs="Arial"/>
          <w:sz w:val="18"/>
          <w:szCs w:val="18"/>
        </w:rPr>
      </w:pPr>
    </w:p>
    <w:p w14:paraId="63FAB45E" w14:textId="77777777" w:rsidR="00AB670D" w:rsidRPr="00843F1B" w:rsidRDefault="00AB670D" w:rsidP="0016589D">
      <w:pPr>
        <w:pStyle w:val="Standard"/>
        <w:spacing w:line="240" w:lineRule="auto"/>
        <w:rPr>
          <w:rFonts w:ascii="Verdana" w:hAnsi="Verdana" w:cs="Arial"/>
          <w:sz w:val="18"/>
          <w:szCs w:val="18"/>
        </w:rPr>
      </w:pPr>
      <w:r w:rsidRPr="00843F1B">
        <w:rPr>
          <w:rFonts w:ascii="Verdana" w:hAnsi="Verdana" w:cs="Arial"/>
          <w:sz w:val="18"/>
          <w:szCs w:val="18"/>
        </w:rPr>
        <w:t xml:space="preserve">V primeru, ko podizvajalec zahteva neposredna plačila, mora ponudnik v ponudbi priložiti izpolnjen, datiran ter s strani podizvajalca podpisan in žigosan obrazec »Izjava podizvajalca o neposrednih plačilih«. </w:t>
      </w:r>
      <w:r w:rsidRPr="00843F1B">
        <w:rPr>
          <w:rFonts w:ascii="Verdana" w:hAnsi="Verdana" w:cs="Arial"/>
          <w:color w:val="000000" w:themeColor="text1"/>
          <w:sz w:val="18"/>
          <w:szCs w:val="18"/>
          <w:shd w:val="clear" w:color="auto" w:fill="FFFFFF"/>
        </w:rPr>
        <w:t>V primerih, ko je predvideno, da bodo neposredna plačila podizvajalcu znašala več, kot 10.000,00 EUR brez DDV, je treba za takega podizvajalca predložiti tudi obrazec Izjava o udeležbi v lastništvu in o povezanih družbah.</w:t>
      </w:r>
    </w:p>
    <w:p w14:paraId="1D32786C" w14:textId="77777777" w:rsidR="002B7D0C" w:rsidRPr="00843F1B" w:rsidRDefault="002B7D0C" w:rsidP="0016589D">
      <w:pPr>
        <w:pStyle w:val="Standard"/>
        <w:spacing w:line="240" w:lineRule="auto"/>
        <w:rPr>
          <w:rFonts w:ascii="Verdana" w:hAnsi="Verdana" w:cs="Arial"/>
          <w:sz w:val="18"/>
          <w:szCs w:val="18"/>
        </w:rPr>
      </w:pPr>
    </w:p>
    <w:p w14:paraId="344283DA" w14:textId="77777777" w:rsidR="00A00185" w:rsidRPr="00843F1B" w:rsidRDefault="00AC4FC1" w:rsidP="0016589D">
      <w:pPr>
        <w:pStyle w:val="Naslov1"/>
        <w:spacing w:line="240" w:lineRule="auto"/>
        <w:rPr>
          <w:rFonts w:ascii="Verdana" w:hAnsi="Verdana" w:cs="Arial"/>
          <w:sz w:val="18"/>
          <w:szCs w:val="18"/>
        </w:rPr>
      </w:pPr>
      <w:bookmarkStart w:id="96" w:name="_Toc216689112"/>
      <w:bookmarkStart w:id="97" w:name="_Toc223693687"/>
      <w:r w:rsidRPr="00843F1B">
        <w:rPr>
          <w:rFonts w:ascii="Verdana" w:hAnsi="Verdana" w:cs="Arial"/>
          <w:sz w:val="18"/>
          <w:szCs w:val="18"/>
        </w:rPr>
        <w:t>ZAUPNOST</w:t>
      </w:r>
      <w:bookmarkEnd w:id="96"/>
      <w:bookmarkEnd w:id="97"/>
    </w:p>
    <w:p w14:paraId="76C91A02" w14:textId="77777777" w:rsidR="00C30E6E" w:rsidRPr="00843F1B" w:rsidRDefault="00C30E6E" w:rsidP="0016589D">
      <w:pPr>
        <w:pStyle w:val="Standard"/>
        <w:keepNext/>
        <w:spacing w:line="240" w:lineRule="auto"/>
        <w:rPr>
          <w:rFonts w:ascii="Verdana" w:hAnsi="Verdana" w:cs="Arial"/>
          <w:sz w:val="18"/>
          <w:szCs w:val="18"/>
        </w:rPr>
      </w:pPr>
    </w:p>
    <w:p w14:paraId="74633A2B" w14:textId="69D4795C" w:rsidR="00A00185" w:rsidRPr="00843F1B"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 xml:space="preserve">Podatki, ki jih bo </w:t>
      </w:r>
      <w:r w:rsidR="0010791B" w:rsidRPr="00843F1B">
        <w:rPr>
          <w:rFonts w:ascii="Verdana" w:hAnsi="Verdana" w:cs="Arial"/>
          <w:sz w:val="18"/>
          <w:szCs w:val="18"/>
        </w:rPr>
        <w:t>gospodarski subjekt</w:t>
      </w:r>
      <w:r w:rsidRPr="00843F1B">
        <w:rPr>
          <w:rFonts w:ascii="Verdana" w:hAnsi="Verdana" w:cs="Arial"/>
          <w:sz w:val="18"/>
          <w:szCs w:val="18"/>
        </w:rPr>
        <w:t xml:space="preserve"> upravičeno označil kot poslovno skrivnost, bodo uporabljeni zgolj za namene postopka</w:t>
      </w:r>
      <w:r w:rsidR="0010791B" w:rsidRPr="00843F1B">
        <w:rPr>
          <w:rFonts w:ascii="Verdana" w:hAnsi="Verdana" w:cs="Arial"/>
          <w:sz w:val="18"/>
          <w:szCs w:val="18"/>
        </w:rPr>
        <w:t xml:space="preserve"> javnega naročanja</w:t>
      </w:r>
      <w:r w:rsidRPr="00843F1B">
        <w:rPr>
          <w:rFonts w:ascii="Verdana" w:hAnsi="Verdana" w:cs="Arial"/>
          <w:sz w:val="18"/>
          <w:szCs w:val="18"/>
        </w:rPr>
        <w:t xml:space="preserve"> in ne bodo dostopni nikomur zunaj kroga oseb, ki bodo vključene v postopek </w:t>
      </w:r>
      <w:r w:rsidR="004E56F6" w:rsidRPr="00843F1B">
        <w:rPr>
          <w:rFonts w:ascii="Verdana" w:hAnsi="Verdana" w:cs="Arial"/>
          <w:sz w:val="18"/>
          <w:szCs w:val="18"/>
        </w:rPr>
        <w:t>oddaje</w:t>
      </w:r>
      <w:r w:rsidR="00AB670D" w:rsidRPr="00843F1B">
        <w:rPr>
          <w:rFonts w:ascii="Verdana" w:hAnsi="Verdana" w:cs="Arial"/>
          <w:sz w:val="18"/>
          <w:szCs w:val="18"/>
        </w:rPr>
        <w:t xml:space="preserve"> javnega naročila.</w:t>
      </w:r>
    </w:p>
    <w:p w14:paraId="1DBB83FA" w14:textId="77777777" w:rsidR="00A00185" w:rsidRPr="00843F1B" w:rsidRDefault="00A00185" w:rsidP="0016589D">
      <w:pPr>
        <w:pStyle w:val="Standard"/>
        <w:spacing w:line="240" w:lineRule="auto"/>
        <w:rPr>
          <w:rFonts w:ascii="Verdana" w:hAnsi="Verdana" w:cs="Arial"/>
          <w:sz w:val="18"/>
          <w:szCs w:val="18"/>
        </w:rPr>
      </w:pPr>
    </w:p>
    <w:p w14:paraId="3DC2C724" w14:textId="147F62FC" w:rsidR="007D4A5D" w:rsidRPr="00843F1B" w:rsidRDefault="007D4A5D" w:rsidP="0016589D">
      <w:pPr>
        <w:pStyle w:val="Standard"/>
        <w:spacing w:line="240" w:lineRule="auto"/>
        <w:rPr>
          <w:rFonts w:ascii="Verdana" w:hAnsi="Verdana" w:cs="Arial"/>
          <w:color w:val="000000" w:themeColor="text1"/>
          <w:sz w:val="18"/>
          <w:szCs w:val="18"/>
        </w:rPr>
      </w:pPr>
      <w:r w:rsidRPr="00843F1B">
        <w:rPr>
          <w:rFonts w:ascii="Verdana" w:hAnsi="Verdana" w:cs="Arial"/>
          <w:sz w:val="18"/>
          <w:szCs w:val="18"/>
        </w:rPr>
        <w:t>V kolikor bo gospodarski subjekt določene podatke označil kot poslovno skrivnost, si naročnik pridržuje pravico, da ga pozov</w:t>
      </w:r>
      <w:r w:rsidR="00AB670D" w:rsidRPr="00843F1B">
        <w:rPr>
          <w:rFonts w:ascii="Verdana" w:hAnsi="Verdana" w:cs="Arial"/>
          <w:sz w:val="18"/>
          <w:szCs w:val="18"/>
        </w:rPr>
        <w:t xml:space="preserve">e k predložitvi internega akta </w:t>
      </w:r>
      <w:r w:rsidRPr="00843F1B">
        <w:rPr>
          <w:rFonts w:ascii="Verdana" w:hAnsi="Verdana" w:cs="Arial"/>
          <w:sz w:val="18"/>
          <w:szCs w:val="18"/>
        </w:rPr>
        <w:t xml:space="preserve">o varovanju poslovne skrivnosti, v katerem mora biti opredeljeno, katere podatke je treba </w:t>
      </w:r>
      <w:r w:rsidRPr="00843F1B">
        <w:rPr>
          <w:rFonts w:ascii="Verdana" w:hAnsi="Verdana" w:cs="Arial"/>
          <w:color w:val="000000" w:themeColor="text1"/>
          <w:sz w:val="18"/>
          <w:szCs w:val="18"/>
        </w:rPr>
        <w:t xml:space="preserve">varovati kot poslovno skrivnost ter iz kakšnega razloga. </w:t>
      </w:r>
      <w:r w:rsidR="00F2571B" w:rsidRPr="00843F1B">
        <w:rPr>
          <w:rFonts w:ascii="Verdana" w:hAnsi="Verdana" w:cs="Arial"/>
          <w:color w:val="000000" w:themeColor="text1"/>
          <w:sz w:val="18"/>
          <w:szCs w:val="18"/>
        </w:rPr>
        <w:t xml:space="preserve">Naročnik bo obravnaval kot zaupne tiste podatke v ponudbeni dokumentaciji, ki bodo jasno označeni kot poslovna skrivnost. </w:t>
      </w:r>
      <w:r w:rsidR="00D30098" w:rsidRPr="00843F1B">
        <w:rPr>
          <w:rFonts w:ascii="Verdana" w:hAnsi="Verdana" w:cs="Arial"/>
          <w:sz w:val="18"/>
          <w:szCs w:val="18"/>
        </w:rPr>
        <w:t>Naročnik ne bo varoval zaupnosti podatkov, ki so po veljavnem pravu javni.</w:t>
      </w:r>
    </w:p>
    <w:p w14:paraId="5F6FAAF4" w14:textId="77777777" w:rsidR="00CC4E52" w:rsidRPr="00843F1B" w:rsidRDefault="00CC4E52" w:rsidP="0016589D">
      <w:pPr>
        <w:pStyle w:val="Standard"/>
        <w:spacing w:line="240" w:lineRule="auto"/>
        <w:rPr>
          <w:rFonts w:ascii="Verdana" w:hAnsi="Verdana" w:cs="Arial"/>
          <w:color w:val="000000" w:themeColor="text1"/>
          <w:sz w:val="18"/>
          <w:szCs w:val="18"/>
        </w:rPr>
      </w:pPr>
    </w:p>
    <w:p w14:paraId="59FE3638" w14:textId="77777777" w:rsidR="00A00185" w:rsidRPr="00843F1B" w:rsidRDefault="009C69D3" w:rsidP="0016589D">
      <w:pPr>
        <w:pStyle w:val="Naslov1"/>
        <w:spacing w:line="240" w:lineRule="auto"/>
        <w:rPr>
          <w:rFonts w:ascii="Verdana" w:hAnsi="Verdana" w:cs="Arial"/>
          <w:sz w:val="18"/>
          <w:szCs w:val="18"/>
        </w:rPr>
      </w:pPr>
      <w:bookmarkStart w:id="98" w:name="_Toc511306757"/>
      <w:bookmarkStart w:id="99" w:name="_Toc216689113"/>
      <w:bookmarkStart w:id="100" w:name="_Toc223693688"/>
      <w:r w:rsidRPr="00843F1B">
        <w:rPr>
          <w:rFonts w:ascii="Verdana" w:hAnsi="Verdana" w:cs="Arial"/>
          <w:sz w:val="18"/>
          <w:szCs w:val="18"/>
        </w:rPr>
        <w:t xml:space="preserve">ODSTOP OD ODDAJE </w:t>
      </w:r>
      <w:r w:rsidR="00235B3F" w:rsidRPr="00843F1B">
        <w:rPr>
          <w:rFonts w:ascii="Verdana" w:hAnsi="Verdana" w:cs="Arial"/>
          <w:sz w:val="18"/>
          <w:szCs w:val="18"/>
        </w:rPr>
        <w:t>JAVNEGA NAROČILA</w:t>
      </w:r>
      <w:bookmarkEnd w:id="98"/>
      <w:bookmarkEnd w:id="99"/>
      <w:bookmarkEnd w:id="100"/>
    </w:p>
    <w:p w14:paraId="0872EB8C" w14:textId="77777777" w:rsidR="00A00185" w:rsidRPr="00843F1B" w:rsidRDefault="00A00185" w:rsidP="0016589D">
      <w:pPr>
        <w:pStyle w:val="Standard"/>
        <w:keepNext/>
        <w:spacing w:line="240" w:lineRule="auto"/>
        <w:rPr>
          <w:rFonts w:ascii="Verdana" w:hAnsi="Verdana" w:cs="Arial"/>
          <w:sz w:val="18"/>
          <w:szCs w:val="18"/>
        </w:rPr>
      </w:pPr>
    </w:p>
    <w:p w14:paraId="1A39E457" w14:textId="3783E281" w:rsidR="00492879" w:rsidRPr="00843F1B" w:rsidRDefault="0067791E" w:rsidP="0016589D">
      <w:pPr>
        <w:pStyle w:val="Standard"/>
        <w:spacing w:line="240" w:lineRule="auto"/>
        <w:rPr>
          <w:rFonts w:ascii="Verdana" w:hAnsi="Verdana" w:cs="Arial"/>
          <w:sz w:val="18"/>
          <w:szCs w:val="18"/>
        </w:rPr>
      </w:pPr>
      <w:r w:rsidRPr="00843F1B">
        <w:rPr>
          <w:rFonts w:ascii="Verdana" w:hAnsi="Verdana" w:cs="Arial"/>
          <w:color w:val="000000"/>
          <w:sz w:val="18"/>
          <w:szCs w:val="18"/>
          <w:shd w:val="clear" w:color="auto" w:fill="FFFFFF"/>
        </w:rPr>
        <w:t xml:space="preserve">Naročnik lahko </w:t>
      </w:r>
      <w:r w:rsidR="005F2C0D" w:rsidRPr="00843F1B">
        <w:rPr>
          <w:rFonts w:ascii="Verdana" w:hAnsi="Verdana" w:cs="Arial"/>
          <w:color w:val="000000"/>
          <w:sz w:val="18"/>
          <w:szCs w:val="18"/>
          <w:shd w:val="clear" w:color="auto" w:fill="FFFFFF"/>
        </w:rPr>
        <w:t xml:space="preserve">skladno s prvim odstavkom 90. člena ZJN-3 </w:t>
      </w:r>
      <w:r w:rsidRPr="00843F1B">
        <w:rPr>
          <w:rFonts w:ascii="Verdana" w:hAnsi="Verdana" w:cs="Arial"/>
          <w:color w:val="000000"/>
          <w:sz w:val="18"/>
          <w:szCs w:val="18"/>
          <w:shd w:val="clear" w:color="auto" w:fill="FFFFFF"/>
        </w:rPr>
        <w:t>do</w:t>
      </w:r>
      <w:r w:rsidR="005F2C0D" w:rsidRPr="00843F1B">
        <w:rPr>
          <w:rFonts w:ascii="Verdana" w:hAnsi="Verdana" w:cs="Arial"/>
          <w:color w:val="000000"/>
          <w:sz w:val="18"/>
          <w:szCs w:val="18"/>
          <w:shd w:val="clear" w:color="auto" w:fill="FFFFFF"/>
        </w:rPr>
        <w:t xml:space="preserve"> poteka</w:t>
      </w:r>
      <w:r w:rsidRPr="00843F1B">
        <w:rPr>
          <w:rFonts w:ascii="Verdana" w:hAnsi="Verdana" w:cs="Arial"/>
          <w:color w:val="000000"/>
          <w:sz w:val="18"/>
          <w:szCs w:val="18"/>
          <w:shd w:val="clear" w:color="auto" w:fill="FFFFFF"/>
        </w:rPr>
        <w:t xml:space="preserve"> roka za oddajo ponudb kadar koli ustavi postopek oddaje javnega naročila. Naročnik lahko</w:t>
      </w:r>
      <w:r w:rsidR="005F2C0D" w:rsidRPr="00843F1B">
        <w:rPr>
          <w:rFonts w:ascii="Verdana" w:hAnsi="Verdana" w:cs="Arial"/>
          <w:color w:val="000000"/>
          <w:sz w:val="18"/>
          <w:szCs w:val="18"/>
          <w:shd w:val="clear" w:color="auto" w:fill="FFFFFF"/>
        </w:rPr>
        <w:t xml:space="preserve"> skladno s petim odstavkom 90. člena ZJN-3</w:t>
      </w:r>
      <w:r w:rsidRPr="00843F1B">
        <w:rPr>
          <w:rFonts w:ascii="Verdana" w:hAnsi="Verdana" w:cs="Arial"/>
          <w:color w:val="000000"/>
          <w:sz w:val="18"/>
          <w:szCs w:val="18"/>
          <w:shd w:val="clear" w:color="auto" w:fill="FFFFFF"/>
        </w:rPr>
        <w:t xml:space="preserve"> na vseh stopnjah postopka po izteku roka za odpiranje ponudb zavrne vse ponudbe. </w:t>
      </w:r>
      <w:r w:rsidR="00235B3F" w:rsidRPr="00843F1B">
        <w:rPr>
          <w:rFonts w:ascii="Verdana" w:hAnsi="Verdana" w:cs="Arial"/>
          <w:sz w:val="18"/>
          <w:szCs w:val="18"/>
        </w:rPr>
        <w:t xml:space="preserve">Naročnik lahko </w:t>
      </w:r>
      <w:r w:rsidR="005F2C0D" w:rsidRPr="00843F1B">
        <w:rPr>
          <w:rFonts w:ascii="Verdana" w:hAnsi="Verdana" w:cs="Arial"/>
          <w:sz w:val="18"/>
          <w:szCs w:val="18"/>
        </w:rPr>
        <w:t xml:space="preserve">skladno z osmim odstavkom 90. člena ZJN-3 </w:t>
      </w:r>
      <w:r w:rsidR="00235B3F" w:rsidRPr="00843F1B">
        <w:rPr>
          <w:rFonts w:ascii="Verdana" w:hAnsi="Verdana" w:cs="Arial"/>
          <w:sz w:val="18"/>
          <w:szCs w:val="18"/>
        </w:rPr>
        <w:t>po sprejemu odločitve o oddaji naročila do sklenitve pogodbe odstopi od izvedbe javnega naročila</w:t>
      </w:r>
      <w:r w:rsidR="005F2C0D" w:rsidRPr="00843F1B">
        <w:rPr>
          <w:rFonts w:ascii="Verdana" w:hAnsi="Verdana" w:cs="Arial"/>
          <w:sz w:val="18"/>
          <w:szCs w:val="18"/>
        </w:rPr>
        <w:t>.</w:t>
      </w:r>
      <w:r w:rsidR="00755EF1" w:rsidRPr="00843F1B">
        <w:rPr>
          <w:rFonts w:ascii="Verdana" w:hAnsi="Verdana" w:cs="Arial"/>
          <w:sz w:val="18"/>
          <w:szCs w:val="18"/>
        </w:rPr>
        <w:t xml:space="preserve"> </w:t>
      </w:r>
      <w:r w:rsidR="005F2C0D" w:rsidRPr="00843F1B">
        <w:rPr>
          <w:rFonts w:ascii="Verdana" w:hAnsi="Verdana" w:cs="Arial"/>
          <w:sz w:val="18"/>
          <w:szCs w:val="18"/>
        </w:rPr>
        <w:t>Naročnik v nobenem od navedenih primerov gospodarskim subjektom ne odgovarja za kakršne koli stroške ali škodo</w:t>
      </w:r>
      <w:r w:rsidR="00492879" w:rsidRPr="00843F1B">
        <w:rPr>
          <w:rFonts w:ascii="Verdana" w:hAnsi="Verdana" w:cs="Arial"/>
          <w:sz w:val="18"/>
          <w:szCs w:val="18"/>
        </w:rPr>
        <w:t xml:space="preserve">. </w:t>
      </w:r>
    </w:p>
    <w:p w14:paraId="375C3780" w14:textId="77777777" w:rsidR="00AA60C9" w:rsidRPr="00843F1B" w:rsidRDefault="00AA60C9" w:rsidP="0016589D">
      <w:pPr>
        <w:pStyle w:val="Standard"/>
        <w:spacing w:line="240" w:lineRule="auto"/>
        <w:rPr>
          <w:rFonts w:ascii="Verdana" w:hAnsi="Verdana" w:cs="Arial"/>
          <w:sz w:val="18"/>
          <w:szCs w:val="18"/>
        </w:rPr>
      </w:pPr>
    </w:p>
    <w:p w14:paraId="67C9EA89" w14:textId="77777777" w:rsidR="00A00185" w:rsidRPr="00843F1B" w:rsidRDefault="00235B3F" w:rsidP="0016589D">
      <w:pPr>
        <w:pStyle w:val="Naslov1"/>
        <w:spacing w:line="240" w:lineRule="auto"/>
        <w:rPr>
          <w:rFonts w:ascii="Verdana" w:hAnsi="Verdana" w:cs="Arial"/>
          <w:sz w:val="18"/>
          <w:szCs w:val="18"/>
        </w:rPr>
      </w:pPr>
      <w:bookmarkStart w:id="101" w:name="_Toc511306758"/>
      <w:bookmarkStart w:id="102" w:name="_Toc216689114"/>
      <w:bookmarkStart w:id="103" w:name="_Toc223693689"/>
      <w:r w:rsidRPr="00843F1B">
        <w:rPr>
          <w:rFonts w:ascii="Verdana" w:hAnsi="Verdana" w:cs="Arial"/>
          <w:sz w:val="18"/>
          <w:szCs w:val="18"/>
        </w:rPr>
        <w:t>POGODBA</w:t>
      </w:r>
      <w:bookmarkEnd w:id="101"/>
      <w:bookmarkEnd w:id="102"/>
      <w:bookmarkEnd w:id="103"/>
    </w:p>
    <w:p w14:paraId="48377D16" w14:textId="77777777" w:rsidR="00A00185" w:rsidRPr="00843F1B" w:rsidRDefault="00A00185" w:rsidP="0016589D">
      <w:pPr>
        <w:pStyle w:val="Standard"/>
        <w:keepNext/>
        <w:spacing w:line="240" w:lineRule="auto"/>
        <w:rPr>
          <w:rFonts w:ascii="Verdana" w:hAnsi="Verdana" w:cs="Arial"/>
          <w:sz w:val="18"/>
          <w:szCs w:val="18"/>
        </w:rPr>
      </w:pPr>
    </w:p>
    <w:p w14:paraId="13C67D60" w14:textId="2F5F9E54" w:rsidR="00D012E5" w:rsidRPr="00843F1B" w:rsidRDefault="00D012E5" w:rsidP="0016589D">
      <w:pPr>
        <w:pStyle w:val="Standard"/>
        <w:spacing w:line="240" w:lineRule="auto"/>
        <w:rPr>
          <w:rFonts w:ascii="Verdana" w:hAnsi="Verdana" w:cs="Arial"/>
          <w:sz w:val="18"/>
          <w:szCs w:val="18"/>
        </w:rPr>
      </w:pPr>
      <w:r w:rsidRPr="00843F1B">
        <w:rPr>
          <w:rFonts w:ascii="Verdana" w:hAnsi="Verdana" w:cs="Arial"/>
          <w:sz w:val="18"/>
          <w:szCs w:val="18"/>
        </w:rPr>
        <w:t>Osnutk</w:t>
      </w:r>
      <w:r w:rsidR="00D96262">
        <w:rPr>
          <w:rFonts w:ascii="Verdana" w:hAnsi="Verdana" w:cs="Arial"/>
          <w:sz w:val="18"/>
          <w:szCs w:val="18"/>
        </w:rPr>
        <w:t>a</w:t>
      </w:r>
      <w:r w:rsidRPr="00843F1B">
        <w:rPr>
          <w:rFonts w:ascii="Verdana" w:hAnsi="Verdana" w:cs="Arial"/>
          <w:sz w:val="18"/>
          <w:szCs w:val="18"/>
        </w:rPr>
        <w:t xml:space="preserve"> pogodb, ki </w:t>
      </w:r>
      <w:r w:rsidR="00D96262" w:rsidRPr="00843F1B">
        <w:rPr>
          <w:rFonts w:ascii="Verdana" w:hAnsi="Verdana" w:cs="Arial"/>
          <w:sz w:val="18"/>
          <w:szCs w:val="18"/>
        </w:rPr>
        <w:t>j</w:t>
      </w:r>
      <w:r w:rsidR="00D96262">
        <w:rPr>
          <w:rFonts w:ascii="Verdana" w:hAnsi="Verdana" w:cs="Arial"/>
          <w:sz w:val="18"/>
          <w:szCs w:val="18"/>
        </w:rPr>
        <w:t>u</w:t>
      </w:r>
      <w:r w:rsidR="00D96262" w:rsidRPr="00843F1B">
        <w:rPr>
          <w:rFonts w:ascii="Verdana" w:hAnsi="Verdana" w:cs="Arial"/>
          <w:sz w:val="18"/>
          <w:szCs w:val="18"/>
        </w:rPr>
        <w:t xml:space="preserve"> </w:t>
      </w:r>
      <w:r w:rsidRPr="00843F1B">
        <w:rPr>
          <w:rFonts w:ascii="Verdana" w:hAnsi="Verdana" w:cs="Arial"/>
          <w:sz w:val="18"/>
          <w:szCs w:val="18"/>
        </w:rPr>
        <w:t xml:space="preserve">bo naročnik sklenil z izbranim ponudnikom, </w:t>
      </w:r>
      <w:r w:rsidR="00D96262">
        <w:rPr>
          <w:rFonts w:ascii="Verdana" w:hAnsi="Verdana" w:cs="Arial"/>
          <w:sz w:val="18"/>
          <w:szCs w:val="18"/>
        </w:rPr>
        <w:t>sta</w:t>
      </w:r>
      <w:r w:rsidR="00D96262" w:rsidRPr="00843F1B">
        <w:rPr>
          <w:rFonts w:ascii="Verdana" w:hAnsi="Verdana" w:cs="Arial"/>
          <w:sz w:val="18"/>
          <w:szCs w:val="18"/>
        </w:rPr>
        <w:t xml:space="preserve"> </w:t>
      </w:r>
      <w:r w:rsidRPr="00843F1B">
        <w:rPr>
          <w:rFonts w:ascii="Verdana" w:hAnsi="Verdana" w:cs="Arial"/>
          <w:sz w:val="18"/>
          <w:szCs w:val="18"/>
        </w:rPr>
        <w:t xml:space="preserve">del te razpisne dokumentacije. </w:t>
      </w:r>
      <w:r w:rsidR="00196E22" w:rsidRPr="00843F1B">
        <w:rPr>
          <w:rFonts w:ascii="Verdana" w:hAnsi="Verdana" w:cs="Arial"/>
          <w:color w:val="000000" w:themeColor="text1"/>
          <w:sz w:val="18"/>
          <w:szCs w:val="18"/>
        </w:rPr>
        <w:t xml:space="preserve">Zaželeno je, da ponudnik osnutek pogodbe na mestih, kjer je to predvideno, tudi izpolni z manjkajočimi podatki. </w:t>
      </w:r>
      <w:r w:rsidR="00401D05" w:rsidRPr="00843F1B">
        <w:rPr>
          <w:rFonts w:ascii="Verdana" w:hAnsi="Verdana" w:cs="Arial"/>
          <w:sz w:val="18"/>
          <w:szCs w:val="18"/>
        </w:rPr>
        <w:t>Ponudnikom v fazi priprave in oddaje ponudbe osnutka pogodbe še ni treba datirati, podpisati in žigosati.</w:t>
      </w:r>
    </w:p>
    <w:p w14:paraId="40C4912F" w14:textId="77777777" w:rsidR="00D012E5" w:rsidRPr="00843F1B" w:rsidRDefault="00D012E5" w:rsidP="0016589D">
      <w:pPr>
        <w:pStyle w:val="Standard"/>
        <w:spacing w:line="240" w:lineRule="auto"/>
        <w:rPr>
          <w:rFonts w:ascii="Verdana" w:hAnsi="Verdana" w:cs="Arial"/>
          <w:sz w:val="18"/>
          <w:szCs w:val="18"/>
        </w:rPr>
      </w:pPr>
    </w:p>
    <w:p w14:paraId="50029296" w14:textId="08AAC1B1" w:rsidR="00D012E5" w:rsidRPr="00843F1B" w:rsidRDefault="00D012E5" w:rsidP="0016589D">
      <w:pPr>
        <w:pStyle w:val="Standard"/>
        <w:spacing w:line="240" w:lineRule="auto"/>
        <w:rPr>
          <w:rFonts w:ascii="Verdana" w:hAnsi="Verdana" w:cs="Arial"/>
          <w:sz w:val="18"/>
          <w:szCs w:val="18"/>
        </w:rPr>
      </w:pPr>
      <w:r w:rsidRPr="00843F1B">
        <w:rPr>
          <w:rFonts w:ascii="Verdana" w:hAnsi="Verdana" w:cs="Arial"/>
          <w:sz w:val="18"/>
          <w:szCs w:val="18"/>
        </w:rPr>
        <w:t>N</w:t>
      </w:r>
      <w:r w:rsidR="0056178F" w:rsidRPr="00843F1B">
        <w:rPr>
          <w:rFonts w:ascii="Verdana" w:hAnsi="Verdana" w:cs="Arial"/>
          <w:sz w:val="18"/>
          <w:szCs w:val="18"/>
        </w:rPr>
        <w:t xml:space="preserve">aročnik </w:t>
      </w:r>
      <w:r w:rsidRPr="00843F1B">
        <w:rPr>
          <w:rFonts w:ascii="Verdana" w:hAnsi="Verdana" w:cs="Arial"/>
          <w:sz w:val="18"/>
          <w:szCs w:val="18"/>
        </w:rPr>
        <w:t xml:space="preserve">bo </w:t>
      </w:r>
      <w:r w:rsidR="0056178F" w:rsidRPr="00843F1B">
        <w:rPr>
          <w:rFonts w:ascii="Verdana" w:hAnsi="Verdana" w:cs="Arial"/>
          <w:sz w:val="18"/>
          <w:szCs w:val="18"/>
        </w:rPr>
        <w:t>pogodbo pred sklenitvijo</w:t>
      </w:r>
      <w:r w:rsidR="00660B71" w:rsidRPr="00843F1B">
        <w:rPr>
          <w:rFonts w:ascii="Verdana" w:hAnsi="Verdana" w:cs="Arial"/>
          <w:sz w:val="18"/>
          <w:szCs w:val="18"/>
        </w:rPr>
        <w:t xml:space="preserve"> v okviru tretjega odstavka 67. č</w:t>
      </w:r>
      <w:r w:rsidR="0001266C" w:rsidRPr="00843F1B">
        <w:rPr>
          <w:rFonts w:ascii="Verdana" w:hAnsi="Verdana" w:cs="Arial"/>
          <w:sz w:val="18"/>
          <w:szCs w:val="18"/>
        </w:rPr>
        <w:t>l</w:t>
      </w:r>
      <w:r w:rsidR="00660B71" w:rsidRPr="00843F1B">
        <w:rPr>
          <w:rFonts w:ascii="Verdana" w:hAnsi="Verdana" w:cs="Arial"/>
          <w:sz w:val="18"/>
          <w:szCs w:val="18"/>
        </w:rPr>
        <w:t>ena ZJN-3</w:t>
      </w:r>
      <w:r w:rsidR="00235B3F" w:rsidRPr="00843F1B">
        <w:rPr>
          <w:rFonts w:ascii="Verdana" w:hAnsi="Verdana" w:cs="Arial"/>
          <w:sz w:val="18"/>
          <w:szCs w:val="18"/>
        </w:rPr>
        <w:t xml:space="preserve"> </w:t>
      </w:r>
      <w:r w:rsidR="0056178F" w:rsidRPr="00843F1B">
        <w:rPr>
          <w:rFonts w:ascii="Verdana" w:hAnsi="Verdana" w:cs="Arial"/>
          <w:sz w:val="18"/>
          <w:szCs w:val="18"/>
        </w:rPr>
        <w:t>tehnično in vsebinsko smiselno prilagodil</w:t>
      </w:r>
      <w:r w:rsidR="00235B3F" w:rsidRPr="00843F1B">
        <w:rPr>
          <w:rFonts w:ascii="Verdana" w:hAnsi="Verdana" w:cs="Arial"/>
          <w:sz w:val="18"/>
          <w:szCs w:val="18"/>
        </w:rPr>
        <w:t xml:space="preserve"> glede na to, ali bo izbrani ponudnik predložil skupno ponudbo, prijavil sodel</w:t>
      </w:r>
      <w:r w:rsidR="00401D05" w:rsidRPr="00843F1B">
        <w:rPr>
          <w:rFonts w:ascii="Verdana" w:hAnsi="Verdana" w:cs="Arial"/>
          <w:sz w:val="18"/>
          <w:szCs w:val="18"/>
        </w:rPr>
        <w:t>ovanje podizvajalcev</w:t>
      </w:r>
      <w:r w:rsidR="00411F63" w:rsidRPr="00843F1B">
        <w:rPr>
          <w:rFonts w:ascii="Verdana" w:hAnsi="Verdana" w:cs="Arial"/>
          <w:sz w:val="18"/>
          <w:szCs w:val="18"/>
        </w:rPr>
        <w:t xml:space="preserve"> </w:t>
      </w:r>
      <w:r w:rsidR="00401D05" w:rsidRPr="00843F1B">
        <w:rPr>
          <w:rFonts w:ascii="Verdana" w:hAnsi="Verdana" w:cs="Arial"/>
          <w:sz w:val="18"/>
          <w:szCs w:val="18"/>
        </w:rPr>
        <w:t xml:space="preserve">in podobno, ter jo posredoval izbranemu ponudniku v podpis v roku iz osmega odstavka 90. člena ZJN-3. </w:t>
      </w:r>
    </w:p>
    <w:p w14:paraId="0DBE6E85" w14:textId="77777777" w:rsidR="00D012E5" w:rsidRPr="00843F1B" w:rsidRDefault="00D012E5" w:rsidP="0016589D">
      <w:pPr>
        <w:pStyle w:val="Standard"/>
        <w:spacing w:line="240" w:lineRule="auto"/>
        <w:rPr>
          <w:rFonts w:ascii="Verdana" w:hAnsi="Verdana" w:cs="Arial"/>
          <w:color w:val="000000" w:themeColor="text1"/>
          <w:sz w:val="18"/>
          <w:szCs w:val="18"/>
        </w:rPr>
      </w:pPr>
    </w:p>
    <w:p w14:paraId="5DA2989D" w14:textId="3D1FD132" w:rsidR="00D012E5" w:rsidRPr="00843F1B" w:rsidRDefault="00D012E5" w:rsidP="0016589D">
      <w:pPr>
        <w:pStyle w:val="Standard"/>
        <w:spacing w:line="240" w:lineRule="auto"/>
        <w:rPr>
          <w:rFonts w:ascii="Verdana" w:hAnsi="Verdana" w:cs="Arial"/>
          <w:color w:val="000000" w:themeColor="text1"/>
          <w:sz w:val="18"/>
          <w:szCs w:val="18"/>
        </w:rPr>
      </w:pPr>
      <w:r w:rsidRPr="00843F1B">
        <w:rPr>
          <w:rFonts w:ascii="Verdana" w:hAnsi="Verdana" w:cs="Arial"/>
          <w:sz w:val="18"/>
          <w:szCs w:val="18"/>
        </w:rPr>
        <w:t xml:space="preserve">Izbrani ponudnik </w:t>
      </w:r>
      <w:r w:rsidR="004106BF" w:rsidRPr="00843F1B">
        <w:rPr>
          <w:rFonts w:ascii="Verdana" w:hAnsi="Verdana" w:cs="Arial"/>
          <w:color w:val="000000" w:themeColor="text1"/>
          <w:sz w:val="18"/>
          <w:szCs w:val="18"/>
        </w:rPr>
        <w:t xml:space="preserve">bo </w:t>
      </w:r>
      <w:r w:rsidRPr="00843F1B">
        <w:rPr>
          <w:rFonts w:ascii="Verdana" w:hAnsi="Verdana" w:cs="Arial"/>
          <w:color w:val="000000" w:themeColor="text1"/>
          <w:sz w:val="18"/>
          <w:szCs w:val="18"/>
        </w:rPr>
        <w:t>mora</w:t>
      </w:r>
      <w:r w:rsidR="004106BF" w:rsidRPr="00843F1B">
        <w:rPr>
          <w:rFonts w:ascii="Verdana" w:hAnsi="Verdana" w:cs="Arial"/>
          <w:color w:val="000000" w:themeColor="text1"/>
          <w:sz w:val="18"/>
          <w:szCs w:val="18"/>
        </w:rPr>
        <w:t>l</w:t>
      </w:r>
      <w:r w:rsidRPr="00843F1B">
        <w:rPr>
          <w:rFonts w:ascii="Verdana" w:hAnsi="Verdana" w:cs="Arial"/>
          <w:color w:val="000000" w:themeColor="text1"/>
          <w:sz w:val="18"/>
          <w:szCs w:val="18"/>
        </w:rPr>
        <w:t xml:space="preserve"> v roku osmih (8) dni od prejema pogodbe </w:t>
      </w:r>
      <w:r w:rsidR="00AB670D" w:rsidRPr="00843F1B">
        <w:rPr>
          <w:rFonts w:ascii="Verdana" w:hAnsi="Verdana" w:cs="Arial"/>
          <w:color w:val="000000" w:themeColor="text1"/>
          <w:sz w:val="18"/>
          <w:szCs w:val="18"/>
        </w:rPr>
        <w:t xml:space="preserve">s strani naročnika </w:t>
      </w:r>
      <w:r w:rsidRPr="00843F1B">
        <w:rPr>
          <w:rFonts w:ascii="Verdana" w:hAnsi="Verdana" w:cs="Arial"/>
          <w:color w:val="000000" w:themeColor="text1"/>
          <w:sz w:val="18"/>
          <w:szCs w:val="18"/>
        </w:rPr>
        <w:t>podpisati in vrniti pogodbo naročniku.</w:t>
      </w:r>
      <w:r w:rsidR="002F35A6" w:rsidRPr="00843F1B">
        <w:rPr>
          <w:rFonts w:ascii="Verdana" w:hAnsi="Verdana" w:cs="Arial"/>
          <w:color w:val="000000" w:themeColor="text1"/>
          <w:sz w:val="18"/>
          <w:szCs w:val="18"/>
        </w:rPr>
        <w:t xml:space="preserve"> Izjemoma, v primeru nastanka nepredvidljivih in neodvrnljivih objektivnih okoliščin, ki bi onemogočale podpis pogodbe v zgoraj navedenem roku, lahko naročnik pristane tudi na daljši rok za sklenitev pogodbe, ni pa k temu zavezan.</w:t>
      </w:r>
    </w:p>
    <w:p w14:paraId="41C5B6FF" w14:textId="77777777" w:rsidR="00D012E5" w:rsidRPr="00843F1B" w:rsidRDefault="00D012E5" w:rsidP="0016589D">
      <w:pPr>
        <w:pStyle w:val="Standard"/>
        <w:spacing w:line="240" w:lineRule="auto"/>
        <w:rPr>
          <w:rFonts w:ascii="Verdana" w:hAnsi="Verdana" w:cs="Arial"/>
          <w:color w:val="000000" w:themeColor="text1"/>
          <w:sz w:val="18"/>
          <w:szCs w:val="18"/>
        </w:rPr>
      </w:pPr>
    </w:p>
    <w:p w14:paraId="2CEE297D" w14:textId="4BB77915" w:rsidR="00D012E5" w:rsidRDefault="006C602B" w:rsidP="0016589D">
      <w:pPr>
        <w:pStyle w:val="Standard"/>
        <w:spacing w:line="240" w:lineRule="auto"/>
        <w:rPr>
          <w:rFonts w:ascii="Verdana" w:hAnsi="Verdana" w:cs="Arial"/>
          <w:sz w:val="18"/>
          <w:szCs w:val="18"/>
        </w:rPr>
      </w:pPr>
      <w:r w:rsidRPr="00843F1B">
        <w:rPr>
          <w:rFonts w:ascii="Verdana" w:hAnsi="Verdana" w:cs="Arial"/>
          <w:sz w:val="18"/>
          <w:szCs w:val="18"/>
        </w:rPr>
        <w:t>Pogodba je sklenjena z dnem, ko jo podpiše zadnja i</w:t>
      </w:r>
      <w:r w:rsidR="008628DF" w:rsidRPr="00843F1B">
        <w:rPr>
          <w:rFonts w:ascii="Verdana" w:hAnsi="Verdana" w:cs="Arial"/>
          <w:sz w:val="18"/>
          <w:szCs w:val="18"/>
        </w:rPr>
        <w:t xml:space="preserve">zmed pogodbenih strank, veljati pa začne, ko izbrani ponudnik predloži naročniku finančno zavarovanje </w:t>
      </w:r>
      <w:r w:rsidR="00AB670D" w:rsidRPr="00843F1B">
        <w:rPr>
          <w:rFonts w:ascii="Verdana" w:hAnsi="Verdana" w:cs="Arial"/>
          <w:sz w:val="18"/>
          <w:szCs w:val="18"/>
        </w:rPr>
        <w:t>iz točke 10.1. teh Navodil ponudnikom</w:t>
      </w:r>
      <w:r w:rsidR="008628DF" w:rsidRPr="00843F1B">
        <w:rPr>
          <w:rFonts w:ascii="Verdana" w:hAnsi="Verdana" w:cs="Arial"/>
          <w:sz w:val="18"/>
          <w:szCs w:val="18"/>
        </w:rPr>
        <w:t>.</w:t>
      </w:r>
    </w:p>
    <w:p w14:paraId="58ACF943" w14:textId="7EE368FC" w:rsidR="0016589D" w:rsidRDefault="0016589D" w:rsidP="0016589D">
      <w:pPr>
        <w:pStyle w:val="Standard"/>
        <w:spacing w:line="240" w:lineRule="auto"/>
        <w:rPr>
          <w:rFonts w:ascii="Verdana" w:hAnsi="Verdana" w:cs="Arial"/>
          <w:sz w:val="18"/>
          <w:szCs w:val="18"/>
        </w:rPr>
      </w:pPr>
    </w:p>
    <w:p w14:paraId="753F9018" w14:textId="77777777" w:rsidR="0016589D" w:rsidRPr="00843F1B" w:rsidRDefault="0016589D" w:rsidP="0016589D">
      <w:pPr>
        <w:pStyle w:val="Standard"/>
        <w:spacing w:line="240" w:lineRule="auto"/>
        <w:rPr>
          <w:rFonts w:ascii="Verdana" w:hAnsi="Verdana" w:cs="Arial"/>
          <w:sz w:val="18"/>
          <w:szCs w:val="18"/>
        </w:rPr>
      </w:pPr>
    </w:p>
    <w:p w14:paraId="47BA700F" w14:textId="77777777" w:rsidR="00A00185" w:rsidRPr="00843F1B" w:rsidRDefault="00235B3F" w:rsidP="0016589D">
      <w:pPr>
        <w:pStyle w:val="Naslov1"/>
        <w:spacing w:line="240" w:lineRule="auto"/>
        <w:rPr>
          <w:rFonts w:ascii="Verdana" w:hAnsi="Verdana" w:cs="Arial"/>
          <w:sz w:val="18"/>
          <w:szCs w:val="18"/>
        </w:rPr>
      </w:pPr>
      <w:bookmarkStart w:id="104" w:name="_Toc511306759"/>
      <w:bookmarkStart w:id="105" w:name="_Toc216689115"/>
      <w:bookmarkStart w:id="106" w:name="_Toc223693690"/>
      <w:r w:rsidRPr="00843F1B">
        <w:rPr>
          <w:rFonts w:ascii="Verdana" w:hAnsi="Verdana" w:cs="Arial"/>
          <w:sz w:val="18"/>
          <w:szCs w:val="18"/>
        </w:rPr>
        <w:lastRenderedPageBreak/>
        <w:t xml:space="preserve">PROTIKORUPCIJSKO </w:t>
      </w:r>
      <w:bookmarkEnd w:id="104"/>
      <w:r w:rsidR="00401D05" w:rsidRPr="00843F1B">
        <w:rPr>
          <w:rFonts w:ascii="Verdana" w:hAnsi="Verdana" w:cs="Arial"/>
          <w:sz w:val="18"/>
          <w:szCs w:val="18"/>
        </w:rPr>
        <w:t>DOLOČILO</w:t>
      </w:r>
      <w:bookmarkEnd w:id="105"/>
      <w:bookmarkEnd w:id="106"/>
    </w:p>
    <w:p w14:paraId="5669CC82" w14:textId="77777777" w:rsidR="00A00185" w:rsidRPr="00843F1B" w:rsidRDefault="00A00185" w:rsidP="0016589D">
      <w:pPr>
        <w:pStyle w:val="Standard"/>
        <w:keepNext/>
        <w:spacing w:line="240" w:lineRule="auto"/>
        <w:rPr>
          <w:rFonts w:ascii="Verdana" w:hAnsi="Verdana" w:cs="Arial"/>
          <w:sz w:val="18"/>
          <w:szCs w:val="18"/>
        </w:rPr>
      </w:pPr>
    </w:p>
    <w:p w14:paraId="33D787FF" w14:textId="77777777" w:rsidR="00A00185" w:rsidRPr="00843F1B" w:rsidRDefault="00235B3F" w:rsidP="0016589D">
      <w:pPr>
        <w:pStyle w:val="Standard"/>
        <w:widowControl w:val="0"/>
        <w:tabs>
          <w:tab w:val="left" w:pos="2155"/>
        </w:tabs>
        <w:spacing w:line="240" w:lineRule="auto"/>
        <w:rPr>
          <w:rFonts w:ascii="Verdana" w:hAnsi="Verdana" w:cs="Arial"/>
          <w:sz w:val="18"/>
          <w:szCs w:val="18"/>
        </w:rPr>
      </w:pPr>
      <w:r w:rsidRPr="00843F1B">
        <w:rPr>
          <w:rFonts w:ascii="Verdana" w:hAnsi="Verdana" w:cs="Arial"/>
          <w:sz w:val="18"/>
          <w:szCs w:val="18"/>
        </w:rPr>
        <w:t xml:space="preserve">Vsak </w:t>
      </w:r>
      <w:r w:rsidR="00401D05" w:rsidRPr="00843F1B">
        <w:rPr>
          <w:rFonts w:ascii="Verdana" w:hAnsi="Verdana" w:cs="Arial"/>
          <w:sz w:val="18"/>
          <w:szCs w:val="18"/>
        </w:rPr>
        <w:t xml:space="preserve">neupravičen </w:t>
      </w:r>
      <w:r w:rsidRPr="00843F1B">
        <w:rPr>
          <w:rFonts w:ascii="Verdana" w:hAnsi="Verdana" w:cs="Arial"/>
          <w:sz w:val="18"/>
          <w:szCs w:val="18"/>
        </w:rPr>
        <w:t>poskus</w:t>
      </w:r>
      <w:r w:rsidR="00401D05" w:rsidRPr="00843F1B">
        <w:rPr>
          <w:rFonts w:ascii="Verdana" w:hAnsi="Verdana" w:cs="Arial"/>
          <w:sz w:val="18"/>
          <w:szCs w:val="18"/>
        </w:rPr>
        <w:t xml:space="preserve"> gospodarskega subjekta</w:t>
      </w:r>
      <w:r w:rsidRPr="00843F1B">
        <w:rPr>
          <w:rFonts w:ascii="Verdana" w:hAnsi="Verdana" w:cs="Arial"/>
          <w:sz w:val="18"/>
          <w:szCs w:val="18"/>
        </w:rPr>
        <w:t xml:space="preserve">, da vpliva na obravnavo ponudb </w:t>
      </w:r>
      <w:r w:rsidR="00401D05" w:rsidRPr="00843F1B">
        <w:rPr>
          <w:rFonts w:ascii="Verdana" w:hAnsi="Verdana" w:cs="Arial"/>
          <w:sz w:val="18"/>
          <w:szCs w:val="18"/>
        </w:rPr>
        <w:t xml:space="preserve">s strani naročnika </w:t>
      </w:r>
      <w:r w:rsidRPr="00843F1B">
        <w:rPr>
          <w:rFonts w:ascii="Verdana" w:hAnsi="Verdana" w:cs="Arial"/>
          <w:sz w:val="18"/>
          <w:szCs w:val="18"/>
        </w:rPr>
        <w:t xml:space="preserve">ali odločitev </w:t>
      </w:r>
      <w:r w:rsidR="00401D05" w:rsidRPr="00843F1B">
        <w:rPr>
          <w:rFonts w:ascii="Verdana" w:hAnsi="Verdana" w:cs="Arial"/>
          <w:sz w:val="18"/>
          <w:szCs w:val="18"/>
        </w:rPr>
        <w:t>glede oddaje naročila</w:t>
      </w:r>
      <w:r w:rsidRPr="00843F1B">
        <w:rPr>
          <w:rFonts w:ascii="Verdana" w:hAnsi="Verdana" w:cs="Arial"/>
          <w:sz w:val="18"/>
          <w:szCs w:val="18"/>
        </w:rPr>
        <w:t xml:space="preserve">, bo imel za posledico </w:t>
      </w:r>
      <w:r w:rsidR="00401D05" w:rsidRPr="00843F1B">
        <w:rPr>
          <w:rFonts w:ascii="Verdana" w:hAnsi="Verdana" w:cs="Arial"/>
          <w:sz w:val="18"/>
          <w:szCs w:val="18"/>
        </w:rPr>
        <w:t xml:space="preserve">zavrnitev </w:t>
      </w:r>
      <w:r w:rsidRPr="00843F1B">
        <w:rPr>
          <w:rFonts w:ascii="Verdana" w:hAnsi="Verdana" w:cs="Arial"/>
          <w:sz w:val="18"/>
          <w:szCs w:val="18"/>
        </w:rPr>
        <w:t>njeg</w:t>
      </w:r>
      <w:r w:rsidR="00401D05" w:rsidRPr="00843F1B">
        <w:rPr>
          <w:rFonts w:ascii="Verdana" w:hAnsi="Verdana" w:cs="Arial"/>
          <w:sz w:val="18"/>
          <w:szCs w:val="18"/>
        </w:rPr>
        <w:t>ove ponudbe.</w:t>
      </w:r>
      <w:r w:rsidRPr="00843F1B">
        <w:rPr>
          <w:rFonts w:ascii="Verdana" w:hAnsi="Verdana" w:cs="Arial"/>
          <w:sz w:val="18"/>
          <w:szCs w:val="18"/>
        </w:rPr>
        <w:t xml:space="preserve"> V času </w:t>
      </w:r>
      <w:r w:rsidR="00401D05" w:rsidRPr="00843F1B">
        <w:rPr>
          <w:rFonts w:ascii="Verdana" w:hAnsi="Verdana" w:cs="Arial"/>
          <w:sz w:val="18"/>
          <w:szCs w:val="18"/>
        </w:rPr>
        <w:t xml:space="preserve">trajanja </w:t>
      </w:r>
      <w:r w:rsidRPr="00843F1B">
        <w:rPr>
          <w:rFonts w:ascii="Verdana" w:hAnsi="Verdana" w:cs="Arial"/>
          <w:sz w:val="18"/>
          <w:szCs w:val="18"/>
        </w:rPr>
        <w:t>razpisa naročnik in ponudnik ne smeta pričenjati in izvajati dejanj, ki bi v naprej določila izbor določene ponudbe.</w:t>
      </w:r>
    </w:p>
    <w:p w14:paraId="6E890345" w14:textId="77777777" w:rsidR="00A00185" w:rsidRPr="00843F1B" w:rsidRDefault="00A00185" w:rsidP="0016589D">
      <w:pPr>
        <w:pStyle w:val="Standard"/>
        <w:widowControl w:val="0"/>
        <w:tabs>
          <w:tab w:val="left" w:pos="2155"/>
        </w:tabs>
        <w:spacing w:line="240" w:lineRule="auto"/>
        <w:rPr>
          <w:rFonts w:ascii="Verdana" w:hAnsi="Verdana" w:cs="Arial"/>
          <w:sz w:val="18"/>
          <w:szCs w:val="18"/>
        </w:rPr>
      </w:pPr>
    </w:p>
    <w:p w14:paraId="194F72C4" w14:textId="77777777" w:rsidR="00310CCE" w:rsidRPr="00843F1B" w:rsidRDefault="00310CCE" w:rsidP="0016589D">
      <w:pPr>
        <w:pStyle w:val="Standard"/>
        <w:widowControl w:val="0"/>
        <w:tabs>
          <w:tab w:val="left" w:pos="2155"/>
        </w:tabs>
        <w:spacing w:line="240" w:lineRule="auto"/>
        <w:rPr>
          <w:rFonts w:ascii="Verdana" w:hAnsi="Verdana" w:cs="Arial"/>
          <w:color w:val="000000"/>
          <w:sz w:val="18"/>
          <w:szCs w:val="18"/>
          <w:shd w:val="clear" w:color="auto" w:fill="FFFFFF"/>
        </w:rPr>
      </w:pPr>
      <w:r w:rsidRPr="00843F1B">
        <w:rPr>
          <w:rFonts w:ascii="Verdana" w:hAnsi="Verdana" w:cs="Arial"/>
          <w:color w:val="000000"/>
          <w:sz w:val="18"/>
          <w:szCs w:val="18"/>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7F2970E" w14:textId="77777777" w:rsidR="00401D05" w:rsidRPr="00843F1B" w:rsidRDefault="00401D05" w:rsidP="0016589D">
      <w:pPr>
        <w:pStyle w:val="Standard"/>
        <w:keepLines/>
        <w:widowControl w:val="0"/>
        <w:tabs>
          <w:tab w:val="left" w:pos="2155"/>
        </w:tabs>
        <w:spacing w:line="240" w:lineRule="auto"/>
        <w:rPr>
          <w:rFonts w:ascii="Verdana" w:hAnsi="Verdana" w:cs="Arial"/>
          <w:sz w:val="18"/>
          <w:szCs w:val="18"/>
        </w:rPr>
      </w:pPr>
    </w:p>
    <w:p w14:paraId="33A9E260" w14:textId="18B045FC" w:rsidR="00A00185" w:rsidRPr="00843F1B" w:rsidRDefault="00235B3F" w:rsidP="0016589D">
      <w:pPr>
        <w:pStyle w:val="Standard"/>
        <w:widowControl w:val="0"/>
        <w:tabs>
          <w:tab w:val="left" w:pos="2155"/>
        </w:tabs>
        <w:spacing w:line="240" w:lineRule="auto"/>
        <w:rPr>
          <w:rFonts w:ascii="Verdana" w:hAnsi="Verdana" w:cs="Arial"/>
          <w:sz w:val="18"/>
          <w:szCs w:val="18"/>
        </w:rPr>
      </w:pPr>
      <w:r w:rsidRPr="00843F1B">
        <w:rPr>
          <w:rFonts w:ascii="Verdana" w:hAnsi="Verdana" w:cs="Arial"/>
          <w:sz w:val="18"/>
          <w:szCs w:val="18"/>
        </w:rPr>
        <w:t>V času od izbire ponudbe do pričetka veljavnosti pogodbe</w:t>
      </w:r>
      <w:r w:rsidR="006C602B" w:rsidRPr="00843F1B">
        <w:rPr>
          <w:rFonts w:ascii="Verdana" w:hAnsi="Verdana" w:cs="Arial"/>
          <w:sz w:val="18"/>
          <w:szCs w:val="18"/>
        </w:rPr>
        <w:t xml:space="preserve"> </w:t>
      </w:r>
      <w:r w:rsidR="006C602B" w:rsidRPr="00843F1B">
        <w:rPr>
          <w:rFonts w:ascii="Verdana" w:hAnsi="Verdana" w:cs="Arial"/>
          <w:color w:val="000000" w:themeColor="text1"/>
          <w:sz w:val="18"/>
          <w:szCs w:val="18"/>
        </w:rPr>
        <w:t>(z izjemo zakonitega uveljavljanja pravnega varstva)</w:t>
      </w:r>
      <w:r w:rsidRPr="00843F1B">
        <w:rPr>
          <w:rFonts w:ascii="Verdana" w:hAnsi="Verdana" w:cs="Arial"/>
          <w:sz w:val="18"/>
          <w:szCs w:val="18"/>
        </w:rPr>
        <w:t>, ponudnik ne sme pričenjati dejanj, ki bi lahko povzročila, da pogodba ne bi pričela veljati ali ne bi bila izpolnjena.</w:t>
      </w:r>
      <w:r w:rsidR="006C602B" w:rsidRPr="00843F1B">
        <w:rPr>
          <w:rFonts w:ascii="Verdana" w:hAnsi="Verdana" w:cs="Arial"/>
          <w:sz w:val="18"/>
          <w:szCs w:val="18"/>
        </w:rPr>
        <w:t xml:space="preserve"> </w:t>
      </w:r>
      <w:r w:rsidRPr="00843F1B">
        <w:rPr>
          <w:rFonts w:ascii="Verdana" w:hAnsi="Verdana" w:cs="Arial"/>
          <w:sz w:val="18"/>
          <w:szCs w:val="18"/>
        </w:rPr>
        <w:t>V primeru ustavitve postopka nobena stran ne sme pričenjati in izvajati postopkov, ki bi otežili razveljavitev ali spremembo odločitve o izbiri izvajalca ali bi vplivali na nepristranskost</w:t>
      </w:r>
      <w:r w:rsidR="008D674E" w:rsidRPr="00843F1B">
        <w:rPr>
          <w:rFonts w:ascii="Verdana" w:hAnsi="Verdana" w:cs="Arial"/>
          <w:sz w:val="18"/>
          <w:szCs w:val="18"/>
        </w:rPr>
        <w:t xml:space="preserve"> Državne</w:t>
      </w:r>
      <w:r w:rsidRPr="00843F1B">
        <w:rPr>
          <w:rFonts w:ascii="Verdana" w:hAnsi="Verdana" w:cs="Arial"/>
          <w:sz w:val="18"/>
          <w:szCs w:val="18"/>
        </w:rPr>
        <w:t xml:space="preserve"> revizijske komisije.</w:t>
      </w:r>
    </w:p>
    <w:p w14:paraId="00F7F6B2" w14:textId="77777777" w:rsidR="00C22197" w:rsidRPr="00843F1B" w:rsidRDefault="00C22197" w:rsidP="0016589D">
      <w:pPr>
        <w:pStyle w:val="Standard"/>
        <w:keepLines/>
        <w:widowControl w:val="0"/>
        <w:tabs>
          <w:tab w:val="left" w:pos="2155"/>
        </w:tabs>
        <w:spacing w:line="240" w:lineRule="auto"/>
        <w:rPr>
          <w:rFonts w:ascii="Verdana" w:hAnsi="Verdana" w:cs="Arial"/>
          <w:color w:val="000000" w:themeColor="text1"/>
          <w:sz w:val="18"/>
          <w:szCs w:val="18"/>
        </w:rPr>
      </w:pPr>
    </w:p>
    <w:p w14:paraId="43BFACFB" w14:textId="77777777" w:rsidR="0056178F" w:rsidRPr="00843F1B" w:rsidRDefault="0056178F" w:rsidP="0016589D">
      <w:pPr>
        <w:pStyle w:val="Standard"/>
        <w:keepLines/>
        <w:widowControl w:val="0"/>
        <w:tabs>
          <w:tab w:val="left" w:pos="2155"/>
        </w:tabs>
        <w:spacing w:line="240" w:lineRule="auto"/>
        <w:rPr>
          <w:rFonts w:ascii="Verdana" w:hAnsi="Verdana" w:cs="Arial"/>
          <w:color w:val="000000" w:themeColor="text1"/>
          <w:sz w:val="18"/>
          <w:szCs w:val="18"/>
        </w:rPr>
      </w:pPr>
    </w:p>
    <w:p w14:paraId="2B5BFA5E" w14:textId="77777777" w:rsidR="00A00185" w:rsidRPr="00843F1B" w:rsidRDefault="008609F5" w:rsidP="0016589D">
      <w:pPr>
        <w:pStyle w:val="Naslov1"/>
        <w:spacing w:line="240" w:lineRule="auto"/>
        <w:rPr>
          <w:rFonts w:ascii="Verdana" w:hAnsi="Verdana" w:cs="Arial"/>
          <w:sz w:val="18"/>
          <w:szCs w:val="18"/>
        </w:rPr>
      </w:pPr>
      <w:bookmarkStart w:id="107" w:name="_Toc511306760"/>
      <w:bookmarkStart w:id="108" w:name="_Toc216689116"/>
      <w:bookmarkStart w:id="109" w:name="_Toc223693691"/>
      <w:r w:rsidRPr="00843F1B">
        <w:rPr>
          <w:rFonts w:ascii="Verdana" w:hAnsi="Verdana" w:cs="Arial"/>
          <w:sz w:val="18"/>
          <w:szCs w:val="18"/>
        </w:rPr>
        <w:t>POUK O PRAVNEM</w:t>
      </w:r>
      <w:r w:rsidR="00235B3F" w:rsidRPr="00843F1B">
        <w:rPr>
          <w:rFonts w:ascii="Verdana" w:hAnsi="Verdana" w:cs="Arial"/>
          <w:sz w:val="18"/>
          <w:szCs w:val="18"/>
        </w:rPr>
        <w:t xml:space="preserve"> VARSTV</w:t>
      </w:r>
      <w:bookmarkEnd w:id="107"/>
      <w:r w:rsidRPr="00843F1B">
        <w:rPr>
          <w:rFonts w:ascii="Verdana" w:hAnsi="Verdana" w:cs="Arial"/>
          <w:sz w:val="18"/>
          <w:szCs w:val="18"/>
        </w:rPr>
        <w:t>U</w:t>
      </w:r>
      <w:bookmarkEnd w:id="108"/>
      <w:bookmarkEnd w:id="109"/>
    </w:p>
    <w:p w14:paraId="02A0BDA5" w14:textId="77777777" w:rsidR="00A00185" w:rsidRPr="00843F1B" w:rsidRDefault="00A00185" w:rsidP="0016589D">
      <w:pPr>
        <w:pStyle w:val="Standard"/>
        <w:keepNext/>
        <w:spacing w:line="240" w:lineRule="auto"/>
        <w:rPr>
          <w:rFonts w:ascii="Verdana" w:hAnsi="Verdana" w:cs="Arial"/>
          <w:sz w:val="18"/>
          <w:szCs w:val="18"/>
        </w:rPr>
      </w:pPr>
    </w:p>
    <w:p w14:paraId="6B982015" w14:textId="5F3D06C2" w:rsidR="00A00185" w:rsidRPr="00843F1B" w:rsidRDefault="00235B3F" w:rsidP="0016589D">
      <w:pPr>
        <w:pStyle w:val="Standard"/>
        <w:spacing w:line="240" w:lineRule="auto"/>
        <w:rPr>
          <w:rFonts w:ascii="Verdana" w:hAnsi="Verdana" w:cs="Arial"/>
          <w:sz w:val="18"/>
          <w:szCs w:val="18"/>
        </w:rPr>
      </w:pPr>
      <w:r w:rsidRPr="00843F1B">
        <w:rPr>
          <w:rFonts w:ascii="Verdana" w:hAnsi="Verdana" w:cs="Arial"/>
          <w:sz w:val="18"/>
          <w:szCs w:val="18"/>
        </w:rPr>
        <w:t xml:space="preserve">Zahteva za pravno varstvo v postopkih </w:t>
      </w:r>
      <w:r w:rsidRPr="00843F1B">
        <w:rPr>
          <w:rFonts w:ascii="Verdana" w:hAnsi="Verdana" w:cs="Arial"/>
          <w:color w:val="000000" w:themeColor="text1"/>
          <w:sz w:val="18"/>
          <w:szCs w:val="18"/>
        </w:rPr>
        <w:t xml:space="preserve">javnega naročanja se lahko vloži </w:t>
      </w:r>
      <w:r w:rsidR="00F665C2" w:rsidRPr="00843F1B">
        <w:rPr>
          <w:rFonts w:ascii="Verdana" w:hAnsi="Verdana" w:cs="Arial"/>
          <w:color w:val="000000" w:themeColor="text1"/>
          <w:sz w:val="18"/>
          <w:szCs w:val="18"/>
          <w:shd w:val="clear" w:color="auto" w:fill="FFFFFF"/>
        </w:rPr>
        <w:t>zoper vsako ravnanje naročnika v postopku javnega naročanja</w:t>
      </w:r>
      <w:r w:rsidRPr="00843F1B">
        <w:rPr>
          <w:rFonts w:ascii="Verdana" w:hAnsi="Verdana" w:cs="Arial"/>
          <w:color w:val="000000" w:themeColor="text1"/>
          <w:sz w:val="18"/>
          <w:szCs w:val="18"/>
        </w:rPr>
        <w:t>, raz</w:t>
      </w:r>
      <w:r w:rsidRPr="00843F1B">
        <w:rPr>
          <w:rFonts w:ascii="Verdana" w:hAnsi="Verdana" w:cs="Arial"/>
          <w:sz w:val="18"/>
          <w:szCs w:val="18"/>
        </w:rPr>
        <w:t>en če ZJN-3 ali Zakon o pravnem varstvu v postopkih javnega naročanja (Uradni list RS, š</w:t>
      </w:r>
      <w:r w:rsidR="00792963" w:rsidRPr="00843F1B">
        <w:rPr>
          <w:rFonts w:ascii="Verdana" w:hAnsi="Verdana" w:cs="Arial"/>
          <w:sz w:val="18"/>
          <w:szCs w:val="18"/>
        </w:rPr>
        <w:t>t. 43/</w:t>
      </w:r>
      <w:r w:rsidR="00F665C2" w:rsidRPr="00843F1B">
        <w:rPr>
          <w:rFonts w:ascii="Verdana" w:hAnsi="Verdana" w:cs="Arial"/>
          <w:sz w:val="18"/>
          <w:szCs w:val="18"/>
        </w:rPr>
        <w:t>20</w:t>
      </w:r>
      <w:r w:rsidR="00792963" w:rsidRPr="00843F1B">
        <w:rPr>
          <w:rFonts w:ascii="Verdana" w:hAnsi="Verdana" w:cs="Arial"/>
          <w:sz w:val="18"/>
          <w:szCs w:val="18"/>
        </w:rPr>
        <w:t>11, 60/</w:t>
      </w:r>
      <w:r w:rsidR="00F665C2" w:rsidRPr="00843F1B">
        <w:rPr>
          <w:rFonts w:ascii="Verdana" w:hAnsi="Verdana" w:cs="Arial"/>
          <w:sz w:val="18"/>
          <w:szCs w:val="18"/>
        </w:rPr>
        <w:t>20</w:t>
      </w:r>
      <w:r w:rsidR="00792963" w:rsidRPr="00843F1B">
        <w:rPr>
          <w:rFonts w:ascii="Verdana" w:hAnsi="Verdana" w:cs="Arial"/>
          <w:sz w:val="18"/>
          <w:szCs w:val="18"/>
        </w:rPr>
        <w:t>11, 63/</w:t>
      </w:r>
      <w:r w:rsidR="00F665C2" w:rsidRPr="00843F1B">
        <w:rPr>
          <w:rFonts w:ascii="Verdana" w:hAnsi="Verdana" w:cs="Arial"/>
          <w:sz w:val="18"/>
          <w:szCs w:val="18"/>
        </w:rPr>
        <w:t>20</w:t>
      </w:r>
      <w:r w:rsidR="00792963" w:rsidRPr="00843F1B">
        <w:rPr>
          <w:rFonts w:ascii="Verdana" w:hAnsi="Verdana" w:cs="Arial"/>
          <w:sz w:val="18"/>
          <w:szCs w:val="18"/>
        </w:rPr>
        <w:t xml:space="preserve">13, </w:t>
      </w:r>
      <w:r w:rsidRPr="00843F1B">
        <w:rPr>
          <w:rFonts w:ascii="Verdana" w:hAnsi="Verdana" w:cs="Arial"/>
          <w:sz w:val="18"/>
          <w:szCs w:val="18"/>
        </w:rPr>
        <w:t>90/</w:t>
      </w:r>
      <w:r w:rsidR="00F665C2" w:rsidRPr="00843F1B">
        <w:rPr>
          <w:rFonts w:ascii="Verdana" w:hAnsi="Verdana" w:cs="Arial"/>
          <w:sz w:val="18"/>
          <w:szCs w:val="18"/>
        </w:rPr>
        <w:t>20</w:t>
      </w:r>
      <w:r w:rsidRPr="00843F1B">
        <w:rPr>
          <w:rFonts w:ascii="Verdana" w:hAnsi="Verdana" w:cs="Arial"/>
          <w:sz w:val="18"/>
          <w:szCs w:val="18"/>
        </w:rPr>
        <w:t>14</w:t>
      </w:r>
      <w:r w:rsidR="00BD4CCF" w:rsidRPr="00843F1B">
        <w:rPr>
          <w:rFonts w:ascii="Verdana" w:hAnsi="Verdana" w:cs="Arial"/>
          <w:sz w:val="18"/>
          <w:szCs w:val="18"/>
        </w:rPr>
        <w:t>,</w:t>
      </w:r>
      <w:r w:rsidR="00792963" w:rsidRPr="00843F1B">
        <w:rPr>
          <w:rFonts w:ascii="Verdana" w:hAnsi="Verdana" w:cs="Arial"/>
          <w:sz w:val="18"/>
          <w:szCs w:val="18"/>
        </w:rPr>
        <w:t xml:space="preserve"> 60/</w:t>
      </w:r>
      <w:r w:rsidR="00F665C2" w:rsidRPr="00843F1B">
        <w:rPr>
          <w:rFonts w:ascii="Verdana" w:hAnsi="Verdana" w:cs="Arial"/>
          <w:sz w:val="18"/>
          <w:szCs w:val="18"/>
        </w:rPr>
        <w:t>20</w:t>
      </w:r>
      <w:r w:rsidR="00792963" w:rsidRPr="00843F1B">
        <w:rPr>
          <w:rFonts w:ascii="Verdana" w:hAnsi="Verdana" w:cs="Arial"/>
          <w:sz w:val="18"/>
          <w:szCs w:val="18"/>
        </w:rPr>
        <w:t>17</w:t>
      </w:r>
      <w:r w:rsidR="00BD4CCF" w:rsidRPr="00843F1B">
        <w:rPr>
          <w:rFonts w:ascii="Verdana" w:hAnsi="Verdana" w:cs="Arial"/>
          <w:sz w:val="18"/>
          <w:szCs w:val="18"/>
        </w:rPr>
        <w:t xml:space="preserve"> in 72/2019</w:t>
      </w:r>
      <w:r w:rsidR="00F665C2" w:rsidRPr="00843F1B">
        <w:rPr>
          <w:rFonts w:ascii="Verdana" w:hAnsi="Verdana" w:cs="Arial"/>
          <w:sz w:val="18"/>
          <w:szCs w:val="18"/>
        </w:rPr>
        <w:t>; ZPVPJN)</w:t>
      </w:r>
      <w:r w:rsidRPr="00843F1B">
        <w:rPr>
          <w:rFonts w:ascii="Verdana" w:hAnsi="Verdana" w:cs="Arial"/>
          <w:sz w:val="18"/>
          <w:szCs w:val="18"/>
        </w:rPr>
        <w:t xml:space="preserve"> določa drugače.</w:t>
      </w:r>
      <w:r w:rsidR="00AB670D" w:rsidRPr="00843F1B">
        <w:rPr>
          <w:rFonts w:ascii="Verdana" w:hAnsi="Verdana" w:cs="Arial"/>
          <w:sz w:val="18"/>
          <w:szCs w:val="18"/>
        </w:rPr>
        <w:t xml:space="preserve"> Zahtevek za revizijo se vloži v roku iz 25. člena ZPVPJN.</w:t>
      </w:r>
    </w:p>
    <w:p w14:paraId="6CC12624" w14:textId="77777777" w:rsidR="00A00185" w:rsidRPr="00843F1B" w:rsidRDefault="00A00185" w:rsidP="0016589D">
      <w:pPr>
        <w:pStyle w:val="Standard"/>
        <w:spacing w:line="240" w:lineRule="auto"/>
        <w:rPr>
          <w:rFonts w:ascii="Verdana" w:hAnsi="Verdana" w:cs="Arial"/>
          <w:sz w:val="18"/>
          <w:szCs w:val="18"/>
        </w:rPr>
      </w:pPr>
    </w:p>
    <w:p w14:paraId="27F87111" w14:textId="1C3D491F" w:rsidR="00930CC2" w:rsidRPr="00843F1B" w:rsidRDefault="00930CC2" w:rsidP="0016589D">
      <w:pPr>
        <w:pStyle w:val="Standard"/>
        <w:spacing w:line="240" w:lineRule="auto"/>
        <w:rPr>
          <w:rFonts w:ascii="Verdana" w:hAnsi="Verdana" w:cs="Arial"/>
          <w:sz w:val="18"/>
          <w:szCs w:val="18"/>
        </w:rPr>
      </w:pPr>
      <w:r w:rsidRPr="00843F1B">
        <w:rPr>
          <w:rFonts w:ascii="Verdana" w:hAnsi="Verdana" w:cs="Arial"/>
          <w:sz w:val="18"/>
          <w:szCs w:val="18"/>
        </w:rPr>
        <w:t>Vlagatelj vloži zahtevek za revizijo preko portala eRevizija (</w:t>
      </w:r>
      <w:hyperlink r:id="rId16" w:history="1">
        <w:r w:rsidRPr="00843F1B">
          <w:rPr>
            <w:rStyle w:val="Hiperpovezava"/>
            <w:rFonts w:ascii="Verdana" w:hAnsi="Verdana" w:cs="Arial"/>
            <w:sz w:val="18"/>
            <w:szCs w:val="18"/>
          </w:rPr>
          <w:t>https://www.portalerevizija.si/</w:t>
        </w:r>
      </w:hyperlink>
      <w:r w:rsidRPr="00843F1B">
        <w:rPr>
          <w:rFonts w:ascii="Verdana" w:hAnsi="Verdana" w:cs="Arial"/>
          <w:sz w:val="18"/>
          <w:szCs w:val="18"/>
        </w:rPr>
        <w:t xml:space="preserve">). Vlagatelj zahtevka za revizijo, ki se nanaša na vsebino objave, povabilo k oddaji ponudbe ali razpisno dokumentacijo, mora pred vložitvijo zahtevka plačati takso </w:t>
      </w:r>
      <w:r w:rsidRPr="006B6FDC">
        <w:rPr>
          <w:rFonts w:ascii="Verdana" w:hAnsi="Verdana" w:cs="Arial"/>
          <w:sz w:val="18"/>
          <w:szCs w:val="18"/>
        </w:rPr>
        <w:t xml:space="preserve">v višini </w:t>
      </w:r>
      <w:r w:rsidR="004D41FE" w:rsidRPr="006B6FDC">
        <w:rPr>
          <w:rFonts w:ascii="Verdana" w:hAnsi="Verdana" w:cs="Arial"/>
          <w:sz w:val="18"/>
          <w:szCs w:val="18"/>
        </w:rPr>
        <w:t>4</w:t>
      </w:r>
      <w:r w:rsidRPr="006B6FDC">
        <w:rPr>
          <w:rFonts w:ascii="Verdana" w:hAnsi="Verdana" w:cs="Arial"/>
          <w:sz w:val="18"/>
          <w:szCs w:val="18"/>
        </w:rPr>
        <w:t>.000,00 EUR.</w:t>
      </w:r>
      <w:r w:rsidRPr="00843F1B">
        <w:rPr>
          <w:rFonts w:ascii="Verdana" w:hAnsi="Verdana" w:cs="Arial"/>
          <w:sz w:val="18"/>
          <w:szCs w:val="18"/>
        </w:rPr>
        <w:t xml:space="preserve"> Vlagatelj mora zahtevku za revizijo priložiti potrdilo o plačilu takse.</w:t>
      </w:r>
    </w:p>
    <w:p w14:paraId="08A3D270" w14:textId="77777777" w:rsidR="00A00185" w:rsidRPr="00843F1B" w:rsidRDefault="00A00185" w:rsidP="0016589D">
      <w:pPr>
        <w:pStyle w:val="Standard"/>
        <w:spacing w:line="240" w:lineRule="auto"/>
        <w:rPr>
          <w:rFonts w:ascii="Verdana" w:hAnsi="Verdana" w:cs="Arial"/>
          <w:sz w:val="18"/>
          <w:szCs w:val="18"/>
        </w:rPr>
      </w:pPr>
    </w:p>
    <w:p w14:paraId="0FCCBCC3" w14:textId="77777777" w:rsidR="0056178F" w:rsidRPr="00843F1B" w:rsidRDefault="008609F5" w:rsidP="0016589D">
      <w:pPr>
        <w:pStyle w:val="Standard"/>
        <w:spacing w:line="240" w:lineRule="auto"/>
        <w:rPr>
          <w:rFonts w:ascii="Verdana" w:hAnsi="Verdana" w:cs="Arial"/>
          <w:sz w:val="18"/>
          <w:szCs w:val="18"/>
        </w:rPr>
      </w:pPr>
      <w:r w:rsidRPr="00843F1B">
        <w:rPr>
          <w:rFonts w:ascii="Verdana" w:hAnsi="Verdana" w:cs="Arial"/>
          <w:sz w:val="18"/>
          <w:szCs w:val="18"/>
        </w:rPr>
        <w:t>Takso za predrevizijski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3C794252" w14:textId="226C6BE0" w:rsidR="00F556CE" w:rsidRDefault="00F556CE" w:rsidP="0016589D">
      <w:pPr>
        <w:spacing w:after="0" w:line="240" w:lineRule="auto"/>
        <w:ind w:left="2880" w:firstLine="660"/>
        <w:jc w:val="both"/>
        <w:rPr>
          <w:rFonts w:ascii="Verdana" w:hAnsi="Verdana" w:cs="Arial"/>
          <w:iCs/>
          <w:sz w:val="18"/>
          <w:szCs w:val="18"/>
        </w:rPr>
      </w:pPr>
    </w:p>
    <w:p w14:paraId="34732BF2" w14:textId="794F14C1" w:rsidR="0016589D" w:rsidRDefault="0016589D" w:rsidP="0016589D">
      <w:pPr>
        <w:spacing w:after="0" w:line="240" w:lineRule="auto"/>
        <w:ind w:left="2880" w:firstLine="660"/>
        <w:jc w:val="both"/>
        <w:rPr>
          <w:rFonts w:ascii="Verdana" w:hAnsi="Verdana" w:cs="Arial"/>
          <w:iCs/>
          <w:sz w:val="18"/>
          <w:szCs w:val="18"/>
        </w:rPr>
      </w:pPr>
    </w:p>
    <w:p w14:paraId="69DC2586" w14:textId="77777777" w:rsidR="0016589D" w:rsidRPr="00843F1B" w:rsidRDefault="0016589D" w:rsidP="0016589D">
      <w:pPr>
        <w:spacing w:after="0" w:line="240" w:lineRule="auto"/>
        <w:ind w:left="2880" w:firstLine="660"/>
        <w:jc w:val="both"/>
        <w:rPr>
          <w:rFonts w:ascii="Verdana" w:hAnsi="Verdana" w:cs="Arial"/>
          <w:iCs/>
          <w:sz w:val="18"/>
          <w:szCs w:val="18"/>
        </w:rPr>
      </w:pPr>
    </w:p>
    <w:p w14:paraId="23B6049D" w14:textId="77777777" w:rsidR="00AB670D" w:rsidRPr="00843F1B" w:rsidRDefault="00AB670D" w:rsidP="0016589D">
      <w:pPr>
        <w:spacing w:after="0" w:line="240" w:lineRule="auto"/>
        <w:ind w:left="2880" w:firstLine="660"/>
        <w:jc w:val="both"/>
        <w:rPr>
          <w:rFonts w:ascii="Verdana" w:hAnsi="Verdana" w:cs="Arial"/>
          <w:iCs/>
          <w:sz w:val="18"/>
          <w:szCs w:val="18"/>
        </w:rPr>
      </w:pPr>
    </w:p>
    <w:p w14:paraId="12F22A85" w14:textId="77777777" w:rsidR="00F556CE" w:rsidRPr="00843F1B" w:rsidRDefault="00F556CE" w:rsidP="0016589D">
      <w:pPr>
        <w:spacing w:after="0" w:line="240" w:lineRule="auto"/>
        <w:ind w:left="2880" w:firstLine="660"/>
        <w:jc w:val="both"/>
        <w:rPr>
          <w:rFonts w:ascii="Verdana" w:hAnsi="Verdana" w:cs="Arial"/>
          <w:iCs/>
          <w:sz w:val="18"/>
          <w:szCs w:val="18"/>
        </w:rPr>
      </w:pPr>
      <w:r w:rsidRPr="00843F1B">
        <w:rPr>
          <w:rFonts w:ascii="Verdana" w:hAnsi="Verdana" w:cs="Arial"/>
          <w:iCs/>
          <w:sz w:val="18"/>
          <w:szCs w:val="18"/>
        </w:rPr>
        <w:t>Splošna bolnišnica dr. Franca Derganca Nova Gorica</w:t>
      </w:r>
    </w:p>
    <w:p w14:paraId="6F55E4EA" w14:textId="679610B8" w:rsidR="00F556CE" w:rsidRPr="00843F1B" w:rsidRDefault="00420E79" w:rsidP="0016589D">
      <w:pPr>
        <w:spacing w:after="0" w:line="240" w:lineRule="auto"/>
        <w:ind w:left="2880" w:firstLine="660"/>
        <w:jc w:val="both"/>
        <w:rPr>
          <w:rFonts w:ascii="Verdana" w:hAnsi="Verdana" w:cs="Arial"/>
          <w:iCs/>
          <w:sz w:val="18"/>
          <w:szCs w:val="18"/>
        </w:rPr>
      </w:pPr>
      <w:r>
        <w:rPr>
          <w:rFonts w:ascii="Verdana" w:hAnsi="Verdana" w:cs="Arial"/>
          <w:iCs/>
          <w:sz w:val="18"/>
          <w:szCs w:val="18"/>
        </w:rPr>
        <w:t>v. d. d</w:t>
      </w:r>
      <w:r w:rsidR="00F556CE" w:rsidRPr="00843F1B">
        <w:rPr>
          <w:rFonts w:ascii="Verdana" w:hAnsi="Verdana" w:cs="Arial"/>
          <w:iCs/>
          <w:sz w:val="18"/>
          <w:szCs w:val="18"/>
        </w:rPr>
        <w:t>irektor</w:t>
      </w:r>
      <w:r>
        <w:rPr>
          <w:rFonts w:ascii="Verdana" w:hAnsi="Verdana" w:cs="Arial"/>
          <w:iCs/>
          <w:sz w:val="18"/>
          <w:szCs w:val="18"/>
        </w:rPr>
        <w:t>ja</w:t>
      </w:r>
      <w:r w:rsidR="00F556CE" w:rsidRPr="00843F1B">
        <w:rPr>
          <w:rFonts w:ascii="Verdana" w:hAnsi="Verdana" w:cs="Arial"/>
          <w:iCs/>
          <w:sz w:val="18"/>
          <w:szCs w:val="18"/>
        </w:rPr>
        <w:t xml:space="preserve"> zavoda:</w:t>
      </w:r>
    </w:p>
    <w:p w14:paraId="3513E3EA" w14:textId="4D3BD27A" w:rsidR="00E82060" w:rsidRPr="00843F1B" w:rsidRDefault="00F556CE" w:rsidP="0016589D">
      <w:pPr>
        <w:pStyle w:val="Noga"/>
        <w:tabs>
          <w:tab w:val="clear" w:pos="4536"/>
          <w:tab w:val="clear" w:pos="9072"/>
        </w:tabs>
        <w:spacing w:line="240" w:lineRule="auto"/>
        <w:ind w:left="2832" w:firstLine="708"/>
        <w:rPr>
          <w:rFonts w:ascii="Verdana" w:hAnsi="Verdana" w:cs="Arial"/>
          <w:sz w:val="18"/>
          <w:szCs w:val="18"/>
        </w:rPr>
      </w:pPr>
      <w:r w:rsidRPr="00843F1B">
        <w:rPr>
          <w:rFonts w:ascii="Verdana" w:hAnsi="Verdana" w:cs="Arial"/>
          <w:sz w:val="18"/>
          <w:szCs w:val="18"/>
        </w:rPr>
        <w:t>Dimitrij Klančič, dr. med., spec. int. med.</w:t>
      </w:r>
      <w:r w:rsidR="00E82060" w:rsidRPr="00843F1B">
        <w:rPr>
          <w:rFonts w:ascii="Verdana" w:hAnsi="Verdana" w:cs="Arial"/>
          <w:sz w:val="18"/>
          <w:szCs w:val="18"/>
        </w:rPr>
        <w:br w:type="page"/>
      </w:r>
    </w:p>
    <w:p w14:paraId="7AE8797A" w14:textId="54E6C3D9" w:rsidR="00E82060" w:rsidRPr="00843F1B"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10" w:name="_Toc106127159"/>
      <w:bookmarkStart w:id="111" w:name="_Toc216689117"/>
      <w:bookmarkStart w:id="112" w:name="_Toc223693692"/>
      <w:r w:rsidRPr="00843F1B">
        <w:rPr>
          <w:rFonts w:ascii="Verdana" w:hAnsi="Verdana" w:cs="Arial"/>
          <w:sz w:val="18"/>
          <w:szCs w:val="18"/>
          <w:u w:val="none"/>
        </w:rPr>
        <w:lastRenderedPageBreak/>
        <w:t>PONUDBA</w:t>
      </w:r>
      <w:bookmarkEnd w:id="110"/>
      <w:bookmarkEnd w:id="111"/>
      <w:bookmarkEnd w:id="112"/>
    </w:p>
    <w:p w14:paraId="43893731" w14:textId="77777777" w:rsidR="00E82060" w:rsidRPr="00843F1B" w:rsidRDefault="00E82060" w:rsidP="00E82060">
      <w:pPr>
        <w:pStyle w:val="Standard"/>
        <w:rPr>
          <w:rFonts w:ascii="Verdana" w:eastAsia="Times New Roman" w:hAnsi="Verdana" w:cs="Arial"/>
          <w:b/>
          <w:color w:val="000000"/>
          <w:spacing w:val="8"/>
          <w:sz w:val="18"/>
          <w:szCs w:val="18"/>
          <w:lang w:eastAsia="en-US"/>
        </w:rPr>
      </w:pPr>
    </w:p>
    <w:p w14:paraId="02172A65" w14:textId="42E634A2" w:rsidR="00E82060" w:rsidRPr="00843F1B" w:rsidRDefault="00E82060" w:rsidP="00E82060">
      <w:pPr>
        <w:pStyle w:val="Standard"/>
        <w:rPr>
          <w:rFonts w:ascii="Verdana" w:eastAsia="Times New Roman" w:hAnsi="Verdana" w:cs="Arial"/>
          <w:sz w:val="18"/>
          <w:szCs w:val="18"/>
          <w:lang w:eastAsia="sl-SI"/>
        </w:rPr>
      </w:pPr>
    </w:p>
    <w:tbl>
      <w:tblPr>
        <w:tblStyle w:val="Tabelamrea"/>
        <w:tblW w:w="0" w:type="auto"/>
        <w:tblInd w:w="108" w:type="dxa"/>
        <w:tblLook w:val="04A0" w:firstRow="1" w:lastRow="0" w:firstColumn="1" w:lastColumn="0" w:noHBand="0" w:noVBand="1"/>
      </w:tblPr>
      <w:tblGrid>
        <w:gridCol w:w="2108"/>
        <w:gridCol w:w="6844"/>
      </w:tblGrid>
      <w:tr w:rsidR="00E82060" w:rsidRPr="00843F1B" w14:paraId="0F85DE14" w14:textId="77777777" w:rsidTr="00E82060">
        <w:tc>
          <w:tcPr>
            <w:tcW w:w="2127" w:type="dxa"/>
            <w:tcBorders>
              <w:top w:val="single" w:sz="4" w:space="0" w:color="auto"/>
              <w:left w:val="single" w:sz="4" w:space="0" w:color="auto"/>
              <w:bottom w:val="single" w:sz="4" w:space="0" w:color="auto"/>
              <w:right w:val="single" w:sz="4" w:space="0" w:color="auto"/>
            </w:tcBorders>
            <w:hideMark/>
          </w:tcPr>
          <w:p w14:paraId="2C1744EC" w14:textId="62466D91" w:rsidR="00E82060" w:rsidRPr="00843F1B" w:rsidRDefault="00266F13">
            <w:pPr>
              <w:pStyle w:val="Standard"/>
              <w:spacing w:line="240" w:lineRule="auto"/>
              <w:rPr>
                <w:rFonts w:ascii="Verdana" w:hAnsi="Verdana" w:cs="Arial"/>
                <w:sz w:val="18"/>
                <w:szCs w:val="18"/>
              </w:rPr>
            </w:pPr>
            <w:r w:rsidRPr="00843F1B">
              <w:rPr>
                <w:rFonts w:ascii="Verdana" w:hAnsi="Verdana" w:cs="Arial"/>
                <w:sz w:val="18"/>
                <w:szCs w:val="18"/>
              </w:rPr>
              <w:t>Naziv ponudnika</w:t>
            </w:r>
          </w:p>
        </w:tc>
        <w:tc>
          <w:tcPr>
            <w:tcW w:w="6975" w:type="dxa"/>
            <w:tcBorders>
              <w:top w:val="single" w:sz="4" w:space="0" w:color="auto"/>
              <w:left w:val="single" w:sz="4" w:space="0" w:color="auto"/>
              <w:bottom w:val="single" w:sz="4" w:space="0" w:color="auto"/>
              <w:right w:val="single" w:sz="4" w:space="0" w:color="auto"/>
            </w:tcBorders>
          </w:tcPr>
          <w:p w14:paraId="13BBEBBA" w14:textId="77777777" w:rsidR="00E82060" w:rsidRPr="00843F1B" w:rsidRDefault="00E82060">
            <w:pPr>
              <w:pStyle w:val="Standard"/>
              <w:spacing w:line="240" w:lineRule="auto"/>
              <w:rPr>
                <w:rFonts w:ascii="Verdana" w:hAnsi="Verdana" w:cs="Arial"/>
                <w:sz w:val="18"/>
                <w:szCs w:val="18"/>
              </w:rPr>
            </w:pPr>
          </w:p>
          <w:p w14:paraId="2B4EF7D1" w14:textId="77777777" w:rsidR="00E82060" w:rsidRPr="00843F1B" w:rsidRDefault="00E82060">
            <w:pPr>
              <w:pStyle w:val="Standard"/>
              <w:spacing w:line="240" w:lineRule="auto"/>
              <w:rPr>
                <w:rFonts w:ascii="Verdana" w:hAnsi="Verdana" w:cs="Arial"/>
                <w:sz w:val="18"/>
                <w:szCs w:val="18"/>
              </w:rPr>
            </w:pPr>
          </w:p>
        </w:tc>
      </w:tr>
      <w:tr w:rsidR="00E82060" w:rsidRPr="00843F1B" w14:paraId="461CF9E9" w14:textId="77777777" w:rsidTr="00E82060">
        <w:tc>
          <w:tcPr>
            <w:tcW w:w="2127" w:type="dxa"/>
            <w:tcBorders>
              <w:top w:val="single" w:sz="4" w:space="0" w:color="auto"/>
              <w:left w:val="single" w:sz="4" w:space="0" w:color="auto"/>
              <w:bottom w:val="single" w:sz="4" w:space="0" w:color="auto"/>
              <w:right w:val="single" w:sz="4" w:space="0" w:color="auto"/>
            </w:tcBorders>
            <w:hideMark/>
          </w:tcPr>
          <w:p w14:paraId="1DA54DE1" w14:textId="77777777" w:rsidR="00E82060" w:rsidRPr="00843F1B" w:rsidRDefault="00E82060">
            <w:pPr>
              <w:pStyle w:val="Standard"/>
              <w:spacing w:line="240" w:lineRule="auto"/>
              <w:rPr>
                <w:rFonts w:ascii="Verdana" w:hAnsi="Verdana" w:cs="Arial"/>
                <w:sz w:val="18"/>
                <w:szCs w:val="18"/>
              </w:rPr>
            </w:pPr>
            <w:r w:rsidRPr="00843F1B">
              <w:rPr>
                <w:rFonts w:ascii="Verdana" w:hAnsi="Verdana" w:cs="Arial"/>
                <w:sz w:val="18"/>
                <w:szCs w:val="18"/>
              </w:rPr>
              <w:t>Naslov</w:t>
            </w:r>
          </w:p>
        </w:tc>
        <w:tc>
          <w:tcPr>
            <w:tcW w:w="6975" w:type="dxa"/>
            <w:tcBorders>
              <w:top w:val="single" w:sz="4" w:space="0" w:color="auto"/>
              <w:left w:val="single" w:sz="4" w:space="0" w:color="auto"/>
              <w:bottom w:val="single" w:sz="4" w:space="0" w:color="auto"/>
              <w:right w:val="single" w:sz="4" w:space="0" w:color="auto"/>
            </w:tcBorders>
          </w:tcPr>
          <w:p w14:paraId="69A97572" w14:textId="77777777" w:rsidR="00E82060" w:rsidRPr="00843F1B" w:rsidRDefault="00E82060">
            <w:pPr>
              <w:pStyle w:val="Standard"/>
              <w:spacing w:line="240" w:lineRule="auto"/>
              <w:rPr>
                <w:rFonts w:ascii="Verdana" w:hAnsi="Verdana" w:cs="Arial"/>
                <w:sz w:val="18"/>
                <w:szCs w:val="18"/>
              </w:rPr>
            </w:pPr>
          </w:p>
          <w:p w14:paraId="250B85E9" w14:textId="77777777" w:rsidR="00E82060" w:rsidRPr="00843F1B" w:rsidRDefault="00E82060">
            <w:pPr>
              <w:pStyle w:val="Standard"/>
              <w:spacing w:line="240" w:lineRule="auto"/>
              <w:rPr>
                <w:rFonts w:ascii="Verdana" w:hAnsi="Verdana" w:cs="Arial"/>
                <w:sz w:val="18"/>
                <w:szCs w:val="18"/>
              </w:rPr>
            </w:pPr>
          </w:p>
        </w:tc>
      </w:tr>
      <w:tr w:rsidR="00E82060" w:rsidRPr="00843F1B" w14:paraId="18022525" w14:textId="77777777" w:rsidTr="00E82060">
        <w:tc>
          <w:tcPr>
            <w:tcW w:w="2127" w:type="dxa"/>
            <w:tcBorders>
              <w:top w:val="single" w:sz="4" w:space="0" w:color="auto"/>
              <w:left w:val="single" w:sz="4" w:space="0" w:color="auto"/>
              <w:bottom w:val="single" w:sz="4" w:space="0" w:color="auto"/>
              <w:right w:val="single" w:sz="4" w:space="0" w:color="auto"/>
            </w:tcBorders>
            <w:hideMark/>
          </w:tcPr>
          <w:p w14:paraId="60AC374F" w14:textId="77777777" w:rsidR="00E82060" w:rsidRPr="00843F1B" w:rsidRDefault="00E82060">
            <w:pPr>
              <w:pStyle w:val="Standard"/>
              <w:spacing w:line="240" w:lineRule="auto"/>
              <w:rPr>
                <w:rFonts w:ascii="Verdana" w:hAnsi="Verdana" w:cs="Arial"/>
                <w:sz w:val="18"/>
                <w:szCs w:val="18"/>
              </w:rPr>
            </w:pPr>
            <w:r w:rsidRPr="00843F1B">
              <w:rPr>
                <w:rFonts w:ascii="Verdana" w:hAnsi="Verdana" w:cs="Arial"/>
                <w:sz w:val="18"/>
                <w:szCs w:val="18"/>
              </w:rPr>
              <w:t>Matična številka</w:t>
            </w:r>
          </w:p>
        </w:tc>
        <w:tc>
          <w:tcPr>
            <w:tcW w:w="6975" w:type="dxa"/>
            <w:tcBorders>
              <w:top w:val="single" w:sz="4" w:space="0" w:color="auto"/>
              <w:left w:val="single" w:sz="4" w:space="0" w:color="auto"/>
              <w:bottom w:val="single" w:sz="4" w:space="0" w:color="auto"/>
              <w:right w:val="single" w:sz="4" w:space="0" w:color="auto"/>
            </w:tcBorders>
          </w:tcPr>
          <w:p w14:paraId="49D2BF78" w14:textId="77777777" w:rsidR="00E82060" w:rsidRPr="00843F1B" w:rsidRDefault="00E82060">
            <w:pPr>
              <w:pStyle w:val="Standard"/>
              <w:spacing w:line="240" w:lineRule="auto"/>
              <w:rPr>
                <w:rFonts w:ascii="Verdana" w:hAnsi="Verdana" w:cs="Arial"/>
                <w:sz w:val="18"/>
                <w:szCs w:val="18"/>
              </w:rPr>
            </w:pPr>
          </w:p>
          <w:p w14:paraId="35083C68" w14:textId="77777777" w:rsidR="00E82060" w:rsidRPr="00843F1B" w:rsidRDefault="00E82060">
            <w:pPr>
              <w:pStyle w:val="Standard"/>
              <w:spacing w:line="240" w:lineRule="auto"/>
              <w:rPr>
                <w:rFonts w:ascii="Verdana" w:hAnsi="Verdana" w:cs="Arial"/>
                <w:sz w:val="18"/>
                <w:szCs w:val="18"/>
              </w:rPr>
            </w:pPr>
          </w:p>
        </w:tc>
      </w:tr>
    </w:tbl>
    <w:p w14:paraId="326054AB" w14:textId="77777777" w:rsidR="00A3017E" w:rsidRPr="00843F1B" w:rsidRDefault="00A3017E" w:rsidP="00E82060">
      <w:pPr>
        <w:pStyle w:val="Standard"/>
        <w:rPr>
          <w:rFonts w:ascii="Verdana" w:hAnsi="Verdana" w:cs="Arial"/>
          <w:sz w:val="18"/>
          <w:szCs w:val="18"/>
        </w:rPr>
      </w:pPr>
    </w:p>
    <w:p w14:paraId="31B6A884" w14:textId="5E0C2CFC" w:rsidR="00E82060" w:rsidRPr="00843F1B" w:rsidRDefault="00E82060" w:rsidP="00E82060">
      <w:pPr>
        <w:pStyle w:val="Standard"/>
        <w:widowControl w:val="0"/>
        <w:shd w:val="clear" w:color="auto" w:fill="FFFFFF"/>
        <w:ind w:left="51"/>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Pr="00843F1B">
        <w:rPr>
          <w:rFonts w:ascii="Verdana" w:hAnsi="Verdana" w:cs="Arial"/>
          <w:sz w:val="18"/>
          <w:szCs w:val="18"/>
        </w:rPr>
        <w:t>»</w:t>
      </w:r>
      <w:r w:rsidR="00EA29AC" w:rsidRPr="00EA29AC">
        <w:rPr>
          <w:rFonts w:ascii="Verdana" w:hAnsi="Verdana" w:cs="Arial"/>
          <w:color w:val="000000" w:themeColor="text1"/>
          <w:kern w:val="0"/>
          <w:sz w:val="18"/>
          <w:szCs w:val="18"/>
          <w:lang w:eastAsia="en-US"/>
        </w:rPr>
        <w:t>DOGRADITEV CEVNE ZRAČNE POŠTE Z VZDRŽEVANJEM</w:t>
      </w:r>
      <w:r w:rsidR="00862386">
        <w:rPr>
          <w:rFonts w:ascii="Verdana" w:hAnsi="Verdana" w:cs="Arial"/>
          <w:color w:val="000000" w:themeColor="text1"/>
          <w:kern w:val="0"/>
          <w:sz w:val="18"/>
          <w:szCs w:val="18"/>
          <w:lang w:eastAsia="en-US"/>
        </w:rPr>
        <w:t xml:space="preserve"> IN POTROŠNIM MATERIALOM</w:t>
      </w:r>
      <w:r w:rsidRPr="00843F1B">
        <w:rPr>
          <w:rFonts w:ascii="Verdana" w:hAnsi="Verdana" w:cs="Arial"/>
          <w:color w:val="000000" w:themeColor="text1"/>
          <w:kern w:val="0"/>
          <w:sz w:val="18"/>
          <w:szCs w:val="18"/>
          <w:lang w:eastAsia="en-US"/>
        </w:rPr>
        <w:t>«,</w:t>
      </w:r>
      <w:r w:rsidRPr="00843F1B">
        <w:rPr>
          <w:rFonts w:ascii="Verdana" w:hAnsi="Verdana" w:cs="Arial"/>
          <w:sz w:val="18"/>
          <w:szCs w:val="18"/>
        </w:rPr>
        <w:t xml:space="preserve"> naročnika </w:t>
      </w:r>
      <w:r w:rsidR="003B5C8C" w:rsidRPr="00843F1B">
        <w:rPr>
          <w:rFonts w:ascii="Verdana" w:hAnsi="Verdana" w:cs="Arial"/>
          <w:color w:val="000000" w:themeColor="text1"/>
          <w:kern w:val="0"/>
          <w:sz w:val="18"/>
          <w:szCs w:val="18"/>
          <w:lang w:eastAsia="en-US"/>
        </w:rPr>
        <w:t>SB Nova Gorica</w:t>
      </w:r>
      <w:r w:rsidRPr="00843F1B">
        <w:rPr>
          <w:rFonts w:ascii="Verdana" w:hAnsi="Verdana" w:cs="Arial"/>
          <w:sz w:val="18"/>
          <w:szCs w:val="18"/>
        </w:rPr>
        <w:t xml:space="preserve">, </w:t>
      </w:r>
      <w:r w:rsidRPr="00843F1B">
        <w:rPr>
          <w:rFonts w:ascii="Verdana" w:hAnsi="Verdana" w:cs="Arial"/>
          <w:color w:val="000000" w:themeColor="text1"/>
          <w:sz w:val="18"/>
          <w:szCs w:val="18"/>
        </w:rPr>
        <w:t xml:space="preserve">kot ponudnik oziroma vodilni </w:t>
      </w:r>
      <w:r w:rsidR="00AD1492" w:rsidRPr="00843F1B">
        <w:rPr>
          <w:rFonts w:ascii="Verdana" w:hAnsi="Verdana" w:cs="Arial"/>
          <w:color w:val="000000" w:themeColor="text1"/>
          <w:sz w:val="18"/>
          <w:szCs w:val="18"/>
        </w:rPr>
        <w:t>partner za skupino ponudnikov daje</w:t>
      </w:r>
      <w:r w:rsidRPr="00843F1B">
        <w:rPr>
          <w:rFonts w:ascii="Verdana" w:hAnsi="Verdana" w:cs="Arial"/>
          <w:color w:val="000000" w:themeColor="text1"/>
          <w:sz w:val="18"/>
          <w:szCs w:val="18"/>
        </w:rPr>
        <w:t>mo naslednjo po</w:t>
      </w:r>
      <w:r w:rsidR="004A6BA8" w:rsidRPr="00843F1B">
        <w:rPr>
          <w:rFonts w:ascii="Verdana" w:hAnsi="Verdana" w:cs="Arial"/>
          <w:color w:val="000000" w:themeColor="text1"/>
          <w:sz w:val="18"/>
          <w:szCs w:val="18"/>
        </w:rPr>
        <w:t>nudbo, veljav</w:t>
      </w:r>
      <w:r w:rsidR="004A0841" w:rsidRPr="00843F1B">
        <w:rPr>
          <w:rFonts w:ascii="Verdana" w:hAnsi="Verdana" w:cs="Arial"/>
          <w:color w:val="000000" w:themeColor="text1"/>
          <w:sz w:val="18"/>
          <w:szCs w:val="18"/>
        </w:rPr>
        <w:t xml:space="preserve">no </w:t>
      </w:r>
      <w:r w:rsidR="00632C55" w:rsidRPr="00843F1B">
        <w:rPr>
          <w:rFonts w:ascii="Verdana" w:hAnsi="Verdana" w:cs="Arial"/>
          <w:color w:val="000000" w:themeColor="text1"/>
          <w:sz w:val="18"/>
          <w:szCs w:val="18"/>
        </w:rPr>
        <w:t>3 mesece od roka za oddajo ponudb</w:t>
      </w:r>
      <w:r w:rsidRPr="00843F1B">
        <w:rPr>
          <w:rFonts w:ascii="Verdana" w:hAnsi="Verdana" w:cs="Arial"/>
          <w:color w:val="000000" w:themeColor="text1"/>
          <w:sz w:val="18"/>
          <w:szCs w:val="18"/>
        </w:rPr>
        <w:t>, skladno z razpisno dokumentacijo javnega naročila in veljavnimi predpisi.</w:t>
      </w:r>
    </w:p>
    <w:p w14:paraId="5A0A11A2" w14:textId="77777777" w:rsidR="00A728FF" w:rsidRPr="00843F1B" w:rsidRDefault="00A728FF" w:rsidP="00E82060">
      <w:pPr>
        <w:pStyle w:val="Standard"/>
        <w:jc w:val="left"/>
        <w:rPr>
          <w:rFonts w:ascii="Verdana" w:hAnsi="Verdana" w:cs="Arial"/>
          <w:sz w:val="18"/>
          <w:szCs w:val="18"/>
        </w:rPr>
      </w:pPr>
    </w:p>
    <w:p w14:paraId="2D9A50C2" w14:textId="69D63708" w:rsidR="00F556CE" w:rsidRPr="00843F1B" w:rsidRDefault="00E1746A" w:rsidP="002C6E9A">
      <w:pPr>
        <w:pStyle w:val="Standard"/>
        <w:rPr>
          <w:rFonts w:ascii="Verdana" w:hAnsi="Verdana" w:cs="Arial"/>
          <w:sz w:val="18"/>
          <w:szCs w:val="18"/>
        </w:rPr>
      </w:pPr>
      <w:r w:rsidRPr="00843F1B">
        <w:rPr>
          <w:rFonts w:ascii="Verdana" w:hAnsi="Verdana" w:cs="Arial"/>
          <w:sz w:val="18"/>
          <w:szCs w:val="18"/>
        </w:rPr>
        <w:t xml:space="preserve">Naša ponudbena cena za </w:t>
      </w:r>
      <w:r w:rsidR="002C6E9A" w:rsidRPr="00843F1B">
        <w:rPr>
          <w:rFonts w:ascii="Verdana" w:hAnsi="Verdana" w:cs="Arial"/>
          <w:sz w:val="18"/>
          <w:szCs w:val="18"/>
        </w:rPr>
        <w:t>predmet javnega naročila znaša:</w:t>
      </w:r>
    </w:p>
    <w:p w14:paraId="697A8933" w14:textId="77777777" w:rsidR="00A728FF" w:rsidRPr="00843F1B" w:rsidRDefault="00A728FF" w:rsidP="00750D78">
      <w:pPr>
        <w:pStyle w:val="Standard"/>
        <w:widowControl w:val="0"/>
        <w:shd w:val="clear" w:color="auto" w:fill="FFFFFF"/>
        <w:rPr>
          <w:rFonts w:ascii="Verdana" w:eastAsia="Times New Roman" w:hAnsi="Verdana" w:cs="Arial"/>
          <w:color w:val="000000" w:themeColor="text1"/>
          <w:spacing w:val="1"/>
          <w:sz w:val="18"/>
          <w:szCs w:val="18"/>
          <w:lang w:eastAsia="sl-SI"/>
        </w:rPr>
      </w:pPr>
    </w:p>
    <w:p w14:paraId="4F536AFD" w14:textId="6A1F7567" w:rsidR="00A728FF" w:rsidRPr="00C074BD" w:rsidRDefault="00EA29AC" w:rsidP="00750D78">
      <w:pPr>
        <w:pStyle w:val="Standard"/>
        <w:widowControl w:val="0"/>
        <w:shd w:val="clear" w:color="auto" w:fill="FFFFFF"/>
        <w:rPr>
          <w:rFonts w:ascii="Verdana" w:eastAsia="Times New Roman" w:hAnsi="Verdana" w:cs="Arial"/>
          <w:b/>
          <w:bCs/>
          <w:color w:val="000000" w:themeColor="text1"/>
          <w:spacing w:val="1"/>
          <w:sz w:val="18"/>
          <w:szCs w:val="18"/>
          <w:lang w:eastAsia="sl-SI"/>
        </w:rPr>
      </w:pPr>
      <w:r w:rsidRPr="00EA29AC">
        <w:rPr>
          <w:rFonts w:ascii="Verdana" w:eastAsia="Times New Roman" w:hAnsi="Verdana" w:cs="Arial"/>
          <w:b/>
          <w:bCs/>
          <w:color w:val="000000" w:themeColor="text1"/>
          <w:spacing w:val="1"/>
          <w:sz w:val="18"/>
          <w:szCs w:val="18"/>
          <w:lang w:eastAsia="sl-SI"/>
        </w:rPr>
        <w:t>DOGRADITEV CEVNE ZRAČNE POŠTE Z VZDRŽEVANJEM</w:t>
      </w:r>
      <w:r w:rsidR="00862386">
        <w:rPr>
          <w:rFonts w:ascii="Verdana" w:eastAsia="Times New Roman" w:hAnsi="Verdana" w:cs="Arial"/>
          <w:b/>
          <w:bCs/>
          <w:color w:val="000000" w:themeColor="text1"/>
          <w:spacing w:val="1"/>
          <w:sz w:val="18"/>
          <w:szCs w:val="18"/>
          <w:lang w:eastAsia="sl-SI"/>
        </w:rPr>
        <w:t xml:space="preserve"> IN POTROŠNIM MATERIALOM</w:t>
      </w:r>
      <w:r>
        <w:rPr>
          <w:rFonts w:ascii="Verdana" w:eastAsia="Times New Roman" w:hAnsi="Verdana" w:cs="Arial"/>
          <w:b/>
          <w:bCs/>
          <w:color w:val="000000" w:themeColor="text1"/>
          <w:spacing w:val="1"/>
          <w:sz w:val="18"/>
          <w:szCs w:val="18"/>
          <w:lang w:eastAsia="sl-SI"/>
        </w:rPr>
        <w:t>:</w:t>
      </w:r>
    </w:p>
    <w:tbl>
      <w:tblPr>
        <w:tblW w:w="9072" w:type="dxa"/>
        <w:tblInd w:w="40" w:type="dxa"/>
        <w:tblLayout w:type="fixed"/>
        <w:tblCellMar>
          <w:left w:w="10" w:type="dxa"/>
          <w:right w:w="10" w:type="dxa"/>
        </w:tblCellMar>
        <w:tblLook w:val="04A0" w:firstRow="1" w:lastRow="0" w:firstColumn="1" w:lastColumn="0" w:noHBand="0" w:noVBand="1"/>
      </w:tblPr>
      <w:tblGrid>
        <w:gridCol w:w="4253"/>
        <w:gridCol w:w="4819"/>
      </w:tblGrid>
      <w:tr w:rsidR="00750D78" w:rsidRPr="00843F1B" w14:paraId="433EA722" w14:textId="77777777" w:rsidTr="00D30098">
        <w:trPr>
          <w:trHeight w:val="535"/>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53C0412F" w14:textId="30BF157D" w:rsidR="00750D78" w:rsidRPr="00843F1B" w:rsidRDefault="00750D78" w:rsidP="008F5F36">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rPr>
            </w:pPr>
            <w:r w:rsidRPr="00843F1B">
              <w:rPr>
                <w:rFonts w:ascii="Verdana" w:hAnsi="Verdana" w:cs="Arial"/>
                <w:sz w:val="18"/>
                <w:szCs w:val="18"/>
                <w:shd w:val="clear" w:color="auto" w:fill="C5E0B3" w:themeFill="accent6" w:themeFillTint="66"/>
              </w:rPr>
              <w:t xml:space="preserve">Ponudbena cena za </w:t>
            </w:r>
            <w:r w:rsidR="00F556CE" w:rsidRPr="00843F1B">
              <w:rPr>
                <w:rFonts w:ascii="Verdana" w:hAnsi="Verdana" w:cs="Arial"/>
                <w:sz w:val="18"/>
                <w:szCs w:val="18"/>
                <w:shd w:val="clear" w:color="auto" w:fill="C5E0B3" w:themeFill="accent6" w:themeFillTint="66"/>
              </w:rPr>
              <w:t>predmet javnega naročila</w:t>
            </w:r>
            <w:r w:rsidR="007F2F61" w:rsidRPr="00843F1B">
              <w:rPr>
                <w:rFonts w:ascii="Verdana" w:hAnsi="Verdana" w:cs="Arial"/>
                <w:sz w:val="18"/>
                <w:szCs w:val="18"/>
                <w:shd w:val="clear" w:color="auto" w:fill="C5E0B3" w:themeFill="accent6" w:themeFillTint="66"/>
              </w:rPr>
              <w:t xml:space="preserve"> skladno s Ponudbenim predračunom</w:t>
            </w:r>
            <w:r w:rsidRPr="00843F1B">
              <w:rPr>
                <w:rFonts w:ascii="Verdana" w:hAnsi="Verdana" w:cs="Arial"/>
                <w:sz w:val="18"/>
                <w:szCs w:val="18"/>
              </w:rPr>
              <w:t>:</w:t>
            </w:r>
          </w:p>
          <w:p w14:paraId="111A9123" w14:textId="1DA16584" w:rsidR="00E1746A" w:rsidRPr="00843F1B" w:rsidRDefault="00E1746A" w:rsidP="00E1746A">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left"/>
              <w:rPr>
                <w:rFonts w:ascii="Verdana" w:hAnsi="Verdana" w:cs="Arial"/>
                <w:sz w:val="18"/>
                <w:szCs w:val="18"/>
              </w:rPr>
            </w:pPr>
          </w:p>
        </w:tc>
      </w:tr>
      <w:tr w:rsidR="00750D78" w:rsidRPr="00843F1B" w14:paraId="71C0D50C" w14:textId="77777777" w:rsidTr="00E1746A">
        <w:trPr>
          <w:trHeight w:val="600"/>
        </w:trPr>
        <w:tc>
          <w:tcPr>
            <w:tcW w:w="425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59E9EC3" w14:textId="77777777" w:rsidR="00750D78" w:rsidRPr="00843F1B" w:rsidRDefault="00750D78" w:rsidP="00000E61">
            <w:pPr>
              <w:pStyle w:val="Standard"/>
              <w:widowControl w:val="0"/>
              <w:shd w:val="clear" w:color="auto" w:fill="FFFFFF"/>
              <w:rPr>
                <w:rFonts w:ascii="Verdana" w:eastAsia="Times New Roman" w:hAnsi="Verdana" w:cs="Arial"/>
                <w:color w:val="000000"/>
                <w:spacing w:val="-2"/>
                <w:sz w:val="18"/>
                <w:szCs w:val="18"/>
                <w:lang w:eastAsia="sl-SI"/>
              </w:rPr>
            </w:pPr>
            <w:r w:rsidRPr="00843F1B">
              <w:rPr>
                <w:rFonts w:ascii="Verdana" w:eastAsia="Times New Roman" w:hAnsi="Verdana" w:cs="Arial"/>
                <w:color w:val="000000"/>
                <w:spacing w:val="-2"/>
                <w:sz w:val="18"/>
                <w:szCs w:val="18"/>
                <w:lang w:eastAsia="sl-SI"/>
              </w:rPr>
              <w:t>Skupna ponudbena cena brez DDV</w:t>
            </w:r>
          </w:p>
        </w:tc>
        <w:tc>
          <w:tcPr>
            <w:tcW w:w="481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13D8FC2" w14:textId="77777777" w:rsidR="00750D78" w:rsidRPr="00843F1B" w:rsidRDefault="00750D78" w:rsidP="00000E61">
            <w:pPr>
              <w:pStyle w:val="Standard"/>
              <w:widowControl w:val="0"/>
              <w:shd w:val="clear" w:color="auto" w:fill="FFFFFF"/>
              <w:jc w:val="right"/>
              <w:rPr>
                <w:rFonts w:ascii="Verdana" w:eastAsia="Times New Roman" w:hAnsi="Verdana" w:cs="Arial"/>
                <w:sz w:val="18"/>
                <w:szCs w:val="18"/>
                <w:lang w:eastAsia="sl-SI"/>
              </w:rPr>
            </w:pPr>
            <w:r w:rsidRPr="00843F1B">
              <w:rPr>
                <w:rFonts w:ascii="Verdana" w:eastAsia="Times New Roman" w:hAnsi="Verdana" w:cs="Arial"/>
                <w:sz w:val="18"/>
                <w:szCs w:val="18"/>
                <w:lang w:eastAsia="sl-SI"/>
              </w:rPr>
              <w:t>EUR</w:t>
            </w:r>
          </w:p>
        </w:tc>
      </w:tr>
      <w:tr w:rsidR="00750D78" w:rsidRPr="00843F1B" w14:paraId="36B5A95D" w14:textId="77777777" w:rsidTr="00E1746A">
        <w:trPr>
          <w:trHeight w:val="600"/>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5775F2B" w14:textId="6463840C" w:rsidR="00750D78" w:rsidRPr="00843F1B" w:rsidRDefault="0077162F" w:rsidP="00000E61">
            <w:pPr>
              <w:pStyle w:val="Standard"/>
              <w:widowControl w:val="0"/>
              <w:shd w:val="clear" w:color="auto" w:fill="FFFFFF"/>
              <w:rPr>
                <w:rFonts w:ascii="Verdana" w:eastAsia="Times New Roman" w:hAnsi="Verdana" w:cs="Arial"/>
                <w:color w:val="000000"/>
                <w:sz w:val="18"/>
                <w:szCs w:val="18"/>
                <w:lang w:eastAsia="sl-SI"/>
              </w:rPr>
            </w:pPr>
            <w:r w:rsidRPr="00843F1B">
              <w:rPr>
                <w:rFonts w:ascii="Verdana" w:eastAsia="Times New Roman" w:hAnsi="Verdana" w:cs="Arial"/>
                <w:color w:val="000000"/>
                <w:sz w:val="18"/>
                <w:szCs w:val="18"/>
                <w:lang w:eastAsia="sl-SI"/>
              </w:rPr>
              <w:t xml:space="preserve">DDV </w:t>
            </w:r>
            <w:r w:rsidR="00725AA3" w:rsidRPr="00843F1B">
              <w:rPr>
                <w:rFonts w:ascii="Verdana" w:eastAsia="Times New Roman" w:hAnsi="Verdana" w:cs="Arial"/>
                <w:color w:val="000000"/>
                <w:sz w:val="18"/>
                <w:szCs w:val="18"/>
                <w:lang w:eastAsia="sl-SI"/>
              </w:rPr>
              <w:t>_</w:t>
            </w:r>
            <w:r w:rsidRPr="00843F1B">
              <w:rPr>
                <w:rFonts w:ascii="Verdana" w:eastAsia="Times New Roman" w:hAnsi="Verdana" w:cs="Arial"/>
                <w:color w:val="000000"/>
                <w:sz w:val="18"/>
                <w:szCs w:val="18"/>
                <w:lang w:eastAsia="sl-SI"/>
              </w:rPr>
              <w:t>___</w:t>
            </w:r>
            <w:r w:rsidR="009765A4" w:rsidRPr="00843F1B">
              <w:rPr>
                <w:rFonts w:ascii="Verdana" w:eastAsia="Times New Roman" w:hAnsi="Verdana" w:cs="Arial"/>
                <w:color w:val="000000"/>
                <w:sz w:val="18"/>
                <w:szCs w:val="18"/>
                <w:lang w:eastAsia="sl-SI"/>
              </w:rPr>
              <w:t>__</w:t>
            </w:r>
            <w:r w:rsidR="00750D78" w:rsidRPr="00843F1B">
              <w:rPr>
                <w:rFonts w:ascii="Verdana" w:eastAsia="Times New Roman" w:hAnsi="Verdana" w:cs="Arial"/>
                <w:color w:val="000000"/>
                <w:sz w:val="18"/>
                <w:szCs w:val="18"/>
                <w:lang w:eastAsia="sl-SI"/>
              </w:rPr>
              <w:t>%</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F8AB103" w14:textId="77777777" w:rsidR="00750D78" w:rsidRPr="00843F1B" w:rsidRDefault="00750D78" w:rsidP="00000E61">
            <w:pPr>
              <w:pStyle w:val="Standard"/>
              <w:widowControl w:val="0"/>
              <w:shd w:val="clear" w:color="auto" w:fill="FFFFFF"/>
              <w:jc w:val="right"/>
              <w:rPr>
                <w:rFonts w:ascii="Verdana" w:eastAsia="Times New Roman" w:hAnsi="Verdana" w:cs="Arial"/>
                <w:sz w:val="18"/>
                <w:szCs w:val="18"/>
                <w:lang w:eastAsia="sl-SI"/>
              </w:rPr>
            </w:pPr>
            <w:r w:rsidRPr="00843F1B">
              <w:rPr>
                <w:rFonts w:ascii="Verdana" w:eastAsia="Times New Roman" w:hAnsi="Verdana" w:cs="Arial"/>
                <w:sz w:val="18"/>
                <w:szCs w:val="18"/>
                <w:lang w:eastAsia="sl-SI"/>
              </w:rPr>
              <w:t>EUR</w:t>
            </w:r>
          </w:p>
        </w:tc>
      </w:tr>
      <w:tr w:rsidR="00750D78" w:rsidRPr="00843F1B" w14:paraId="64D420E8" w14:textId="77777777" w:rsidTr="00E1746A">
        <w:trPr>
          <w:trHeight w:val="600"/>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22F3690" w14:textId="77777777" w:rsidR="00750D78" w:rsidRPr="00843F1B" w:rsidRDefault="00750D78" w:rsidP="00000E61">
            <w:pPr>
              <w:pStyle w:val="Standard"/>
              <w:widowControl w:val="0"/>
              <w:shd w:val="clear" w:color="auto" w:fill="FFFFFF"/>
              <w:rPr>
                <w:rFonts w:ascii="Verdana" w:hAnsi="Verdana" w:cs="Arial"/>
                <w:sz w:val="18"/>
                <w:szCs w:val="18"/>
              </w:rPr>
            </w:pPr>
            <w:r w:rsidRPr="00843F1B">
              <w:rPr>
                <w:rFonts w:ascii="Verdana" w:eastAsia="Times New Roman" w:hAnsi="Verdana" w:cs="Arial"/>
                <w:color w:val="000000"/>
                <w:spacing w:val="-1"/>
                <w:sz w:val="18"/>
                <w:szCs w:val="18"/>
                <w:lang w:eastAsia="sl-SI"/>
              </w:rPr>
              <w:t>Skupna ponudbena cena 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84D3417" w14:textId="77777777" w:rsidR="00750D78" w:rsidRPr="00843F1B" w:rsidRDefault="00750D78" w:rsidP="00000E61">
            <w:pPr>
              <w:pStyle w:val="Standard"/>
              <w:widowControl w:val="0"/>
              <w:shd w:val="clear" w:color="auto" w:fill="FFFFFF"/>
              <w:jc w:val="right"/>
              <w:rPr>
                <w:rFonts w:ascii="Verdana" w:eastAsia="Times New Roman" w:hAnsi="Verdana" w:cs="Arial"/>
                <w:sz w:val="18"/>
                <w:szCs w:val="18"/>
                <w:lang w:eastAsia="sl-SI"/>
              </w:rPr>
            </w:pPr>
            <w:r w:rsidRPr="00843F1B">
              <w:rPr>
                <w:rFonts w:ascii="Verdana" w:eastAsia="Times New Roman" w:hAnsi="Verdana" w:cs="Arial"/>
                <w:sz w:val="18"/>
                <w:szCs w:val="18"/>
                <w:lang w:eastAsia="sl-SI"/>
              </w:rPr>
              <w:t>EUR</w:t>
            </w:r>
          </w:p>
        </w:tc>
      </w:tr>
    </w:tbl>
    <w:p w14:paraId="1F618AB6" w14:textId="77777777" w:rsidR="00266F13" w:rsidRPr="00843F1B" w:rsidRDefault="00266F13" w:rsidP="00331093">
      <w:pPr>
        <w:pStyle w:val="Standard"/>
        <w:rPr>
          <w:rFonts w:ascii="Verdana" w:hAnsi="Verdana" w:cs="Arial"/>
          <w:sz w:val="18"/>
          <w:szCs w:val="18"/>
        </w:rPr>
      </w:pPr>
    </w:p>
    <w:p w14:paraId="51AAB56A" w14:textId="77777777" w:rsidR="00C074BD" w:rsidRPr="00C074BD" w:rsidRDefault="00C074BD" w:rsidP="00331093">
      <w:pPr>
        <w:pStyle w:val="Standard"/>
        <w:rPr>
          <w:rFonts w:ascii="Verdana" w:hAnsi="Verdana" w:cs="Arial"/>
          <w:b/>
          <w:bCs/>
          <w:sz w:val="18"/>
          <w:szCs w:val="18"/>
        </w:rPr>
      </w:pPr>
    </w:p>
    <w:p w14:paraId="1FB6B9F4" w14:textId="1020063B" w:rsidR="00E82060" w:rsidRPr="00843F1B" w:rsidRDefault="00E82060" w:rsidP="00E82060">
      <w:pPr>
        <w:pStyle w:val="Standard"/>
        <w:widowControl w:val="0"/>
        <w:shd w:val="clear" w:color="auto" w:fill="FFFFFF"/>
        <w:tabs>
          <w:tab w:val="left" w:leader="underscore" w:pos="5280"/>
          <w:tab w:val="left" w:leader="underscore" w:pos="5962"/>
        </w:tabs>
        <w:rPr>
          <w:rFonts w:ascii="Verdana" w:hAnsi="Verdana" w:cs="Arial"/>
          <w:sz w:val="18"/>
          <w:szCs w:val="18"/>
        </w:rPr>
      </w:pPr>
      <w:bookmarkStart w:id="113" w:name="_Toc456003421"/>
      <w:r w:rsidRPr="00843F1B">
        <w:rPr>
          <w:rFonts w:ascii="Verdana" w:hAnsi="Verdana" w:cs="Arial"/>
          <w:bCs/>
          <w:color w:val="000000" w:themeColor="text1"/>
          <w:sz w:val="18"/>
          <w:szCs w:val="18"/>
        </w:rPr>
        <w:t xml:space="preserve">Z oddajo ponudbe potrjujemo, da bomo </w:t>
      </w:r>
      <w:r w:rsidR="00750D78" w:rsidRPr="00843F1B">
        <w:rPr>
          <w:rFonts w:ascii="Verdana" w:hAnsi="Verdana" w:cs="Arial"/>
          <w:bCs/>
          <w:color w:val="000000" w:themeColor="text1"/>
          <w:sz w:val="18"/>
          <w:szCs w:val="18"/>
        </w:rPr>
        <w:t>naročilo izpolnili</w:t>
      </w:r>
      <w:r w:rsidRPr="00843F1B">
        <w:rPr>
          <w:rFonts w:ascii="Verdana" w:hAnsi="Verdana" w:cs="Arial"/>
          <w:bCs/>
          <w:color w:val="000000" w:themeColor="text1"/>
          <w:sz w:val="18"/>
          <w:szCs w:val="18"/>
        </w:rPr>
        <w:t xml:space="preserve"> na način in pod pogoji, kot so navedeni v ra</w:t>
      </w:r>
      <w:r w:rsidR="00ED3594" w:rsidRPr="00843F1B">
        <w:rPr>
          <w:rFonts w:ascii="Verdana" w:hAnsi="Verdana" w:cs="Arial"/>
          <w:bCs/>
          <w:color w:val="000000" w:themeColor="text1"/>
          <w:sz w:val="18"/>
          <w:szCs w:val="18"/>
        </w:rPr>
        <w:t>zpisni dokumentaciji, vključno s</w:t>
      </w:r>
      <w:r w:rsidR="00A3017E" w:rsidRPr="00843F1B">
        <w:rPr>
          <w:rFonts w:ascii="Verdana" w:hAnsi="Verdana" w:cs="Arial"/>
          <w:bCs/>
          <w:color w:val="000000" w:themeColor="text1"/>
          <w:sz w:val="18"/>
          <w:szCs w:val="18"/>
        </w:rPr>
        <w:t xml:space="preserve"> </w:t>
      </w:r>
      <w:r w:rsidR="007F2F61" w:rsidRPr="00843F1B">
        <w:rPr>
          <w:rFonts w:ascii="Verdana" w:hAnsi="Verdana" w:cs="Arial"/>
          <w:bCs/>
          <w:color w:val="000000" w:themeColor="text1"/>
          <w:sz w:val="18"/>
          <w:szCs w:val="18"/>
        </w:rPr>
        <w:t>Ponudbenim predračunom</w:t>
      </w:r>
      <w:r w:rsidR="00ED3594" w:rsidRPr="00843F1B">
        <w:rPr>
          <w:rFonts w:ascii="Verdana" w:hAnsi="Verdana" w:cs="Arial"/>
          <w:bCs/>
          <w:color w:val="000000" w:themeColor="text1"/>
          <w:sz w:val="18"/>
          <w:szCs w:val="18"/>
        </w:rPr>
        <w:t xml:space="preserve"> in</w:t>
      </w:r>
      <w:r w:rsidRPr="00843F1B">
        <w:rPr>
          <w:rFonts w:ascii="Verdana" w:hAnsi="Verdana" w:cs="Arial"/>
          <w:bCs/>
          <w:color w:val="000000" w:themeColor="text1"/>
          <w:sz w:val="18"/>
          <w:szCs w:val="18"/>
        </w:rPr>
        <w:t xml:space="preserve"> osnutkom </w:t>
      </w:r>
      <w:r w:rsidR="00ED3594" w:rsidRPr="00843F1B">
        <w:rPr>
          <w:rFonts w:ascii="Verdana" w:hAnsi="Verdana" w:cs="Arial"/>
          <w:bCs/>
          <w:color w:val="000000" w:themeColor="text1"/>
          <w:sz w:val="18"/>
          <w:szCs w:val="18"/>
        </w:rPr>
        <w:t>P</w:t>
      </w:r>
      <w:r w:rsidRPr="00843F1B">
        <w:rPr>
          <w:rFonts w:ascii="Verdana" w:hAnsi="Verdana" w:cs="Arial"/>
          <w:bCs/>
          <w:color w:val="000000" w:themeColor="text1"/>
          <w:sz w:val="18"/>
          <w:szCs w:val="18"/>
        </w:rPr>
        <w:t>ogodbe.</w:t>
      </w:r>
    </w:p>
    <w:p w14:paraId="221FF396" w14:textId="77777777" w:rsidR="006B506B" w:rsidRPr="00843F1B" w:rsidRDefault="006B506B" w:rsidP="00E82060">
      <w:pPr>
        <w:pStyle w:val="Standard"/>
        <w:widowControl w:val="0"/>
        <w:rPr>
          <w:rFonts w:ascii="Verdana" w:eastAsia="Times New Roman" w:hAnsi="Verdana" w:cs="Arial"/>
          <w:color w:val="000000" w:themeColor="text1"/>
          <w:sz w:val="18"/>
          <w:szCs w:val="18"/>
          <w:lang w:eastAsia="sl-SI"/>
        </w:rPr>
      </w:pPr>
    </w:p>
    <w:p w14:paraId="7F33DC73" w14:textId="77777777" w:rsidR="002C6E9A" w:rsidRPr="00843F1B" w:rsidRDefault="002C6E9A" w:rsidP="00E82060">
      <w:pPr>
        <w:pStyle w:val="Standard"/>
        <w:widowControl w:val="0"/>
        <w:rPr>
          <w:rFonts w:ascii="Verdana" w:eastAsia="Times New Roman" w:hAnsi="Verdana" w:cs="Arial"/>
          <w:color w:val="000000" w:themeColor="text1"/>
          <w:sz w:val="18"/>
          <w:szCs w:val="18"/>
          <w:lang w:eastAsia="sl-SI"/>
        </w:rPr>
      </w:pPr>
    </w:p>
    <w:p w14:paraId="7BA4A978" w14:textId="77777777" w:rsidR="00E82060" w:rsidRPr="00843F1B" w:rsidRDefault="00E82060" w:rsidP="00E82060">
      <w:pPr>
        <w:pStyle w:val="Standard"/>
        <w:widowControl w:val="0"/>
        <w:rPr>
          <w:rFonts w:ascii="Verdana" w:hAnsi="Verdana" w:cs="Arial"/>
          <w:sz w:val="18"/>
          <w:szCs w:val="18"/>
        </w:rPr>
      </w:pPr>
      <w:r w:rsidRPr="00843F1B">
        <w:rPr>
          <w:rFonts w:ascii="Verdana" w:eastAsia="Times New Roman" w:hAnsi="Verdana" w:cs="Arial"/>
          <w:sz w:val="18"/>
          <w:szCs w:val="18"/>
          <w:lang w:eastAsia="sl-SI"/>
        </w:rPr>
        <w:t>Datum: _____________________                             Žig in podpis odgovorne osebe:</w:t>
      </w:r>
    </w:p>
    <w:p w14:paraId="4AF2E179" w14:textId="77777777" w:rsidR="00E82060" w:rsidRPr="00843F1B" w:rsidRDefault="00E82060" w:rsidP="00E82060">
      <w:pPr>
        <w:pStyle w:val="Standard"/>
        <w:rPr>
          <w:rFonts w:ascii="Verdana" w:eastAsia="Times New Roman" w:hAnsi="Verdana" w:cs="Arial"/>
          <w:i/>
          <w:sz w:val="18"/>
          <w:szCs w:val="18"/>
          <w:lang w:eastAsia="sl-SI"/>
        </w:rPr>
      </w:pPr>
    </w:p>
    <w:p w14:paraId="62C0C4C8" w14:textId="77777777" w:rsidR="00E82060" w:rsidRPr="00843F1B" w:rsidRDefault="00E82060" w:rsidP="00E82060">
      <w:pPr>
        <w:pStyle w:val="Standard"/>
        <w:rPr>
          <w:rFonts w:ascii="Verdana" w:eastAsia="Times New Roman" w:hAnsi="Verdana" w:cs="Arial"/>
          <w:i/>
          <w:sz w:val="18"/>
          <w:szCs w:val="18"/>
          <w:lang w:eastAsia="sl-SI"/>
        </w:rPr>
      </w:pPr>
    </w:p>
    <w:p w14:paraId="2788696E" w14:textId="77777777" w:rsidR="008F5F36" w:rsidRPr="00843F1B" w:rsidRDefault="008F5F36" w:rsidP="00E82060">
      <w:pPr>
        <w:pStyle w:val="Standard"/>
        <w:rPr>
          <w:rFonts w:ascii="Verdana" w:eastAsia="Times New Roman" w:hAnsi="Verdana" w:cs="Arial"/>
          <w:i/>
          <w:sz w:val="18"/>
          <w:szCs w:val="18"/>
          <w:lang w:eastAsia="sl-SI"/>
        </w:rPr>
      </w:pPr>
    </w:p>
    <w:p w14:paraId="184A2718" w14:textId="77777777" w:rsidR="00E82060" w:rsidRPr="00843F1B" w:rsidRDefault="00E82060" w:rsidP="00E82060">
      <w:pPr>
        <w:pStyle w:val="Standard"/>
        <w:rPr>
          <w:rFonts w:ascii="Verdana" w:eastAsia="Times New Roman" w:hAnsi="Verdana" w:cs="Arial"/>
          <w:i/>
          <w:sz w:val="18"/>
          <w:szCs w:val="18"/>
          <w:lang w:eastAsia="sl-SI"/>
        </w:rPr>
      </w:pPr>
    </w:p>
    <w:p w14:paraId="1D7D8DEF" w14:textId="101072B6" w:rsidR="002C6E9A" w:rsidRPr="00843F1B" w:rsidRDefault="00E82060" w:rsidP="00E82060">
      <w:pPr>
        <w:pStyle w:val="Standard"/>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t>________________________________</w:t>
      </w:r>
      <w:bookmarkEnd w:id="113"/>
    </w:p>
    <w:p w14:paraId="6FCA6F8D" w14:textId="3328E427" w:rsidR="00E82060" w:rsidRPr="007535DA" w:rsidRDefault="00E82060" w:rsidP="007535DA">
      <w:pPr>
        <w:rPr>
          <w:rFonts w:ascii="Verdana" w:eastAsia="Times New Roman" w:hAnsi="Verdana" w:cs="Arial"/>
          <w:i/>
          <w:sz w:val="18"/>
          <w:szCs w:val="18"/>
          <w:lang w:eastAsia="sl-SI"/>
        </w:rPr>
      </w:pPr>
      <w:r w:rsidRPr="00843F1B">
        <w:rPr>
          <w:rFonts w:ascii="Verdana" w:hAnsi="Verdana" w:cs="Arial"/>
          <w:sz w:val="18"/>
          <w:szCs w:val="18"/>
        </w:rPr>
        <w:br w:type="page"/>
      </w:r>
    </w:p>
    <w:p w14:paraId="6E596D75" w14:textId="77777777" w:rsidR="00E82060" w:rsidRPr="00843F1B"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14" w:name="_Toc106127161"/>
      <w:bookmarkStart w:id="115" w:name="_Toc216689119"/>
      <w:bookmarkStart w:id="116" w:name="_Toc223693693"/>
      <w:r w:rsidRPr="00843F1B">
        <w:rPr>
          <w:rFonts w:ascii="Verdana" w:hAnsi="Verdana" w:cs="Arial"/>
          <w:sz w:val="18"/>
          <w:szCs w:val="18"/>
          <w:u w:val="none"/>
        </w:rPr>
        <w:lastRenderedPageBreak/>
        <w:t>PODIZVAJALCI</w:t>
      </w:r>
      <w:bookmarkEnd w:id="114"/>
      <w:bookmarkEnd w:id="115"/>
      <w:bookmarkEnd w:id="116"/>
    </w:p>
    <w:p w14:paraId="77C91F4E" w14:textId="77777777" w:rsidR="00E82060" w:rsidRPr="00843F1B" w:rsidRDefault="00E82060" w:rsidP="00E82060">
      <w:pPr>
        <w:pStyle w:val="Standard"/>
        <w:rPr>
          <w:rFonts w:ascii="Verdana" w:hAnsi="Verdana" w:cs="Arial"/>
          <w:sz w:val="18"/>
          <w:szCs w:val="18"/>
        </w:rPr>
      </w:pPr>
    </w:p>
    <w:p w14:paraId="79C2F2A3" w14:textId="77777777" w:rsidR="00E82060" w:rsidRPr="00843F1B" w:rsidRDefault="00E82060" w:rsidP="00E82060">
      <w:pPr>
        <w:pStyle w:val="Standard"/>
        <w:rPr>
          <w:rFonts w:ascii="Verdana" w:hAnsi="Verdana" w:cs="Arial"/>
          <w:sz w:val="18"/>
          <w:szCs w:val="18"/>
        </w:rPr>
      </w:pPr>
    </w:p>
    <w:p w14:paraId="46E3486E" w14:textId="77777777" w:rsidR="00E82060" w:rsidRPr="00843F1B" w:rsidRDefault="00E82060" w:rsidP="00E82060">
      <w:pPr>
        <w:pStyle w:val="Standard"/>
        <w:rPr>
          <w:rFonts w:ascii="Verdana" w:hAnsi="Verdana" w:cs="Arial"/>
          <w:sz w:val="18"/>
          <w:szCs w:val="18"/>
        </w:rPr>
      </w:pPr>
      <w:r w:rsidRPr="00843F1B">
        <w:rPr>
          <w:rFonts w:ascii="Verdana" w:eastAsia="Times New Roman" w:hAnsi="Verdana" w:cs="Arial"/>
          <w:sz w:val="18"/>
          <w:szCs w:val="18"/>
          <w:lang w:eastAsia="sl-SI"/>
        </w:rPr>
        <w:t>Gospodarski subjekt:</w:t>
      </w:r>
      <w:r w:rsidRPr="00843F1B">
        <w:rPr>
          <w:rFonts w:ascii="Verdana" w:hAnsi="Verdana" w:cs="Arial"/>
          <w:sz w:val="18"/>
          <w:szCs w:val="18"/>
        </w:rPr>
        <w:t xml:space="preserve"> ________________________________________________________</w:t>
      </w:r>
    </w:p>
    <w:p w14:paraId="185E8F7C" w14:textId="77777777" w:rsidR="00E82060" w:rsidRPr="00843F1B" w:rsidRDefault="00E82060" w:rsidP="00E82060">
      <w:pPr>
        <w:pStyle w:val="Standard"/>
        <w:rPr>
          <w:rFonts w:ascii="Verdana" w:hAnsi="Verdana" w:cs="Arial"/>
          <w:sz w:val="18"/>
          <w:szCs w:val="18"/>
        </w:rPr>
      </w:pPr>
    </w:p>
    <w:p w14:paraId="7EB3549F" w14:textId="77777777" w:rsidR="00E82060" w:rsidRPr="00843F1B" w:rsidRDefault="00E82060" w:rsidP="00E82060">
      <w:pPr>
        <w:pStyle w:val="Standard"/>
        <w:rPr>
          <w:rFonts w:ascii="Verdana" w:hAnsi="Verdana" w:cs="Arial"/>
          <w:sz w:val="18"/>
          <w:szCs w:val="18"/>
        </w:rPr>
      </w:pPr>
      <w:r w:rsidRPr="00843F1B">
        <w:rPr>
          <w:rFonts w:ascii="Verdana" w:hAnsi="Verdana" w:cs="Arial"/>
          <w:sz w:val="18"/>
          <w:szCs w:val="18"/>
        </w:rPr>
        <w:t>__________________________________________________________________________</w:t>
      </w:r>
    </w:p>
    <w:p w14:paraId="40C24A07" w14:textId="77777777" w:rsidR="00E82060" w:rsidRPr="00843F1B" w:rsidRDefault="00E82060" w:rsidP="00E82060">
      <w:pPr>
        <w:pStyle w:val="Standard"/>
        <w:rPr>
          <w:rFonts w:ascii="Verdana" w:eastAsia="Times New Roman" w:hAnsi="Verdana" w:cs="Arial"/>
          <w:sz w:val="18"/>
          <w:szCs w:val="18"/>
          <w:lang w:eastAsia="sl-SI"/>
        </w:rPr>
      </w:pPr>
    </w:p>
    <w:p w14:paraId="789EC887" w14:textId="77777777" w:rsidR="00E82060" w:rsidRPr="00843F1B" w:rsidRDefault="00E82060" w:rsidP="00E82060">
      <w:pPr>
        <w:pStyle w:val="Standard"/>
        <w:rPr>
          <w:rFonts w:ascii="Verdana" w:eastAsia="Times New Roman" w:hAnsi="Verdana" w:cs="Arial"/>
          <w:sz w:val="18"/>
          <w:szCs w:val="18"/>
          <w:lang w:eastAsia="sl-SI"/>
        </w:rPr>
      </w:pPr>
    </w:p>
    <w:p w14:paraId="7E7FE903" w14:textId="0249B983" w:rsidR="00E82060" w:rsidRPr="00843F1B" w:rsidRDefault="00E82060" w:rsidP="00E82060">
      <w:pPr>
        <w:pStyle w:val="Standard"/>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00E51E2E" w:rsidRPr="00843F1B">
        <w:rPr>
          <w:rFonts w:ascii="Verdana" w:hAnsi="Verdana" w:cs="Arial"/>
          <w:sz w:val="18"/>
          <w:szCs w:val="18"/>
        </w:rPr>
        <w:t>»</w:t>
      </w:r>
      <w:r w:rsidR="00862386" w:rsidRPr="00EA29AC">
        <w:rPr>
          <w:rFonts w:ascii="Verdana" w:hAnsi="Verdana" w:cs="Arial"/>
          <w:color w:val="000000" w:themeColor="text1"/>
          <w:kern w:val="0"/>
          <w:sz w:val="18"/>
          <w:szCs w:val="18"/>
          <w:lang w:eastAsia="en-US"/>
        </w:rPr>
        <w:t>DOGRADITEV CEVNE ZRAČNE POŠTE Z VZDRŽEVANJEM</w:t>
      </w:r>
      <w:r w:rsidR="00862386">
        <w:rPr>
          <w:rFonts w:ascii="Verdana" w:hAnsi="Verdana" w:cs="Arial"/>
          <w:color w:val="000000" w:themeColor="text1"/>
          <w:kern w:val="0"/>
          <w:sz w:val="18"/>
          <w:szCs w:val="18"/>
          <w:lang w:eastAsia="en-US"/>
        </w:rPr>
        <w:t xml:space="preserve"> IN POTROŠNIM MATERIALOM</w:t>
      </w:r>
      <w:r w:rsidR="00862386" w:rsidRPr="00EA29AC" w:rsidDel="00862386">
        <w:rPr>
          <w:rFonts w:ascii="Verdana" w:hAnsi="Verdana" w:cs="Arial"/>
          <w:color w:val="000000" w:themeColor="text1"/>
          <w:kern w:val="0"/>
          <w:sz w:val="18"/>
          <w:szCs w:val="18"/>
          <w:lang w:eastAsia="en-US"/>
        </w:rPr>
        <w:t xml:space="preserve"> </w:t>
      </w:r>
      <w:r w:rsidR="00E51E2E" w:rsidRPr="00843F1B">
        <w:rPr>
          <w:rFonts w:ascii="Verdana" w:hAnsi="Verdana" w:cs="Arial"/>
          <w:color w:val="000000" w:themeColor="text1"/>
          <w:kern w:val="0"/>
          <w:sz w:val="18"/>
          <w:szCs w:val="18"/>
          <w:lang w:eastAsia="en-US"/>
        </w:rPr>
        <w:t>«,</w:t>
      </w:r>
      <w:r w:rsidR="00E51E2E" w:rsidRPr="00843F1B">
        <w:rPr>
          <w:rFonts w:ascii="Verdana" w:hAnsi="Verdana" w:cs="Arial"/>
          <w:sz w:val="18"/>
          <w:szCs w:val="18"/>
        </w:rPr>
        <w:t xml:space="preserve"> naročnika </w:t>
      </w:r>
      <w:r w:rsidR="00E51E2E" w:rsidRPr="00843F1B">
        <w:rPr>
          <w:rFonts w:ascii="Verdana" w:hAnsi="Verdana" w:cs="Arial"/>
          <w:color w:val="000000" w:themeColor="text1"/>
          <w:kern w:val="0"/>
          <w:sz w:val="18"/>
          <w:szCs w:val="18"/>
          <w:lang w:eastAsia="en-US"/>
        </w:rPr>
        <w:t>SB Nova Gorica</w:t>
      </w:r>
      <w:r w:rsidRPr="00843F1B">
        <w:rPr>
          <w:rFonts w:ascii="Verdana" w:hAnsi="Verdana" w:cs="Arial"/>
          <w:sz w:val="18"/>
          <w:szCs w:val="18"/>
        </w:rPr>
        <w:t xml:space="preserve">, izjavljamo, da bomo javno naročilo izvedli </w:t>
      </w:r>
      <w:r w:rsidR="0041475C" w:rsidRPr="00843F1B">
        <w:rPr>
          <w:rFonts w:ascii="Verdana" w:hAnsi="Verdana" w:cs="Arial"/>
          <w:sz w:val="18"/>
          <w:szCs w:val="18"/>
        </w:rPr>
        <w:t>z naslednjimi</w:t>
      </w:r>
      <w:r w:rsidRPr="00843F1B">
        <w:rPr>
          <w:rFonts w:ascii="Verdana" w:hAnsi="Verdana" w:cs="Arial"/>
          <w:sz w:val="18"/>
          <w:szCs w:val="18"/>
        </w:rPr>
        <w:t xml:space="preserve"> podizvajalci:</w:t>
      </w:r>
    </w:p>
    <w:p w14:paraId="0C1B0F9B" w14:textId="77777777" w:rsidR="00E82060" w:rsidRPr="00843F1B" w:rsidRDefault="00E82060" w:rsidP="00E82060">
      <w:pPr>
        <w:pStyle w:val="Standard"/>
        <w:rPr>
          <w:rFonts w:ascii="Verdana" w:hAnsi="Verdana" w:cs="Arial"/>
          <w:sz w:val="18"/>
          <w:szCs w:val="18"/>
        </w:rPr>
      </w:pPr>
    </w:p>
    <w:p w14:paraId="05325600" w14:textId="77777777" w:rsidR="00E82060" w:rsidRPr="00843F1B" w:rsidRDefault="00E82060" w:rsidP="00E82060">
      <w:pPr>
        <w:pStyle w:val="Standard"/>
        <w:rPr>
          <w:rFonts w:ascii="Verdana" w:hAnsi="Verdana" w:cs="Arial"/>
          <w:sz w:val="18"/>
          <w:szCs w:val="18"/>
        </w:rPr>
      </w:pPr>
    </w:p>
    <w:tbl>
      <w:tblPr>
        <w:tblStyle w:val="Tabelamrea"/>
        <w:tblW w:w="0" w:type="auto"/>
        <w:tblLook w:val="04A0" w:firstRow="1" w:lastRow="0" w:firstColumn="1" w:lastColumn="0" w:noHBand="0" w:noVBand="1"/>
      </w:tblPr>
      <w:tblGrid>
        <w:gridCol w:w="483"/>
        <w:gridCol w:w="2160"/>
        <w:gridCol w:w="2784"/>
        <w:gridCol w:w="1923"/>
        <w:gridCol w:w="1710"/>
      </w:tblGrid>
      <w:tr w:rsidR="00E82060" w:rsidRPr="00843F1B" w14:paraId="586F05D6" w14:textId="77777777" w:rsidTr="00E82060">
        <w:tc>
          <w:tcPr>
            <w:tcW w:w="45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719E350" w14:textId="77777777" w:rsidR="00E82060" w:rsidRPr="00843F1B" w:rsidRDefault="00E82060">
            <w:pPr>
              <w:pStyle w:val="Standard"/>
              <w:spacing w:line="240" w:lineRule="auto"/>
              <w:jc w:val="center"/>
              <w:rPr>
                <w:rFonts w:ascii="Verdana" w:hAnsi="Verdana" w:cs="Arial"/>
                <w:sz w:val="18"/>
                <w:szCs w:val="18"/>
              </w:rPr>
            </w:pPr>
            <w:r w:rsidRPr="00843F1B">
              <w:rPr>
                <w:rFonts w:ascii="Verdana" w:hAnsi="Verdana" w:cs="Arial"/>
                <w:sz w:val="18"/>
                <w:szCs w:val="18"/>
              </w:rPr>
              <w:t>Št.</w:t>
            </w:r>
          </w:p>
        </w:tc>
        <w:tc>
          <w:tcPr>
            <w:tcW w:w="220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325F70" w14:textId="77777777" w:rsidR="00E82060" w:rsidRPr="00843F1B" w:rsidRDefault="00E82060">
            <w:pPr>
              <w:pStyle w:val="Standard"/>
              <w:spacing w:line="240" w:lineRule="auto"/>
              <w:jc w:val="center"/>
              <w:rPr>
                <w:rFonts w:ascii="Verdana" w:hAnsi="Verdana" w:cs="Arial"/>
                <w:sz w:val="18"/>
                <w:szCs w:val="18"/>
              </w:rPr>
            </w:pPr>
            <w:r w:rsidRPr="00843F1B">
              <w:rPr>
                <w:rFonts w:ascii="Verdana" w:hAnsi="Verdana" w:cs="Arial"/>
                <w:sz w:val="18"/>
                <w:szCs w:val="18"/>
              </w:rPr>
              <w:t>Naziv in naslov podizvajalca</w:t>
            </w:r>
          </w:p>
        </w:tc>
        <w:tc>
          <w:tcPr>
            <w:tcW w:w="286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840A68" w14:textId="315E7FF2" w:rsidR="00E82060" w:rsidRPr="00843F1B" w:rsidRDefault="00E82060" w:rsidP="00F556CE">
            <w:pPr>
              <w:pStyle w:val="Standard"/>
              <w:spacing w:line="240" w:lineRule="auto"/>
              <w:jc w:val="center"/>
              <w:rPr>
                <w:rFonts w:ascii="Verdana" w:hAnsi="Verdana" w:cs="Arial"/>
                <w:sz w:val="18"/>
                <w:szCs w:val="18"/>
              </w:rPr>
            </w:pPr>
            <w:r w:rsidRPr="00843F1B">
              <w:rPr>
                <w:rFonts w:ascii="Verdana" w:hAnsi="Verdana" w:cs="Arial"/>
                <w:sz w:val="18"/>
                <w:szCs w:val="18"/>
              </w:rPr>
              <w:t>Del naročila, ki ga prevzame podizvajalec</w:t>
            </w:r>
          </w:p>
        </w:tc>
        <w:tc>
          <w:tcPr>
            <w:tcW w:w="195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E8FEC88" w14:textId="77777777" w:rsidR="00E82060" w:rsidRPr="00843F1B" w:rsidRDefault="00E82060">
            <w:pPr>
              <w:pStyle w:val="Standard"/>
              <w:spacing w:line="240" w:lineRule="auto"/>
              <w:jc w:val="center"/>
              <w:rPr>
                <w:rFonts w:ascii="Verdana" w:hAnsi="Verdana" w:cs="Arial"/>
                <w:sz w:val="18"/>
                <w:szCs w:val="18"/>
              </w:rPr>
            </w:pPr>
            <w:r w:rsidRPr="00843F1B">
              <w:rPr>
                <w:rFonts w:ascii="Verdana" w:hAnsi="Verdana" w:cs="Arial"/>
                <w:sz w:val="18"/>
                <w:szCs w:val="18"/>
              </w:rPr>
              <w:t>Kontaktna oseba podizvajalca, telefon, e-mail</w:t>
            </w:r>
          </w:p>
        </w:tc>
        <w:tc>
          <w:tcPr>
            <w:tcW w:w="173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271F273" w14:textId="77777777" w:rsidR="00E82060" w:rsidRPr="00843F1B" w:rsidRDefault="00E82060">
            <w:pPr>
              <w:pStyle w:val="Standard"/>
              <w:spacing w:line="240" w:lineRule="auto"/>
              <w:jc w:val="center"/>
              <w:rPr>
                <w:rFonts w:ascii="Verdana" w:hAnsi="Verdana" w:cs="Arial"/>
                <w:sz w:val="18"/>
                <w:szCs w:val="18"/>
              </w:rPr>
            </w:pPr>
            <w:r w:rsidRPr="00843F1B">
              <w:rPr>
                <w:rFonts w:ascii="Verdana" w:hAnsi="Verdana" w:cs="Arial"/>
                <w:sz w:val="18"/>
                <w:szCs w:val="18"/>
              </w:rPr>
              <w:t>Zakoniti zastopniki podizvajalca</w:t>
            </w:r>
          </w:p>
        </w:tc>
      </w:tr>
      <w:tr w:rsidR="00E82060" w:rsidRPr="00843F1B" w14:paraId="7D0F7DF6"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363FB756" w14:textId="77777777" w:rsidR="00E82060" w:rsidRPr="00843F1B" w:rsidRDefault="00E82060">
            <w:pPr>
              <w:pStyle w:val="Standard"/>
              <w:spacing w:line="240" w:lineRule="auto"/>
              <w:rPr>
                <w:rFonts w:ascii="Verdana" w:hAnsi="Verdana" w:cs="Arial"/>
                <w:sz w:val="18"/>
                <w:szCs w:val="18"/>
              </w:rPr>
            </w:pPr>
            <w:r w:rsidRPr="00843F1B">
              <w:rPr>
                <w:rFonts w:ascii="Verdana" w:hAnsi="Verdana" w:cs="Arial"/>
                <w:sz w:val="18"/>
                <w:szCs w:val="18"/>
              </w:rPr>
              <w:t>1.</w:t>
            </w:r>
          </w:p>
        </w:tc>
        <w:tc>
          <w:tcPr>
            <w:tcW w:w="2207" w:type="dxa"/>
            <w:tcBorders>
              <w:top w:val="single" w:sz="4" w:space="0" w:color="auto"/>
              <w:left w:val="single" w:sz="4" w:space="0" w:color="auto"/>
              <w:bottom w:val="single" w:sz="4" w:space="0" w:color="auto"/>
              <w:right w:val="single" w:sz="4" w:space="0" w:color="auto"/>
            </w:tcBorders>
          </w:tcPr>
          <w:p w14:paraId="45693ADB" w14:textId="77777777" w:rsidR="00E82060" w:rsidRPr="00843F1B" w:rsidRDefault="00E82060">
            <w:pPr>
              <w:pStyle w:val="Standard"/>
              <w:spacing w:line="240" w:lineRule="auto"/>
              <w:rPr>
                <w:rFonts w:ascii="Verdana" w:hAnsi="Verdana" w:cs="Arial"/>
                <w:sz w:val="18"/>
                <w:szCs w:val="18"/>
              </w:rPr>
            </w:pPr>
          </w:p>
          <w:p w14:paraId="7103AA83" w14:textId="77777777" w:rsidR="00E82060" w:rsidRPr="00843F1B" w:rsidRDefault="00E82060">
            <w:pPr>
              <w:pStyle w:val="Standard"/>
              <w:spacing w:line="240" w:lineRule="auto"/>
              <w:rPr>
                <w:rFonts w:ascii="Verdana" w:hAnsi="Verdana" w:cs="Arial"/>
                <w:sz w:val="18"/>
                <w:szCs w:val="18"/>
              </w:rPr>
            </w:pPr>
          </w:p>
          <w:p w14:paraId="34B16451" w14:textId="77777777" w:rsidR="00E82060" w:rsidRPr="00843F1B" w:rsidRDefault="00E82060">
            <w:pPr>
              <w:pStyle w:val="Standard"/>
              <w:spacing w:line="240" w:lineRule="auto"/>
              <w:rPr>
                <w:rFonts w:ascii="Verdana" w:hAnsi="Verdana" w:cs="Arial"/>
                <w:sz w:val="18"/>
                <w:szCs w:val="18"/>
              </w:rPr>
            </w:pPr>
          </w:p>
          <w:p w14:paraId="146253AA" w14:textId="77777777" w:rsidR="00E82060" w:rsidRPr="00843F1B" w:rsidRDefault="00E82060">
            <w:pPr>
              <w:pStyle w:val="Standard"/>
              <w:spacing w:line="240" w:lineRule="auto"/>
              <w:rPr>
                <w:rFonts w:ascii="Verdana" w:hAnsi="Verdana" w:cs="Arial"/>
                <w:sz w:val="18"/>
                <w:szCs w:val="18"/>
              </w:rPr>
            </w:pPr>
          </w:p>
          <w:p w14:paraId="1B306B3D" w14:textId="77777777" w:rsidR="00E82060" w:rsidRPr="00843F1B" w:rsidRDefault="00E82060">
            <w:pPr>
              <w:pStyle w:val="Standard"/>
              <w:spacing w:line="240" w:lineRule="auto"/>
              <w:rPr>
                <w:rFonts w:ascii="Verdana" w:hAnsi="Verdana" w:cs="Arial"/>
                <w:sz w:val="18"/>
                <w:szCs w:val="18"/>
              </w:rPr>
            </w:pPr>
          </w:p>
        </w:tc>
        <w:tc>
          <w:tcPr>
            <w:tcW w:w="2866" w:type="dxa"/>
            <w:tcBorders>
              <w:top w:val="single" w:sz="4" w:space="0" w:color="auto"/>
              <w:left w:val="single" w:sz="4" w:space="0" w:color="auto"/>
              <w:bottom w:val="single" w:sz="4" w:space="0" w:color="auto"/>
              <w:right w:val="single" w:sz="4" w:space="0" w:color="auto"/>
            </w:tcBorders>
          </w:tcPr>
          <w:p w14:paraId="2B8ECBC4" w14:textId="77777777" w:rsidR="00E82060" w:rsidRPr="00843F1B" w:rsidRDefault="00E82060">
            <w:pPr>
              <w:pStyle w:val="Standard"/>
              <w:spacing w:line="240" w:lineRule="auto"/>
              <w:rPr>
                <w:rFonts w:ascii="Verdana" w:hAnsi="Verdana" w:cs="Arial"/>
                <w:sz w:val="18"/>
                <w:szCs w:val="18"/>
              </w:rPr>
            </w:pPr>
          </w:p>
        </w:tc>
        <w:tc>
          <w:tcPr>
            <w:tcW w:w="1953" w:type="dxa"/>
            <w:tcBorders>
              <w:top w:val="single" w:sz="4" w:space="0" w:color="auto"/>
              <w:left w:val="single" w:sz="4" w:space="0" w:color="auto"/>
              <w:bottom w:val="single" w:sz="4" w:space="0" w:color="auto"/>
              <w:right w:val="single" w:sz="4" w:space="0" w:color="auto"/>
            </w:tcBorders>
          </w:tcPr>
          <w:p w14:paraId="202BF86B" w14:textId="77777777" w:rsidR="00E82060" w:rsidRPr="00843F1B" w:rsidRDefault="00E82060">
            <w:pPr>
              <w:pStyle w:val="Standard"/>
              <w:spacing w:line="240" w:lineRule="auto"/>
              <w:rPr>
                <w:rFonts w:ascii="Verdana" w:hAnsi="Verdana" w:cs="Arial"/>
                <w:sz w:val="18"/>
                <w:szCs w:val="18"/>
              </w:rPr>
            </w:pPr>
          </w:p>
        </w:tc>
        <w:tc>
          <w:tcPr>
            <w:tcW w:w="1731" w:type="dxa"/>
            <w:tcBorders>
              <w:top w:val="single" w:sz="4" w:space="0" w:color="auto"/>
              <w:left w:val="single" w:sz="4" w:space="0" w:color="auto"/>
              <w:bottom w:val="single" w:sz="4" w:space="0" w:color="auto"/>
              <w:right w:val="single" w:sz="4" w:space="0" w:color="auto"/>
            </w:tcBorders>
          </w:tcPr>
          <w:p w14:paraId="51E5EF05" w14:textId="77777777" w:rsidR="00E82060" w:rsidRPr="00843F1B" w:rsidRDefault="00E82060">
            <w:pPr>
              <w:pStyle w:val="Standard"/>
              <w:spacing w:line="240" w:lineRule="auto"/>
              <w:rPr>
                <w:rFonts w:ascii="Verdana" w:hAnsi="Verdana" w:cs="Arial"/>
                <w:sz w:val="18"/>
                <w:szCs w:val="18"/>
              </w:rPr>
            </w:pPr>
          </w:p>
        </w:tc>
      </w:tr>
      <w:tr w:rsidR="00E82060" w:rsidRPr="00843F1B" w14:paraId="582878FB"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56603CD4" w14:textId="77777777" w:rsidR="00E82060" w:rsidRPr="00843F1B" w:rsidRDefault="00E82060">
            <w:pPr>
              <w:pStyle w:val="Standard"/>
              <w:spacing w:line="240" w:lineRule="auto"/>
              <w:rPr>
                <w:rFonts w:ascii="Verdana" w:hAnsi="Verdana" w:cs="Arial"/>
                <w:sz w:val="18"/>
                <w:szCs w:val="18"/>
              </w:rPr>
            </w:pPr>
            <w:r w:rsidRPr="00843F1B">
              <w:rPr>
                <w:rFonts w:ascii="Verdana" w:hAnsi="Verdana" w:cs="Arial"/>
                <w:sz w:val="18"/>
                <w:szCs w:val="18"/>
              </w:rPr>
              <w:t>2.</w:t>
            </w:r>
          </w:p>
        </w:tc>
        <w:tc>
          <w:tcPr>
            <w:tcW w:w="2207" w:type="dxa"/>
            <w:tcBorders>
              <w:top w:val="single" w:sz="4" w:space="0" w:color="auto"/>
              <w:left w:val="single" w:sz="4" w:space="0" w:color="auto"/>
              <w:bottom w:val="single" w:sz="4" w:space="0" w:color="auto"/>
              <w:right w:val="single" w:sz="4" w:space="0" w:color="auto"/>
            </w:tcBorders>
          </w:tcPr>
          <w:p w14:paraId="450A7199" w14:textId="77777777" w:rsidR="00E82060" w:rsidRPr="00843F1B" w:rsidRDefault="00E82060">
            <w:pPr>
              <w:pStyle w:val="Standard"/>
              <w:spacing w:line="240" w:lineRule="auto"/>
              <w:rPr>
                <w:rFonts w:ascii="Verdana" w:hAnsi="Verdana" w:cs="Arial"/>
                <w:sz w:val="18"/>
                <w:szCs w:val="18"/>
              </w:rPr>
            </w:pPr>
          </w:p>
          <w:p w14:paraId="3CB4D997" w14:textId="77777777" w:rsidR="00E82060" w:rsidRPr="00843F1B" w:rsidRDefault="00E82060">
            <w:pPr>
              <w:pStyle w:val="Standard"/>
              <w:spacing w:line="240" w:lineRule="auto"/>
              <w:rPr>
                <w:rFonts w:ascii="Verdana" w:hAnsi="Verdana" w:cs="Arial"/>
                <w:sz w:val="18"/>
                <w:szCs w:val="18"/>
              </w:rPr>
            </w:pPr>
          </w:p>
          <w:p w14:paraId="010C5BFD" w14:textId="77777777" w:rsidR="00E82060" w:rsidRPr="00843F1B" w:rsidRDefault="00E82060">
            <w:pPr>
              <w:pStyle w:val="Standard"/>
              <w:spacing w:line="240" w:lineRule="auto"/>
              <w:rPr>
                <w:rFonts w:ascii="Verdana" w:hAnsi="Verdana" w:cs="Arial"/>
                <w:sz w:val="18"/>
                <w:szCs w:val="18"/>
              </w:rPr>
            </w:pPr>
          </w:p>
          <w:p w14:paraId="52319C20" w14:textId="77777777" w:rsidR="00E82060" w:rsidRPr="00843F1B" w:rsidRDefault="00E82060">
            <w:pPr>
              <w:pStyle w:val="Standard"/>
              <w:spacing w:line="240" w:lineRule="auto"/>
              <w:rPr>
                <w:rFonts w:ascii="Verdana" w:hAnsi="Verdana" w:cs="Arial"/>
                <w:sz w:val="18"/>
                <w:szCs w:val="18"/>
              </w:rPr>
            </w:pPr>
          </w:p>
          <w:p w14:paraId="543F5FB3" w14:textId="77777777" w:rsidR="00E82060" w:rsidRPr="00843F1B" w:rsidRDefault="00E82060">
            <w:pPr>
              <w:pStyle w:val="Standard"/>
              <w:spacing w:line="240" w:lineRule="auto"/>
              <w:rPr>
                <w:rFonts w:ascii="Verdana" w:hAnsi="Verdana" w:cs="Arial"/>
                <w:sz w:val="18"/>
                <w:szCs w:val="18"/>
              </w:rPr>
            </w:pPr>
          </w:p>
        </w:tc>
        <w:tc>
          <w:tcPr>
            <w:tcW w:w="2866" w:type="dxa"/>
            <w:tcBorders>
              <w:top w:val="single" w:sz="4" w:space="0" w:color="auto"/>
              <w:left w:val="single" w:sz="4" w:space="0" w:color="auto"/>
              <w:bottom w:val="single" w:sz="4" w:space="0" w:color="auto"/>
              <w:right w:val="single" w:sz="4" w:space="0" w:color="auto"/>
            </w:tcBorders>
          </w:tcPr>
          <w:p w14:paraId="1E4746CC" w14:textId="77777777" w:rsidR="00E82060" w:rsidRPr="00843F1B" w:rsidRDefault="00E82060">
            <w:pPr>
              <w:pStyle w:val="Standard"/>
              <w:spacing w:line="240" w:lineRule="auto"/>
              <w:rPr>
                <w:rFonts w:ascii="Verdana" w:hAnsi="Verdana" w:cs="Arial"/>
                <w:sz w:val="18"/>
                <w:szCs w:val="18"/>
              </w:rPr>
            </w:pPr>
          </w:p>
        </w:tc>
        <w:tc>
          <w:tcPr>
            <w:tcW w:w="1953" w:type="dxa"/>
            <w:tcBorders>
              <w:top w:val="single" w:sz="4" w:space="0" w:color="auto"/>
              <w:left w:val="single" w:sz="4" w:space="0" w:color="auto"/>
              <w:bottom w:val="single" w:sz="4" w:space="0" w:color="auto"/>
              <w:right w:val="single" w:sz="4" w:space="0" w:color="auto"/>
            </w:tcBorders>
          </w:tcPr>
          <w:p w14:paraId="2F73C1BF" w14:textId="77777777" w:rsidR="00E82060" w:rsidRPr="00843F1B" w:rsidRDefault="00E82060">
            <w:pPr>
              <w:pStyle w:val="Standard"/>
              <w:spacing w:line="240" w:lineRule="auto"/>
              <w:rPr>
                <w:rFonts w:ascii="Verdana" w:hAnsi="Verdana" w:cs="Arial"/>
                <w:sz w:val="18"/>
                <w:szCs w:val="18"/>
              </w:rPr>
            </w:pPr>
          </w:p>
        </w:tc>
        <w:tc>
          <w:tcPr>
            <w:tcW w:w="1731" w:type="dxa"/>
            <w:tcBorders>
              <w:top w:val="single" w:sz="4" w:space="0" w:color="auto"/>
              <w:left w:val="single" w:sz="4" w:space="0" w:color="auto"/>
              <w:bottom w:val="single" w:sz="4" w:space="0" w:color="auto"/>
              <w:right w:val="single" w:sz="4" w:space="0" w:color="auto"/>
            </w:tcBorders>
          </w:tcPr>
          <w:p w14:paraId="06DC9ABA" w14:textId="77777777" w:rsidR="00E82060" w:rsidRPr="00843F1B" w:rsidRDefault="00E82060">
            <w:pPr>
              <w:pStyle w:val="Standard"/>
              <w:spacing w:line="240" w:lineRule="auto"/>
              <w:rPr>
                <w:rFonts w:ascii="Verdana" w:hAnsi="Verdana" w:cs="Arial"/>
                <w:sz w:val="18"/>
                <w:szCs w:val="18"/>
              </w:rPr>
            </w:pPr>
          </w:p>
        </w:tc>
      </w:tr>
      <w:tr w:rsidR="00E82060" w:rsidRPr="00843F1B" w14:paraId="387248F3"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23B623DB" w14:textId="77777777" w:rsidR="00E82060" w:rsidRPr="00843F1B" w:rsidRDefault="00E82060">
            <w:pPr>
              <w:pStyle w:val="Standard"/>
              <w:spacing w:line="240" w:lineRule="auto"/>
              <w:rPr>
                <w:rFonts w:ascii="Verdana" w:hAnsi="Verdana" w:cs="Arial"/>
                <w:sz w:val="18"/>
                <w:szCs w:val="18"/>
              </w:rPr>
            </w:pPr>
            <w:r w:rsidRPr="00843F1B">
              <w:rPr>
                <w:rFonts w:ascii="Verdana" w:hAnsi="Verdana" w:cs="Arial"/>
                <w:sz w:val="18"/>
                <w:szCs w:val="18"/>
              </w:rPr>
              <w:t>3.</w:t>
            </w:r>
          </w:p>
        </w:tc>
        <w:tc>
          <w:tcPr>
            <w:tcW w:w="2207" w:type="dxa"/>
            <w:tcBorders>
              <w:top w:val="single" w:sz="4" w:space="0" w:color="auto"/>
              <w:left w:val="single" w:sz="4" w:space="0" w:color="auto"/>
              <w:bottom w:val="single" w:sz="4" w:space="0" w:color="auto"/>
              <w:right w:val="single" w:sz="4" w:space="0" w:color="auto"/>
            </w:tcBorders>
          </w:tcPr>
          <w:p w14:paraId="1D8A46E7" w14:textId="77777777" w:rsidR="00E82060" w:rsidRPr="00843F1B" w:rsidRDefault="00E82060">
            <w:pPr>
              <w:pStyle w:val="Standard"/>
              <w:spacing w:line="240" w:lineRule="auto"/>
              <w:rPr>
                <w:rFonts w:ascii="Verdana" w:hAnsi="Verdana" w:cs="Arial"/>
                <w:sz w:val="18"/>
                <w:szCs w:val="18"/>
              </w:rPr>
            </w:pPr>
          </w:p>
          <w:p w14:paraId="5CCEC430" w14:textId="77777777" w:rsidR="00E82060" w:rsidRPr="00843F1B" w:rsidRDefault="00E82060">
            <w:pPr>
              <w:pStyle w:val="Standard"/>
              <w:spacing w:line="240" w:lineRule="auto"/>
              <w:rPr>
                <w:rFonts w:ascii="Verdana" w:hAnsi="Verdana" w:cs="Arial"/>
                <w:sz w:val="18"/>
                <w:szCs w:val="18"/>
              </w:rPr>
            </w:pPr>
          </w:p>
          <w:p w14:paraId="03494F17" w14:textId="77777777" w:rsidR="00E82060" w:rsidRPr="00843F1B" w:rsidRDefault="00E82060">
            <w:pPr>
              <w:pStyle w:val="Standard"/>
              <w:spacing w:line="240" w:lineRule="auto"/>
              <w:rPr>
                <w:rFonts w:ascii="Verdana" w:hAnsi="Verdana" w:cs="Arial"/>
                <w:sz w:val="18"/>
                <w:szCs w:val="18"/>
              </w:rPr>
            </w:pPr>
          </w:p>
          <w:p w14:paraId="2E6BDD2E" w14:textId="77777777" w:rsidR="00E82060" w:rsidRPr="00843F1B" w:rsidRDefault="00E82060">
            <w:pPr>
              <w:pStyle w:val="Standard"/>
              <w:spacing w:line="240" w:lineRule="auto"/>
              <w:rPr>
                <w:rFonts w:ascii="Verdana" w:hAnsi="Verdana" w:cs="Arial"/>
                <w:sz w:val="18"/>
                <w:szCs w:val="18"/>
              </w:rPr>
            </w:pPr>
          </w:p>
          <w:p w14:paraId="7B10ED8D" w14:textId="77777777" w:rsidR="00E82060" w:rsidRPr="00843F1B" w:rsidRDefault="00E82060">
            <w:pPr>
              <w:pStyle w:val="Standard"/>
              <w:spacing w:line="240" w:lineRule="auto"/>
              <w:rPr>
                <w:rFonts w:ascii="Verdana" w:hAnsi="Verdana" w:cs="Arial"/>
                <w:sz w:val="18"/>
                <w:szCs w:val="18"/>
              </w:rPr>
            </w:pPr>
          </w:p>
        </w:tc>
        <w:tc>
          <w:tcPr>
            <w:tcW w:w="2866" w:type="dxa"/>
            <w:tcBorders>
              <w:top w:val="single" w:sz="4" w:space="0" w:color="auto"/>
              <w:left w:val="single" w:sz="4" w:space="0" w:color="auto"/>
              <w:bottom w:val="single" w:sz="4" w:space="0" w:color="auto"/>
              <w:right w:val="single" w:sz="4" w:space="0" w:color="auto"/>
            </w:tcBorders>
          </w:tcPr>
          <w:p w14:paraId="537621C6" w14:textId="77777777" w:rsidR="00E82060" w:rsidRPr="00843F1B" w:rsidRDefault="00E82060">
            <w:pPr>
              <w:pStyle w:val="Standard"/>
              <w:spacing w:line="240" w:lineRule="auto"/>
              <w:rPr>
                <w:rFonts w:ascii="Verdana" w:hAnsi="Verdana" w:cs="Arial"/>
                <w:sz w:val="18"/>
                <w:szCs w:val="18"/>
              </w:rPr>
            </w:pPr>
          </w:p>
        </w:tc>
        <w:tc>
          <w:tcPr>
            <w:tcW w:w="1953" w:type="dxa"/>
            <w:tcBorders>
              <w:top w:val="single" w:sz="4" w:space="0" w:color="auto"/>
              <w:left w:val="single" w:sz="4" w:space="0" w:color="auto"/>
              <w:bottom w:val="single" w:sz="4" w:space="0" w:color="auto"/>
              <w:right w:val="single" w:sz="4" w:space="0" w:color="auto"/>
            </w:tcBorders>
          </w:tcPr>
          <w:p w14:paraId="75FA83F7" w14:textId="77777777" w:rsidR="00E82060" w:rsidRPr="00843F1B" w:rsidRDefault="00E82060">
            <w:pPr>
              <w:pStyle w:val="Standard"/>
              <w:spacing w:line="240" w:lineRule="auto"/>
              <w:rPr>
                <w:rFonts w:ascii="Verdana" w:hAnsi="Verdana" w:cs="Arial"/>
                <w:sz w:val="18"/>
                <w:szCs w:val="18"/>
              </w:rPr>
            </w:pPr>
          </w:p>
        </w:tc>
        <w:tc>
          <w:tcPr>
            <w:tcW w:w="1731" w:type="dxa"/>
            <w:tcBorders>
              <w:top w:val="single" w:sz="4" w:space="0" w:color="auto"/>
              <w:left w:val="single" w:sz="4" w:space="0" w:color="auto"/>
              <w:bottom w:val="single" w:sz="4" w:space="0" w:color="auto"/>
              <w:right w:val="single" w:sz="4" w:space="0" w:color="auto"/>
            </w:tcBorders>
          </w:tcPr>
          <w:p w14:paraId="26A58F2C" w14:textId="77777777" w:rsidR="00E82060" w:rsidRPr="00843F1B" w:rsidRDefault="00E82060">
            <w:pPr>
              <w:pStyle w:val="Standard"/>
              <w:spacing w:line="240" w:lineRule="auto"/>
              <w:rPr>
                <w:rFonts w:ascii="Verdana" w:hAnsi="Verdana" w:cs="Arial"/>
                <w:sz w:val="18"/>
                <w:szCs w:val="18"/>
              </w:rPr>
            </w:pPr>
          </w:p>
        </w:tc>
      </w:tr>
      <w:tr w:rsidR="00E82060" w:rsidRPr="00843F1B" w14:paraId="47D59E1E"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13657470" w14:textId="77777777" w:rsidR="00E82060" w:rsidRPr="00843F1B" w:rsidRDefault="00E82060">
            <w:pPr>
              <w:pStyle w:val="Standard"/>
              <w:spacing w:line="240" w:lineRule="auto"/>
              <w:rPr>
                <w:rFonts w:ascii="Verdana" w:hAnsi="Verdana" w:cs="Arial"/>
                <w:sz w:val="18"/>
                <w:szCs w:val="18"/>
              </w:rPr>
            </w:pPr>
            <w:r w:rsidRPr="00843F1B">
              <w:rPr>
                <w:rFonts w:ascii="Verdana" w:hAnsi="Verdana" w:cs="Arial"/>
                <w:sz w:val="18"/>
                <w:szCs w:val="18"/>
              </w:rPr>
              <w:t>4.</w:t>
            </w:r>
          </w:p>
        </w:tc>
        <w:tc>
          <w:tcPr>
            <w:tcW w:w="2207" w:type="dxa"/>
            <w:tcBorders>
              <w:top w:val="single" w:sz="4" w:space="0" w:color="auto"/>
              <w:left w:val="single" w:sz="4" w:space="0" w:color="auto"/>
              <w:bottom w:val="single" w:sz="4" w:space="0" w:color="auto"/>
              <w:right w:val="single" w:sz="4" w:space="0" w:color="auto"/>
            </w:tcBorders>
          </w:tcPr>
          <w:p w14:paraId="36309E37" w14:textId="77777777" w:rsidR="00E82060" w:rsidRPr="00843F1B" w:rsidRDefault="00E82060">
            <w:pPr>
              <w:pStyle w:val="Standard"/>
              <w:spacing w:line="240" w:lineRule="auto"/>
              <w:rPr>
                <w:rFonts w:ascii="Verdana" w:hAnsi="Verdana" w:cs="Arial"/>
                <w:sz w:val="18"/>
                <w:szCs w:val="18"/>
              </w:rPr>
            </w:pPr>
          </w:p>
          <w:p w14:paraId="0232804C" w14:textId="77777777" w:rsidR="00E82060" w:rsidRPr="00843F1B" w:rsidRDefault="00E82060">
            <w:pPr>
              <w:pStyle w:val="Standard"/>
              <w:spacing w:line="240" w:lineRule="auto"/>
              <w:rPr>
                <w:rFonts w:ascii="Verdana" w:hAnsi="Verdana" w:cs="Arial"/>
                <w:sz w:val="18"/>
                <w:szCs w:val="18"/>
              </w:rPr>
            </w:pPr>
          </w:p>
          <w:p w14:paraId="66708EB1" w14:textId="77777777" w:rsidR="00E82060" w:rsidRPr="00843F1B" w:rsidRDefault="00E82060">
            <w:pPr>
              <w:pStyle w:val="Standard"/>
              <w:spacing w:line="240" w:lineRule="auto"/>
              <w:rPr>
                <w:rFonts w:ascii="Verdana" w:hAnsi="Verdana" w:cs="Arial"/>
                <w:sz w:val="18"/>
                <w:szCs w:val="18"/>
              </w:rPr>
            </w:pPr>
          </w:p>
          <w:p w14:paraId="071F0728" w14:textId="77777777" w:rsidR="00E82060" w:rsidRPr="00843F1B" w:rsidRDefault="00E82060">
            <w:pPr>
              <w:pStyle w:val="Standard"/>
              <w:spacing w:line="240" w:lineRule="auto"/>
              <w:rPr>
                <w:rFonts w:ascii="Verdana" w:hAnsi="Verdana" w:cs="Arial"/>
                <w:sz w:val="18"/>
                <w:szCs w:val="18"/>
              </w:rPr>
            </w:pPr>
          </w:p>
          <w:p w14:paraId="4C622E65" w14:textId="77777777" w:rsidR="00E82060" w:rsidRPr="00843F1B" w:rsidRDefault="00E82060">
            <w:pPr>
              <w:pStyle w:val="Standard"/>
              <w:spacing w:line="240" w:lineRule="auto"/>
              <w:rPr>
                <w:rFonts w:ascii="Verdana" w:hAnsi="Verdana" w:cs="Arial"/>
                <w:sz w:val="18"/>
                <w:szCs w:val="18"/>
              </w:rPr>
            </w:pPr>
          </w:p>
        </w:tc>
        <w:tc>
          <w:tcPr>
            <w:tcW w:w="2866" w:type="dxa"/>
            <w:tcBorders>
              <w:top w:val="single" w:sz="4" w:space="0" w:color="auto"/>
              <w:left w:val="single" w:sz="4" w:space="0" w:color="auto"/>
              <w:bottom w:val="single" w:sz="4" w:space="0" w:color="auto"/>
              <w:right w:val="single" w:sz="4" w:space="0" w:color="auto"/>
            </w:tcBorders>
          </w:tcPr>
          <w:p w14:paraId="6D9AC09D" w14:textId="77777777" w:rsidR="00E82060" w:rsidRPr="00843F1B" w:rsidRDefault="00E82060">
            <w:pPr>
              <w:pStyle w:val="Standard"/>
              <w:spacing w:line="240" w:lineRule="auto"/>
              <w:rPr>
                <w:rFonts w:ascii="Verdana" w:hAnsi="Verdana" w:cs="Arial"/>
                <w:sz w:val="18"/>
                <w:szCs w:val="18"/>
              </w:rPr>
            </w:pPr>
          </w:p>
        </w:tc>
        <w:tc>
          <w:tcPr>
            <w:tcW w:w="1953" w:type="dxa"/>
            <w:tcBorders>
              <w:top w:val="single" w:sz="4" w:space="0" w:color="auto"/>
              <w:left w:val="single" w:sz="4" w:space="0" w:color="auto"/>
              <w:bottom w:val="single" w:sz="4" w:space="0" w:color="auto"/>
              <w:right w:val="single" w:sz="4" w:space="0" w:color="auto"/>
            </w:tcBorders>
          </w:tcPr>
          <w:p w14:paraId="64DC44C3" w14:textId="77777777" w:rsidR="00E82060" w:rsidRPr="00843F1B" w:rsidRDefault="00E82060">
            <w:pPr>
              <w:pStyle w:val="Standard"/>
              <w:spacing w:line="240" w:lineRule="auto"/>
              <w:rPr>
                <w:rFonts w:ascii="Verdana" w:hAnsi="Verdana" w:cs="Arial"/>
                <w:sz w:val="18"/>
                <w:szCs w:val="18"/>
              </w:rPr>
            </w:pPr>
          </w:p>
        </w:tc>
        <w:tc>
          <w:tcPr>
            <w:tcW w:w="1731" w:type="dxa"/>
            <w:tcBorders>
              <w:top w:val="single" w:sz="4" w:space="0" w:color="auto"/>
              <w:left w:val="single" w:sz="4" w:space="0" w:color="auto"/>
              <w:bottom w:val="single" w:sz="4" w:space="0" w:color="auto"/>
              <w:right w:val="single" w:sz="4" w:space="0" w:color="auto"/>
            </w:tcBorders>
          </w:tcPr>
          <w:p w14:paraId="7146E53F" w14:textId="77777777" w:rsidR="00E82060" w:rsidRPr="00843F1B" w:rsidRDefault="00E82060">
            <w:pPr>
              <w:pStyle w:val="Standard"/>
              <w:spacing w:line="240" w:lineRule="auto"/>
              <w:rPr>
                <w:rFonts w:ascii="Verdana" w:hAnsi="Verdana" w:cs="Arial"/>
                <w:sz w:val="18"/>
                <w:szCs w:val="18"/>
              </w:rPr>
            </w:pPr>
          </w:p>
        </w:tc>
      </w:tr>
    </w:tbl>
    <w:p w14:paraId="691FC507" w14:textId="77777777" w:rsidR="00E82060" w:rsidRPr="00843F1B" w:rsidRDefault="00E82060" w:rsidP="00E82060">
      <w:pPr>
        <w:pStyle w:val="Standard"/>
        <w:rPr>
          <w:rFonts w:ascii="Verdana" w:hAnsi="Verdana" w:cs="Arial"/>
          <w:sz w:val="18"/>
          <w:szCs w:val="18"/>
        </w:rPr>
      </w:pPr>
    </w:p>
    <w:p w14:paraId="02D69F79" w14:textId="77777777" w:rsidR="00E82060" w:rsidRPr="00843F1B" w:rsidRDefault="00E82060" w:rsidP="00E82060">
      <w:pPr>
        <w:pStyle w:val="Standard"/>
        <w:rPr>
          <w:rFonts w:ascii="Verdana" w:hAnsi="Verdana" w:cs="Arial"/>
          <w:i/>
          <w:sz w:val="18"/>
          <w:szCs w:val="18"/>
        </w:rPr>
      </w:pPr>
      <w:r w:rsidRPr="00843F1B">
        <w:rPr>
          <w:rFonts w:ascii="Verdana" w:eastAsia="Times New Roman" w:hAnsi="Verdana" w:cs="Arial"/>
          <w:i/>
          <w:sz w:val="18"/>
          <w:szCs w:val="18"/>
          <w:lang w:eastAsia="sl-SI"/>
        </w:rPr>
        <w:t>Gospodarski subjekt lahko obrazec in njegove posamezne vrstice po potrebi razširi.</w:t>
      </w:r>
    </w:p>
    <w:p w14:paraId="7EB09715" w14:textId="77777777" w:rsidR="00E82060" w:rsidRPr="00843F1B" w:rsidRDefault="00E82060" w:rsidP="00E82060">
      <w:pPr>
        <w:pStyle w:val="Standard"/>
        <w:rPr>
          <w:rFonts w:ascii="Verdana" w:hAnsi="Verdana" w:cs="Arial"/>
          <w:sz w:val="18"/>
          <w:szCs w:val="18"/>
        </w:rPr>
      </w:pPr>
    </w:p>
    <w:p w14:paraId="57A0EE53" w14:textId="77777777" w:rsidR="00E82060" w:rsidRPr="00843F1B" w:rsidRDefault="00E82060" w:rsidP="00E82060">
      <w:pPr>
        <w:pStyle w:val="Standard"/>
        <w:rPr>
          <w:rFonts w:ascii="Verdana" w:hAnsi="Verdana" w:cs="Arial"/>
          <w:sz w:val="18"/>
          <w:szCs w:val="18"/>
        </w:rPr>
      </w:pPr>
    </w:p>
    <w:p w14:paraId="40C35600" w14:textId="77777777" w:rsidR="00966A4F" w:rsidRPr="00843F1B" w:rsidRDefault="00966A4F" w:rsidP="00E82060">
      <w:pPr>
        <w:pStyle w:val="Standard"/>
        <w:rPr>
          <w:rFonts w:ascii="Verdana" w:hAnsi="Verdana" w:cs="Arial"/>
          <w:sz w:val="18"/>
          <w:szCs w:val="18"/>
        </w:rPr>
      </w:pPr>
    </w:p>
    <w:p w14:paraId="49DCED10" w14:textId="77777777" w:rsidR="002C6E9A" w:rsidRPr="00843F1B" w:rsidRDefault="002C6E9A" w:rsidP="00E82060">
      <w:pPr>
        <w:pStyle w:val="Standard"/>
        <w:rPr>
          <w:rFonts w:ascii="Verdana" w:hAnsi="Verdana" w:cs="Arial"/>
          <w:sz w:val="18"/>
          <w:szCs w:val="18"/>
        </w:rPr>
      </w:pPr>
    </w:p>
    <w:p w14:paraId="7E9DABFF" w14:textId="77777777" w:rsidR="00E82060" w:rsidRPr="00843F1B" w:rsidRDefault="00E82060" w:rsidP="00E82060">
      <w:pPr>
        <w:pStyle w:val="Standard"/>
        <w:rPr>
          <w:rFonts w:ascii="Verdana" w:hAnsi="Verdana" w:cs="Arial"/>
          <w:sz w:val="18"/>
          <w:szCs w:val="18"/>
        </w:rPr>
      </w:pPr>
    </w:p>
    <w:p w14:paraId="01DC61E8" w14:textId="77777777" w:rsidR="00E82060" w:rsidRPr="00843F1B" w:rsidRDefault="00E82060" w:rsidP="00E82060">
      <w:pPr>
        <w:pStyle w:val="Standard"/>
        <w:rPr>
          <w:rFonts w:ascii="Verdana" w:hAnsi="Verdana" w:cs="Arial"/>
          <w:sz w:val="18"/>
          <w:szCs w:val="18"/>
        </w:rPr>
      </w:pPr>
    </w:p>
    <w:p w14:paraId="7EA4B5F4" w14:textId="77777777" w:rsidR="00E82060" w:rsidRPr="00843F1B" w:rsidRDefault="00E82060" w:rsidP="00E82060">
      <w:pPr>
        <w:pStyle w:val="Standard"/>
        <w:widowControl w:val="0"/>
        <w:rPr>
          <w:rFonts w:ascii="Verdana" w:hAnsi="Verdana" w:cs="Arial"/>
          <w:sz w:val="18"/>
          <w:szCs w:val="18"/>
        </w:rPr>
      </w:pPr>
      <w:r w:rsidRPr="00843F1B">
        <w:rPr>
          <w:rFonts w:ascii="Verdana" w:eastAsia="Times New Roman" w:hAnsi="Verdana" w:cs="Arial"/>
          <w:sz w:val="18"/>
          <w:szCs w:val="18"/>
          <w:lang w:eastAsia="sl-SI"/>
        </w:rPr>
        <w:t xml:space="preserve">Datum: _____________________                      </w:t>
      </w:r>
      <w:r w:rsidRPr="00843F1B">
        <w:rPr>
          <w:rFonts w:ascii="Verdana" w:eastAsia="Times New Roman" w:hAnsi="Verdana" w:cs="Arial"/>
          <w:sz w:val="18"/>
          <w:szCs w:val="18"/>
          <w:lang w:eastAsia="sl-SI"/>
        </w:rPr>
        <w:tab/>
        <w:t xml:space="preserve">  Žig in podpis odgovorne osebe:</w:t>
      </w:r>
    </w:p>
    <w:p w14:paraId="0FE54616" w14:textId="77777777" w:rsidR="00E82060" w:rsidRPr="00843F1B" w:rsidRDefault="00E82060" w:rsidP="00E82060">
      <w:pPr>
        <w:pStyle w:val="Standard"/>
        <w:rPr>
          <w:rFonts w:ascii="Verdana" w:eastAsia="Times New Roman" w:hAnsi="Verdana" w:cs="Arial"/>
          <w:i/>
          <w:sz w:val="18"/>
          <w:szCs w:val="18"/>
          <w:lang w:eastAsia="sl-SI"/>
        </w:rPr>
      </w:pPr>
    </w:p>
    <w:p w14:paraId="69BE6885" w14:textId="77777777" w:rsidR="00E82060" w:rsidRPr="00843F1B" w:rsidRDefault="00E82060" w:rsidP="00E82060">
      <w:pPr>
        <w:pStyle w:val="Standard"/>
        <w:rPr>
          <w:rFonts w:ascii="Verdana" w:eastAsia="Times New Roman" w:hAnsi="Verdana" w:cs="Arial"/>
          <w:i/>
          <w:sz w:val="18"/>
          <w:szCs w:val="18"/>
          <w:lang w:eastAsia="sl-SI"/>
        </w:rPr>
      </w:pPr>
    </w:p>
    <w:p w14:paraId="48BCAECD" w14:textId="77777777" w:rsidR="00E82060" w:rsidRPr="00843F1B" w:rsidRDefault="00E82060" w:rsidP="00E82060">
      <w:pPr>
        <w:pStyle w:val="Standard"/>
        <w:rPr>
          <w:rFonts w:ascii="Verdana" w:eastAsia="Times New Roman" w:hAnsi="Verdana" w:cs="Arial"/>
          <w:i/>
          <w:sz w:val="18"/>
          <w:szCs w:val="18"/>
          <w:lang w:eastAsia="sl-SI"/>
        </w:rPr>
      </w:pPr>
    </w:p>
    <w:p w14:paraId="098ACB50" w14:textId="77777777" w:rsidR="00E82060" w:rsidRPr="00843F1B" w:rsidRDefault="00E82060" w:rsidP="00E82060">
      <w:pPr>
        <w:pStyle w:val="Standard"/>
        <w:rPr>
          <w:rFonts w:ascii="Verdana" w:eastAsia="Times New Roman" w:hAnsi="Verdana" w:cs="Arial"/>
          <w:b/>
          <w:color w:val="000000"/>
          <w:sz w:val="18"/>
          <w:szCs w:val="18"/>
          <w:lang w:eastAsia="sl-SI"/>
        </w:rPr>
      </w:pP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t>_________________________________</w:t>
      </w:r>
      <w:r w:rsidRPr="00843F1B">
        <w:rPr>
          <w:rFonts w:ascii="Verdana" w:eastAsia="Times New Roman" w:hAnsi="Verdana" w:cs="Arial"/>
          <w:b/>
          <w:color w:val="000000"/>
          <w:sz w:val="18"/>
          <w:szCs w:val="18"/>
          <w:lang w:eastAsia="sl-SI"/>
        </w:rPr>
        <w:br w:type="page"/>
      </w:r>
    </w:p>
    <w:p w14:paraId="2CA67190" w14:textId="77777777" w:rsidR="00E82060" w:rsidRPr="00843F1B"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17" w:name="_Toc106127162"/>
      <w:bookmarkStart w:id="118" w:name="_Toc216689120"/>
      <w:bookmarkStart w:id="119" w:name="_Toc223693694"/>
      <w:r w:rsidRPr="00843F1B">
        <w:rPr>
          <w:rFonts w:ascii="Verdana" w:hAnsi="Verdana" w:cs="Arial"/>
          <w:sz w:val="18"/>
          <w:szCs w:val="18"/>
          <w:u w:val="none"/>
        </w:rPr>
        <w:lastRenderedPageBreak/>
        <w:t>IZJAVA PODIZVAJALCA O NEPOSREDNIH PLAČILIH</w:t>
      </w:r>
      <w:bookmarkEnd w:id="117"/>
      <w:bookmarkEnd w:id="118"/>
      <w:bookmarkEnd w:id="119"/>
    </w:p>
    <w:p w14:paraId="085F6F51" w14:textId="77777777" w:rsidR="00E82060" w:rsidRPr="00843F1B" w:rsidRDefault="00E82060" w:rsidP="00E82060">
      <w:pPr>
        <w:spacing w:after="0" w:line="276" w:lineRule="auto"/>
        <w:rPr>
          <w:rFonts w:ascii="Verdana" w:eastAsia="Calibri" w:hAnsi="Verdana" w:cs="Arial"/>
          <w:sz w:val="18"/>
          <w:szCs w:val="18"/>
          <w:lang w:eastAsia="zh-CN"/>
        </w:rPr>
      </w:pPr>
    </w:p>
    <w:p w14:paraId="503E2D46" w14:textId="77777777" w:rsidR="00E82060" w:rsidRPr="00843F1B" w:rsidRDefault="00E82060" w:rsidP="00E82060">
      <w:pPr>
        <w:spacing w:after="0" w:line="276" w:lineRule="auto"/>
        <w:rPr>
          <w:rFonts w:ascii="Verdana" w:eastAsia="Calibri" w:hAnsi="Verdana" w:cs="Arial"/>
          <w:sz w:val="18"/>
          <w:szCs w:val="18"/>
          <w:lang w:eastAsia="zh-CN"/>
        </w:rPr>
      </w:pPr>
    </w:p>
    <w:p w14:paraId="7C5BAEC4" w14:textId="77777777" w:rsidR="00E82060" w:rsidRPr="00843F1B" w:rsidRDefault="00E82060" w:rsidP="00E82060">
      <w:pPr>
        <w:pStyle w:val="Standard"/>
        <w:rPr>
          <w:rFonts w:ascii="Verdana" w:hAnsi="Verdana" w:cs="Arial"/>
          <w:sz w:val="18"/>
          <w:szCs w:val="18"/>
        </w:rPr>
      </w:pPr>
      <w:r w:rsidRPr="00843F1B">
        <w:rPr>
          <w:rFonts w:ascii="Verdana" w:eastAsia="Times New Roman" w:hAnsi="Verdana" w:cs="Arial"/>
          <w:sz w:val="18"/>
          <w:szCs w:val="18"/>
          <w:lang w:eastAsia="sl-SI"/>
        </w:rPr>
        <w:t>Gospodarski subjekt (podizvajalec):</w:t>
      </w:r>
      <w:r w:rsidRPr="00843F1B">
        <w:rPr>
          <w:rFonts w:ascii="Verdana" w:hAnsi="Verdana" w:cs="Arial"/>
          <w:sz w:val="18"/>
          <w:szCs w:val="18"/>
        </w:rPr>
        <w:t xml:space="preserve"> _____________________________________________</w:t>
      </w:r>
    </w:p>
    <w:p w14:paraId="644C9B53" w14:textId="77777777" w:rsidR="00E82060" w:rsidRPr="00843F1B" w:rsidRDefault="00E82060" w:rsidP="00E82060">
      <w:pPr>
        <w:pStyle w:val="Standard"/>
        <w:rPr>
          <w:rFonts w:ascii="Verdana" w:hAnsi="Verdana" w:cs="Arial"/>
          <w:sz w:val="18"/>
          <w:szCs w:val="18"/>
        </w:rPr>
      </w:pPr>
    </w:p>
    <w:p w14:paraId="69EF9E62" w14:textId="77777777" w:rsidR="00E82060" w:rsidRPr="00843F1B" w:rsidRDefault="00E82060" w:rsidP="00E82060">
      <w:pPr>
        <w:pStyle w:val="Standard"/>
        <w:rPr>
          <w:rFonts w:ascii="Verdana" w:hAnsi="Verdana" w:cs="Arial"/>
          <w:sz w:val="18"/>
          <w:szCs w:val="18"/>
        </w:rPr>
      </w:pPr>
      <w:r w:rsidRPr="00843F1B">
        <w:rPr>
          <w:rFonts w:ascii="Verdana" w:hAnsi="Verdana" w:cs="Arial"/>
          <w:sz w:val="18"/>
          <w:szCs w:val="18"/>
        </w:rPr>
        <w:t>__________________________________________________________________________</w:t>
      </w:r>
    </w:p>
    <w:p w14:paraId="289C10A3" w14:textId="77777777" w:rsidR="00E82060" w:rsidRPr="00843F1B" w:rsidRDefault="00E82060" w:rsidP="00E82060">
      <w:pPr>
        <w:pStyle w:val="Standard"/>
        <w:rPr>
          <w:rFonts w:ascii="Verdana" w:eastAsia="Times New Roman" w:hAnsi="Verdana" w:cs="Arial"/>
          <w:sz w:val="18"/>
          <w:szCs w:val="18"/>
          <w:lang w:eastAsia="sl-SI"/>
        </w:rPr>
      </w:pPr>
    </w:p>
    <w:p w14:paraId="0636FA6F" w14:textId="77777777" w:rsidR="00E82060" w:rsidRPr="00843F1B" w:rsidRDefault="00E82060" w:rsidP="00E82060">
      <w:pPr>
        <w:pStyle w:val="Standard"/>
        <w:rPr>
          <w:rFonts w:ascii="Verdana" w:eastAsia="Times New Roman" w:hAnsi="Verdana" w:cs="Arial"/>
          <w:sz w:val="18"/>
          <w:szCs w:val="18"/>
          <w:lang w:eastAsia="sl-SI"/>
        </w:rPr>
      </w:pPr>
    </w:p>
    <w:p w14:paraId="0632372A" w14:textId="615E8485" w:rsidR="00E82060" w:rsidRPr="00843F1B" w:rsidRDefault="00E82060" w:rsidP="00E82060">
      <w:pPr>
        <w:pStyle w:val="Standard"/>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00E51E2E" w:rsidRPr="00843F1B">
        <w:rPr>
          <w:rFonts w:ascii="Verdana" w:hAnsi="Verdana" w:cs="Arial"/>
          <w:sz w:val="18"/>
          <w:szCs w:val="18"/>
        </w:rPr>
        <w:t>»</w:t>
      </w:r>
      <w:r w:rsidR="00862386" w:rsidRPr="00EA29AC">
        <w:rPr>
          <w:rFonts w:ascii="Verdana" w:hAnsi="Verdana" w:cs="Arial"/>
          <w:color w:val="000000" w:themeColor="text1"/>
          <w:kern w:val="0"/>
          <w:sz w:val="18"/>
          <w:szCs w:val="18"/>
          <w:lang w:eastAsia="en-US"/>
        </w:rPr>
        <w:t>DOGRADITEV CEVNE ZRAČNE POŠTE Z VZDRŽEVANJEM</w:t>
      </w:r>
      <w:r w:rsidR="00862386">
        <w:rPr>
          <w:rFonts w:ascii="Verdana" w:hAnsi="Verdana" w:cs="Arial"/>
          <w:color w:val="000000" w:themeColor="text1"/>
          <w:kern w:val="0"/>
          <w:sz w:val="18"/>
          <w:szCs w:val="18"/>
          <w:lang w:eastAsia="en-US"/>
        </w:rPr>
        <w:t xml:space="preserve"> IN POTROŠNIM MATERIALOM</w:t>
      </w:r>
      <w:r w:rsidR="00862386" w:rsidRPr="00EA29AC" w:rsidDel="00862386">
        <w:rPr>
          <w:rFonts w:ascii="Verdana" w:hAnsi="Verdana" w:cs="Arial"/>
          <w:color w:val="000000" w:themeColor="text1"/>
          <w:kern w:val="0"/>
          <w:sz w:val="18"/>
          <w:szCs w:val="18"/>
          <w:lang w:eastAsia="en-US"/>
        </w:rPr>
        <w:t xml:space="preserve"> </w:t>
      </w:r>
      <w:r w:rsidR="00E51E2E" w:rsidRPr="00843F1B">
        <w:rPr>
          <w:rFonts w:ascii="Verdana" w:hAnsi="Verdana" w:cs="Arial"/>
          <w:color w:val="000000" w:themeColor="text1"/>
          <w:kern w:val="0"/>
          <w:sz w:val="18"/>
          <w:szCs w:val="18"/>
          <w:lang w:eastAsia="en-US"/>
        </w:rPr>
        <w:t>«,</w:t>
      </w:r>
      <w:r w:rsidR="00E51E2E" w:rsidRPr="00843F1B">
        <w:rPr>
          <w:rFonts w:ascii="Verdana" w:hAnsi="Verdana" w:cs="Arial"/>
          <w:sz w:val="18"/>
          <w:szCs w:val="18"/>
        </w:rPr>
        <w:t xml:space="preserve"> naročnika </w:t>
      </w:r>
      <w:r w:rsidR="00E51E2E" w:rsidRPr="00843F1B">
        <w:rPr>
          <w:rFonts w:ascii="Verdana" w:hAnsi="Verdana" w:cs="Arial"/>
          <w:color w:val="000000" w:themeColor="text1"/>
          <w:kern w:val="0"/>
          <w:sz w:val="18"/>
          <w:szCs w:val="18"/>
          <w:lang w:eastAsia="en-US"/>
        </w:rPr>
        <w:t>SB Nova Gorica</w:t>
      </w:r>
      <w:r w:rsidRPr="00843F1B">
        <w:rPr>
          <w:rFonts w:ascii="Verdana" w:hAnsi="Verdana" w:cs="Arial"/>
          <w:sz w:val="18"/>
          <w:szCs w:val="18"/>
        </w:rPr>
        <w:t>,  n</w:t>
      </w:r>
      <w:r w:rsidRPr="00843F1B">
        <w:rPr>
          <w:rFonts w:ascii="Verdana" w:hAnsi="Verdana" w:cs="Arial"/>
          <w:sz w:val="18"/>
          <w:szCs w:val="18"/>
          <w:shd w:val="clear" w:color="auto" w:fill="FFFFFF"/>
        </w:rPr>
        <w:t xml:space="preserve">a podlagi četrte alineje drugega odstavka 94. člena ZJN-3 </w:t>
      </w:r>
      <w:r w:rsidRPr="00843F1B">
        <w:rPr>
          <w:rFonts w:ascii="Verdana" w:hAnsi="Verdana" w:cs="Arial"/>
          <w:sz w:val="18"/>
          <w:szCs w:val="18"/>
        </w:rPr>
        <w:t xml:space="preserve">podajamo zahtevo, da </w:t>
      </w:r>
      <w:r w:rsidRPr="00843F1B">
        <w:rPr>
          <w:rFonts w:ascii="Verdana" w:hAnsi="Verdana" w:cs="Arial"/>
          <w:sz w:val="18"/>
          <w:szCs w:val="18"/>
          <w:shd w:val="clear" w:color="auto" w:fill="FFFFFF"/>
        </w:rPr>
        <w:t xml:space="preserve">naročnik </w:t>
      </w:r>
      <w:r w:rsidR="00E51E2E" w:rsidRPr="00843F1B">
        <w:rPr>
          <w:rFonts w:ascii="Verdana" w:hAnsi="Verdana" w:cs="Arial"/>
          <w:color w:val="000000" w:themeColor="text1"/>
          <w:kern w:val="0"/>
          <w:sz w:val="18"/>
          <w:szCs w:val="18"/>
          <w:lang w:eastAsia="en-US"/>
        </w:rPr>
        <w:t>Splošna bolnišnica dr. Franca Derganca Nova Gorica</w:t>
      </w:r>
      <w:r w:rsidR="00E51E2E" w:rsidRPr="00843F1B">
        <w:rPr>
          <w:rFonts w:ascii="Verdana" w:hAnsi="Verdana" w:cs="Arial"/>
          <w:bCs/>
          <w:color w:val="000000" w:themeColor="text1"/>
          <w:sz w:val="18"/>
          <w:szCs w:val="18"/>
        </w:rPr>
        <w:t xml:space="preserve">, </w:t>
      </w:r>
      <w:r w:rsidR="00E51E2E" w:rsidRPr="00843F1B">
        <w:rPr>
          <w:rFonts w:ascii="Verdana" w:hAnsi="Verdana" w:cs="Arial"/>
          <w:color w:val="000000" w:themeColor="text1"/>
          <w:kern w:val="0"/>
          <w:sz w:val="18"/>
          <w:szCs w:val="18"/>
          <w:lang w:eastAsia="en-US"/>
        </w:rPr>
        <w:t>Ulica padlih borcev 13A</w:t>
      </w:r>
      <w:r w:rsidR="00E51E2E" w:rsidRPr="00843F1B">
        <w:rPr>
          <w:rFonts w:ascii="Verdana" w:hAnsi="Verdana" w:cs="Arial"/>
          <w:bCs/>
          <w:color w:val="000000" w:themeColor="text1"/>
          <w:sz w:val="18"/>
          <w:szCs w:val="18"/>
        </w:rPr>
        <w:t xml:space="preserve">, </w:t>
      </w:r>
      <w:r w:rsidR="00E51E2E" w:rsidRPr="00843F1B">
        <w:rPr>
          <w:rFonts w:ascii="Verdana" w:hAnsi="Verdana" w:cs="Arial"/>
          <w:color w:val="000000" w:themeColor="text1"/>
          <w:kern w:val="0"/>
          <w:sz w:val="18"/>
          <w:szCs w:val="18"/>
          <w:lang w:eastAsia="en-US"/>
        </w:rPr>
        <w:t>5290 Šempeter pri Gorici</w:t>
      </w:r>
      <w:r w:rsidR="00E51E2E" w:rsidRPr="00843F1B">
        <w:rPr>
          <w:rFonts w:ascii="Verdana" w:hAnsi="Verdana" w:cs="Arial"/>
          <w:sz w:val="18"/>
          <w:szCs w:val="18"/>
        </w:rPr>
        <w:t xml:space="preserve"> </w:t>
      </w:r>
      <w:r w:rsidRPr="00843F1B">
        <w:rPr>
          <w:rFonts w:ascii="Verdana" w:hAnsi="Verdana" w:cs="Arial"/>
          <w:sz w:val="18"/>
          <w:szCs w:val="18"/>
        </w:rPr>
        <w:t>namesto ponudnika _____________</w:t>
      </w:r>
      <w:r w:rsidR="00E51E2E" w:rsidRPr="00843F1B">
        <w:rPr>
          <w:rFonts w:ascii="Verdana" w:hAnsi="Verdana" w:cs="Arial"/>
          <w:sz w:val="18"/>
          <w:szCs w:val="18"/>
        </w:rPr>
        <w:t>______________________</w:t>
      </w:r>
      <w:r w:rsidRPr="00843F1B">
        <w:rPr>
          <w:rFonts w:ascii="Verdana" w:hAnsi="Verdana" w:cs="Arial"/>
          <w:sz w:val="18"/>
          <w:szCs w:val="18"/>
        </w:rPr>
        <w:t>__ poravnava naše terjatve do ponudnika neposredno nam.</w:t>
      </w:r>
    </w:p>
    <w:p w14:paraId="4F7AFAA2" w14:textId="77777777" w:rsidR="00E82060" w:rsidRPr="00843F1B" w:rsidRDefault="00E82060" w:rsidP="00E82060">
      <w:pPr>
        <w:spacing w:after="0" w:line="276" w:lineRule="auto"/>
        <w:jc w:val="both"/>
        <w:rPr>
          <w:rFonts w:ascii="Verdana" w:eastAsia="Calibri" w:hAnsi="Verdana" w:cs="Arial"/>
          <w:color w:val="000000" w:themeColor="text1"/>
          <w:sz w:val="18"/>
          <w:szCs w:val="18"/>
          <w:lang w:eastAsia="zh-CN"/>
        </w:rPr>
      </w:pPr>
    </w:p>
    <w:p w14:paraId="3BEDF16B" w14:textId="77777777" w:rsidR="00E82060" w:rsidRPr="00843F1B" w:rsidRDefault="00E82060" w:rsidP="00E82060">
      <w:pPr>
        <w:spacing w:after="0" w:line="276" w:lineRule="auto"/>
        <w:jc w:val="both"/>
        <w:rPr>
          <w:rFonts w:ascii="Verdana" w:eastAsia="Calibri" w:hAnsi="Verdana" w:cs="Arial"/>
          <w:color w:val="000000" w:themeColor="text1"/>
          <w:sz w:val="18"/>
          <w:szCs w:val="18"/>
          <w:lang w:eastAsia="zh-CN"/>
        </w:rPr>
      </w:pPr>
    </w:p>
    <w:p w14:paraId="3253642C" w14:textId="77777777" w:rsidR="00E82060" w:rsidRPr="00843F1B" w:rsidRDefault="00E82060" w:rsidP="00E82060">
      <w:pPr>
        <w:spacing w:after="0" w:line="276" w:lineRule="auto"/>
        <w:jc w:val="both"/>
        <w:rPr>
          <w:rFonts w:ascii="Verdana" w:eastAsia="Calibri" w:hAnsi="Verdana" w:cs="Arial"/>
          <w:color w:val="000000" w:themeColor="text1"/>
          <w:sz w:val="18"/>
          <w:szCs w:val="18"/>
          <w:lang w:eastAsia="zh-CN"/>
        </w:rPr>
      </w:pPr>
      <w:r w:rsidRPr="00843F1B">
        <w:rPr>
          <w:rFonts w:ascii="Verdana" w:hAnsi="Verdana" w:cs="Arial"/>
          <w:color w:val="000000" w:themeColor="text1"/>
          <w:sz w:val="18"/>
          <w:szCs w:val="18"/>
          <w:shd w:val="clear" w:color="auto" w:fill="FFFFFF"/>
        </w:rPr>
        <w:t>Skladno z drugo alinejo petega odstavka 94. člena ZJN-3 soglašamo, da naročnik namesto ponudnika poravna naše terjatve do ponudnika neposredno nam.</w:t>
      </w:r>
    </w:p>
    <w:p w14:paraId="4436BEB5"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033EED9D"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202E5AEE"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2D632D76"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50D3DFE8"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6B41B187"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5244779C"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27AD8758"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472E157B"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4DFAF9B5"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6C5A2703"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599796CC"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2351F0A0" w14:textId="77777777" w:rsidR="00966A4F" w:rsidRPr="00843F1B" w:rsidRDefault="00966A4F" w:rsidP="00E82060">
      <w:pPr>
        <w:spacing w:after="0" w:line="276" w:lineRule="auto"/>
        <w:jc w:val="both"/>
        <w:rPr>
          <w:rFonts w:ascii="Verdana" w:hAnsi="Verdana" w:cs="Arial"/>
          <w:color w:val="000000" w:themeColor="text1"/>
          <w:sz w:val="18"/>
          <w:szCs w:val="18"/>
        </w:rPr>
      </w:pPr>
    </w:p>
    <w:p w14:paraId="7CDCB2BE" w14:textId="77777777" w:rsidR="00E51E2E" w:rsidRPr="00843F1B" w:rsidRDefault="00E51E2E" w:rsidP="00E82060">
      <w:pPr>
        <w:spacing w:after="0" w:line="276" w:lineRule="auto"/>
        <w:jc w:val="both"/>
        <w:rPr>
          <w:rFonts w:ascii="Verdana" w:hAnsi="Verdana" w:cs="Arial"/>
          <w:color w:val="000000" w:themeColor="text1"/>
          <w:sz w:val="18"/>
          <w:szCs w:val="18"/>
        </w:rPr>
      </w:pPr>
    </w:p>
    <w:p w14:paraId="278101ED"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1B33B791"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2A1600AE"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2924E63C"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07A1492B"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5180A108"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4EAE8267" w14:textId="77777777" w:rsidR="00E82060" w:rsidRPr="00843F1B" w:rsidRDefault="00E82060" w:rsidP="00E82060">
      <w:pPr>
        <w:spacing w:after="0" w:line="276" w:lineRule="auto"/>
        <w:jc w:val="both"/>
        <w:rPr>
          <w:rFonts w:ascii="Verdana" w:hAnsi="Verdana" w:cs="Arial"/>
          <w:color w:val="000000" w:themeColor="text1"/>
          <w:sz w:val="18"/>
          <w:szCs w:val="18"/>
        </w:rPr>
      </w:pPr>
    </w:p>
    <w:p w14:paraId="17CD82BC" w14:textId="77777777" w:rsidR="00E82060" w:rsidRPr="00843F1B" w:rsidRDefault="00E82060" w:rsidP="00E82060">
      <w:pPr>
        <w:spacing w:after="0" w:line="276" w:lineRule="auto"/>
        <w:rPr>
          <w:rFonts w:ascii="Verdana" w:hAnsi="Verdana" w:cs="Arial"/>
          <w:sz w:val="18"/>
          <w:szCs w:val="18"/>
        </w:rPr>
      </w:pPr>
    </w:p>
    <w:p w14:paraId="421D2D8E" w14:textId="77777777" w:rsidR="00E82060" w:rsidRPr="00843F1B" w:rsidRDefault="00E82060" w:rsidP="00E82060">
      <w:pPr>
        <w:spacing w:after="0" w:line="276" w:lineRule="auto"/>
        <w:rPr>
          <w:rFonts w:ascii="Verdana" w:eastAsia="Calibri" w:hAnsi="Verdana" w:cs="Arial"/>
          <w:sz w:val="18"/>
          <w:szCs w:val="18"/>
          <w:lang w:eastAsia="zh-CN"/>
        </w:rPr>
      </w:pPr>
    </w:p>
    <w:p w14:paraId="74697075" w14:textId="77777777" w:rsidR="00E82060" w:rsidRPr="00843F1B" w:rsidRDefault="00E82060" w:rsidP="00E82060">
      <w:pPr>
        <w:pStyle w:val="Standard"/>
        <w:widowControl w:val="0"/>
        <w:rPr>
          <w:rFonts w:ascii="Verdana" w:hAnsi="Verdana" w:cs="Arial"/>
          <w:sz w:val="18"/>
          <w:szCs w:val="18"/>
        </w:rPr>
      </w:pPr>
      <w:r w:rsidRPr="00843F1B">
        <w:rPr>
          <w:rFonts w:ascii="Verdana" w:eastAsia="Times New Roman" w:hAnsi="Verdana" w:cs="Arial"/>
          <w:sz w:val="18"/>
          <w:szCs w:val="18"/>
          <w:lang w:eastAsia="sl-SI"/>
        </w:rPr>
        <w:t>Datum: _____________________                    Žig in podpis odgovorne osebe podizvajalca:</w:t>
      </w:r>
    </w:p>
    <w:p w14:paraId="0C0C2A79" w14:textId="77777777" w:rsidR="00E82060" w:rsidRPr="00843F1B" w:rsidRDefault="00E82060" w:rsidP="00E82060">
      <w:pPr>
        <w:pStyle w:val="Standard"/>
        <w:rPr>
          <w:rFonts w:ascii="Verdana" w:eastAsia="Times New Roman" w:hAnsi="Verdana" w:cs="Arial"/>
          <w:i/>
          <w:sz w:val="18"/>
          <w:szCs w:val="18"/>
          <w:lang w:eastAsia="sl-SI"/>
        </w:rPr>
      </w:pPr>
    </w:p>
    <w:p w14:paraId="49C62213" w14:textId="77777777" w:rsidR="00E82060" w:rsidRPr="00843F1B" w:rsidRDefault="00E82060" w:rsidP="00E82060">
      <w:pPr>
        <w:pStyle w:val="Standard"/>
        <w:rPr>
          <w:rFonts w:ascii="Verdana" w:eastAsia="Times New Roman" w:hAnsi="Verdana" w:cs="Arial"/>
          <w:i/>
          <w:sz w:val="18"/>
          <w:szCs w:val="18"/>
          <w:lang w:eastAsia="sl-SI"/>
        </w:rPr>
      </w:pPr>
    </w:p>
    <w:p w14:paraId="5115FCA2" w14:textId="77777777" w:rsidR="00E82060" w:rsidRPr="00843F1B" w:rsidRDefault="00E82060" w:rsidP="00E82060">
      <w:pPr>
        <w:pStyle w:val="Standard"/>
        <w:rPr>
          <w:rFonts w:ascii="Verdana" w:eastAsia="Times New Roman" w:hAnsi="Verdana" w:cs="Arial"/>
          <w:i/>
          <w:sz w:val="18"/>
          <w:szCs w:val="18"/>
          <w:lang w:eastAsia="sl-SI"/>
        </w:rPr>
      </w:pPr>
    </w:p>
    <w:p w14:paraId="5389A280" w14:textId="77777777" w:rsidR="00E82060" w:rsidRPr="00843F1B" w:rsidRDefault="00E82060" w:rsidP="00E82060">
      <w:pPr>
        <w:pStyle w:val="Standard"/>
        <w:rPr>
          <w:rFonts w:ascii="Verdana" w:eastAsia="Times New Roman" w:hAnsi="Verdana" w:cs="Arial"/>
          <w:i/>
          <w:sz w:val="18"/>
          <w:szCs w:val="18"/>
          <w:lang w:eastAsia="sl-SI"/>
        </w:rPr>
      </w:pPr>
    </w:p>
    <w:p w14:paraId="6CB88F53" w14:textId="77777777" w:rsidR="00D02B09" w:rsidRPr="00843F1B" w:rsidRDefault="00E82060" w:rsidP="00E82060">
      <w:pPr>
        <w:pStyle w:val="Standard"/>
        <w:jc w:val="right"/>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t>______________________________________</w:t>
      </w:r>
    </w:p>
    <w:p w14:paraId="05433C1F" w14:textId="77777777" w:rsidR="00D02B09" w:rsidRPr="00843F1B" w:rsidRDefault="00D02B09">
      <w:pPr>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br w:type="page"/>
      </w:r>
    </w:p>
    <w:p w14:paraId="1DB6A722" w14:textId="010DEA32" w:rsidR="009B1949" w:rsidRPr="00843F1B" w:rsidRDefault="009B1949" w:rsidP="009B1949">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20" w:name="_Toc43283860"/>
      <w:bookmarkStart w:id="121" w:name="_Toc106127163"/>
      <w:bookmarkStart w:id="122" w:name="_Toc106825628"/>
      <w:bookmarkStart w:id="123" w:name="_Toc216689121"/>
      <w:bookmarkStart w:id="124" w:name="_Toc223693695"/>
      <w:bookmarkStart w:id="125" w:name="__RefHeading__2431_470512651"/>
      <w:bookmarkStart w:id="126" w:name="_Toc516472423"/>
      <w:r w:rsidRPr="00843F1B">
        <w:rPr>
          <w:rFonts w:ascii="Verdana" w:hAnsi="Verdana" w:cs="Arial"/>
          <w:sz w:val="18"/>
          <w:szCs w:val="18"/>
          <w:u w:val="none"/>
        </w:rPr>
        <w:lastRenderedPageBreak/>
        <w:t>MENIČNA IZJAVA</w:t>
      </w:r>
      <w:bookmarkEnd w:id="120"/>
      <w:bookmarkEnd w:id="121"/>
      <w:bookmarkEnd w:id="122"/>
      <w:bookmarkEnd w:id="123"/>
      <w:bookmarkEnd w:id="124"/>
      <w:r w:rsidR="00192346">
        <w:rPr>
          <w:rFonts w:ascii="Verdana" w:hAnsi="Verdana" w:cs="Arial"/>
          <w:sz w:val="18"/>
          <w:szCs w:val="18"/>
          <w:u w:val="none"/>
        </w:rPr>
        <w:t xml:space="preserve"> </w:t>
      </w:r>
    </w:p>
    <w:p w14:paraId="0336760B" w14:textId="77777777" w:rsidR="009B1949" w:rsidRPr="00843F1B" w:rsidRDefault="009B1949" w:rsidP="009B1949">
      <w:pPr>
        <w:pStyle w:val="Standard"/>
        <w:jc w:val="left"/>
        <w:rPr>
          <w:rFonts w:ascii="Verdana" w:hAnsi="Verdana" w:cs="Arial"/>
          <w:sz w:val="18"/>
          <w:szCs w:val="18"/>
        </w:rPr>
      </w:pPr>
    </w:p>
    <w:p w14:paraId="5B5B460B" w14:textId="77777777" w:rsidR="009B1949" w:rsidRPr="00843F1B" w:rsidRDefault="009B1949" w:rsidP="009B1949">
      <w:pPr>
        <w:pStyle w:val="Standard"/>
        <w:jc w:val="left"/>
        <w:rPr>
          <w:rFonts w:ascii="Verdana" w:hAnsi="Verdana" w:cs="Arial"/>
          <w:sz w:val="18"/>
          <w:szCs w:val="18"/>
        </w:rPr>
      </w:pPr>
    </w:p>
    <w:p w14:paraId="579B057A" w14:textId="77777777" w:rsidR="009B1949" w:rsidRPr="00843F1B" w:rsidRDefault="009B1949" w:rsidP="009B1949">
      <w:pPr>
        <w:pStyle w:val="Standard"/>
        <w:rPr>
          <w:rFonts w:ascii="Verdana" w:hAnsi="Verdana" w:cs="Arial"/>
          <w:sz w:val="18"/>
          <w:szCs w:val="18"/>
        </w:rPr>
      </w:pPr>
      <w:r w:rsidRPr="00843F1B">
        <w:rPr>
          <w:rFonts w:ascii="Verdana" w:eastAsia="Times New Roman" w:hAnsi="Verdana" w:cs="Arial"/>
          <w:sz w:val="18"/>
          <w:szCs w:val="18"/>
          <w:lang w:eastAsia="sl-SI"/>
        </w:rPr>
        <w:t>Gospodarski subjekt:</w:t>
      </w:r>
      <w:r w:rsidRPr="00843F1B">
        <w:rPr>
          <w:rFonts w:ascii="Verdana" w:hAnsi="Verdana" w:cs="Arial"/>
          <w:sz w:val="18"/>
          <w:szCs w:val="18"/>
        </w:rPr>
        <w:t xml:space="preserve"> ________________________________________________________</w:t>
      </w:r>
    </w:p>
    <w:p w14:paraId="712DFA93" w14:textId="77777777" w:rsidR="009B1949" w:rsidRPr="00843F1B" w:rsidRDefault="009B1949" w:rsidP="009B1949">
      <w:pPr>
        <w:pStyle w:val="Standard"/>
        <w:pBdr>
          <w:bottom w:val="single" w:sz="12" w:space="1" w:color="auto"/>
        </w:pBdr>
        <w:rPr>
          <w:rFonts w:ascii="Verdana" w:hAnsi="Verdana" w:cs="Arial"/>
          <w:sz w:val="18"/>
          <w:szCs w:val="18"/>
        </w:rPr>
      </w:pPr>
    </w:p>
    <w:p w14:paraId="0B8263F0" w14:textId="2440B2D3" w:rsidR="008A3746" w:rsidRDefault="008A3746" w:rsidP="009B1949">
      <w:pPr>
        <w:pStyle w:val="Standard"/>
        <w:rPr>
          <w:rFonts w:ascii="Verdana" w:hAnsi="Verdana" w:cs="Arial"/>
          <w:sz w:val="18"/>
          <w:szCs w:val="18"/>
        </w:rPr>
      </w:pPr>
    </w:p>
    <w:p w14:paraId="61190AD0" w14:textId="0543A142" w:rsidR="008A3746" w:rsidRPr="00843F1B" w:rsidRDefault="008A3746" w:rsidP="009B1949">
      <w:pPr>
        <w:pStyle w:val="Standard"/>
        <w:rPr>
          <w:rFonts w:ascii="Verdana" w:hAnsi="Verdana" w:cs="Arial"/>
          <w:sz w:val="18"/>
          <w:szCs w:val="18"/>
        </w:rPr>
      </w:pPr>
      <w:r>
        <w:rPr>
          <w:rFonts w:ascii="Verdana" w:hAnsi="Verdana" w:cs="Arial"/>
          <w:sz w:val="18"/>
          <w:szCs w:val="18"/>
        </w:rPr>
        <w:t>Banka in št. TRR:___________________________________________________________</w:t>
      </w:r>
    </w:p>
    <w:p w14:paraId="7D3FB050" w14:textId="77777777" w:rsidR="009B1949" w:rsidRPr="00843F1B" w:rsidRDefault="009B1949" w:rsidP="009B1949">
      <w:pPr>
        <w:pStyle w:val="Standard"/>
        <w:rPr>
          <w:rFonts w:ascii="Verdana" w:eastAsia="Times New Roman" w:hAnsi="Verdana" w:cs="Arial"/>
          <w:sz w:val="18"/>
          <w:szCs w:val="18"/>
          <w:lang w:eastAsia="sl-SI"/>
        </w:rPr>
      </w:pPr>
    </w:p>
    <w:p w14:paraId="0F5BE759" w14:textId="0C51FC52" w:rsidR="009B1949" w:rsidRPr="00843F1B" w:rsidRDefault="009B1949" w:rsidP="009B1949">
      <w:pPr>
        <w:pStyle w:val="Standard"/>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Pr="00843F1B">
        <w:rPr>
          <w:rFonts w:ascii="Verdana" w:hAnsi="Verdana" w:cs="Arial"/>
          <w:sz w:val="18"/>
          <w:szCs w:val="18"/>
        </w:rPr>
        <w:t>»</w:t>
      </w:r>
      <w:r w:rsidR="00862386" w:rsidRPr="00EA29AC">
        <w:rPr>
          <w:rFonts w:ascii="Verdana" w:hAnsi="Verdana" w:cs="Arial"/>
          <w:color w:val="000000" w:themeColor="text1"/>
          <w:kern w:val="0"/>
          <w:sz w:val="18"/>
          <w:szCs w:val="18"/>
          <w:lang w:eastAsia="en-US"/>
        </w:rPr>
        <w:t>DOGRADITEV CEVNE ZRAČNE POŠTE Z VZDRŽEVANJEM</w:t>
      </w:r>
      <w:r w:rsidR="00862386">
        <w:rPr>
          <w:rFonts w:ascii="Verdana" w:hAnsi="Verdana" w:cs="Arial"/>
          <w:color w:val="000000" w:themeColor="text1"/>
          <w:kern w:val="0"/>
          <w:sz w:val="18"/>
          <w:szCs w:val="18"/>
          <w:lang w:eastAsia="en-US"/>
        </w:rPr>
        <w:t xml:space="preserve"> IN POTROŠNIM MATERIALOM</w:t>
      </w:r>
      <w:r w:rsidR="00862386" w:rsidRPr="00EA29AC" w:rsidDel="00862386">
        <w:rPr>
          <w:rFonts w:ascii="Verdana" w:hAnsi="Verdana" w:cs="Arial"/>
          <w:color w:val="000000" w:themeColor="text1"/>
          <w:kern w:val="0"/>
          <w:sz w:val="18"/>
          <w:szCs w:val="18"/>
          <w:lang w:eastAsia="en-US"/>
        </w:rPr>
        <w:t xml:space="preserve"> </w:t>
      </w:r>
      <w:r w:rsidRPr="00843F1B">
        <w:rPr>
          <w:rFonts w:ascii="Verdana" w:hAnsi="Verdana" w:cs="Arial"/>
          <w:color w:val="000000" w:themeColor="text1"/>
          <w:kern w:val="0"/>
          <w:sz w:val="18"/>
          <w:szCs w:val="18"/>
          <w:lang w:eastAsia="en-US"/>
        </w:rPr>
        <w:t>«,</w:t>
      </w:r>
      <w:r w:rsidRPr="00843F1B">
        <w:rPr>
          <w:rFonts w:ascii="Verdana" w:hAnsi="Verdana" w:cs="Arial"/>
          <w:sz w:val="18"/>
          <w:szCs w:val="18"/>
        </w:rPr>
        <w:t xml:space="preserve"> naročnika </w:t>
      </w:r>
      <w:r w:rsidRPr="00843F1B">
        <w:rPr>
          <w:rFonts w:ascii="Verdana" w:hAnsi="Verdana" w:cs="Arial"/>
          <w:color w:val="000000" w:themeColor="text1"/>
          <w:kern w:val="0"/>
          <w:sz w:val="18"/>
          <w:szCs w:val="18"/>
          <w:lang w:eastAsia="en-US"/>
        </w:rPr>
        <w:t>SB Nova Gorica</w:t>
      </w:r>
      <w:r w:rsidRPr="00843F1B">
        <w:rPr>
          <w:rFonts w:ascii="Verdana" w:hAnsi="Verdana" w:cs="Arial"/>
          <w:sz w:val="18"/>
          <w:szCs w:val="18"/>
        </w:rPr>
        <w:t xml:space="preserve">, pooblaščamo naročnika </w:t>
      </w:r>
      <w:r w:rsidRPr="00843F1B">
        <w:rPr>
          <w:rFonts w:ascii="Verdana" w:hAnsi="Verdana" w:cs="Arial"/>
          <w:color w:val="000000" w:themeColor="text1"/>
          <w:kern w:val="0"/>
          <w:sz w:val="18"/>
          <w:szCs w:val="18"/>
          <w:lang w:eastAsia="en-US"/>
        </w:rPr>
        <w:t>Splošna bolnišnica dr. Franca Derganca Nova Gorica</w:t>
      </w:r>
      <w:r w:rsidRPr="00843F1B">
        <w:rPr>
          <w:rFonts w:ascii="Verdana" w:hAnsi="Verdana" w:cs="Arial"/>
          <w:bCs/>
          <w:color w:val="000000" w:themeColor="text1"/>
          <w:sz w:val="18"/>
          <w:szCs w:val="18"/>
        </w:rPr>
        <w:t xml:space="preserve">, </w:t>
      </w:r>
      <w:r w:rsidRPr="00843F1B">
        <w:rPr>
          <w:rFonts w:ascii="Verdana" w:hAnsi="Verdana" w:cs="Arial"/>
          <w:color w:val="000000" w:themeColor="text1"/>
          <w:kern w:val="0"/>
          <w:sz w:val="18"/>
          <w:szCs w:val="18"/>
          <w:lang w:eastAsia="en-US"/>
        </w:rPr>
        <w:t>Ulica padlih borcev 13A</w:t>
      </w:r>
      <w:r w:rsidRPr="00843F1B">
        <w:rPr>
          <w:rFonts w:ascii="Verdana" w:hAnsi="Verdana" w:cs="Arial"/>
          <w:bCs/>
          <w:color w:val="000000" w:themeColor="text1"/>
          <w:sz w:val="18"/>
          <w:szCs w:val="18"/>
        </w:rPr>
        <w:t xml:space="preserve">, </w:t>
      </w:r>
      <w:r w:rsidRPr="00843F1B">
        <w:rPr>
          <w:rFonts w:ascii="Verdana" w:hAnsi="Verdana" w:cs="Arial"/>
          <w:color w:val="000000" w:themeColor="text1"/>
          <w:kern w:val="0"/>
          <w:sz w:val="18"/>
          <w:szCs w:val="18"/>
          <w:lang w:eastAsia="en-US"/>
        </w:rPr>
        <w:t>5290 Šempeter pri Gorici</w:t>
      </w:r>
      <w:r w:rsidRPr="00843F1B">
        <w:rPr>
          <w:rFonts w:ascii="Verdana" w:hAnsi="Verdana" w:cs="Arial"/>
          <w:sz w:val="18"/>
          <w:szCs w:val="18"/>
        </w:rPr>
        <w:t xml:space="preserve">, da izpolni v vseh neizpolnjenih delih, vključno s pripisom »brez protesta«, vsako od podpisanih in žigosanih bianko menic </w:t>
      </w:r>
      <w:r w:rsidRPr="00192346">
        <w:rPr>
          <w:rFonts w:ascii="Verdana" w:hAnsi="Verdana" w:cs="Arial"/>
          <w:b/>
          <w:bCs/>
          <w:sz w:val="18"/>
          <w:szCs w:val="18"/>
        </w:rPr>
        <w:t>za dobro izvedbo pogodbenih obveznosti</w:t>
      </w:r>
      <w:r w:rsidRPr="00843F1B">
        <w:rPr>
          <w:rFonts w:ascii="Verdana" w:hAnsi="Verdana" w:cs="Arial"/>
          <w:sz w:val="18"/>
          <w:szCs w:val="18"/>
        </w:rPr>
        <w:t xml:space="preserve">, ki jih bomo predložili naročniku v primeru sklenitve Pogodbe o </w:t>
      </w:r>
      <w:r w:rsidR="000137EC" w:rsidRPr="000137EC">
        <w:rPr>
          <w:rFonts w:ascii="Verdana" w:hAnsi="Verdana" w:cs="Arial"/>
          <w:sz w:val="18"/>
          <w:szCs w:val="18"/>
        </w:rPr>
        <w:t>izvedb</w:t>
      </w:r>
      <w:r w:rsidR="000137EC">
        <w:rPr>
          <w:rFonts w:ascii="Verdana" w:hAnsi="Verdana" w:cs="Arial"/>
          <w:sz w:val="18"/>
          <w:szCs w:val="18"/>
        </w:rPr>
        <w:t>i</w:t>
      </w:r>
      <w:r w:rsidR="000137EC" w:rsidRPr="000137EC">
        <w:rPr>
          <w:rFonts w:ascii="Verdana" w:hAnsi="Verdana" w:cs="Arial"/>
          <w:sz w:val="18"/>
          <w:szCs w:val="18"/>
        </w:rPr>
        <w:t xml:space="preserve"> </w:t>
      </w:r>
      <w:r w:rsidR="00EA29AC">
        <w:rPr>
          <w:rFonts w:ascii="Verdana" w:hAnsi="Verdana" w:cs="Arial"/>
          <w:sz w:val="18"/>
          <w:szCs w:val="18"/>
        </w:rPr>
        <w:t>dograditev cevne zračne pošte z vzdrževanjem</w:t>
      </w:r>
      <w:r w:rsidRPr="00843F1B">
        <w:rPr>
          <w:rFonts w:ascii="Verdana" w:hAnsi="Verdana" w:cs="Arial"/>
          <w:sz w:val="18"/>
          <w:szCs w:val="18"/>
        </w:rPr>
        <w:t xml:space="preserve">. Ta menična izjava je veljavna </w:t>
      </w:r>
      <w:r w:rsidR="00E434BD" w:rsidRPr="00843F1B">
        <w:rPr>
          <w:rFonts w:ascii="Verdana" w:hAnsi="Verdana" w:cs="Arial"/>
          <w:sz w:val="18"/>
          <w:szCs w:val="18"/>
        </w:rPr>
        <w:t xml:space="preserve">do </w:t>
      </w:r>
      <w:r w:rsidR="00D40068" w:rsidRPr="00843F1B">
        <w:rPr>
          <w:rFonts w:ascii="Verdana" w:hAnsi="Verdana" w:cs="Arial"/>
          <w:sz w:val="18"/>
          <w:szCs w:val="18"/>
        </w:rPr>
        <w:t xml:space="preserve">poteka </w:t>
      </w:r>
      <w:r w:rsidR="00566E45">
        <w:rPr>
          <w:rFonts w:ascii="Verdana" w:hAnsi="Verdana" w:cs="Arial"/>
          <w:sz w:val="18"/>
          <w:szCs w:val="18"/>
        </w:rPr>
        <w:t>pogodbe + 30 dni</w:t>
      </w:r>
      <w:r w:rsidRPr="00843F1B">
        <w:rPr>
          <w:rFonts w:ascii="Verdana" w:hAnsi="Verdana" w:cs="Arial"/>
          <w:sz w:val="18"/>
          <w:szCs w:val="18"/>
        </w:rPr>
        <w:t>.</w:t>
      </w:r>
    </w:p>
    <w:p w14:paraId="510AF11D" w14:textId="77777777" w:rsidR="00406194" w:rsidRDefault="00406194" w:rsidP="00406194">
      <w:pPr>
        <w:spacing w:after="0" w:line="276" w:lineRule="auto"/>
        <w:jc w:val="both"/>
        <w:rPr>
          <w:rFonts w:ascii="Verdana" w:hAnsi="Verdana" w:cs="Arial"/>
          <w:sz w:val="18"/>
          <w:szCs w:val="18"/>
        </w:rPr>
      </w:pPr>
    </w:p>
    <w:p w14:paraId="5996D00F" w14:textId="5EA2AFB2" w:rsidR="000B5ED0" w:rsidRPr="00843F1B" w:rsidRDefault="000B5ED0" w:rsidP="00406194">
      <w:pPr>
        <w:spacing w:after="0" w:line="276" w:lineRule="auto"/>
        <w:jc w:val="both"/>
        <w:rPr>
          <w:rFonts w:ascii="Verdana" w:hAnsi="Verdana" w:cs="Arial"/>
          <w:sz w:val="18"/>
          <w:szCs w:val="18"/>
        </w:rPr>
      </w:pPr>
      <w:r w:rsidRPr="00843F1B">
        <w:rPr>
          <w:rFonts w:ascii="Verdana" w:hAnsi="Verdana" w:cs="Arial"/>
          <w:sz w:val="18"/>
          <w:szCs w:val="18"/>
        </w:rPr>
        <w:t xml:space="preserve">Naročnik lahko vsako od bianko menic izpolni </w:t>
      </w:r>
      <w:r w:rsidR="00D40068" w:rsidRPr="00843F1B">
        <w:rPr>
          <w:rFonts w:ascii="Verdana" w:hAnsi="Verdana" w:cs="Arial"/>
          <w:sz w:val="18"/>
          <w:szCs w:val="18"/>
        </w:rPr>
        <w:t xml:space="preserve">in unovči </w:t>
      </w:r>
      <w:r w:rsidR="000137EC">
        <w:rPr>
          <w:rFonts w:ascii="Verdana" w:hAnsi="Verdana" w:cs="Arial"/>
          <w:sz w:val="18"/>
          <w:szCs w:val="18"/>
        </w:rPr>
        <w:t>še 30</w:t>
      </w:r>
      <w:r w:rsidR="00566E45">
        <w:rPr>
          <w:rFonts w:ascii="Verdana" w:hAnsi="Verdana" w:cs="Arial"/>
          <w:sz w:val="18"/>
          <w:szCs w:val="18"/>
        </w:rPr>
        <w:t xml:space="preserve"> </w:t>
      </w:r>
      <w:r w:rsidR="000137EC">
        <w:rPr>
          <w:rFonts w:ascii="Verdana" w:hAnsi="Verdana" w:cs="Arial"/>
          <w:sz w:val="18"/>
          <w:szCs w:val="18"/>
        </w:rPr>
        <w:t xml:space="preserve">dni po poteku veljavnosti Pogodbe o </w:t>
      </w:r>
      <w:r w:rsidR="00406194">
        <w:rPr>
          <w:rFonts w:ascii="Verdana" w:hAnsi="Verdana" w:cs="Arial"/>
          <w:sz w:val="18"/>
          <w:szCs w:val="18"/>
        </w:rPr>
        <w:t>dograditvi</w:t>
      </w:r>
      <w:r w:rsidR="00EA29AC">
        <w:rPr>
          <w:rFonts w:ascii="Verdana" w:hAnsi="Verdana" w:cs="Arial"/>
          <w:sz w:val="18"/>
          <w:szCs w:val="18"/>
        </w:rPr>
        <w:t xml:space="preserve"> zračne pošte</w:t>
      </w:r>
      <w:r w:rsidR="00F83CFB" w:rsidRPr="00843F1B">
        <w:rPr>
          <w:rFonts w:ascii="Verdana" w:hAnsi="Verdana" w:cs="Arial"/>
          <w:sz w:val="18"/>
          <w:szCs w:val="18"/>
        </w:rPr>
        <w:t xml:space="preserve">, do </w:t>
      </w:r>
      <w:r w:rsidRPr="00843F1B">
        <w:rPr>
          <w:rFonts w:ascii="Verdana" w:hAnsi="Verdana" w:cs="Arial"/>
          <w:sz w:val="18"/>
          <w:szCs w:val="18"/>
        </w:rPr>
        <w:t>zneska ___________</w:t>
      </w:r>
      <w:r w:rsidR="00D30098" w:rsidRPr="00843F1B">
        <w:rPr>
          <w:rFonts w:ascii="Verdana" w:hAnsi="Verdana" w:cs="Arial"/>
          <w:sz w:val="18"/>
          <w:szCs w:val="18"/>
        </w:rPr>
        <w:t>________</w:t>
      </w:r>
      <w:r w:rsidR="00F556CE" w:rsidRPr="00843F1B">
        <w:rPr>
          <w:rFonts w:ascii="Verdana" w:hAnsi="Verdana" w:cs="Arial"/>
          <w:sz w:val="18"/>
          <w:szCs w:val="18"/>
        </w:rPr>
        <w:t>_____</w:t>
      </w:r>
      <w:r w:rsidR="00D30098" w:rsidRPr="00843F1B">
        <w:rPr>
          <w:rFonts w:ascii="Verdana" w:hAnsi="Verdana" w:cs="Arial"/>
          <w:sz w:val="18"/>
          <w:szCs w:val="18"/>
        </w:rPr>
        <w:t>____ EUR</w:t>
      </w:r>
      <w:r w:rsidR="00F556CE" w:rsidRPr="00843F1B">
        <w:rPr>
          <w:rFonts w:ascii="Verdana" w:hAnsi="Verdana" w:cs="Arial"/>
          <w:sz w:val="18"/>
          <w:szCs w:val="18"/>
        </w:rPr>
        <w:t>,</w:t>
      </w:r>
      <w:r w:rsidR="00D30098" w:rsidRPr="00843F1B">
        <w:rPr>
          <w:rFonts w:ascii="Verdana" w:hAnsi="Verdana" w:cs="Arial"/>
          <w:sz w:val="18"/>
          <w:szCs w:val="18"/>
        </w:rPr>
        <w:t xml:space="preserve"> </w:t>
      </w:r>
      <w:r w:rsidRPr="00843F1B">
        <w:rPr>
          <w:rFonts w:ascii="Verdana" w:hAnsi="Verdana" w:cs="Arial"/>
          <w:sz w:val="18"/>
          <w:szCs w:val="18"/>
        </w:rPr>
        <w:t xml:space="preserve">kar predstavlja 10% pogodbene vrednosti </w:t>
      </w:r>
      <w:r w:rsidR="00192346">
        <w:rPr>
          <w:rFonts w:ascii="Verdana" w:hAnsi="Verdana" w:cs="Arial"/>
          <w:sz w:val="18"/>
          <w:szCs w:val="18"/>
        </w:rPr>
        <w:t>z</w:t>
      </w:r>
      <w:r w:rsidRPr="00843F1B">
        <w:rPr>
          <w:rFonts w:ascii="Verdana" w:hAnsi="Verdana" w:cs="Arial"/>
          <w:sz w:val="18"/>
          <w:szCs w:val="18"/>
        </w:rPr>
        <w:t xml:space="preserve"> DDV, v primerih, če: </w:t>
      </w:r>
    </w:p>
    <w:p w14:paraId="52C039FB" w14:textId="77777777" w:rsidR="00406194" w:rsidRPr="00406194" w:rsidRDefault="00406194" w:rsidP="00406194">
      <w:pPr>
        <w:spacing w:after="0" w:line="276" w:lineRule="auto"/>
        <w:jc w:val="both"/>
        <w:rPr>
          <w:rFonts w:ascii="Verdana" w:eastAsia="Calibri" w:hAnsi="Verdana" w:cs="Arial"/>
          <w:sz w:val="18"/>
          <w:szCs w:val="18"/>
          <w:lang w:eastAsia="zh-CN"/>
        </w:rPr>
      </w:pPr>
      <w:r w:rsidRPr="00406194">
        <w:rPr>
          <w:rFonts w:ascii="Verdana" w:eastAsia="Calibri" w:hAnsi="Verdana" w:cs="Arial"/>
          <w:sz w:val="18"/>
          <w:szCs w:val="18"/>
          <w:lang w:eastAsia="zh-CN"/>
        </w:rPr>
        <w:t>-</w:t>
      </w:r>
      <w:r w:rsidRPr="00406194">
        <w:rPr>
          <w:rFonts w:ascii="Verdana" w:eastAsia="Calibri" w:hAnsi="Verdana" w:cs="Arial"/>
          <w:sz w:val="18"/>
          <w:szCs w:val="18"/>
          <w:lang w:eastAsia="zh-CN"/>
        </w:rPr>
        <w:tab/>
        <w:t>izvajalec ne prične izpolnjevati svojih pogodbenih obveznosti v roku in v skladu z določili pogodbe,</w:t>
      </w:r>
    </w:p>
    <w:p w14:paraId="337D3DB5" w14:textId="77777777" w:rsidR="00406194" w:rsidRPr="00406194" w:rsidRDefault="00406194" w:rsidP="00406194">
      <w:pPr>
        <w:spacing w:after="0" w:line="276" w:lineRule="auto"/>
        <w:jc w:val="both"/>
        <w:rPr>
          <w:rFonts w:ascii="Verdana" w:eastAsia="Calibri" w:hAnsi="Verdana" w:cs="Arial"/>
          <w:sz w:val="18"/>
          <w:szCs w:val="18"/>
          <w:lang w:eastAsia="zh-CN"/>
        </w:rPr>
      </w:pPr>
      <w:r w:rsidRPr="00406194">
        <w:rPr>
          <w:rFonts w:ascii="Verdana" w:eastAsia="Calibri" w:hAnsi="Verdana" w:cs="Arial"/>
          <w:sz w:val="18"/>
          <w:szCs w:val="18"/>
          <w:lang w:eastAsia="zh-CN"/>
        </w:rPr>
        <w:t>-</w:t>
      </w:r>
      <w:r w:rsidRPr="00406194">
        <w:rPr>
          <w:rFonts w:ascii="Verdana" w:eastAsia="Calibri" w:hAnsi="Verdana" w:cs="Arial"/>
          <w:sz w:val="18"/>
          <w:szCs w:val="18"/>
          <w:lang w:eastAsia="zh-CN"/>
        </w:rPr>
        <w:tab/>
        <w:t>izvajalec preneha izpolnjevati svoje pogodbene obveznosti v skladu z določili pogodbe,</w:t>
      </w:r>
    </w:p>
    <w:p w14:paraId="66B51554" w14:textId="77777777" w:rsidR="00406194" w:rsidRPr="00406194" w:rsidRDefault="00406194" w:rsidP="00406194">
      <w:pPr>
        <w:spacing w:after="0" w:line="276" w:lineRule="auto"/>
        <w:jc w:val="both"/>
        <w:rPr>
          <w:rFonts w:ascii="Verdana" w:eastAsia="Calibri" w:hAnsi="Verdana" w:cs="Arial"/>
          <w:sz w:val="18"/>
          <w:szCs w:val="18"/>
          <w:lang w:eastAsia="zh-CN"/>
        </w:rPr>
      </w:pPr>
      <w:r w:rsidRPr="00406194">
        <w:rPr>
          <w:rFonts w:ascii="Verdana" w:eastAsia="Calibri" w:hAnsi="Verdana" w:cs="Arial"/>
          <w:sz w:val="18"/>
          <w:szCs w:val="18"/>
          <w:lang w:eastAsia="zh-CN"/>
        </w:rPr>
        <w:t>-</w:t>
      </w:r>
      <w:r w:rsidRPr="00406194">
        <w:rPr>
          <w:rFonts w:ascii="Verdana" w:eastAsia="Calibri" w:hAnsi="Verdana" w:cs="Arial"/>
          <w:sz w:val="18"/>
          <w:szCs w:val="18"/>
          <w:lang w:eastAsia="zh-CN"/>
        </w:rPr>
        <w:tab/>
        <w:t>izvajalec svojih obveznosti ne izpolni skladno s pogodbo, v dogovorjeni kakovosti, obsegu ali rokih (tj. razlog neizpolnitve, nepravočasne izpolnitve ali nepravilne izpolnitve),</w:t>
      </w:r>
    </w:p>
    <w:p w14:paraId="4C0029C8" w14:textId="77777777" w:rsidR="00406194" w:rsidRPr="00406194" w:rsidRDefault="00406194" w:rsidP="00406194">
      <w:pPr>
        <w:spacing w:after="0" w:line="276" w:lineRule="auto"/>
        <w:jc w:val="both"/>
        <w:rPr>
          <w:rFonts w:ascii="Verdana" w:eastAsia="Calibri" w:hAnsi="Verdana" w:cs="Arial"/>
          <w:sz w:val="18"/>
          <w:szCs w:val="18"/>
          <w:lang w:eastAsia="zh-CN"/>
        </w:rPr>
      </w:pPr>
      <w:r w:rsidRPr="00406194">
        <w:rPr>
          <w:rFonts w:ascii="Verdana" w:eastAsia="Calibri" w:hAnsi="Verdana" w:cs="Arial"/>
          <w:sz w:val="18"/>
          <w:szCs w:val="18"/>
          <w:lang w:eastAsia="zh-CN"/>
        </w:rPr>
        <w:t>-</w:t>
      </w:r>
      <w:r w:rsidRPr="00406194">
        <w:rPr>
          <w:rFonts w:ascii="Verdana" w:eastAsia="Calibri" w:hAnsi="Verdana" w:cs="Arial"/>
          <w:sz w:val="18"/>
          <w:szCs w:val="18"/>
          <w:lang w:eastAsia="zh-CN"/>
        </w:rPr>
        <w:tab/>
        <w:t>izvajalec naročniku ali tretjim osebam pri izvajanju del povzroči škodo, ki je ne povrne v roku 8 dni po pozivu naročnika,</w:t>
      </w:r>
    </w:p>
    <w:p w14:paraId="3D4FB792" w14:textId="77777777" w:rsidR="00406194" w:rsidRPr="00406194" w:rsidRDefault="00406194" w:rsidP="00406194">
      <w:pPr>
        <w:spacing w:after="0" w:line="276" w:lineRule="auto"/>
        <w:jc w:val="both"/>
        <w:rPr>
          <w:rFonts w:ascii="Verdana" w:eastAsia="Calibri" w:hAnsi="Verdana" w:cs="Arial"/>
          <w:sz w:val="18"/>
          <w:szCs w:val="18"/>
          <w:lang w:eastAsia="zh-CN"/>
        </w:rPr>
      </w:pPr>
      <w:r w:rsidRPr="00406194">
        <w:rPr>
          <w:rFonts w:ascii="Verdana" w:eastAsia="Calibri" w:hAnsi="Verdana" w:cs="Arial"/>
          <w:sz w:val="18"/>
          <w:szCs w:val="18"/>
          <w:lang w:eastAsia="zh-CN"/>
        </w:rPr>
        <w:t>-</w:t>
      </w:r>
      <w:r w:rsidRPr="00406194">
        <w:rPr>
          <w:rFonts w:ascii="Verdana" w:eastAsia="Calibri" w:hAnsi="Verdana" w:cs="Arial"/>
          <w:sz w:val="18"/>
          <w:szCs w:val="18"/>
          <w:lang w:eastAsia="zh-CN"/>
        </w:rPr>
        <w:tab/>
        <w:t xml:space="preserve">izvajalec naročniku ne plača pogodbene kazni, </w:t>
      </w:r>
    </w:p>
    <w:p w14:paraId="364234AE" w14:textId="77777777" w:rsidR="00406194" w:rsidRPr="00406194" w:rsidRDefault="00406194" w:rsidP="00406194">
      <w:pPr>
        <w:spacing w:after="0" w:line="276" w:lineRule="auto"/>
        <w:jc w:val="both"/>
        <w:rPr>
          <w:rFonts w:ascii="Verdana" w:eastAsia="Calibri" w:hAnsi="Verdana" w:cs="Arial"/>
          <w:sz w:val="18"/>
          <w:szCs w:val="18"/>
          <w:lang w:eastAsia="zh-CN"/>
        </w:rPr>
      </w:pPr>
      <w:r w:rsidRPr="00406194">
        <w:rPr>
          <w:rFonts w:ascii="Verdana" w:eastAsia="Calibri" w:hAnsi="Verdana" w:cs="Arial"/>
          <w:sz w:val="18"/>
          <w:szCs w:val="18"/>
          <w:lang w:eastAsia="zh-CN"/>
        </w:rPr>
        <w:t>-</w:t>
      </w:r>
      <w:r w:rsidRPr="00406194">
        <w:rPr>
          <w:rFonts w:ascii="Verdana" w:eastAsia="Calibri" w:hAnsi="Verdana" w:cs="Arial"/>
          <w:sz w:val="18"/>
          <w:szCs w:val="18"/>
          <w:lang w:eastAsia="zh-CN"/>
        </w:rPr>
        <w:tab/>
        <w:t>izvajalec naročniku poda zavajajoče ali lažne izjave, podatke oziroma dokumente,</w:t>
      </w:r>
    </w:p>
    <w:p w14:paraId="24EBCC7B" w14:textId="77777777" w:rsidR="00406194" w:rsidRPr="00406194" w:rsidRDefault="00406194" w:rsidP="00406194">
      <w:pPr>
        <w:spacing w:after="0" w:line="276" w:lineRule="auto"/>
        <w:jc w:val="both"/>
        <w:rPr>
          <w:rFonts w:ascii="Verdana" w:eastAsia="Calibri" w:hAnsi="Verdana" w:cs="Arial"/>
          <w:sz w:val="18"/>
          <w:szCs w:val="18"/>
          <w:lang w:eastAsia="zh-CN"/>
        </w:rPr>
      </w:pPr>
      <w:r w:rsidRPr="00406194">
        <w:rPr>
          <w:rFonts w:ascii="Verdana" w:eastAsia="Calibri" w:hAnsi="Verdana" w:cs="Arial"/>
          <w:sz w:val="18"/>
          <w:szCs w:val="18"/>
          <w:lang w:eastAsia="zh-CN"/>
        </w:rPr>
        <w:t>-</w:t>
      </w:r>
      <w:r w:rsidRPr="00406194">
        <w:rPr>
          <w:rFonts w:ascii="Verdana" w:eastAsia="Calibri" w:hAnsi="Verdana" w:cs="Arial"/>
          <w:sz w:val="18"/>
          <w:szCs w:val="18"/>
          <w:lang w:eastAsia="zh-CN"/>
        </w:rPr>
        <w:tab/>
        <w:t>izvajalec v roku, ki ga določi naročnik, ne odpravi morebitnih pomanjkljivosti ali napak na izvedenem predmetu naročila,</w:t>
      </w:r>
    </w:p>
    <w:p w14:paraId="0510594A" w14:textId="77777777" w:rsidR="00406194" w:rsidRPr="00406194" w:rsidRDefault="00406194" w:rsidP="00406194">
      <w:pPr>
        <w:spacing w:after="0" w:line="276" w:lineRule="auto"/>
        <w:jc w:val="both"/>
        <w:rPr>
          <w:rFonts w:ascii="Verdana" w:eastAsia="Calibri" w:hAnsi="Verdana" w:cs="Arial"/>
          <w:sz w:val="18"/>
          <w:szCs w:val="18"/>
          <w:lang w:eastAsia="zh-CN"/>
        </w:rPr>
      </w:pPr>
      <w:r w:rsidRPr="00406194">
        <w:rPr>
          <w:rFonts w:ascii="Verdana" w:eastAsia="Calibri" w:hAnsi="Verdana" w:cs="Arial"/>
          <w:sz w:val="18"/>
          <w:szCs w:val="18"/>
          <w:lang w:eastAsia="zh-CN"/>
        </w:rPr>
        <w:t>-</w:t>
      </w:r>
      <w:r w:rsidRPr="00406194">
        <w:rPr>
          <w:rFonts w:ascii="Verdana" w:eastAsia="Calibri" w:hAnsi="Verdana" w:cs="Arial"/>
          <w:sz w:val="18"/>
          <w:szCs w:val="18"/>
          <w:lang w:eastAsia="zh-CN"/>
        </w:rPr>
        <w:tab/>
        <w:t>izvajalec v dogovorjenem roku naročniku ne predloži ustreznega finančnega zavarovanja, kot je dogovorjeno s to pogodbo;</w:t>
      </w:r>
    </w:p>
    <w:p w14:paraId="63ED8914" w14:textId="09ADCFED" w:rsidR="009B1949" w:rsidRPr="00843F1B" w:rsidRDefault="00406194" w:rsidP="009B1949">
      <w:pPr>
        <w:pStyle w:val="Standard"/>
        <w:rPr>
          <w:rFonts w:ascii="Verdana" w:hAnsi="Verdana" w:cs="Arial"/>
          <w:sz w:val="18"/>
          <w:szCs w:val="18"/>
        </w:rPr>
      </w:pPr>
      <w:r w:rsidRPr="00406194">
        <w:rPr>
          <w:rFonts w:ascii="Verdana" w:hAnsi="Verdana" w:cs="Arial"/>
          <w:sz w:val="18"/>
          <w:szCs w:val="18"/>
        </w:rPr>
        <w:t>-</w:t>
      </w:r>
      <w:r w:rsidRPr="00406194">
        <w:rPr>
          <w:rFonts w:ascii="Verdana" w:hAnsi="Verdana" w:cs="Arial"/>
          <w:sz w:val="18"/>
          <w:szCs w:val="18"/>
        </w:rPr>
        <w:tab/>
        <w:t>izvajalec 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1669EF22" w14:textId="77777777" w:rsidR="00406194" w:rsidRPr="00843F1B" w:rsidRDefault="00406194" w:rsidP="00406194">
      <w:pPr>
        <w:pStyle w:val="Standard"/>
        <w:jc w:val="left"/>
        <w:rPr>
          <w:rFonts w:ascii="Verdana" w:hAnsi="Verdana" w:cs="Arial"/>
          <w:sz w:val="18"/>
          <w:szCs w:val="18"/>
        </w:rPr>
      </w:pPr>
    </w:p>
    <w:p w14:paraId="7907A33F" w14:textId="77777777" w:rsidR="00406194" w:rsidRPr="00406194" w:rsidRDefault="00406194" w:rsidP="00406194">
      <w:pPr>
        <w:spacing w:after="0" w:line="276" w:lineRule="auto"/>
        <w:jc w:val="both"/>
        <w:rPr>
          <w:rFonts w:ascii="Verdana" w:hAnsi="Verdana" w:cs="Arial"/>
          <w:sz w:val="18"/>
          <w:szCs w:val="18"/>
        </w:rPr>
      </w:pPr>
      <w:r w:rsidRPr="00406194">
        <w:rPr>
          <w:rFonts w:ascii="Verdana" w:hAnsi="Verdana" w:cs="Arial"/>
          <w:sz w:val="18"/>
          <w:szCs w:val="18"/>
        </w:rPr>
        <w:t>Finančno zavarovanje za dobro izvedbo pogodbenih obveznosti lahko naročnik unovči na celoten znesek tudi, če naročnik odstopi od pogodbe iz drugega utemeljenega razloga, ki izvira iz sfere izvajalca ali, če ta odstopi od pogodbe brez utemeljenega razloga, ki bi izviral iz sfere naročnika.</w:t>
      </w:r>
    </w:p>
    <w:p w14:paraId="58724922" w14:textId="6E5CEC54" w:rsidR="009B1949" w:rsidRPr="00843F1B" w:rsidRDefault="009B1949" w:rsidP="009B1949">
      <w:pPr>
        <w:pStyle w:val="Standard"/>
        <w:rPr>
          <w:rFonts w:ascii="Verdana" w:hAnsi="Verdana" w:cs="Arial"/>
          <w:sz w:val="18"/>
          <w:szCs w:val="18"/>
        </w:rPr>
      </w:pPr>
      <w:r w:rsidRPr="00843F1B">
        <w:rPr>
          <w:rFonts w:ascii="Verdana" w:hAnsi="Verdana" w:cs="Arial"/>
          <w:sz w:val="18"/>
          <w:szCs w:val="18"/>
        </w:rPr>
        <w:t>S to izjavo tudi pooblaščamo naročnika, da predloži izpolnjeno menico v unovčenje kateri koli izmed poslovnih bank ali drugih oseb, ki v času unovčenja menice vodijo naše transakcijske račune. Hkrati nepreklicno dajemo nalog za plačilo oziroma pooblastilo vsaki poslovni banki oziroma drugi osebi, ki v času unovčenja menice vodi naš transakcijski račun, da izplača menico, predloženo s strani naročnika, iz našega denarnega dobroimetja na transakcijskem</w:t>
      </w:r>
      <w:r w:rsidR="00266F13" w:rsidRPr="00843F1B">
        <w:rPr>
          <w:rFonts w:ascii="Verdana" w:hAnsi="Verdana" w:cs="Arial"/>
          <w:sz w:val="18"/>
          <w:szCs w:val="18"/>
        </w:rPr>
        <w:t xml:space="preserve"> računu.</w:t>
      </w:r>
      <w:r w:rsidR="00A3017E" w:rsidRPr="00843F1B">
        <w:rPr>
          <w:rFonts w:ascii="Verdana" w:hAnsi="Verdana" w:cs="Arial"/>
          <w:sz w:val="18"/>
          <w:szCs w:val="18"/>
        </w:rPr>
        <w:t xml:space="preserve"> </w:t>
      </w:r>
      <w:r w:rsidRPr="00843F1B">
        <w:rPr>
          <w:rFonts w:ascii="Verdana" w:hAnsi="Verdana" w:cs="Arial"/>
          <w:sz w:val="18"/>
          <w:szCs w:val="18"/>
        </w:rPr>
        <w:t xml:space="preserve">Menični znesek se nakaže na transakcijski račun naročnika, št. </w:t>
      </w:r>
      <w:r w:rsidRPr="00843F1B">
        <w:rPr>
          <w:rFonts w:ascii="Verdana" w:hAnsi="Verdana" w:cs="Arial"/>
          <w:color w:val="000000" w:themeColor="text1"/>
          <w:sz w:val="18"/>
          <w:szCs w:val="18"/>
        </w:rPr>
        <w:t xml:space="preserve">SI56 0110 0603 0279 058, </w:t>
      </w:r>
      <w:r w:rsidRPr="00843F1B">
        <w:rPr>
          <w:rFonts w:ascii="Verdana" w:hAnsi="Verdana" w:cs="Arial"/>
          <w:sz w:val="18"/>
          <w:szCs w:val="18"/>
        </w:rPr>
        <w:t>odprt pri Banki Slovenije Ljubljana.</w:t>
      </w:r>
    </w:p>
    <w:p w14:paraId="3DE88E23" w14:textId="77777777" w:rsidR="009B1949" w:rsidRDefault="009B1949" w:rsidP="009B1949">
      <w:pPr>
        <w:pStyle w:val="Standard"/>
        <w:rPr>
          <w:rFonts w:ascii="Verdana" w:hAnsi="Verdana" w:cs="Arial"/>
          <w:sz w:val="18"/>
          <w:szCs w:val="18"/>
        </w:rPr>
      </w:pPr>
    </w:p>
    <w:p w14:paraId="62E0290B" w14:textId="45A7A859" w:rsidR="009F11A7" w:rsidRDefault="009F11A7" w:rsidP="009B1949">
      <w:pPr>
        <w:pStyle w:val="Standard"/>
        <w:rPr>
          <w:rFonts w:ascii="Verdana" w:hAnsi="Verdana" w:cs="Arial"/>
          <w:sz w:val="18"/>
          <w:szCs w:val="18"/>
        </w:rPr>
      </w:pPr>
      <w:r>
        <w:rPr>
          <w:rFonts w:ascii="Verdana" w:hAnsi="Verdana" w:cs="Arial"/>
          <w:sz w:val="18"/>
          <w:szCs w:val="18"/>
        </w:rPr>
        <w:t>Veljavnost: za čas trajanja pogodbe + 30 dni.</w:t>
      </w:r>
    </w:p>
    <w:p w14:paraId="649BE81F" w14:textId="77777777" w:rsidR="009B1949" w:rsidRPr="00843F1B" w:rsidRDefault="009B1949" w:rsidP="009B1949">
      <w:pPr>
        <w:pStyle w:val="Standard"/>
        <w:widowControl w:val="0"/>
        <w:rPr>
          <w:rFonts w:ascii="Verdana" w:eastAsia="Times New Roman" w:hAnsi="Verdana" w:cs="Arial"/>
          <w:sz w:val="18"/>
          <w:szCs w:val="18"/>
          <w:lang w:eastAsia="sl-SI"/>
        </w:rPr>
      </w:pPr>
    </w:p>
    <w:p w14:paraId="4C24D7E2" w14:textId="77777777" w:rsidR="009B1949" w:rsidRPr="00843F1B" w:rsidRDefault="009B1949" w:rsidP="009B1949">
      <w:pPr>
        <w:pStyle w:val="Standard"/>
        <w:widowControl w:val="0"/>
        <w:rPr>
          <w:rFonts w:ascii="Verdana" w:eastAsia="Times New Roman" w:hAnsi="Verdana" w:cs="Arial"/>
          <w:sz w:val="18"/>
          <w:szCs w:val="18"/>
          <w:lang w:eastAsia="sl-SI"/>
        </w:rPr>
      </w:pPr>
    </w:p>
    <w:p w14:paraId="3C7AE526" w14:textId="77777777" w:rsidR="009B1949" w:rsidRPr="00843F1B" w:rsidRDefault="009B1949" w:rsidP="009B1949">
      <w:pPr>
        <w:pStyle w:val="Standard"/>
        <w:widowControl w:val="0"/>
        <w:rPr>
          <w:rFonts w:ascii="Verdana" w:eastAsia="Times New Roman" w:hAnsi="Verdana" w:cs="Arial"/>
          <w:sz w:val="18"/>
          <w:szCs w:val="18"/>
          <w:lang w:eastAsia="sl-SI"/>
        </w:rPr>
      </w:pPr>
    </w:p>
    <w:p w14:paraId="51B5B9CC" w14:textId="77777777" w:rsidR="009B1949" w:rsidRPr="00843F1B" w:rsidRDefault="009B1949" w:rsidP="009B1949">
      <w:pPr>
        <w:pStyle w:val="Standard"/>
        <w:widowControl w:val="0"/>
        <w:rPr>
          <w:rFonts w:ascii="Verdana" w:eastAsia="Times New Roman" w:hAnsi="Verdana" w:cs="Arial"/>
          <w:sz w:val="18"/>
          <w:szCs w:val="18"/>
          <w:lang w:eastAsia="sl-SI"/>
        </w:rPr>
      </w:pPr>
    </w:p>
    <w:p w14:paraId="43A59C87" w14:textId="77777777" w:rsidR="009B1949" w:rsidRPr="00843F1B" w:rsidRDefault="009B1949" w:rsidP="009B1949">
      <w:pPr>
        <w:pStyle w:val="Standard"/>
        <w:widowControl w:val="0"/>
        <w:rPr>
          <w:rFonts w:ascii="Verdana" w:hAnsi="Verdana" w:cs="Arial"/>
          <w:sz w:val="18"/>
          <w:szCs w:val="18"/>
        </w:rPr>
      </w:pPr>
      <w:r w:rsidRPr="00843F1B">
        <w:rPr>
          <w:rFonts w:ascii="Verdana" w:eastAsia="Times New Roman" w:hAnsi="Verdana" w:cs="Arial"/>
          <w:sz w:val="18"/>
          <w:szCs w:val="18"/>
          <w:lang w:eastAsia="sl-SI"/>
        </w:rPr>
        <w:t>Datum: ____________________</w:t>
      </w:r>
      <w:r w:rsidRPr="00843F1B">
        <w:rPr>
          <w:rFonts w:ascii="Verdana" w:eastAsia="Times New Roman" w:hAnsi="Verdana" w:cs="Arial"/>
          <w:sz w:val="18"/>
          <w:szCs w:val="18"/>
          <w:lang w:eastAsia="sl-SI"/>
        </w:rPr>
        <w:tab/>
      </w:r>
      <w:r w:rsidRPr="00843F1B">
        <w:rPr>
          <w:rFonts w:ascii="Verdana" w:eastAsia="Times New Roman" w:hAnsi="Verdana" w:cs="Arial"/>
          <w:sz w:val="18"/>
          <w:szCs w:val="18"/>
          <w:lang w:eastAsia="sl-SI"/>
        </w:rPr>
        <w:tab/>
      </w:r>
      <w:r w:rsidRPr="00843F1B">
        <w:rPr>
          <w:rFonts w:ascii="Verdana" w:eastAsia="Times New Roman" w:hAnsi="Verdana" w:cs="Arial"/>
          <w:sz w:val="18"/>
          <w:szCs w:val="18"/>
          <w:lang w:eastAsia="sl-SI"/>
        </w:rPr>
        <w:tab/>
        <w:t>Žig in podpis odgovorne osebe:</w:t>
      </w:r>
    </w:p>
    <w:p w14:paraId="4372C394" w14:textId="77777777" w:rsidR="009B1949" w:rsidRPr="00843F1B" w:rsidRDefault="009B1949" w:rsidP="009B1949">
      <w:pPr>
        <w:pStyle w:val="Standard"/>
        <w:rPr>
          <w:rFonts w:ascii="Verdana" w:eastAsia="Times New Roman" w:hAnsi="Verdana" w:cs="Arial"/>
          <w:i/>
          <w:sz w:val="18"/>
          <w:szCs w:val="18"/>
          <w:lang w:eastAsia="sl-SI"/>
        </w:rPr>
      </w:pPr>
    </w:p>
    <w:p w14:paraId="24C5EB1F" w14:textId="77777777" w:rsidR="009B1949" w:rsidRPr="00843F1B" w:rsidRDefault="009B1949" w:rsidP="009B1949">
      <w:pPr>
        <w:pStyle w:val="Standard"/>
        <w:rPr>
          <w:rFonts w:ascii="Verdana" w:eastAsia="Times New Roman" w:hAnsi="Verdana" w:cs="Arial"/>
          <w:i/>
          <w:sz w:val="18"/>
          <w:szCs w:val="18"/>
          <w:lang w:eastAsia="sl-SI"/>
        </w:rPr>
      </w:pPr>
    </w:p>
    <w:p w14:paraId="57D9BC62" w14:textId="77777777" w:rsidR="009B1949" w:rsidRPr="00843F1B" w:rsidRDefault="009B1949" w:rsidP="009B1949">
      <w:pPr>
        <w:pStyle w:val="Standard"/>
        <w:rPr>
          <w:rFonts w:ascii="Verdana" w:eastAsia="Times New Roman" w:hAnsi="Verdana" w:cs="Arial"/>
          <w:i/>
          <w:sz w:val="18"/>
          <w:szCs w:val="18"/>
          <w:lang w:eastAsia="sl-SI"/>
        </w:rPr>
      </w:pPr>
    </w:p>
    <w:p w14:paraId="3D9D516F" w14:textId="77777777" w:rsidR="00192346" w:rsidRPr="00843F1B" w:rsidRDefault="00192346" w:rsidP="00192346">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27" w:name="_Toc223693696"/>
      <w:r w:rsidRPr="00843F1B">
        <w:rPr>
          <w:rFonts w:ascii="Verdana" w:hAnsi="Verdana" w:cs="Arial"/>
          <w:sz w:val="18"/>
          <w:szCs w:val="18"/>
          <w:u w:val="none"/>
        </w:rPr>
        <w:lastRenderedPageBreak/>
        <w:t>MENIČNA IZJAVA</w:t>
      </w:r>
      <w:bookmarkEnd w:id="127"/>
    </w:p>
    <w:p w14:paraId="5749F1B4" w14:textId="77777777" w:rsidR="00192346" w:rsidRPr="00843F1B" w:rsidRDefault="00192346" w:rsidP="00192346">
      <w:pPr>
        <w:pStyle w:val="Standard"/>
        <w:jc w:val="left"/>
        <w:rPr>
          <w:rFonts w:ascii="Verdana" w:hAnsi="Verdana" w:cs="Arial"/>
          <w:sz w:val="18"/>
          <w:szCs w:val="18"/>
        </w:rPr>
      </w:pPr>
    </w:p>
    <w:p w14:paraId="4ACA7330" w14:textId="77777777" w:rsidR="00192346" w:rsidRPr="00843F1B" w:rsidRDefault="00192346" w:rsidP="00192346">
      <w:pPr>
        <w:pStyle w:val="Standard"/>
        <w:jc w:val="left"/>
        <w:rPr>
          <w:rFonts w:ascii="Verdana" w:hAnsi="Verdana" w:cs="Arial"/>
          <w:sz w:val="18"/>
          <w:szCs w:val="18"/>
        </w:rPr>
      </w:pPr>
    </w:p>
    <w:p w14:paraId="53B1C863" w14:textId="77777777" w:rsidR="00192346" w:rsidRPr="00843F1B" w:rsidRDefault="00192346" w:rsidP="00192346">
      <w:pPr>
        <w:pStyle w:val="Standard"/>
        <w:rPr>
          <w:rFonts w:ascii="Verdana" w:hAnsi="Verdana" w:cs="Arial"/>
          <w:sz w:val="18"/>
          <w:szCs w:val="18"/>
        </w:rPr>
      </w:pPr>
      <w:r w:rsidRPr="00843F1B">
        <w:rPr>
          <w:rFonts w:ascii="Verdana" w:eastAsia="Times New Roman" w:hAnsi="Verdana" w:cs="Arial"/>
          <w:sz w:val="18"/>
          <w:szCs w:val="18"/>
          <w:lang w:eastAsia="sl-SI"/>
        </w:rPr>
        <w:t>Gospodarski subjekt:</w:t>
      </w:r>
      <w:r w:rsidRPr="00843F1B">
        <w:rPr>
          <w:rFonts w:ascii="Verdana" w:hAnsi="Verdana" w:cs="Arial"/>
          <w:sz w:val="18"/>
          <w:szCs w:val="18"/>
        </w:rPr>
        <w:t xml:space="preserve"> ________________________________________________________</w:t>
      </w:r>
    </w:p>
    <w:p w14:paraId="66615089" w14:textId="77777777" w:rsidR="00192346" w:rsidRPr="00843F1B" w:rsidRDefault="00192346" w:rsidP="00192346">
      <w:pPr>
        <w:pStyle w:val="Standard"/>
        <w:pBdr>
          <w:bottom w:val="single" w:sz="12" w:space="1" w:color="auto"/>
        </w:pBdr>
        <w:rPr>
          <w:rFonts w:ascii="Verdana" w:hAnsi="Verdana" w:cs="Arial"/>
          <w:sz w:val="18"/>
          <w:szCs w:val="18"/>
        </w:rPr>
      </w:pPr>
    </w:p>
    <w:p w14:paraId="12B26397" w14:textId="77777777" w:rsidR="008A3746" w:rsidRDefault="008A3746" w:rsidP="008A3746">
      <w:pPr>
        <w:pStyle w:val="Standard"/>
        <w:rPr>
          <w:rFonts w:ascii="Verdana" w:hAnsi="Verdana" w:cs="Arial"/>
          <w:sz w:val="18"/>
          <w:szCs w:val="18"/>
        </w:rPr>
      </w:pPr>
    </w:p>
    <w:p w14:paraId="4CA9A86D" w14:textId="23AF2F32" w:rsidR="008A3746" w:rsidRPr="00843F1B" w:rsidRDefault="008A3746" w:rsidP="008A3746">
      <w:pPr>
        <w:pStyle w:val="Standard"/>
        <w:rPr>
          <w:rFonts w:ascii="Verdana" w:hAnsi="Verdana" w:cs="Arial"/>
          <w:sz w:val="18"/>
          <w:szCs w:val="18"/>
        </w:rPr>
      </w:pPr>
      <w:r>
        <w:rPr>
          <w:rFonts w:ascii="Verdana" w:hAnsi="Verdana" w:cs="Arial"/>
          <w:sz w:val="18"/>
          <w:szCs w:val="18"/>
        </w:rPr>
        <w:t>Banka in št. TRR:___________________________________________________________</w:t>
      </w:r>
    </w:p>
    <w:p w14:paraId="6A15429E" w14:textId="77777777" w:rsidR="008A3746" w:rsidRPr="00843F1B" w:rsidRDefault="008A3746" w:rsidP="00192346">
      <w:pPr>
        <w:pStyle w:val="Standard"/>
        <w:rPr>
          <w:rFonts w:ascii="Verdana" w:hAnsi="Verdana" w:cs="Arial"/>
          <w:sz w:val="18"/>
          <w:szCs w:val="18"/>
        </w:rPr>
      </w:pPr>
    </w:p>
    <w:p w14:paraId="56197438" w14:textId="77777777" w:rsidR="00192346" w:rsidRPr="00843F1B" w:rsidRDefault="00192346" w:rsidP="00192346">
      <w:pPr>
        <w:pStyle w:val="Standard"/>
        <w:rPr>
          <w:rFonts w:ascii="Verdana" w:eastAsia="Times New Roman" w:hAnsi="Verdana" w:cs="Arial"/>
          <w:sz w:val="18"/>
          <w:szCs w:val="18"/>
          <w:lang w:eastAsia="sl-SI"/>
        </w:rPr>
      </w:pPr>
    </w:p>
    <w:p w14:paraId="298C7EF5" w14:textId="3178EF96" w:rsidR="00192346" w:rsidRPr="00843F1B" w:rsidRDefault="00192346" w:rsidP="00192346">
      <w:pPr>
        <w:pStyle w:val="Standard"/>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Pr="00843F1B">
        <w:rPr>
          <w:rFonts w:ascii="Verdana" w:hAnsi="Verdana" w:cs="Arial"/>
          <w:sz w:val="18"/>
          <w:szCs w:val="18"/>
        </w:rPr>
        <w:t>»</w:t>
      </w:r>
      <w:r w:rsidR="00862386" w:rsidRPr="00EA29AC">
        <w:rPr>
          <w:rFonts w:ascii="Verdana" w:hAnsi="Verdana" w:cs="Arial"/>
          <w:color w:val="000000" w:themeColor="text1"/>
          <w:kern w:val="0"/>
          <w:sz w:val="18"/>
          <w:szCs w:val="18"/>
          <w:lang w:eastAsia="en-US"/>
        </w:rPr>
        <w:t>DOGRADITEV CEVNE ZRAČNE POŠTE Z VZDRŽEVANJEM</w:t>
      </w:r>
      <w:r w:rsidR="00862386">
        <w:rPr>
          <w:rFonts w:ascii="Verdana" w:hAnsi="Verdana" w:cs="Arial"/>
          <w:color w:val="000000" w:themeColor="text1"/>
          <w:kern w:val="0"/>
          <w:sz w:val="18"/>
          <w:szCs w:val="18"/>
          <w:lang w:eastAsia="en-US"/>
        </w:rPr>
        <w:t xml:space="preserve"> IN POTROŠNIM MATERIALOM</w:t>
      </w:r>
      <w:r w:rsidR="00862386" w:rsidRPr="00EA29AC" w:rsidDel="00862386">
        <w:rPr>
          <w:rFonts w:ascii="Verdana" w:hAnsi="Verdana" w:cs="Arial"/>
          <w:color w:val="000000" w:themeColor="text1"/>
          <w:kern w:val="0"/>
          <w:sz w:val="18"/>
          <w:szCs w:val="18"/>
          <w:lang w:eastAsia="en-US"/>
        </w:rPr>
        <w:t xml:space="preserve"> </w:t>
      </w:r>
      <w:r w:rsidRPr="00843F1B">
        <w:rPr>
          <w:rFonts w:ascii="Verdana" w:hAnsi="Verdana" w:cs="Arial"/>
          <w:color w:val="000000" w:themeColor="text1"/>
          <w:kern w:val="0"/>
          <w:sz w:val="18"/>
          <w:szCs w:val="18"/>
          <w:lang w:eastAsia="en-US"/>
        </w:rPr>
        <w:t>«,</w:t>
      </w:r>
      <w:r w:rsidRPr="00843F1B">
        <w:rPr>
          <w:rFonts w:ascii="Verdana" w:hAnsi="Verdana" w:cs="Arial"/>
          <w:sz w:val="18"/>
          <w:szCs w:val="18"/>
        </w:rPr>
        <w:t xml:space="preserve"> naročnika </w:t>
      </w:r>
      <w:r w:rsidRPr="00843F1B">
        <w:rPr>
          <w:rFonts w:ascii="Verdana" w:hAnsi="Verdana" w:cs="Arial"/>
          <w:color w:val="000000" w:themeColor="text1"/>
          <w:kern w:val="0"/>
          <w:sz w:val="18"/>
          <w:szCs w:val="18"/>
          <w:lang w:eastAsia="en-US"/>
        </w:rPr>
        <w:t>SB Nova Gorica</w:t>
      </w:r>
      <w:r w:rsidRPr="00843F1B">
        <w:rPr>
          <w:rFonts w:ascii="Verdana" w:hAnsi="Verdana" w:cs="Arial"/>
          <w:sz w:val="18"/>
          <w:szCs w:val="18"/>
        </w:rPr>
        <w:t xml:space="preserve">, pooblaščamo naročnika </w:t>
      </w:r>
      <w:r w:rsidRPr="00843F1B">
        <w:rPr>
          <w:rFonts w:ascii="Verdana" w:hAnsi="Verdana" w:cs="Arial"/>
          <w:color w:val="000000" w:themeColor="text1"/>
          <w:kern w:val="0"/>
          <w:sz w:val="18"/>
          <w:szCs w:val="18"/>
          <w:lang w:eastAsia="en-US"/>
        </w:rPr>
        <w:t>Splošna bolnišnica dr. Franca Derganca Nova Gorica</w:t>
      </w:r>
      <w:r w:rsidRPr="00843F1B">
        <w:rPr>
          <w:rFonts w:ascii="Verdana" w:hAnsi="Verdana" w:cs="Arial"/>
          <w:bCs/>
          <w:color w:val="000000" w:themeColor="text1"/>
          <w:sz w:val="18"/>
          <w:szCs w:val="18"/>
        </w:rPr>
        <w:t xml:space="preserve">, </w:t>
      </w:r>
      <w:r w:rsidRPr="00843F1B">
        <w:rPr>
          <w:rFonts w:ascii="Verdana" w:hAnsi="Verdana" w:cs="Arial"/>
          <w:color w:val="000000" w:themeColor="text1"/>
          <w:kern w:val="0"/>
          <w:sz w:val="18"/>
          <w:szCs w:val="18"/>
          <w:lang w:eastAsia="en-US"/>
        </w:rPr>
        <w:t>Ulica padlih borcev 13A</w:t>
      </w:r>
      <w:r w:rsidRPr="00843F1B">
        <w:rPr>
          <w:rFonts w:ascii="Verdana" w:hAnsi="Verdana" w:cs="Arial"/>
          <w:bCs/>
          <w:color w:val="000000" w:themeColor="text1"/>
          <w:sz w:val="18"/>
          <w:szCs w:val="18"/>
        </w:rPr>
        <w:t xml:space="preserve">, </w:t>
      </w:r>
      <w:r w:rsidRPr="00843F1B">
        <w:rPr>
          <w:rFonts w:ascii="Verdana" w:hAnsi="Verdana" w:cs="Arial"/>
          <w:color w:val="000000" w:themeColor="text1"/>
          <w:kern w:val="0"/>
          <w:sz w:val="18"/>
          <w:szCs w:val="18"/>
          <w:lang w:eastAsia="en-US"/>
        </w:rPr>
        <w:t>5290 Šempeter pri Gorici</w:t>
      </w:r>
      <w:r w:rsidRPr="00843F1B">
        <w:rPr>
          <w:rFonts w:ascii="Verdana" w:hAnsi="Verdana" w:cs="Arial"/>
          <w:sz w:val="18"/>
          <w:szCs w:val="18"/>
        </w:rPr>
        <w:t>, da izpolni v vseh neizpolnjenih delih, vključno s pripisom »brez protesta«, vsako od podpisanih in žigosanih bianko menic</w:t>
      </w:r>
      <w:r>
        <w:rPr>
          <w:rFonts w:ascii="Verdana" w:hAnsi="Verdana" w:cs="Arial"/>
          <w:sz w:val="18"/>
          <w:szCs w:val="18"/>
        </w:rPr>
        <w:t xml:space="preserve"> </w:t>
      </w:r>
      <w:r w:rsidRPr="000459B5">
        <w:rPr>
          <w:rFonts w:ascii="Tahoma" w:hAnsi="Tahoma" w:cs="Tahoma"/>
          <w:sz w:val="20"/>
          <w:szCs w:val="20"/>
        </w:rPr>
        <w:t xml:space="preserve">kot </w:t>
      </w:r>
      <w:r w:rsidRPr="000459B5">
        <w:rPr>
          <w:rFonts w:ascii="Tahoma" w:hAnsi="Tahoma" w:cs="Tahoma"/>
          <w:b/>
          <w:sz w:val="20"/>
          <w:szCs w:val="20"/>
        </w:rPr>
        <w:t>zavarovanje za odpravo napak v garancijskem roku</w:t>
      </w:r>
      <w:r w:rsidRPr="00843F1B">
        <w:rPr>
          <w:rFonts w:ascii="Verdana" w:hAnsi="Verdana" w:cs="Arial"/>
          <w:sz w:val="18"/>
          <w:szCs w:val="18"/>
        </w:rPr>
        <w:t xml:space="preserve">, ki jih bomo predložili naročniku v primeru sklenitve Pogodbe o </w:t>
      </w:r>
      <w:r w:rsidR="00406194">
        <w:rPr>
          <w:rFonts w:ascii="Verdana" w:hAnsi="Verdana" w:cs="Arial"/>
          <w:sz w:val="18"/>
          <w:szCs w:val="18"/>
        </w:rPr>
        <w:t>dograditvi</w:t>
      </w:r>
      <w:r>
        <w:rPr>
          <w:rFonts w:ascii="Verdana" w:hAnsi="Verdana" w:cs="Arial"/>
          <w:sz w:val="18"/>
          <w:szCs w:val="18"/>
        </w:rPr>
        <w:t xml:space="preserve"> cevne zračne pošte z vzdrževanjem</w:t>
      </w:r>
      <w:r w:rsidRPr="00843F1B">
        <w:rPr>
          <w:rFonts w:ascii="Verdana" w:hAnsi="Verdana" w:cs="Arial"/>
          <w:sz w:val="18"/>
          <w:szCs w:val="18"/>
        </w:rPr>
        <w:t xml:space="preserve">. Ta menična izjava je veljavna </w:t>
      </w:r>
      <w:r>
        <w:rPr>
          <w:rFonts w:ascii="Verdana" w:hAnsi="Verdana" w:cs="Arial"/>
          <w:sz w:val="18"/>
          <w:szCs w:val="18"/>
        </w:rPr>
        <w:t>za čas garancije + 30 dni</w:t>
      </w:r>
      <w:r w:rsidRPr="00843F1B">
        <w:rPr>
          <w:rFonts w:ascii="Verdana" w:hAnsi="Verdana" w:cs="Arial"/>
          <w:sz w:val="18"/>
          <w:szCs w:val="18"/>
        </w:rPr>
        <w:t>.</w:t>
      </w:r>
    </w:p>
    <w:p w14:paraId="0DEF4517" w14:textId="77777777" w:rsidR="00192346" w:rsidRPr="00843F1B" w:rsidRDefault="00192346" w:rsidP="00192346">
      <w:pPr>
        <w:pStyle w:val="Standard"/>
        <w:jc w:val="left"/>
        <w:rPr>
          <w:rFonts w:ascii="Verdana" w:hAnsi="Verdana" w:cs="Arial"/>
          <w:sz w:val="18"/>
          <w:szCs w:val="18"/>
        </w:rPr>
      </w:pPr>
    </w:p>
    <w:p w14:paraId="2F3A2CCB" w14:textId="7B197CCA" w:rsidR="00192346" w:rsidRPr="00843F1B" w:rsidRDefault="00192346" w:rsidP="00192346">
      <w:pPr>
        <w:spacing w:after="0" w:line="276" w:lineRule="auto"/>
        <w:jc w:val="both"/>
        <w:rPr>
          <w:rFonts w:ascii="Verdana" w:hAnsi="Verdana" w:cs="Arial"/>
          <w:sz w:val="18"/>
          <w:szCs w:val="18"/>
        </w:rPr>
      </w:pPr>
      <w:r w:rsidRPr="00843F1B">
        <w:rPr>
          <w:rFonts w:ascii="Verdana" w:hAnsi="Verdana" w:cs="Arial"/>
          <w:sz w:val="18"/>
          <w:szCs w:val="18"/>
        </w:rPr>
        <w:t xml:space="preserve">Naročnik lahko vsako od bianko menic izpolni in unovči </w:t>
      </w:r>
      <w:r>
        <w:rPr>
          <w:rFonts w:ascii="Verdana" w:hAnsi="Verdana" w:cs="Arial"/>
          <w:sz w:val="18"/>
          <w:szCs w:val="18"/>
        </w:rPr>
        <w:t>še 30 dni po poteku veljavnosti garancije Pogodbe o izvedbi dograditve cevne zračne pošte</w:t>
      </w:r>
      <w:r w:rsidRPr="00843F1B">
        <w:rPr>
          <w:rFonts w:ascii="Verdana" w:hAnsi="Verdana" w:cs="Arial"/>
          <w:sz w:val="18"/>
          <w:szCs w:val="18"/>
        </w:rPr>
        <w:t xml:space="preserve">, do zneska ____________________________ EUR, kar predstavlja </w:t>
      </w:r>
      <w:r>
        <w:rPr>
          <w:rFonts w:ascii="Verdana" w:hAnsi="Verdana" w:cs="Arial"/>
          <w:sz w:val="18"/>
          <w:szCs w:val="18"/>
        </w:rPr>
        <w:t>5</w:t>
      </w:r>
      <w:r w:rsidRPr="00843F1B">
        <w:rPr>
          <w:rFonts w:ascii="Verdana" w:hAnsi="Verdana" w:cs="Arial"/>
          <w:sz w:val="18"/>
          <w:szCs w:val="18"/>
        </w:rPr>
        <w:t xml:space="preserve">% pogodbene vrednosti </w:t>
      </w:r>
      <w:r>
        <w:rPr>
          <w:rFonts w:ascii="Verdana" w:hAnsi="Verdana" w:cs="Arial"/>
          <w:sz w:val="18"/>
          <w:szCs w:val="18"/>
        </w:rPr>
        <w:t>z</w:t>
      </w:r>
      <w:r w:rsidRPr="00843F1B">
        <w:rPr>
          <w:rFonts w:ascii="Verdana" w:hAnsi="Verdana" w:cs="Arial"/>
          <w:sz w:val="18"/>
          <w:szCs w:val="18"/>
        </w:rPr>
        <w:t xml:space="preserve"> DDV, v primerih, če: </w:t>
      </w:r>
    </w:p>
    <w:p w14:paraId="43AA8EEB" w14:textId="77777777" w:rsidR="006D00B3" w:rsidRDefault="006D00B3" w:rsidP="00B73769">
      <w:pPr>
        <w:numPr>
          <w:ilvl w:val="0"/>
          <w:numId w:val="6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izvajalec v garancijskem obdobju ni odpravil v celoti, ustrezno in v določenih rokih vseh notificiranih napak; ali</w:t>
      </w:r>
    </w:p>
    <w:p w14:paraId="013997EE" w14:textId="77777777" w:rsidR="006D00B3" w:rsidRDefault="006D00B3" w:rsidP="00B73769">
      <w:pPr>
        <w:numPr>
          <w:ilvl w:val="0"/>
          <w:numId w:val="6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izvedeni predmet naročila nima lastnosti, značilnosti, kakovosti ali certifikacij, h katerim se je zavezal izvajalec ali ki bi jih moral imeti skladno s svojo naravo; ali</w:t>
      </w:r>
    </w:p>
    <w:p w14:paraId="19862EAD" w14:textId="77777777" w:rsidR="006D00B3" w:rsidRDefault="006D00B3" w:rsidP="00B73769">
      <w:pPr>
        <w:numPr>
          <w:ilvl w:val="0"/>
          <w:numId w:val="6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izvajalec v predvidenem roku upravičencu ne predloži ustreznega finančnega zavarovanja za nadaljnjo dobro izvedbo pogodbenih obveznosti; ali</w:t>
      </w:r>
    </w:p>
    <w:p w14:paraId="4BB95294" w14:textId="77777777" w:rsidR="006D00B3" w:rsidRDefault="006D00B3" w:rsidP="00B73769">
      <w:pPr>
        <w:numPr>
          <w:ilvl w:val="0"/>
          <w:numId w:val="6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izvajalec upravičencu skladno z njegovim pozivom ni izročil novega oziroma podaljšanega finančnega zavarovanja za odpravo napak v garancijskem roku, ki je bilo potrebno zaradi spremembe garancijskega roka.</w:t>
      </w:r>
    </w:p>
    <w:p w14:paraId="1FA1D1CB" w14:textId="77777777" w:rsidR="006D00B3" w:rsidRDefault="006D00B3" w:rsidP="006D00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Calibri" w:hAnsi="Tahoma" w:cs="Tahoma"/>
          <w:sz w:val="18"/>
          <w:szCs w:val="18"/>
          <w:lang w:eastAsia="zh-CN"/>
        </w:rPr>
      </w:pPr>
    </w:p>
    <w:p w14:paraId="4A2A403F" w14:textId="77777777" w:rsidR="00192346" w:rsidRPr="00843F1B" w:rsidRDefault="00192346" w:rsidP="00192346">
      <w:pPr>
        <w:pStyle w:val="Standard"/>
        <w:rPr>
          <w:rFonts w:ascii="Verdana" w:hAnsi="Verdana" w:cs="Arial"/>
          <w:sz w:val="18"/>
          <w:szCs w:val="18"/>
        </w:rPr>
      </w:pPr>
    </w:p>
    <w:p w14:paraId="51EF9883" w14:textId="77777777" w:rsidR="00192346" w:rsidRPr="00843F1B" w:rsidRDefault="00192346" w:rsidP="00192346">
      <w:pPr>
        <w:pStyle w:val="Standard"/>
        <w:rPr>
          <w:rFonts w:ascii="Verdana" w:hAnsi="Verdana" w:cs="Arial"/>
          <w:sz w:val="18"/>
          <w:szCs w:val="18"/>
        </w:rPr>
      </w:pPr>
      <w:r w:rsidRPr="00843F1B">
        <w:rPr>
          <w:rFonts w:ascii="Verdana" w:hAnsi="Verdana" w:cs="Arial"/>
          <w:sz w:val="18"/>
          <w:szCs w:val="18"/>
        </w:rPr>
        <w:t xml:space="preserve">S to izjavo tudi pooblaščamo naročnika, da predloži izpolnjeno menico v unovčenje kateri koli izmed poslovnih bank ali drugih oseb, ki v času unovčenja menice vodijo naše transakcijske račune. Hkrati nepreklicno dajemo nalog za plačilo oziroma pooblastilo vsaki poslovni banki oziroma drugi osebi, ki v času unovčenja menice vodi naš transakcijski račun, da izplača menico, predloženo s strani naročnika, iz našega denarnega dobroimetja na transakcijskem računu. Menični znesek se nakaže na transakcijski račun naročnika, št. </w:t>
      </w:r>
      <w:r w:rsidRPr="00843F1B">
        <w:rPr>
          <w:rFonts w:ascii="Verdana" w:hAnsi="Verdana" w:cs="Arial"/>
          <w:color w:val="000000" w:themeColor="text1"/>
          <w:sz w:val="18"/>
          <w:szCs w:val="18"/>
        </w:rPr>
        <w:t xml:space="preserve">SI56 0110 0603 0279 058, </w:t>
      </w:r>
      <w:r w:rsidRPr="00843F1B">
        <w:rPr>
          <w:rFonts w:ascii="Verdana" w:hAnsi="Verdana" w:cs="Arial"/>
          <w:sz w:val="18"/>
          <w:szCs w:val="18"/>
        </w:rPr>
        <w:t>odprt pri Banki Slovenije Ljubljana.</w:t>
      </w:r>
    </w:p>
    <w:p w14:paraId="6FBABB72" w14:textId="77777777" w:rsidR="00192346" w:rsidRDefault="00192346" w:rsidP="00192346">
      <w:pPr>
        <w:pStyle w:val="Standard"/>
        <w:rPr>
          <w:rFonts w:ascii="Verdana" w:hAnsi="Verdana" w:cs="Arial"/>
          <w:sz w:val="18"/>
          <w:szCs w:val="18"/>
        </w:rPr>
      </w:pPr>
    </w:p>
    <w:p w14:paraId="69B5E6CB" w14:textId="1BD6F693" w:rsidR="00192346" w:rsidRDefault="00192346" w:rsidP="00192346">
      <w:pPr>
        <w:pStyle w:val="Standard"/>
        <w:rPr>
          <w:rFonts w:ascii="Verdana" w:hAnsi="Verdana" w:cs="Arial"/>
          <w:sz w:val="18"/>
          <w:szCs w:val="18"/>
        </w:rPr>
      </w:pPr>
      <w:r>
        <w:rPr>
          <w:rFonts w:ascii="Verdana" w:hAnsi="Verdana" w:cs="Arial"/>
          <w:sz w:val="18"/>
          <w:szCs w:val="18"/>
        </w:rPr>
        <w:t xml:space="preserve">Veljavnost: za čas trajanja </w:t>
      </w:r>
      <w:r w:rsidR="008A3746">
        <w:rPr>
          <w:rFonts w:ascii="Verdana" w:hAnsi="Verdana" w:cs="Arial"/>
          <w:sz w:val="18"/>
          <w:szCs w:val="18"/>
        </w:rPr>
        <w:t>garancije</w:t>
      </w:r>
      <w:r>
        <w:rPr>
          <w:rFonts w:ascii="Verdana" w:hAnsi="Verdana" w:cs="Arial"/>
          <w:sz w:val="18"/>
          <w:szCs w:val="18"/>
        </w:rPr>
        <w:t xml:space="preserve"> + 30 dni.</w:t>
      </w:r>
    </w:p>
    <w:p w14:paraId="0263E69F" w14:textId="77777777" w:rsidR="00192346" w:rsidRPr="00843F1B" w:rsidRDefault="00192346" w:rsidP="00192346">
      <w:pPr>
        <w:pStyle w:val="Standard"/>
        <w:rPr>
          <w:rFonts w:ascii="Verdana" w:hAnsi="Verdana" w:cs="Arial"/>
          <w:sz w:val="18"/>
          <w:szCs w:val="18"/>
        </w:rPr>
      </w:pPr>
    </w:p>
    <w:p w14:paraId="4D931251" w14:textId="77777777" w:rsidR="00192346" w:rsidRPr="00843F1B" w:rsidRDefault="00192346" w:rsidP="00192346">
      <w:pPr>
        <w:pStyle w:val="Standard"/>
        <w:widowControl w:val="0"/>
        <w:rPr>
          <w:rFonts w:ascii="Verdana" w:eastAsia="Times New Roman" w:hAnsi="Verdana" w:cs="Arial"/>
          <w:sz w:val="18"/>
          <w:szCs w:val="18"/>
          <w:lang w:eastAsia="sl-SI"/>
        </w:rPr>
      </w:pPr>
    </w:p>
    <w:p w14:paraId="1E327BE1" w14:textId="77777777" w:rsidR="00192346" w:rsidRPr="00843F1B" w:rsidRDefault="00192346" w:rsidP="00192346">
      <w:pPr>
        <w:pStyle w:val="Standard"/>
        <w:widowControl w:val="0"/>
        <w:rPr>
          <w:rFonts w:ascii="Verdana" w:eastAsia="Times New Roman" w:hAnsi="Verdana" w:cs="Arial"/>
          <w:sz w:val="18"/>
          <w:szCs w:val="18"/>
          <w:lang w:eastAsia="sl-SI"/>
        </w:rPr>
      </w:pPr>
    </w:p>
    <w:p w14:paraId="11C7380A" w14:textId="77777777" w:rsidR="00192346" w:rsidRPr="00843F1B" w:rsidRDefault="00192346" w:rsidP="00192346">
      <w:pPr>
        <w:pStyle w:val="Standard"/>
        <w:widowControl w:val="0"/>
        <w:rPr>
          <w:rFonts w:ascii="Verdana" w:eastAsia="Times New Roman" w:hAnsi="Verdana" w:cs="Arial"/>
          <w:sz w:val="18"/>
          <w:szCs w:val="18"/>
          <w:lang w:eastAsia="sl-SI"/>
        </w:rPr>
      </w:pPr>
    </w:p>
    <w:p w14:paraId="22BD8E2F" w14:textId="77777777" w:rsidR="00192346" w:rsidRPr="00843F1B" w:rsidRDefault="00192346" w:rsidP="00192346">
      <w:pPr>
        <w:pStyle w:val="Standard"/>
        <w:widowControl w:val="0"/>
        <w:rPr>
          <w:rFonts w:ascii="Verdana" w:eastAsia="Times New Roman" w:hAnsi="Verdana" w:cs="Arial"/>
          <w:sz w:val="18"/>
          <w:szCs w:val="18"/>
          <w:lang w:eastAsia="sl-SI"/>
        </w:rPr>
      </w:pPr>
    </w:p>
    <w:p w14:paraId="5D045D8A" w14:textId="77777777" w:rsidR="00192346" w:rsidRPr="00843F1B" w:rsidRDefault="00192346" w:rsidP="00192346">
      <w:pPr>
        <w:pStyle w:val="Standard"/>
        <w:widowControl w:val="0"/>
        <w:rPr>
          <w:rFonts w:ascii="Verdana" w:eastAsia="Times New Roman" w:hAnsi="Verdana" w:cs="Arial"/>
          <w:sz w:val="18"/>
          <w:szCs w:val="18"/>
          <w:lang w:eastAsia="sl-SI"/>
        </w:rPr>
      </w:pPr>
    </w:p>
    <w:p w14:paraId="0B856761" w14:textId="77777777" w:rsidR="00192346" w:rsidRPr="00843F1B" w:rsidRDefault="00192346" w:rsidP="00192346">
      <w:pPr>
        <w:pStyle w:val="Standard"/>
        <w:widowControl w:val="0"/>
        <w:rPr>
          <w:rFonts w:ascii="Verdana" w:eastAsia="Times New Roman" w:hAnsi="Verdana" w:cs="Arial"/>
          <w:sz w:val="18"/>
          <w:szCs w:val="18"/>
          <w:lang w:eastAsia="sl-SI"/>
        </w:rPr>
      </w:pPr>
    </w:p>
    <w:p w14:paraId="17DBAB77" w14:textId="77777777" w:rsidR="00192346" w:rsidRPr="00843F1B" w:rsidRDefault="00192346" w:rsidP="00192346">
      <w:pPr>
        <w:pStyle w:val="Standard"/>
        <w:widowControl w:val="0"/>
        <w:rPr>
          <w:rFonts w:ascii="Verdana" w:eastAsia="Times New Roman" w:hAnsi="Verdana" w:cs="Arial"/>
          <w:sz w:val="18"/>
          <w:szCs w:val="18"/>
          <w:lang w:eastAsia="sl-SI"/>
        </w:rPr>
      </w:pPr>
    </w:p>
    <w:p w14:paraId="614DA2AF" w14:textId="77777777" w:rsidR="00192346" w:rsidRPr="00843F1B" w:rsidRDefault="00192346" w:rsidP="00192346">
      <w:pPr>
        <w:pStyle w:val="Standard"/>
        <w:widowControl w:val="0"/>
        <w:rPr>
          <w:rFonts w:ascii="Verdana" w:eastAsia="Times New Roman" w:hAnsi="Verdana" w:cs="Arial"/>
          <w:sz w:val="18"/>
          <w:szCs w:val="18"/>
          <w:lang w:eastAsia="sl-SI"/>
        </w:rPr>
      </w:pPr>
    </w:p>
    <w:p w14:paraId="7A670516" w14:textId="77777777" w:rsidR="00192346" w:rsidRPr="00843F1B" w:rsidRDefault="00192346" w:rsidP="00192346">
      <w:pPr>
        <w:pStyle w:val="Standard"/>
        <w:widowControl w:val="0"/>
        <w:rPr>
          <w:rFonts w:ascii="Verdana" w:hAnsi="Verdana" w:cs="Arial"/>
          <w:sz w:val="18"/>
          <w:szCs w:val="18"/>
        </w:rPr>
      </w:pPr>
      <w:r w:rsidRPr="00843F1B">
        <w:rPr>
          <w:rFonts w:ascii="Verdana" w:eastAsia="Times New Roman" w:hAnsi="Verdana" w:cs="Arial"/>
          <w:sz w:val="18"/>
          <w:szCs w:val="18"/>
          <w:lang w:eastAsia="sl-SI"/>
        </w:rPr>
        <w:t>Datum: ____________________</w:t>
      </w:r>
      <w:r w:rsidRPr="00843F1B">
        <w:rPr>
          <w:rFonts w:ascii="Verdana" w:eastAsia="Times New Roman" w:hAnsi="Verdana" w:cs="Arial"/>
          <w:sz w:val="18"/>
          <w:szCs w:val="18"/>
          <w:lang w:eastAsia="sl-SI"/>
        </w:rPr>
        <w:tab/>
      </w:r>
      <w:r w:rsidRPr="00843F1B">
        <w:rPr>
          <w:rFonts w:ascii="Verdana" w:eastAsia="Times New Roman" w:hAnsi="Verdana" w:cs="Arial"/>
          <w:sz w:val="18"/>
          <w:szCs w:val="18"/>
          <w:lang w:eastAsia="sl-SI"/>
        </w:rPr>
        <w:tab/>
      </w:r>
      <w:r w:rsidRPr="00843F1B">
        <w:rPr>
          <w:rFonts w:ascii="Verdana" w:eastAsia="Times New Roman" w:hAnsi="Verdana" w:cs="Arial"/>
          <w:sz w:val="18"/>
          <w:szCs w:val="18"/>
          <w:lang w:eastAsia="sl-SI"/>
        </w:rPr>
        <w:tab/>
        <w:t>Žig in podpis odgovorne osebe:</w:t>
      </w:r>
    </w:p>
    <w:p w14:paraId="5D3B2450" w14:textId="094DFF4A" w:rsidR="00192346" w:rsidRDefault="00192346" w:rsidP="00192346">
      <w:pPr>
        <w:pStyle w:val="Standard"/>
        <w:rPr>
          <w:rFonts w:ascii="Verdana" w:eastAsia="Times New Roman" w:hAnsi="Verdana" w:cs="Arial"/>
          <w:i/>
          <w:sz w:val="18"/>
          <w:szCs w:val="18"/>
          <w:lang w:eastAsia="sl-SI"/>
        </w:rPr>
      </w:pPr>
    </w:p>
    <w:p w14:paraId="10476857" w14:textId="0ADD40D1" w:rsidR="00B94604" w:rsidRDefault="00B94604" w:rsidP="00192346">
      <w:pPr>
        <w:pStyle w:val="Standard"/>
        <w:rPr>
          <w:rFonts w:ascii="Verdana" w:eastAsia="Times New Roman" w:hAnsi="Verdana" w:cs="Arial"/>
          <w:i/>
          <w:sz w:val="18"/>
          <w:szCs w:val="18"/>
          <w:lang w:eastAsia="sl-SI"/>
        </w:rPr>
      </w:pPr>
    </w:p>
    <w:p w14:paraId="650C3D15" w14:textId="21904072" w:rsidR="00B94604" w:rsidRDefault="00B94604" w:rsidP="00192346">
      <w:pPr>
        <w:pStyle w:val="Standard"/>
        <w:rPr>
          <w:rFonts w:ascii="Verdana" w:eastAsia="Times New Roman" w:hAnsi="Verdana" w:cs="Arial"/>
          <w:i/>
          <w:sz w:val="18"/>
          <w:szCs w:val="18"/>
          <w:lang w:eastAsia="sl-SI"/>
        </w:rPr>
      </w:pPr>
    </w:p>
    <w:p w14:paraId="36052BE2" w14:textId="7F71481A" w:rsidR="00B94604" w:rsidRDefault="00B94604" w:rsidP="00192346">
      <w:pPr>
        <w:pStyle w:val="Standard"/>
        <w:rPr>
          <w:rFonts w:ascii="Verdana" w:eastAsia="Times New Roman" w:hAnsi="Verdana" w:cs="Arial"/>
          <w:i/>
          <w:sz w:val="18"/>
          <w:szCs w:val="18"/>
          <w:lang w:eastAsia="sl-SI"/>
        </w:rPr>
      </w:pPr>
    </w:p>
    <w:p w14:paraId="37E806D4" w14:textId="5B5AD6BE" w:rsidR="00B94604" w:rsidRDefault="00B94604" w:rsidP="00192346">
      <w:pPr>
        <w:pStyle w:val="Standard"/>
        <w:rPr>
          <w:rFonts w:ascii="Verdana" w:eastAsia="Times New Roman" w:hAnsi="Verdana" w:cs="Arial"/>
          <w:i/>
          <w:sz w:val="18"/>
          <w:szCs w:val="18"/>
          <w:lang w:eastAsia="sl-SI"/>
        </w:rPr>
      </w:pPr>
    </w:p>
    <w:p w14:paraId="46ED2E29" w14:textId="1410AD65" w:rsidR="00B94604" w:rsidRDefault="00B94604" w:rsidP="00192346">
      <w:pPr>
        <w:pStyle w:val="Standard"/>
        <w:rPr>
          <w:rFonts w:ascii="Verdana" w:eastAsia="Times New Roman" w:hAnsi="Verdana" w:cs="Arial"/>
          <w:i/>
          <w:sz w:val="18"/>
          <w:szCs w:val="18"/>
          <w:lang w:eastAsia="sl-SI"/>
        </w:rPr>
      </w:pPr>
    </w:p>
    <w:p w14:paraId="5ED8AEA4" w14:textId="77777777" w:rsidR="00B94604" w:rsidRDefault="00B94604" w:rsidP="00192346">
      <w:pPr>
        <w:pStyle w:val="Standard"/>
        <w:rPr>
          <w:rFonts w:ascii="Verdana" w:eastAsia="Times New Roman" w:hAnsi="Verdana" w:cs="Arial"/>
          <w:i/>
          <w:sz w:val="18"/>
          <w:szCs w:val="18"/>
          <w:lang w:eastAsia="sl-SI"/>
        </w:rPr>
      </w:pPr>
    </w:p>
    <w:p w14:paraId="726E5A7B" w14:textId="77777777" w:rsidR="008A3746" w:rsidRPr="00843F1B" w:rsidRDefault="008A3746" w:rsidP="00192346">
      <w:pPr>
        <w:pStyle w:val="Standard"/>
        <w:rPr>
          <w:rFonts w:ascii="Verdana" w:eastAsia="Times New Roman" w:hAnsi="Verdana" w:cs="Arial"/>
          <w:i/>
          <w:sz w:val="18"/>
          <w:szCs w:val="18"/>
          <w:lang w:eastAsia="sl-SI"/>
        </w:rPr>
      </w:pPr>
    </w:p>
    <w:p w14:paraId="0A0F44E0" w14:textId="77777777" w:rsidR="00192346" w:rsidRPr="00843F1B" w:rsidRDefault="00192346" w:rsidP="00192346">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28" w:name="_Toc223693697"/>
      <w:r w:rsidRPr="00843F1B">
        <w:rPr>
          <w:rFonts w:ascii="Verdana" w:hAnsi="Verdana" w:cs="Arial"/>
          <w:sz w:val="18"/>
          <w:szCs w:val="18"/>
          <w:u w:val="none"/>
        </w:rPr>
        <w:lastRenderedPageBreak/>
        <w:t>MENIČNA IZJAVA</w:t>
      </w:r>
      <w:bookmarkEnd w:id="128"/>
    </w:p>
    <w:p w14:paraId="06D1EFCA" w14:textId="77777777" w:rsidR="00192346" w:rsidRPr="00843F1B" w:rsidRDefault="00192346" w:rsidP="00192346">
      <w:pPr>
        <w:pStyle w:val="Standard"/>
        <w:jc w:val="left"/>
        <w:rPr>
          <w:rFonts w:ascii="Verdana" w:hAnsi="Verdana" w:cs="Arial"/>
          <w:sz w:val="18"/>
          <w:szCs w:val="18"/>
        </w:rPr>
      </w:pPr>
    </w:p>
    <w:p w14:paraId="3EE8C484" w14:textId="77777777" w:rsidR="00192346" w:rsidRPr="00843F1B" w:rsidRDefault="00192346" w:rsidP="00192346">
      <w:pPr>
        <w:pStyle w:val="Standard"/>
        <w:jc w:val="left"/>
        <w:rPr>
          <w:rFonts w:ascii="Verdana" w:hAnsi="Verdana" w:cs="Arial"/>
          <w:sz w:val="18"/>
          <w:szCs w:val="18"/>
        </w:rPr>
      </w:pPr>
    </w:p>
    <w:p w14:paraId="02C7D546" w14:textId="77777777" w:rsidR="00192346" w:rsidRPr="00843F1B" w:rsidRDefault="00192346" w:rsidP="00192346">
      <w:pPr>
        <w:pStyle w:val="Standard"/>
        <w:rPr>
          <w:rFonts w:ascii="Verdana" w:hAnsi="Verdana" w:cs="Arial"/>
          <w:sz w:val="18"/>
          <w:szCs w:val="18"/>
        </w:rPr>
      </w:pPr>
      <w:r w:rsidRPr="00843F1B">
        <w:rPr>
          <w:rFonts w:ascii="Verdana" w:eastAsia="Times New Roman" w:hAnsi="Verdana" w:cs="Arial"/>
          <w:sz w:val="18"/>
          <w:szCs w:val="18"/>
          <w:lang w:eastAsia="sl-SI"/>
        </w:rPr>
        <w:t>Gospodarski subjekt:</w:t>
      </w:r>
      <w:r w:rsidRPr="00843F1B">
        <w:rPr>
          <w:rFonts w:ascii="Verdana" w:hAnsi="Verdana" w:cs="Arial"/>
          <w:sz w:val="18"/>
          <w:szCs w:val="18"/>
        </w:rPr>
        <w:t xml:space="preserve"> ________________________________________________________</w:t>
      </w:r>
    </w:p>
    <w:p w14:paraId="474D7F53" w14:textId="77777777" w:rsidR="00192346" w:rsidRPr="00843F1B" w:rsidRDefault="00192346" w:rsidP="00192346">
      <w:pPr>
        <w:pStyle w:val="Standard"/>
        <w:pBdr>
          <w:bottom w:val="single" w:sz="12" w:space="1" w:color="auto"/>
        </w:pBdr>
        <w:rPr>
          <w:rFonts w:ascii="Verdana" w:hAnsi="Verdana" w:cs="Arial"/>
          <w:sz w:val="18"/>
          <w:szCs w:val="18"/>
        </w:rPr>
      </w:pPr>
    </w:p>
    <w:p w14:paraId="1754B44E" w14:textId="77777777" w:rsidR="008A3746" w:rsidRDefault="008A3746" w:rsidP="008A3746">
      <w:pPr>
        <w:pStyle w:val="Standard"/>
        <w:rPr>
          <w:rFonts w:ascii="Verdana" w:hAnsi="Verdana" w:cs="Arial"/>
          <w:sz w:val="18"/>
          <w:szCs w:val="18"/>
        </w:rPr>
      </w:pPr>
    </w:p>
    <w:p w14:paraId="2F42C111" w14:textId="2795E170" w:rsidR="008A3746" w:rsidRPr="00843F1B" w:rsidRDefault="008A3746" w:rsidP="008A3746">
      <w:pPr>
        <w:pStyle w:val="Standard"/>
        <w:rPr>
          <w:rFonts w:ascii="Verdana" w:hAnsi="Verdana" w:cs="Arial"/>
          <w:sz w:val="18"/>
          <w:szCs w:val="18"/>
        </w:rPr>
      </w:pPr>
      <w:r>
        <w:rPr>
          <w:rFonts w:ascii="Verdana" w:hAnsi="Verdana" w:cs="Arial"/>
          <w:sz w:val="18"/>
          <w:szCs w:val="18"/>
        </w:rPr>
        <w:t>Banka in št. TRR:____________________________________________________________</w:t>
      </w:r>
    </w:p>
    <w:p w14:paraId="1577C810" w14:textId="77777777" w:rsidR="008A3746" w:rsidRPr="00843F1B" w:rsidRDefault="008A3746" w:rsidP="00192346">
      <w:pPr>
        <w:pStyle w:val="Standard"/>
        <w:rPr>
          <w:rFonts w:ascii="Verdana" w:hAnsi="Verdana" w:cs="Arial"/>
          <w:sz w:val="18"/>
          <w:szCs w:val="18"/>
        </w:rPr>
      </w:pPr>
    </w:p>
    <w:p w14:paraId="2655E627" w14:textId="77777777" w:rsidR="00192346" w:rsidRPr="00843F1B" w:rsidRDefault="00192346" w:rsidP="00192346">
      <w:pPr>
        <w:pStyle w:val="Standard"/>
        <w:rPr>
          <w:rFonts w:ascii="Verdana" w:eastAsia="Times New Roman" w:hAnsi="Verdana" w:cs="Arial"/>
          <w:sz w:val="18"/>
          <w:szCs w:val="18"/>
          <w:lang w:eastAsia="sl-SI"/>
        </w:rPr>
      </w:pPr>
    </w:p>
    <w:p w14:paraId="486B1B25" w14:textId="57943845" w:rsidR="00192346" w:rsidRPr="00843F1B" w:rsidRDefault="00192346" w:rsidP="008A3746">
      <w:pPr>
        <w:spacing w:before="120" w:after="120" w:line="240" w:lineRule="auto"/>
        <w:jc w:val="both"/>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Pr="00843F1B">
        <w:rPr>
          <w:rFonts w:ascii="Verdana" w:hAnsi="Verdana" w:cs="Arial"/>
          <w:sz w:val="18"/>
          <w:szCs w:val="18"/>
        </w:rPr>
        <w:t>»</w:t>
      </w:r>
      <w:r w:rsidR="00862386" w:rsidRPr="00EA29AC">
        <w:rPr>
          <w:rFonts w:ascii="Verdana" w:hAnsi="Verdana" w:cs="Arial"/>
          <w:color w:val="000000" w:themeColor="text1"/>
          <w:kern w:val="0"/>
          <w:sz w:val="18"/>
          <w:szCs w:val="18"/>
        </w:rPr>
        <w:t>DOGRADITEV CEVNE ZRAČNE POŠTE Z VZDRŽEVANJEM</w:t>
      </w:r>
      <w:r w:rsidR="00862386">
        <w:rPr>
          <w:rFonts w:ascii="Verdana" w:hAnsi="Verdana" w:cs="Arial"/>
          <w:color w:val="000000" w:themeColor="text1"/>
          <w:kern w:val="0"/>
          <w:sz w:val="18"/>
          <w:szCs w:val="18"/>
        </w:rPr>
        <w:t xml:space="preserve"> IN POTROŠNIM MATERIALOM</w:t>
      </w:r>
      <w:r w:rsidR="00862386" w:rsidRPr="00EA29AC" w:rsidDel="00862386">
        <w:rPr>
          <w:rFonts w:ascii="Verdana" w:hAnsi="Verdana" w:cs="Arial"/>
          <w:color w:val="000000" w:themeColor="text1"/>
          <w:kern w:val="0"/>
          <w:sz w:val="18"/>
          <w:szCs w:val="18"/>
        </w:rPr>
        <w:t xml:space="preserve"> </w:t>
      </w:r>
      <w:r w:rsidRPr="00843F1B">
        <w:rPr>
          <w:rFonts w:ascii="Verdana" w:hAnsi="Verdana" w:cs="Arial"/>
          <w:color w:val="000000" w:themeColor="text1"/>
          <w:kern w:val="0"/>
          <w:sz w:val="18"/>
          <w:szCs w:val="18"/>
        </w:rPr>
        <w:t>«,</w:t>
      </w:r>
      <w:r w:rsidRPr="00843F1B">
        <w:rPr>
          <w:rFonts w:ascii="Verdana" w:hAnsi="Verdana" w:cs="Arial"/>
          <w:sz w:val="18"/>
          <w:szCs w:val="18"/>
        </w:rPr>
        <w:t xml:space="preserve"> naročnika </w:t>
      </w:r>
      <w:r w:rsidRPr="00843F1B">
        <w:rPr>
          <w:rFonts w:ascii="Verdana" w:hAnsi="Verdana" w:cs="Arial"/>
          <w:color w:val="000000" w:themeColor="text1"/>
          <w:kern w:val="0"/>
          <w:sz w:val="18"/>
          <w:szCs w:val="18"/>
        </w:rPr>
        <w:t>SB Nova Gorica</w:t>
      </w:r>
      <w:r w:rsidRPr="00843F1B">
        <w:rPr>
          <w:rFonts w:ascii="Verdana" w:hAnsi="Verdana" w:cs="Arial"/>
          <w:sz w:val="18"/>
          <w:szCs w:val="18"/>
        </w:rPr>
        <w:t xml:space="preserve">, pooblaščamo naročnika </w:t>
      </w:r>
      <w:r w:rsidRPr="00843F1B">
        <w:rPr>
          <w:rFonts w:ascii="Verdana" w:hAnsi="Verdana" w:cs="Arial"/>
          <w:color w:val="000000" w:themeColor="text1"/>
          <w:kern w:val="0"/>
          <w:sz w:val="18"/>
          <w:szCs w:val="18"/>
        </w:rPr>
        <w:t>Splošna bolnišnica dr. Franca Derganca Nova Gorica</w:t>
      </w:r>
      <w:r w:rsidRPr="00843F1B">
        <w:rPr>
          <w:rFonts w:ascii="Verdana" w:hAnsi="Verdana" w:cs="Arial"/>
          <w:bCs/>
          <w:color w:val="000000" w:themeColor="text1"/>
          <w:sz w:val="18"/>
          <w:szCs w:val="18"/>
        </w:rPr>
        <w:t xml:space="preserve">, </w:t>
      </w:r>
      <w:r w:rsidRPr="00843F1B">
        <w:rPr>
          <w:rFonts w:ascii="Verdana" w:hAnsi="Verdana" w:cs="Arial"/>
          <w:color w:val="000000" w:themeColor="text1"/>
          <w:kern w:val="0"/>
          <w:sz w:val="18"/>
          <w:szCs w:val="18"/>
        </w:rPr>
        <w:t>Ulica padlih borcev 13A</w:t>
      </w:r>
      <w:r w:rsidRPr="00843F1B">
        <w:rPr>
          <w:rFonts w:ascii="Verdana" w:hAnsi="Verdana" w:cs="Arial"/>
          <w:bCs/>
          <w:color w:val="000000" w:themeColor="text1"/>
          <w:sz w:val="18"/>
          <w:szCs w:val="18"/>
        </w:rPr>
        <w:t xml:space="preserve">, </w:t>
      </w:r>
      <w:r w:rsidRPr="00843F1B">
        <w:rPr>
          <w:rFonts w:ascii="Verdana" w:hAnsi="Verdana" w:cs="Arial"/>
          <w:color w:val="000000" w:themeColor="text1"/>
          <w:kern w:val="0"/>
          <w:sz w:val="18"/>
          <w:szCs w:val="18"/>
        </w:rPr>
        <w:t>5290 Šempeter pri Gorici</w:t>
      </w:r>
      <w:r w:rsidRPr="00843F1B">
        <w:rPr>
          <w:rFonts w:ascii="Verdana" w:hAnsi="Verdana" w:cs="Arial"/>
          <w:sz w:val="18"/>
          <w:szCs w:val="18"/>
        </w:rPr>
        <w:t xml:space="preserve">, da izpolni v vseh neizpolnjenih delih, vključno s pripisom »brez protesta«, vsako od podpisanih in žigosanih bianko menic </w:t>
      </w:r>
      <w:r w:rsidR="008A3746">
        <w:rPr>
          <w:rFonts w:ascii="Verdana" w:hAnsi="Verdana" w:cs="Arial"/>
          <w:sz w:val="18"/>
          <w:szCs w:val="18"/>
        </w:rPr>
        <w:t xml:space="preserve">kot </w:t>
      </w:r>
      <w:r w:rsidR="008A3746" w:rsidRPr="009C150E">
        <w:rPr>
          <w:rFonts w:ascii="Tahoma" w:hAnsi="Tahoma" w:cs="Tahoma"/>
          <w:b/>
          <w:sz w:val="20"/>
          <w:szCs w:val="20"/>
        </w:rPr>
        <w:t xml:space="preserve">zavarovanje za dobro izvedbo pogodbenih obveznosti dobave potrošnega materiala </w:t>
      </w:r>
      <w:r w:rsidR="00581D77">
        <w:rPr>
          <w:rFonts w:ascii="Tahoma" w:hAnsi="Tahoma" w:cs="Tahoma"/>
          <w:b/>
          <w:sz w:val="20"/>
          <w:szCs w:val="20"/>
        </w:rPr>
        <w:t>za dobo</w:t>
      </w:r>
      <w:r w:rsidR="008A3746" w:rsidRPr="009C150E">
        <w:rPr>
          <w:rFonts w:ascii="Tahoma" w:hAnsi="Tahoma" w:cs="Tahoma"/>
          <w:b/>
          <w:sz w:val="20"/>
          <w:szCs w:val="20"/>
        </w:rPr>
        <w:t xml:space="preserve"> 7 let</w:t>
      </w:r>
      <w:r w:rsidR="008A3746">
        <w:rPr>
          <w:rFonts w:ascii="Tahoma" w:hAnsi="Tahoma" w:cs="Tahoma"/>
          <w:b/>
          <w:sz w:val="20"/>
          <w:szCs w:val="20"/>
        </w:rPr>
        <w:t xml:space="preserve">, </w:t>
      </w:r>
      <w:r w:rsidRPr="00843F1B">
        <w:rPr>
          <w:rFonts w:ascii="Verdana" w:hAnsi="Verdana" w:cs="Arial"/>
          <w:sz w:val="18"/>
          <w:szCs w:val="18"/>
        </w:rPr>
        <w:t xml:space="preserve"> ki jih bomo predložili naročniku v primeru sklenitve Pogodbe o </w:t>
      </w:r>
      <w:r w:rsidRPr="000137EC">
        <w:rPr>
          <w:rFonts w:ascii="Verdana" w:hAnsi="Verdana" w:cs="Arial"/>
          <w:sz w:val="18"/>
          <w:szCs w:val="18"/>
        </w:rPr>
        <w:t>izvedb</w:t>
      </w:r>
      <w:r>
        <w:rPr>
          <w:rFonts w:ascii="Verdana" w:hAnsi="Verdana" w:cs="Arial"/>
          <w:sz w:val="18"/>
          <w:szCs w:val="18"/>
        </w:rPr>
        <w:t>i</w:t>
      </w:r>
      <w:r w:rsidRPr="000137EC">
        <w:rPr>
          <w:rFonts w:ascii="Verdana" w:hAnsi="Verdana" w:cs="Arial"/>
          <w:sz w:val="18"/>
          <w:szCs w:val="18"/>
        </w:rPr>
        <w:t xml:space="preserve"> </w:t>
      </w:r>
      <w:r>
        <w:rPr>
          <w:rFonts w:ascii="Verdana" w:hAnsi="Verdana" w:cs="Arial"/>
          <w:sz w:val="18"/>
          <w:szCs w:val="18"/>
        </w:rPr>
        <w:t>dograditev cevne zračne pošte z vzdrževanjem</w:t>
      </w:r>
      <w:r w:rsidRPr="00843F1B">
        <w:rPr>
          <w:rFonts w:ascii="Verdana" w:hAnsi="Verdana" w:cs="Arial"/>
          <w:sz w:val="18"/>
          <w:szCs w:val="18"/>
        </w:rPr>
        <w:t xml:space="preserve">. </w:t>
      </w:r>
    </w:p>
    <w:p w14:paraId="4FFD3507" w14:textId="77777777" w:rsidR="00192346" w:rsidRPr="00843F1B" w:rsidRDefault="00192346" w:rsidP="00192346">
      <w:pPr>
        <w:pStyle w:val="Standard"/>
        <w:jc w:val="left"/>
        <w:rPr>
          <w:rFonts w:ascii="Verdana" w:hAnsi="Verdana" w:cs="Arial"/>
          <w:sz w:val="18"/>
          <w:szCs w:val="18"/>
        </w:rPr>
      </w:pPr>
    </w:p>
    <w:p w14:paraId="29E8BB8F" w14:textId="4B501679" w:rsidR="008A3746" w:rsidRPr="008A3746" w:rsidRDefault="00192346" w:rsidP="008A3746">
      <w:pPr>
        <w:spacing w:before="120" w:after="120" w:line="240" w:lineRule="auto"/>
        <w:jc w:val="both"/>
        <w:rPr>
          <w:rFonts w:ascii="Verdana" w:hAnsi="Verdana" w:cs="Tahoma"/>
          <w:sz w:val="18"/>
          <w:szCs w:val="18"/>
        </w:rPr>
      </w:pPr>
      <w:r w:rsidRPr="00843F1B">
        <w:rPr>
          <w:rFonts w:ascii="Verdana" w:hAnsi="Verdana" w:cs="Arial"/>
          <w:sz w:val="18"/>
          <w:szCs w:val="18"/>
        </w:rPr>
        <w:t xml:space="preserve">Naročnik lahko vsako od bianko menic izpolni in unovči </w:t>
      </w:r>
      <w:r w:rsidR="008A3746" w:rsidRPr="008A3746">
        <w:rPr>
          <w:rFonts w:ascii="Verdana" w:hAnsi="Verdana" w:cs="Tahoma"/>
          <w:sz w:val="18"/>
          <w:szCs w:val="18"/>
        </w:rPr>
        <w:t>za predvideno sedem letno uporabo potrošnega materiala</w:t>
      </w:r>
      <w:r w:rsidR="008A3746">
        <w:rPr>
          <w:rFonts w:ascii="Verdana" w:hAnsi="Verdana" w:cs="Arial"/>
          <w:sz w:val="18"/>
          <w:szCs w:val="18"/>
        </w:rPr>
        <w:t xml:space="preserve"> </w:t>
      </w:r>
      <w:r>
        <w:rPr>
          <w:rFonts w:ascii="Verdana" w:hAnsi="Verdana" w:cs="Arial"/>
          <w:sz w:val="18"/>
          <w:szCs w:val="18"/>
        </w:rPr>
        <w:t>Pogodbe o izvedbi dograditve cevne zračne pošte</w:t>
      </w:r>
      <w:r w:rsidRPr="00843F1B">
        <w:rPr>
          <w:rFonts w:ascii="Verdana" w:hAnsi="Verdana" w:cs="Arial"/>
          <w:sz w:val="18"/>
          <w:szCs w:val="18"/>
        </w:rPr>
        <w:t>, do zneska ____________________________ EUR</w:t>
      </w:r>
      <w:r w:rsidRPr="008A3746">
        <w:rPr>
          <w:rFonts w:ascii="Verdana" w:hAnsi="Verdana" w:cs="Arial"/>
          <w:sz w:val="18"/>
          <w:szCs w:val="18"/>
        </w:rPr>
        <w:t>,</w:t>
      </w:r>
      <w:r w:rsidR="008A3746" w:rsidRPr="008A3746">
        <w:rPr>
          <w:rFonts w:ascii="Verdana" w:hAnsi="Verdana" w:cs="Tahoma"/>
          <w:sz w:val="18"/>
          <w:szCs w:val="18"/>
        </w:rPr>
        <w:t xml:space="preserve"> (v višini 10 %  okvirne pogodbene vrednosti za predvideno sedem letno uporabo potrošnega materiala, vezanega na uporabo opreme v EUR z DDV </w:t>
      </w:r>
      <w:r w:rsidR="008A3746" w:rsidRPr="008A3746">
        <w:rPr>
          <w:rFonts w:ascii="Verdana" w:eastAsia="Times New Roman" w:hAnsi="Verdana" w:cs="Tahoma"/>
          <w:color w:val="000000"/>
          <w:kern w:val="1"/>
          <w:sz w:val="18"/>
          <w:szCs w:val="18"/>
          <w:lang w:eastAsia="ar-SA"/>
        </w:rPr>
        <w:t>za čas 7-letnega vzdrževanja + 30 dni)</w:t>
      </w:r>
    </w:p>
    <w:p w14:paraId="508A096F" w14:textId="77777777" w:rsidR="008A3746" w:rsidRDefault="00192346" w:rsidP="008A3746">
      <w:pPr>
        <w:spacing w:after="0" w:line="276" w:lineRule="auto"/>
        <w:jc w:val="both"/>
        <w:rPr>
          <w:rFonts w:ascii="Verdana" w:hAnsi="Verdana" w:cs="Arial"/>
          <w:sz w:val="18"/>
          <w:szCs w:val="18"/>
        </w:rPr>
      </w:pPr>
      <w:r w:rsidRPr="00843F1B">
        <w:rPr>
          <w:rFonts w:ascii="Verdana" w:hAnsi="Verdana" w:cs="Arial"/>
          <w:sz w:val="18"/>
          <w:szCs w:val="18"/>
        </w:rPr>
        <w:t xml:space="preserve"> v primerih, če: </w:t>
      </w:r>
      <w:r w:rsidR="008A3746">
        <w:rPr>
          <w:rFonts w:ascii="Verdana" w:hAnsi="Verdana" w:cs="Arial"/>
          <w:sz w:val="18"/>
          <w:szCs w:val="18"/>
        </w:rPr>
        <w:t xml:space="preserve"> </w:t>
      </w:r>
    </w:p>
    <w:p w14:paraId="49593652" w14:textId="77777777" w:rsidR="006D00B3" w:rsidRDefault="006D00B3" w:rsidP="00B73769">
      <w:pPr>
        <w:pStyle w:val="Odstavekseznama"/>
        <w:numPr>
          <w:ilvl w:val="1"/>
          <w:numId w:val="67"/>
        </w:numPr>
        <w:rPr>
          <w:rFonts w:ascii="Verdana" w:hAnsi="Verdana" w:cs="Arial"/>
          <w:sz w:val="18"/>
          <w:szCs w:val="18"/>
        </w:rPr>
      </w:pPr>
      <w:r w:rsidRPr="00403ACE">
        <w:rPr>
          <w:rFonts w:ascii="Verdana" w:hAnsi="Verdana" w:cs="Arial"/>
          <w:sz w:val="18"/>
          <w:szCs w:val="18"/>
        </w:rPr>
        <w:t>če se bo izkazalo, da prodajalec/izvajalec dobave ne opravi v skladu z zahtevami pogodbe ali s specifikacijami;</w:t>
      </w:r>
    </w:p>
    <w:p w14:paraId="19C25C02" w14:textId="27A3935E" w:rsidR="006D00B3" w:rsidRPr="00403ACE" w:rsidRDefault="006D00B3" w:rsidP="00B73769">
      <w:pPr>
        <w:pStyle w:val="Odstavekseznama"/>
        <w:numPr>
          <w:ilvl w:val="1"/>
          <w:numId w:val="67"/>
        </w:numPr>
        <w:rPr>
          <w:rFonts w:ascii="Verdana" w:hAnsi="Verdana" w:cs="Arial"/>
          <w:sz w:val="18"/>
          <w:szCs w:val="18"/>
        </w:rPr>
      </w:pPr>
      <w:r w:rsidRPr="00403ACE">
        <w:rPr>
          <w:rFonts w:ascii="Verdana" w:hAnsi="Verdana" w:cs="Arial"/>
          <w:sz w:val="18"/>
          <w:szCs w:val="18"/>
        </w:rPr>
        <w:t>če se bo izkazalo, da prodajalec/izvajalec neutemeljeno zvišuje cene;</w:t>
      </w:r>
    </w:p>
    <w:p w14:paraId="505083BB" w14:textId="72485572" w:rsidR="006D00B3" w:rsidRPr="00403ACE" w:rsidRDefault="006D00B3" w:rsidP="00B73769">
      <w:pPr>
        <w:pStyle w:val="Odstavekseznama"/>
        <w:numPr>
          <w:ilvl w:val="1"/>
          <w:numId w:val="67"/>
        </w:numPr>
        <w:rPr>
          <w:rFonts w:ascii="Verdana" w:hAnsi="Verdana" w:cs="Arial"/>
          <w:sz w:val="18"/>
          <w:szCs w:val="18"/>
        </w:rPr>
      </w:pPr>
      <w:r w:rsidRPr="00403ACE">
        <w:rPr>
          <w:rFonts w:ascii="Verdana" w:hAnsi="Verdana" w:cs="Arial"/>
          <w:sz w:val="18"/>
          <w:szCs w:val="18"/>
        </w:rPr>
        <w:t>če bo naročnik razdrl pogodbo zaradi kršitev ali zamude na strani prodajalca/izvajalca</w:t>
      </w:r>
      <w:r w:rsidR="00F850D1">
        <w:rPr>
          <w:rFonts w:ascii="Verdana" w:hAnsi="Verdana" w:cs="Arial"/>
          <w:sz w:val="18"/>
          <w:szCs w:val="18"/>
        </w:rPr>
        <w:t>.</w:t>
      </w:r>
    </w:p>
    <w:p w14:paraId="25EC1555" w14:textId="77777777" w:rsidR="00192346" w:rsidRPr="00843F1B" w:rsidRDefault="00192346" w:rsidP="00192346">
      <w:pPr>
        <w:pStyle w:val="Standard"/>
        <w:rPr>
          <w:rFonts w:ascii="Verdana" w:hAnsi="Verdana" w:cs="Arial"/>
          <w:sz w:val="18"/>
          <w:szCs w:val="18"/>
        </w:rPr>
      </w:pPr>
    </w:p>
    <w:p w14:paraId="6CFB1792" w14:textId="77777777" w:rsidR="00192346" w:rsidRPr="00843F1B" w:rsidRDefault="00192346" w:rsidP="00192346">
      <w:pPr>
        <w:pStyle w:val="Standard"/>
        <w:rPr>
          <w:rFonts w:ascii="Verdana" w:hAnsi="Verdana" w:cs="Arial"/>
          <w:sz w:val="18"/>
          <w:szCs w:val="18"/>
        </w:rPr>
      </w:pPr>
      <w:r w:rsidRPr="00843F1B">
        <w:rPr>
          <w:rFonts w:ascii="Verdana" w:hAnsi="Verdana" w:cs="Arial"/>
          <w:sz w:val="18"/>
          <w:szCs w:val="18"/>
        </w:rPr>
        <w:t xml:space="preserve">S to izjavo tudi pooblaščamo naročnika, da predloži izpolnjeno menico v unovčenje kateri koli izmed poslovnih bank ali drugih oseb, ki v času unovčenja menice vodijo naše transakcijske račune. Hkrati nepreklicno dajemo nalog za plačilo oziroma pooblastilo vsaki poslovni banki oziroma drugi osebi, ki v času unovčenja menice vodi naš transakcijski račun, da izplača menico, predloženo s strani naročnika, iz našega denarnega dobroimetja na transakcijskem računu. Menični znesek se nakaže na transakcijski račun naročnika, št. </w:t>
      </w:r>
      <w:r w:rsidRPr="00843F1B">
        <w:rPr>
          <w:rFonts w:ascii="Verdana" w:hAnsi="Verdana" w:cs="Arial"/>
          <w:color w:val="000000" w:themeColor="text1"/>
          <w:sz w:val="18"/>
          <w:szCs w:val="18"/>
        </w:rPr>
        <w:t xml:space="preserve">SI56 0110 0603 0279 058, </w:t>
      </w:r>
      <w:r w:rsidRPr="00843F1B">
        <w:rPr>
          <w:rFonts w:ascii="Verdana" w:hAnsi="Verdana" w:cs="Arial"/>
          <w:sz w:val="18"/>
          <w:szCs w:val="18"/>
        </w:rPr>
        <w:t>odprt pri Banki Slovenije Ljubljana.</w:t>
      </w:r>
    </w:p>
    <w:p w14:paraId="77C436FE" w14:textId="77777777" w:rsidR="00192346" w:rsidRDefault="00192346" w:rsidP="00192346">
      <w:pPr>
        <w:pStyle w:val="Standard"/>
        <w:rPr>
          <w:rFonts w:ascii="Verdana" w:hAnsi="Verdana" w:cs="Arial"/>
          <w:sz w:val="18"/>
          <w:szCs w:val="18"/>
        </w:rPr>
      </w:pPr>
    </w:p>
    <w:p w14:paraId="3D7EB153" w14:textId="0FB247C5" w:rsidR="00192346" w:rsidRDefault="00192346" w:rsidP="00192346">
      <w:pPr>
        <w:pStyle w:val="Standard"/>
        <w:rPr>
          <w:rFonts w:ascii="Verdana" w:hAnsi="Verdana" w:cs="Arial"/>
          <w:sz w:val="18"/>
          <w:szCs w:val="18"/>
        </w:rPr>
      </w:pPr>
      <w:r>
        <w:rPr>
          <w:rFonts w:ascii="Verdana" w:hAnsi="Verdana" w:cs="Arial"/>
          <w:sz w:val="18"/>
          <w:szCs w:val="18"/>
        </w:rPr>
        <w:t xml:space="preserve">Veljavnost: za </w:t>
      </w:r>
      <w:r w:rsidR="008A3746">
        <w:rPr>
          <w:rFonts w:ascii="Verdana" w:hAnsi="Verdana" w:cs="Arial"/>
          <w:sz w:val="18"/>
          <w:szCs w:val="18"/>
        </w:rPr>
        <w:t>čas 7-letnega vzdrževanja</w:t>
      </w:r>
      <w:r>
        <w:rPr>
          <w:rFonts w:ascii="Verdana" w:hAnsi="Verdana" w:cs="Arial"/>
          <w:sz w:val="18"/>
          <w:szCs w:val="18"/>
        </w:rPr>
        <w:t xml:space="preserve"> + 30 dni.</w:t>
      </w:r>
    </w:p>
    <w:p w14:paraId="40658B27" w14:textId="77777777" w:rsidR="00192346" w:rsidRPr="00843F1B" w:rsidRDefault="00192346" w:rsidP="00192346">
      <w:pPr>
        <w:pStyle w:val="Standard"/>
        <w:rPr>
          <w:rFonts w:ascii="Verdana" w:hAnsi="Verdana" w:cs="Arial"/>
          <w:sz w:val="18"/>
          <w:szCs w:val="18"/>
        </w:rPr>
      </w:pPr>
    </w:p>
    <w:p w14:paraId="12983462" w14:textId="77777777" w:rsidR="00192346" w:rsidRPr="00843F1B" w:rsidRDefault="00192346" w:rsidP="00192346">
      <w:pPr>
        <w:pStyle w:val="Standard"/>
        <w:widowControl w:val="0"/>
        <w:rPr>
          <w:rFonts w:ascii="Verdana" w:eastAsia="Times New Roman" w:hAnsi="Verdana" w:cs="Arial"/>
          <w:sz w:val="18"/>
          <w:szCs w:val="18"/>
          <w:lang w:eastAsia="sl-SI"/>
        </w:rPr>
      </w:pPr>
    </w:p>
    <w:p w14:paraId="741E4593" w14:textId="77777777" w:rsidR="00192346" w:rsidRPr="00843F1B" w:rsidRDefault="00192346" w:rsidP="00192346">
      <w:pPr>
        <w:pStyle w:val="Standard"/>
        <w:widowControl w:val="0"/>
        <w:rPr>
          <w:rFonts w:ascii="Verdana" w:eastAsia="Times New Roman" w:hAnsi="Verdana" w:cs="Arial"/>
          <w:sz w:val="18"/>
          <w:szCs w:val="18"/>
          <w:lang w:eastAsia="sl-SI"/>
        </w:rPr>
      </w:pPr>
    </w:p>
    <w:p w14:paraId="48601E86" w14:textId="77777777" w:rsidR="00192346" w:rsidRPr="00843F1B" w:rsidRDefault="00192346" w:rsidP="00192346">
      <w:pPr>
        <w:pStyle w:val="Standard"/>
        <w:widowControl w:val="0"/>
        <w:rPr>
          <w:rFonts w:ascii="Verdana" w:eastAsia="Times New Roman" w:hAnsi="Verdana" w:cs="Arial"/>
          <w:sz w:val="18"/>
          <w:szCs w:val="18"/>
          <w:lang w:eastAsia="sl-SI"/>
        </w:rPr>
      </w:pPr>
    </w:p>
    <w:p w14:paraId="2A7FD9EA" w14:textId="77777777" w:rsidR="00192346" w:rsidRPr="00843F1B" w:rsidRDefault="00192346" w:rsidP="00192346">
      <w:pPr>
        <w:pStyle w:val="Standard"/>
        <w:widowControl w:val="0"/>
        <w:rPr>
          <w:rFonts w:ascii="Verdana" w:eastAsia="Times New Roman" w:hAnsi="Verdana" w:cs="Arial"/>
          <w:sz w:val="18"/>
          <w:szCs w:val="18"/>
          <w:lang w:eastAsia="sl-SI"/>
        </w:rPr>
      </w:pPr>
    </w:p>
    <w:p w14:paraId="05D7BAAE" w14:textId="77777777" w:rsidR="00192346" w:rsidRPr="00843F1B" w:rsidRDefault="00192346" w:rsidP="00192346">
      <w:pPr>
        <w:pStyle w:val="Standard"/>
        <w:widowControl w:val="0"/>
        <w:rPr>
          <w:rFonts w:ascii="Verdana" w:eastAsia="Times New Roman" w:hAnsi="Verdana" w:cs="Arial"/>
          <w:sz w:val="18"/>
          <w:szCs w:val="18"/>
          <w:lang w:eastAsia="sl-SI"/>
        </w:rPr>
      </w:pPr>
    </w:p>
    <w:p w14:paraId="4021626D" w14:textId="77777777" w:rsidR="00192346" w:rsidRPr="00843F1B" w:rsidRDefault="00192346" w:rsidP="00192346">
      <w:pPr>
        <w:pStyle w:val="Standard"/>
        <w:widowControl w:val="0"/>
        <w:rPr>
          <w:rFonts w:ascii="Verdana" w:eastAsia="Times New Roman" w:hAnsi="Verdana" w:cs="Arial"/>
          <w:sz w:val="18"/>
          <w:szCs w:val="18"/>
          <w:lang w:eastAsia="sl-SI"/>
        </w:rPr>
      </w:pPr>
    </w:p>
    <w:p w14:paraId="5BC9D8CC" w14:textId="77777777" w:rsidR="00192346" w:rsidRPr="00843F1B" w:rsidRDefault="00192346" w:rsidP="00192346">
      <w:pPr>
        <w:pStyle w:val="Standard"/>
        <w:widowControl w:val="0"/>
        <w:rPr>
          <w:rFonts w:ascii="Verdana" w:eastAsia="Times New Roman" w:hAnsi="Verdana" w:cs="Arial"/>
          <w:sz w:val="18"/>
          <w:szCs w:val="18"/>
          <w:lang w:eastAsia="sl-SI"/>
        </w:rPr>
      </w:pPr>
    </w:p>
    <w:p w14:paraId="698EE4D8" w14:textId="77777777" w:rsidR="00192346" w:rsidRPr="00843F1B" w:rsidRDefault="00192346" w:rsidP="00192346">
      <w:pPr>
        <w:pStyle w:val="Standard"/>
        <w:widowControl w:val="0"/>
        <w:rPr>
          <w:rFonts w:ascii="Verdana" w:eastAsia="Times New Roman" w:hAnsi="Verdana" w:cs="Arial"/>
          <w:sz w:val="18"/>
          <w:szCs w:val="18"/>
          <w:lang w:eastAsia="sl-SI"/>
        </w:rPr>
      </w:pPr>
    </w:p>
    <w:p w14:paraId="29EE3166" w14:textId="77777777" w:rsidR="00192346" w:rsidRDefault="00192346" w:rsidP="00192346">
      <w:pPr>
        <w:pStyle w:val="Standard"/>
        <w:widowControl w:val="0"/>
        <w:rPr>
          <w:rFonts w:ascii="Verdana" w:eastAsia="Times New Roman" w:hAnsi="Verdana" w:cs="Arial"/>
          <w:sz w:val="18"/>
          <w:szCs w:val="18"/>
          <w:lang w:eastAsia="sl-SI"/>
        </w:rPr>
      </w:pPr>
      <w:r w:rsidRPr="00843F1B">
        <w:rPr>
          <w:rFonts w:ascii="Verdana" w:eastAsia="Times New Roman" w:hAnsi="Verdana" w:cs="Arial"/>
          <w:sz w:val="18"/>
          <w:szCs w:val="18"/>
          <w:lang w:eastAsia="sl-SI"/>
        </w:rPr>
        <w:t>Datum: ____________________</w:t>
      </w:r>
      <w:r w:rsidRPr="00843F1B">
        <w:rPr>
          <w:rFonts w:ascii="Verdana" w:eastAsia="Times New Roman" w:hAnsi="Verdana" w:cs="Arial"/>
          <w:sz w:val="18"/>
          <w:szCs w:val="18"/>
          <w:lang w:eastAsia="sl-SI"/>
        </w:rPr>
        <w:tab/>
      </w:r>
      <w:r w:rsidRPr="00843F1B">
        <w:rPr>
          <w:rFonts w:ascii="Verdana" w:eastAsia="Times New Roman" w:hAnsi="Verdana" w:cs="Arial"/>
          <w:sz w:val="18"/>
          <w:szCs w:val="18"/>
          <w:lang w:eastAsia="sl-SI"/>
        </w:rPr>
        <w:tab/>
      </w:r>
      <w:r w:rsidRPr="00843F1B">
        <w:rPr>
          <w:rFonts w:ascii="Verdana" w:eastAsia="Times New Roman" w:hAnsi="Verdana" w:cs="Arial"/>
          <w:sz w:val="18"/>
          <w:szCs w:val="18"/>
          <w:lang w:eastAsia="sl-SI"/>
        </w:rPr>
        <w:tab/>
        <w:t>Žig in podpis odgovorne osebe:</w:t>
      </w:r>
    </w:p>
    <w:p w14:paraId="72EF20F1" w14:textId="77777777" w:rsidR="00D96262" w:rsidRDefault="00D96262" w:rsidP="00192346">
      <w:pPr>
        <w:pStyle w:val="Standard"/>
        <w:widowControl w:val="0"/>
        <w:rPr>
          <w:rFonts w:ascii="Verdana" w:eastAsia="Times New Roman" w:hAnsi="Verdana" w:cs="Arial"/>
          <w:sz w:val="18"/>
          <w:szCs w:val="18"/>
          <w:lang w:eastAsia="sl-SI"/>
        </w:rPr>
      </w:pPr>
    </w:p>
    <w:p w14:paraId="07931C0F" w14:textId="77777777" w:rsidR="00D96262" w:rsidRDefault="00D96262" w:rsidP="00192346">
      <w:pPr>
        <w:pStyle w:val="Standard"/>
        <w:widowControl w:val="0"/>
        <w:rPr>
          <w:rFonts w:ascii="Verdana" w:eastAsia="Times New Roman" w:hAnsi="Verdana" w:cs="Arial"/>
          <w:sz w:val="18"/>
          <w:szCs w:val="18"/>
          <w:lang w:eastAsia="sl-SI"/>
        </w:rPr>
      </w:pPr>
    </w:p>
    <w:p w14:paraId="2E6116BE" w14:textId="77777777" w:rsidR="00D96262" w:rsidRDefault="00D96262" w:rsidP="00192346">
      <w:pPr>
        <w:pStyle w:val="Standard"/>
        <w:widowControl w:val="0"/>
        <w:rPr>
          <w:rFonts w:ascii="Verdana" w:eastAsia="Times New Roman" w:hAnsi="Verdana" w:cs="Arial"/>
          <w:sz w:val="18"/>
          <w:szCs w:val="18"/>
          <w:lang w:eastAsia="sl-SI"/>
        </w:rPr>
      </w:pPr>
    </w:p>
    <w:p w14:paraId="49C6D805" w14:textId="77777777" w:rsidR="00D96262" w:rsidRDefault="00D96262" w:rsidP="00192346">
      <w:pPr>
        <w:pStyle w:val="Standard"/>
        <w:widowControl w:val="0"/>
        <w:rPr>
          <w:rFonts w:ascii="Verdana" w:eastAsia="Times New Roman" w:hAnsi="Verdana" w:cs="Arial"/>
          <w:sz w:val="18"/>
          <w:szCs w:val="18"/>
          <w:lang w:eastAsia="sl-SI"/>
        </w:rPr>
      </w:pPr>
    </w:p>
    <w:p w14:paraId="55CBD28E" w14:textId="77777777" w:rsidR="00D96262" w:rsidRDefault="00D96262" w:rsidP="00192346">
      <w:pPr>
        <w:pStyle w:val="Standard"/>
        <w:widowControl w:val="0"/>
        <w:rPr>
          <w:rFonts w:ascii="Verdana" w:eastAsia="Times New Roman" w:hAnsi="Verdana" w:cs="Arial"/>
          <w:sz w:val="18"/>
          <w:szCs w:val="18"/>
          <w:lang w:eastAsia="sl-SI"/>
        </w:rPr>
      </w:pPr>
    </w:p>
    <w:p w14:paraId="10691902" w14:textId="77777777" w:rsidR="00D96262" w:rsidRDefault="00D96262" w:rsidP="00192346">
      <w:pPr>
        <w:pStyle w:val="Standard"/>
        <w:widowControl w:val="0"/>
        <w:rPr>
          <w:rFonts w:ascii="Verdana" w:eastAsia="Times New Roman" w:hAnsi="Verdana" w:cs="Arial"/>
          <w:sz w:val="18"/>
          <w:szCs w:val="18"/>
          <w:lang w:eastAsia="sl-SI"/>
        </w:rPr>
      </w:pPr>
    </w:p>
    <w:p w14:paraId="37128DE9" w14:textId="77777777" w:rsidR="00D96262" w:rsidRPr="00843F1B" w:rsidRDefault="00D96262" w:rsidP="00192346">
      <w:pPr>
        <w:pStyle w:val="Standard"/>
        <w:widowControl w:val="0"/>
        <w:rPr>
          <w:rFonts w:ascii="Verdana" w:hAnsi="Verdana" w:cs="Arial"/>
          <w:sz w:val="18"/>
          <w:szCs w:val="18"/>
        </w:rPr>
      </w:pPr>
    </w:p>
    <w:p w14:paraId="31E9E45B" w14:textId="77777777" w:rsidR="00192346" w:rsidRPr="00843F1B" w:rsidRDefault="00192346" w:rsidP="00192346">
      <w:pPr>
        <w:pStyle w:val="Standard"/>
        <w:rPr>
          <w:rFonts w:ascii="Verdana" w:eastAsia="Times New Roman" w:hAnsi="Verdana" w:cs="Arial"/>
          <w:i/>
          <w:sz w:val="18"/>
          <w:szCs w:val="18"/>
          <w:lang w:eastAsia="sl-SI"/>
        </w:rPr>
      </w:pPr>
    </w:p>
    <w:p w14:paraId="0D0093ED" w14:textId="77777777" w:rsidR="00192346" w:rsidRPr="00843F1B" w:rsidRDefault="00192346" w:rsidP="00192346">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29" w:name="_Toc223693698"/>
      <w:r w:rsidRPr="00843F1B">
        <w:rPr>
          <w:rFonts w:ascii="Verdana" w:hAnsi="Verdana" w:cs="Arial"/>
          <w:sz w:val="18"/>
          <w:szCs w:val="18"/>
          <w:u w:val="none"/>
        </w:rPr>
        <w:lastRenderedPageBreak/>
        <w:t>MENIČNA IZJAVA</w:t>
      </w:r>
      <w:bookmarkEnd w:id="129"/>
    </w:p>
    <w:p w14:paraId="6A379CB3" w14:textId="77777777" w:rsidR="00192346" w:rsidRPr="00843F1B" w:rsidRDefault="00192346" w:rsidP="00192346">
      <w:pPr>
        <w:pStyle w:val="Standard"/>
        <w:jc w:val="left"/>
        <w:rPr>
          <w:rFonts w:ascii="Verdana" w:hAnsi="Verdana" w:cs="Arial"/>
          <w:sz w:val="18"/>
          <w:szCs w:val="18"/>
        </w:rPr>
      </w:pPr>
    </w:p>
    <w:p w14:paraId="7283624E" w14:textId="77777777" w:rsidR="00192346" w:rsidRPr="00843F1B" w:rsidRDefault="00192346" w:rsidP="00192346">
      <w:pPr>
        <w:pStyle w:val="Standard"/>
        <w:jc w:val="left"/>
        <w:rPr>
          <w:rFonts w:ascii="Verdana" w:hAnsi="Verdana" w:cs="Arial"/>
          <w:sz w:val="18"/>
          <w:szCs w:val="18"/>
        </w:rPr>
      </w:pPr>
    </w:p>
    <w:p w14:paraId="355F3E07" w14:textId="77777777" w:rsidR="00192346" w:rsidRPr="00622195" w:rsidRDefault="00192346" w:rsidP="00192346">
      <w:pPr>
        <w:pStyle w:val="Standard"/>
        <w:rPr>
          <w:rFonts w:ascii="Verdana" w:hAnsi="Verdana" w:cs="Arial"/>
          <w:sz w:val="18"/>
          <w:szCs w:val="18"/>
        </w:rPr>
      </w:pPr>
      <w:r w:rsidRPr="00622195">
        <w:rPr>
          <w:rFonts w:ascii="Verdana" w:eastAsia="Times New Roman" w:hAnsi="Verdana" w:cs="Arial"/>
          <w:sz w:val="18"/>
          <w:szCs w:val="18"/>
          <w:lang w:eastAsia="sl-SI"/>
        </w:rPr>
        <w:t>Gospodarski subjekt:</w:t>
      </w:r>
      <w:r w:rsidRPr="00622195">
        <w:rPr>
          <w:rFonts w:ascii="Verdana" w:hAnsi="Verdana" w:cs="Arial"/>
          <w:sz w:val="18"/>
          <w:szCs w:val="18"/>
        </w:rPr>
        <w:t xml:space="preserve"> ________________________________________________________</w:t>
      </w:r>
    </w:p>
    <w:p w14:paraId="21DB5767" w14:textId="77777777" w:rsidR="00192346" w:rsidRPr="00622195" w:rsidRDefault="00192346" w:rsidP="00192346">
      <w:pPr>
        <w:pStyle w:val="Standard"/>
        <w:pBdr>
          <w:bottom w:val="single" w:sz="12" w:space="1" w:color="auto"/>
        </w:pBdr>
        <w:rPr>
          <w:rFonts w:ascii="Verdana" w:hAnsi="Verdana" w:cs="Arial"/>
          <w:sz w:val="18"/>
          <w:szCs w:val="18"/>
        </w:rPr>
      </w:pPr>
    </w:p>
    <w:p w14:paraId="3C4E05FF" w14:textId="77777777" w:rsidR="008A3746" w:rsidRPr="00622195" w:rsidRDefault="008A3746" w:rsidP="008A3746">
      <w:pPr>
        <w:pStyle w:val="Standard"/>
        <w:rPr>
          <w:rFonts w:ascii="Verdana" w:hAnsi="Verdana" w:cs="Arial"/>
          <w:sz w:val="18"/>
          <w:szCs w:val="18"/>
        </w:rPr>
      </w:pPr>
    </w:p>
    <w:p w14:paraId="46F0FFF6" w14:textId="26985051" w:rsidR="008A3746" w:rsidRPr="00622195" w:rsidRDefault="008A3746" w:rsidP="008A3746">
      <w:pPr>
        <w:pStyle w:val="Standard"/>
        <w:rPr>
          <w:rFonts w:ascii="Verdana" w:hAnsi="Verdana" w:cs="Arial"/>
          <w:sz w:val="18"/>
          <w:szCs w:val="18"/>
        </w:rPr>
      </w:pPr>
      <w:r w:rsidRPr="00622195">
        <w:rPr>
          <w:rFonts w:ascii="Verdana" w:hAnsi="Verdana" w:cs="Arial"/>
          <w:sz w:val="18"/>
          <w:szCs w:val="18"/>
        </w:rPr>
        <w:t>Banka in št. TRR:____________________________________________________________</w:t>
      </w:r>
    </w:p>
    <w:p w14:paraId="5BBB9932" w14:textId="77777777" w:rsidR="008A3746" w:rsidRPr="00622195" w:rsidRDefault="008A3746" w:rsidP="00192346">
      <w:pPr>
        <w:pStyle w:val="Standard"/>
        <w:rPr>
          <w:rFonts w:ascii="Verdana" w:hAnsi="Verdana" w:cs="Arial"/>
          <w:sz w:val="18"/>
          <w:szCs w:val="18"/>
        </w:rPr>
      </w:pPr>
    </w:p>
    <w:p w14:paraId="3D7130D1" w14:textId="34681A5A" w:rsidR="00192346" w:rsidRPr="00622195" w:rsidRDefault="00192346" w:rsidP="00E55BC5">
      <w:pPr>
        <w:spacing w:before="120" w:after="120" w:line="240" w:lineRule="auto"/>
        <w:jc w:val="both"/>
        <w:rPr>
          <w:rFonts w:ascii="Verdana" w:hAnsi="Verdana" w:cs="Arial"/>
          <w:sz w:val="18"/>
          <w:szCs w:val="18"/>
        </w:rPr>
      </w:pPr>
      <w:r w:rsidRPr="00622195">
        <w:rPr>
          <w:rFonts w:ascii="Verdana" w:eastAsia="Times New Roman" w:hAnsi="Verdana" w:cs="Arial"/>
          <w:sz w:val="18"/>
          <w:szCs w:val="18"/>
          <w:lang w:eastAsia="sl-SI"/>
        </w:rPr>
        <w:t xml:space="preserve">V postopku oddaje javnega naročila </w:t>
      </w:r>
      <w:r w:rsidRPr="00622195">
        <w:rPr>
          <w:rFonts w:ascii="Verdana" w:hAnsi="Verdana" w:cs="Arial"/>
          <w:sz w:val="18"/>
          <w:szCs w:val="18"/>
        </w:rPr>
        <w:t>»</w:t>
      </w:r>
      <w:r w:rsidR="00862386" w:rsidRPr="00622195">
        <w:rPr>
          <w:rFonts w:ascii="Verdana" w:hAnsi="Verdana" w:cs="Arial"/>
          <w:color w:val="000000" w:themeColor="text1"/>
          <w:kern w:val="0"/>
          <w:sz w:val="18"/>
          <w:szCs w:val="18"/>
        </w:rPr>
        <w:t>DOGRADITEV CEVNE ZRAČNE POŠTE Z VZDRŽEVANJEM IN POTROŠNIM MATERIALOM</w:t>
      </w:r>
      <w:r w:rsidR="00862386" w:rsidRPr="00622195" w:rsidDel="00862386">
        <w:rPr>
          <w:rFonts w:ascii="Verdana" w:hAnsi="Verdana" w:cs="Arial"/>
          <w:color w:val="000000" w:themeColor="text1"/>
          <w:kern w:val="0"/>
          <w:sz w:val="18"/>
          <w:szCs w:val="18"/>
        </w:rPr>
        <w:t xml:space="preserve"> </w:t>
      </w:r>
      <w:r w:rsidRPr="00622195">
        <w:rPr>
          <w:rFonts w:ascii="Verdana" w:hAnsi="Verdana" w:cs="Arial"/>
          <w:color w:val="000000" w:themeColor="text1"/>
          <w:kern w:val="0"/>
          <w:sz w:val="18"/>
          <w:szCs w:val="18"/>
        </w:rPr>
        <w:t>«,</w:t>
      </w:r>
      <w:r w:rsidRPr="00622195">
        <w:rPr>
          <w:rFonts w:ascii="Verdana" w:hAnsi="Verdana" w:cs="Arial"/>
          <w:sz w:val="18"/>
          <w:szCs w:val="18"/>
        </w:rPr>
        <w:t xml:space="preserve"> naročnika </w:t>
      </w:r>
      <w:r w:rsidRPr="00622195">
        <w:rPr>
          <w:rFonts w:ascii="Verdana" w:hAnsi="Verdana" w:cs="Arial"/>
          <w:color w:val="000000" w:themeColor="text1"/>
          <w:kern w:val="0"/>
          <w:sz w:val="18"/>
          <w:szCs w:val="18"/>
        </w:rPr>
        <w:t>SB Nova Gorica</w:t>
      </w:r>
      <w:r w:rsidRPr="00622195">
        <w:rPr>
          <w:rFonts w:ascii="Verdana" w:hAnsi="Verdana" w:cs="Arial"/>
          <w:sz w:val="18"/>
          <w:szCs w:val="18"/>
        </w:rPr>
        <w:t xml:space="preserve">, pooblaščamo naročnika </w:t>
      </w:r>
      <w:r w:rsidRPr="00622195">
        <w:rPr>
          <w:rFonts w:ascii="Verdana" w:hAnsi="Verdana" w:cs="Arial"/>
          <w:color w:val="000000" w:themeColor="text1"/>
          <w:kern w:val="0"/>
          <w:sz w:val="18"/>
          <w:szCs w:val="18"/>
        </w:rPr>
        <w:t>Splošna bolnišnica dr. Franca Derganca Nova Gorica</w:t>
      </w:r>
      <w:r w:rsidRPr="00622195">
        <w:rPr>
          <w:rFonts w:ascii="Verdana" w:hAnsi="Verdana" w:cs="Arial"/>
          <w:bCs/>
          <w:color w:val="000000" w:themeColor="text1"/>
          <w:sz w:val="18"/>
          <w:szCs w:val="18"/>
        </w:rPr>
        <w:t xml:space="preserve">, </w:t>
      </w:r>
      <w:r w:rsidRPr="00622195">
        <w:rPr>
          <w:rFonts w:ascii="Verdana" w:hAnsi="Verdana" w:cs="Arial"/>
          <w:color w:val="000000" w:themeColor="text1"/>
          <w:kern w:val="0"/>
          <w:sz w:val="18"/>
          <w:szCs w:val="18"/>
        </w:rPr>
        <w:t>Ulica padlih borcev 13A</w:t>
      </w:r>
      <w:r w:rsidRPr="00622195">
        <w:rPr>
          <w:rFonts w:ascii="Verdana" w:hAnsi="Verdana" w:cs="Arial"/>
          <w:bCs/>
          <w:color w:val="000000" w:themeColor="text1"/>
          <w:sz w:val="18"/>
          <w:szCs w:val="18"/>
        </w:rPr>
        <w:t xml:space="preserve">, </w:t>
      </w:r>
      <w:r w:rsidRPr="00622195">
        <w:rPr>
          <w:rFonts w:ascii="Verdana" w:hAnsi="Verdana" w:cs="Arial"/>
          <w:color w:val="000000" w:themeColor="text1"/>
          <w:kern w:val="0"/>
          <w:sz w:val="18"/>
          <w:szCs w:val="18"/>
        </w:rPr>
        <w:t>5290 Šempeter pri Gorici</w:t>
      </w:r>
      <w:r w:rsidRPr="00622195">
        <w:rPr>
          <w:rFonts w:ascii="Verdana" w:hAnsi="Verdana" w:cs="Arial"/>
          <w:sz w:val="18"/>
          <w:szCs w:val="18"/>
        </w:rPr>
        <w:t>, da izpolni v vseh neizpolnjenih delih, vključno s pripisom »brez protesta«, vsako od podpisanih in žigosanih bianko menic</w:t>
      </w:r>
      <w:r w:rsidR="00E55BC5" w:rsidRPr="00622195">
        <w:rPr>
          <w:rFonts w:ascii="Verdana" w:hAnsi="Verdana" w:cs="Arial"/>
          <w:sz w:val="18"/>
          <w:szCs w:val="18"/>
        </w:rPr>
        <w:t xml:space="preserve"> kot</w:t>
      </w:r>
      <w:r w:rsidRPr="00622195">
        <w:rPr>
          <w:rFonts w:ascii="Verdana" w:hAnsi="Verdana" w:cs="Arial"/>
          <w:sz w:val="18"/>
          <w:szCs w:val="18"/>
        </w:rPr>
        <w:t xml:space="preserve"> </w:t>
      </w:r>
      <w:r w:rsidR="00E55BC5" w:rsidRPr="00622195">
        <w:rPr>
          <w:rFonts w:ascii="Verdana" w:hAnsi="Verdana" w:cs="Tahoma"/>
          <w:b/>
          <w:sz w:val="18"/>
          <w:szCs w:val="18"/>
        </w:rPr>
        <w:t xml:space="preserve">zavarovanje za storitev vzdrževanja opreme za </w:t>
      </w:r>
      <w:r w:rsidR="00581D77">
        <w:rPr>
          <w:rFonts w:ascii="Verdana" w:hAnsi="Verdana" w:cs="Tahoma"/>
          <w:b/>
          <w:sz w:val="18"/>
          <w:szCs w:val="18"/>
        </w:rPr>
        <w:t>dobo</w:t>
      </w:r>
      <w:r w:rsidR="00E55BC5" w:rsidRPr="00622195">
        <w:rPr>
          <w:rFonts w:ascii="Verdana" w:hAnsi="Verdana" w:cs="Tahoma"/>
          <w:b/>
          <w:sz w:val="18"/>
          <w:szCs w:val="18"/>
        </w:rPr>
        <w:t xml:space="preserve"> 7 let</w:t>
      </w:r>
      <w:r w:rsidRPr="00622195">
        <w:rPr>
          <w:rFonts w:ascii="Verdana" w:hAnsi="Verdana" w:cs="Arial"/>
          <w:sz w:val="18"/>
          <w:szCs w:val="18"/>
        </w:rPr>
        <w:t xml:space="preserve">, ki jih bomo predložili naročniku v primeru sklenitve </w:t>
      </w:r>
      <w:r w:rsidR="006D00B3" w:rsidRPr="00622195">
        <w:rPr>
          <w:rFonts w:ascii="Verdana" w:hAnsi="Verdana" w:cs="Arial"/>
          <w:sz w:val="18"/>
          <w:szCs w:val="18"/>
        </w:rPr>
        <w:t>Pogodbe o vzdrževanju cevne zračne pošte ter dobavi potrošnega materiala</w:t>
      </w:r>
      <w:r w:rsidRPr="00622195">
        <w:rPr>
          <w:rFonts w:ascii="Verdana" w:hAnsi="Verdana" w:cs="Arial"/>
          <w:sz w:val="18"/>
          <w:szCs w:val="18"/>
        </w:rPr>
        <w:t xml:space="preserve">. Ta menična izjava je veljavna </w:t>
      </w:r>
      <w:r w:rsidR="00E55BC5" w:rsidRPr="00622195">
        <w:rPr>
          <w:rFonts w:ascii="Verdana" w:hAnsi="Verdana" w:cs="Arial"/>
          <w:sz w:val="18"/>
          <w:szCs w:val="18"/>
        </w:rPr>
        <w:t>za čas 7-letnega vzdrževanja</w:t>
      </w:r>
      <w:r w:rsidRPr="00622195">
        <w:rPr>
          <w:rFonts w:ascii="Verdana" w:hAnsi="Verdana" w:cs="Arial"/>
          <w:sz w:val="18"/>
          <w:szCs w:val="18"/>
        </w:rPr>
        <w:t xml:space="preserve"> + 30 dni.</w:t>
      </w:r>
    </w:p>
    <w:p w14:paraId="24207FD2" w14:textId="26181D6F" w:rsidR="00192346" w:rsidRPr="00622195" w:rsidRDefault="00192346" w:rsidP="00192346">
      <w:pPr>
        <w:spacing w:after="0" w:line="276" w:lineRule="auto"/>
        <w:jc w:val="both"/>
        <w:rPr>
          <w:rFonts w:ascii="Verdana" w:hAnsi="Verdana" w:cs="Arial"/>
          <w:sz w:val="18"/>
          <w:szCs w:val="18"/>
        </w:rPr>
      </w:pPr>
      <w:r w:rsidRPr="00622195">
        <w:rPr>
          <w:rFonts w:ascii="Verdana" w:hAnsi="Verdana" w:cs="Arial"/>
          <w:sz w:val="18"/>
          <w:szCs w:val="18"/>
        </w:rPr>
        <w:t xml:space="preserve">Naročnik lahko vsako od bianko menic izpolni in unovči še 30 dni po poteku </w:t>
      </w:r>
      <w:r w:rsidR="00E55BC5" w:rsidRPr="00622195">
        <w:rPr>
          <w:rFonts w:ascii="Verdana" w:hAnsi="Verdana" w:cs="Arial"/>
          <w:sz w:val="18"/>
          <w:szCs w:val="18"/>
        </w:rPr>
        <w:t>7-letnega vzdrževanja</w:t>
      </w:r>
      <w:r w:rsidRPr="00622195">
        <w:rPr>
          <w:rFonts w:ascii="Verdana" w:hAnsi="Verdana" w:cs="Arial"/>
          <w:sz w:val="18"/>
          <w:szCs w:val="18"/>
        </w:rPr>
        <w:t xml:space="preserve"> Pogodbe o izvedbi dograditve cevne zračne pošte, do zneska ____________________________ EUR, kar predstavlja 10% pogodbene vrednosti </w:t>
      </w:r>
      <w:r w:rsidR="00E55BC5" w:rsidRPr="00622195">
        <w:rPr>
          <w:rFonts w:ascii="Verdana" w:hAnsi="Verdana" w:cs="Arial"/>
          <w:sz w:val="18"/>
          <w:szCs w:val="18"/>
        </w:rPr>
        <w:t>z</w:t>
      </w:r>
      <w:r w:rsidRPr="00622195">
        <w:rPr>
          <w:rFonts w:ascii="Verdana" w:hAnsi="Verdana" w:cs="Arial"/>
          <w:sz w:val="18"/>
          <w:szCs w:val="18"/>
        </w:rPr>
        <w:t xml:space="preserve"> DDV, v primerih, če: </w:t>
      </w:r>
    </w:p>
    <w:p w14:paraId="06A6C8E5" w14:textId="77777777" w:rsidR="00D96262" w:rsidRPr="00622195" w:rsidRDefault="00D96262" w:rsidP="00D96262">
      <w:pPr>
        <w:spacing w:after="0" w:line="276" w:lineRule="auto"/>
        <w:jc w:val="both"/>
        <w:rPr>
          <w:rFonts w:ascii="Verdana" w:eastAsia="Calibri" w:hAnsi="Verdana" w:cs="Arial"/>
          <w:sz w:val="18"/>
          <w:szCs w:val="18"/>
          <w:lang w:eastAsia="zh-CN"/>
        </w:rPr>
      </w:pPr>
      <w:r w:rsidRPr="00622195">
        <w:rPr>
          <w:rFonts w:ascii="Verdana" w:eastAsia="Calibri" w:hAnsi="Verdana" w:cs="Arial"/>
          <w:sz w:val="18"/>
          <w:szCs w:val="18"/>
          <w:lang w:eastAsia="zh-CN"/>
        </w:rPr>
        <w:t>-</w:t>
      </w:r>
      <w:r w:rsidRPr="00622195">
        <w:rPr>
          <w:rFonts w:ascii="Verdana" w:eastAsia="Calibri" w:hAnsi="Verdana" w:cs="Arial"/>
          <w:sz w:val="18"/>
          <w:szCs w:val="18"/>
          <w:lang w:eastAsia="zh-CN"/>
        </w:rPr>
        <w:tab/>
        <w:t>izvajalec ne prične izpolnjevati svojih pogodbenih obveznosti v roku in v skladu z določili pogodbe,</w:t>
      </w:r>
    </w:p>
    <w:p w14:paraId="47759AE9" w14:textId="77777777" w:rsidR="00D96262" w:rsidRPr="00622195" w:rsidRDefault="00D96262" w:rsidP="00D96262">
      <w:pPr>
        <w:spacing w:after="0" w:line="276" w:lineRule="auto"/>
        <w:jc w:val="both"/>
        <w:rPr>
          <w:rFonts w:ascii="Verdana" w:eastAsia="Calibri" w:hAnsi="Verdana" w:cs="Arial"/>
          <w:sz w:val="18"/>
          <w:szCs w:val="18"/>
          <w:lang w:eastAsia="zh-CN"/>
        </w:rPr>
      </w:pPr>
      <w:r w:rsidRPr="00622195">
        <w:rPr>
          <w:rFonts w:ascii="Verdana" w:eastAsia="Calibri" w:hAnsi="Verdana" w:cs="Arial"/>
          <w:sz w:val="18"/>
          <w:szCs w:val="18"/>
          <w:lang w:eastAsia="zh-CN"/>
        </w:rPr>
        <w:t>-</w:t>
      </w:r>
      <w:r w:rsidRPr="00622195">
        <w:rPr>
          <w:rFonts w:ascii="Verdana" w:eastAsia="Calibri" w:hAnsi="Verdana" w:cs="Arial"/>
          <w:sz w:val="18"/>
          <w:szCs w:val="18"/>
          <w:lang w:eastAsia="zh-CN"/>
        </w:rPr>
        <w:tab/>
        <w:t>izvajalec preneha izpolnjevati svoje pogodbene obveznosti v skladu z določili pogodbe,</w:t>
      </w:r>
    </w:p>
    <w:p w14:paraId="05C4AC72" w14:textId="77777777" w:rsidR="00D96262" w:rsidRPr="00622195" w:rsidRDefault="00D96262" w:rsidP="00D96262">
      <w:pPr>
        <w:spacing w:after="0" w:line="276" w:lineRule="auto"/>
        <w:jc w:val="both"/>
        <w:rPr>
          <w:rFonts w:ascii="Verdana" w:eastAsia="Calibri" w:hAnsi="Verdana" w:cs="Arial"/>
          <w:sz w:val="18"/>
          <w:szCs w:val="18"/>
          <w:lang w:eastAsia="zh-CN"/>
        </w:rPr>
      </w:pPr>
      <w:r w:rsidRPr="00622195">
        <w:rPr>
          <w:rFonts w:ascii="Verdana" w:eastAsia="Calibri" w:hAnsi="Verdana" w:cs="Arial"/>
          <w:sz w:val="18"/>
          <w:szCs w:val="18"/>
          <w:lang w:eastAsia="zh-CN"/>
        </w:rPr>
        <w:t>-</w:t>
      </w:r>
      <w:r w:rsidRPr="00622195">
        <w:rPr>
          <w:rFonts w:ascii="Verdana" w:eastAsia="Calibri" w:hAnsi="Verdana" w:cs="Arial"/>
          <w:sz w:val="18"/>
          <w:szCs w:val="18"/>
          <w:lang w:eastAsia="zh-CN"/>
        </w:rPr>
        <w:tab/>
        <w:t>izvajalec svojih obveznosti ne izpolni skladno s pogodbo, v dogovorjeni kakovosti, obsegu ali rokih (tj. razlog neizpolnitve, nepravočasne izpolnitve ali nepravilne izpolnitve),</w:t>
      </w:r>
    </w:p>
    <w:p w14:paraId="6518560C" w14:textId="77777777" w:rsidR="00D96262" w:rsidRPr="00622195" w:rsidRDefault="00D96262" w:rsidP="00D96262">
      <w:pPr>
        <w:spacing w:after="0" w:line="276" w:lineRule="auto"/>
        <w:jc w:val="both"/>
        <w:rPr>
          <w:rFonts w:ascii="Verdana" w:eastAsia="Calibri" w:hAnsi="Verdana" w:cs="Arial"/>
          <w:sz w:val="18"/>
          <w:szCs w:val="18"/>
          <w:lang w:eastAsia="zh-CN"/>
        </w:rPr>
      </w:pPr>
      <w:r w:rsidRPr="00622195">
        <w:rPr>
          <w:rFonts w:ascii="Verdana" w:eastAsia="Calibri" w:hAnsi="Verdana" w:cs="Arial"/>
          <w:sz w:val="18"/>
          <w:szCs w:val="18"/>
          <w:lang w:eastAsia="zh-CN"/>
        </w:rPr>
        <w:t>-</w:t>
      </w:r>
      <w:r w:rsidRPr="00622195">
        <w:rPr>
          <w:rFonts w:ascii="Verdana" w:eastAsia="Calibri" w:hAnsi="Verdana" w:cs="Arial"/>
          <w:sz w:val="18"/>
          <w:szCs w:val="18"/>
          <w:lang w:eastAsia="zh-CN"/>
        </w:rPr>
        <w:tab/>
        <w:t>izvajalec naročniku ali tretjim osebam pri izvajanju del povzroči škodo, ki je ne povrne v roku 8 dni po pozivu naročnika,</w:t>
      </w:r>
    </w:p>
    <w:p w14:paraId="71A9F2E2" w14:textId="77777777" w:rsidR="00D96262" w:rsidRPr="00622195" w:rsidRDefault="00D96262" w:rsidP="00D96262">
      <w:pPr>
        <w:spacing w:after="0" w:line="276" w:lineRule="auto"/>
        <w:jc w:val="both"/>
        <w:rPr>
          <w:rFonts w:ascii="Verdana" w:eastAsia="Calibri" w:hAnsi="Verdana" w:cs="Arial"/>
          <w:sz w:val="18"/>
          <w:szCs w:val="18"/>
          <w:lang w:eastAsia="zh-CN"/>
        </w:rPr>
      </w:pPr>
      <w:r w:rsidRPr="00622195">
        <w:rPr>
          <w:rFonts w:ascii="Verdana" w:eastAsia="Calibri" w:hAnsi="Verdana" w:cs="Arial"/>
          <w:sz w:val="18"/>
          <w:szCs w:val="18"/>
          <w:lang w:eastAsia="zh-CN"/>
        </w:rPr>
        <w:t>-</w:t>
      </w:r>
      <w:r w:rsidRPr="00622195">
        <w:rPr>
          <w:rFonts w:ascii="Verdana" w:eastAsia="Calibri" w:hAnsi="Verdana" w:cs="Arial"/>
          <w:sz w:val="18"/>
          <w:szCs w:val="18"/>
          <w:lang w:eastAsia="zh-CN"/>
        </w:rPr>
        <w:tab/>
        <w:t xml:space="preserve">izvajalec naročniku ne plača pogodbene kazni, </w:t>
      </w:r>
    </w:p>
    <w:p w14:paraId="1FD7B0DB" w14:textId="77777777" w:rsidR="00D96262" w:rsidRPr="00622195" w:rsidRDefault="00D96262" w:rsidP="00D96262">
      <w:pPr>
        <w:spacing w:after="0" w:line="276" w:lineRule="auto"/>
        <w:jc w:val="both"/>
        <w:rPr>
          <w:rFonts w:ascii="Verdana" w:eastAsia="Calibri" w:hAnsi="Verdana" w:cs="Arial"/>
          <w:sz w:val="18"/>
          <w:szCs w:val="18"/>
          <w:lang w:eastAsia="zh-CN"/>
        </w:rPr>
      </w:pPr>
      <w:r w:rsidRPr="00622195">
        <w:rPr>
          <w:rFonts w:ascii="Verdana" w:eastAsia="Calibri" w:hAnsi="Verdana" w:cs="Arial"/>
          <w:sz w:val="18"/>
          <w:szCs w:val="18"/>
          <w:lang w:eastAsia="zh-CN"/>
        </w:rPr>
        <w:t>-</w:t>
      </w:r>
      <w:r w:rsidRPr="00622195">
        <w:rPr>
          <w:rFonts w:ascii="Verdana" w:eastAsia="Calibri" w:hAnsi="Verdana" w:cs="Arial"/>
          <w:sz w:val="18"/>
          <w:szCs w:val="18"/>
          <w:lang w:eastAsia="zh-CN"/>
        </w:rPr>
        <w:tab/>
        <w:t>izvajalec naročniku poda zavajajoče ali lažne izjave, podatke oziroma dokumente,</w:t>
      </w:r>
    </w:p>
    <w:p w14:paraId="30A872A3" w14:textId="77777777" w:rsidR="00D96262" w:rsidRPr="00622195" w:rsidRDefault="00D96262" w:rsidP="00D96262">
      <w:pPr>
        <w:spacing w:after="0" w:line="276" w:lineRule="auto"/>
        <w:jc w:val="both"/>
        <w:rPr>
          <w:rFonts w:ascii="Verdana" w:eastAsia="Calibri" w:hAnsi="Verdana" w:cs="Arial"/>
          <w:sz w:val="18"/>
          <w:szCs w:val="18"/>
          <w:lang w:eastAsia="zh-CN"/>
        </w:rPr>
      </w:pPr>
      <w:r w:rsidRPr="00622195">
        <w:rPr>
          <w:rFonts w:ascii="Verdana" w:eastAsia="Calibri" w:hAnsi="Verdana" w:cs="Arial"/>
          <w:sz w:val="18"/>
          <w:szCs w:val="18"/>
          <w:lang w:eastAsia="zh-CN"/>
        </w:rPr>
        <w:t>-</w:t>
      </w:r>
      <w:r w:rsidRPr="00622195">
        <w:rPr>
          <w:rFonts w:ascii="Verdana" w:eastAsia="Calibri" w:hAnsi="Verdana" w:cs="Arial"/>
          <w:sz w:val="18"/>
          <w:szCs w:val="18"/>
          <w:lang w:eastAsia="zh-CN"/>
        </w:rPr>
        <w:tab/>
        <w:t>izvajalec v roku, ki ga določi naročnik, ne odpravi morebitnih pomanjkljivosti ali napak na izvedenem predmetu naročila,</w:t>
      </w:r>
    </w:p>
    <w:p w14:paraId="4942B014" w14:textId="77777777" w:rsidR="00D96262" w:rsidRPr="00622195" w:rsidRDefault="00D96262" w:rsidP="00D96262">
      <w:pPr>
        <w:spacing w:after="0" w:line="276" w:lineRule="auto"/>
        <w:jc w:val="both"/>
        <w:rPr>
          <w:rFonts w:ascii="Verdana" w:eastAsia="Calibri" w:hAnsi="Verdana" w:cs="Arial"/>
          <w:sz w:val="18"/>
          <w:szCs w:val="18"/>
          <w:lang w:eastAsia="zh-CN"/>
        </w:rPr>
      </w:pPr>
      <w:r w:rsidRPr="00622195">
        <w:rPr>
          <w:rFonts w:ascii="Verdana" w:eastAsia="Calibri" w:hAnsi="Verdana" w:cs="Arial"/>
          <w:sz w:val="18"/>
          <w:szCs w:val="18"/>
          <w:lang w:eastAsia="zh-CN"/>
        </w:rPr>
        <w:t>-</w:t>
      </w:r>
      <w:r w:rsidRPr="00622195">
        <w:rPr>
          <w:rFonts w:ascii="Verdana" w:eastAsia="Calibri" w:hAnsi="Verdana" w:cs="Arial"/>
          <w:sz w:val="18"/>
          <w:szCs w:val="18"/>
          <w:lang w:eastAsia="zh-CN"/>
        </w:rPr>
        <w:tab/>
        <w:t>izvajalec v dogovorjenem roku naročniku ne predloži ustreznega finančnega zavarovanja, kot je dogovorjeno s to pogodbo;</w:t>
      </w:r>
    </w:p>
    <w:p w14:paraId="1E69D971" w14:textId="77777777" w:rsidR="00D96262" w:rsidRPr="00622195" w:rsidRDefault="00D96262" w:rsidP="00D96262">
      <w:pPr>
        <w:pStyle w:val="Standard"/>
        <w:rPr>
          <w:rFonts w:ascii="Verdana" w:hAnsi="Verdana" w:cs="Arial"/>
          <w:sz w:val="18"/>
          <w:szCs w:val="18"/>
        </w:rPr>
      </w:pPr>
      <w:r w:rsidRPr="00622195">
        <w:rPr>
          <w:rFonts w:ascii="Verdana" w:hAnsi="Verdana" w:cs="Arial"/>
          <w:sz w:val="18"/>
          <w:szCs w:val="18"/>
        </w:rPr>
        <w:t>-</w:t>
      </w:r>
      <w:r w:rsidRPr="00622195">
        <w:rPr>
          <w:rFonts w:ascii="Verdana" w:hAnsi="Verdana" w:cs="Arial"/>
          <w:sz w:val="18"/>
          <w:szCs w:val="18"/>
        </w:rPr>
        <w:tab/>
        <w:t>izvajalec 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172D05DB" w14:textId="77777777" w:rsidR="006D00B3" w:rsidRPr="00622195" w:rsidRDefault="006D00B3" w:rsidP="006D00B3">
      <w:pPr>
        <w:spacing w:after="0" w:line="240" w:lineRule="auto"/>
        <w:jc w:val="both"/>
        <w:rPr>
          <w:rFonts w:ascii="Verdana" w:eastAsia="Calibri" w:hAnsi="Verdana" w:cs="Tahoma"/>
          <w:sz w:val="18"/>
          <w:szCs w:val="18"/>
          <w:lang w:eastAsia="zh-CN"/>
        </w:rPr>
      </w:pPr>
    </w:p>
    <w:p w14:paraId="3546603A" w14:textId="77777777" w:rsidR="006D00B3" w:rsidRPr="00622195" w:rsidRDefault="006D00B3" w:rsidP="006D00B3">
      <w:pPr>
        <w:spacing w:after="0" w:line="240" w:lineRule="auto"/>
        <w:jc w:val="both"/>
        <w:rPr>
          <w:rFonts w:ascii="Verdana" w:eastAsia="Calibri" w:hAnsi="Verdana" w:cs="Tahoma"/>
          <w:sz w:val="18"/>
          <w:szCs w:val="18"/>
          <w:lang w:eastAsia="zh-CN"/>
        </w:rPr>
      </w:pPr>
      <w:r w:rsidRPr="00622195">
        <w:rPr>
          <w:rFonts w:ascii="Verdana" w:eastAsia="Calibri" w:hAnsi="Verdana" w:cs="Tahoma"/>
          <w:sz w:val="18"/>
          <w:szCs w:val="18"/>
          <w:lang w:eastAsia="zh-CN"/>
        </w:rPr>
        <w:t>Finančno zavarovanje za dobro izvedbo pogodbenih obveznosti lahko naročnik unovči na celoten znesek tudi, če naročnik odstopi od pogodbe iz drugega utemeljenega razloga, ki izvira iz sfere izvajalca ali, če le-ta odstopi od pogodbe brez utemeljenega razloga, ki bi izviral iz sfere naročnika.</w:t>
      </w:r>
    </w:p>
    <w:p w14:paraId="3272DF84" w14:textId="77777777" w:rsidR="006D00B3" w:rsidRPr="00622195" w:rsidRDefault="006D00B3" w:rsidP="006D00B3">
      <w:pPr>
        <w:spacing w:after="0" w:line="240" w:lineRule="auto"/>
        <w:jc w:val="both"/>
        <w:rPr>
          <w:rFonts w:ascii="Verdana" w:eastAsia="Calibri" w:hAnsi="Verdana" w:cs="Tahoma"/>
          <w:sz w:val="18"/>
          <w:szCs w:val="18"/>
          <w:lang w:eastAsia="zh-CN"/>
        </w:rPr>
      </w:pPr>
    </w:p>
    <w:p w14:paraId="54755A47" w14:textId="77777777" w:rsidR="00192346" w:rsidRPr="00622195" w:rsidRDefault="00192346" w:rsidP="00192346">
      <w:pPr>
        <w:pStyle w:val="Standard"/>
        <w:rPr>
          <w:rFonts w:ascii="Verdana" w:hAnsi="Verdana" w:cs="Arial"/>
          <w:sz w:val="18"/>
          <w:szCs w:val="18"/>
        </w:rPr>
      </w:pPr>
      <w:r w:rsidRPr="00622195">
        <w:rPr>
          <w:rFonts w:ascii="Verdana" w:hAnsi="Verdana" w:cs="Arial"/>
          <w:sz w:val="18"/>
          <w:szCs w:val="18"/>
        </w:rPr>
        <w:t xml:space="preserve">S to izjavo tudi pooblaščamo naročnika, da predloži izpolnjeno menico v unovčenje kateri koli izmed poslovnih bank ali drugih oseb, ki v času unovčenja menice vodijo naše transakcijske račune. Hkrati nepreklicno dajemo nalog za plačilo oziroma pooblastilo vsaki poslovni banki oziroma drugi osebi, ki v času unovčenja menice vodi naš transakcijski račun, da izplača menico, predloženo s strani naročnika, iz našega denarnega dobroimetja na transakcijskem računu. Menični znesek se nakaže na transakcijski račun naročnika, št. </w:t>
      </w:r>
      <w:r w:rsidRPr="00622195">
        <w:rPr>
          <w:rFonts w:ascii="Verdana" w:hAnsi="Verdana" w:cs="Arial"/>
          <w:color w:val="000000" w:themeColor="text1"/>
          <w:sz w:val="18"/>
          <w:szCs w:val="18"/>
        </w:rPr>
        <w:t xml:space="preserve">SI56 0110 0603 0279 058, </w:t>
      </w:r>
      <w:r w:rsidRPr="00622195">
        <w:rPr>
          <w:rFonts w:ascii="Verdana" w:hAnsi="Verdana" w:cs="Arial"/>
          <w:sz w:val="18"/>
          <w:szCs w:val="18"/>
        </w:rPr>
        <w:t>odprt pri Banki Slovenije Ljubljana.</w:t>
      </w:r>
    </w:p>
    <w:p w14:paraId="35153C12" w14:textId="77777777" w:rsidR="00192346" w:rsidRPr="00622195" w:rsidRDefault="00192346" w:rsidP="00192346">
      <w:pPr>
        <w:pStyle w:val="Standard"/>
        <w:rPr>
          <w:rFonts w:ascii="Verdana" w:hAnsi="Verdana" w:cs="Arial"/>
          <w:sz w:val="18"/>
          <w:szCs w:val="18"/>
        </w:rPr>
      </w:pPr>
    </w:p>
    <w:p w14:paraId="0AAE560F" w14:textId="6C81E4A7" w:rsidR="00192346" w:rsidRPr="00622195" w:rsidRDefault="00192346" w:rsidP="00192346">
      <w:pPr>
        <w:pStyle w:val="Standard"/>
        <w:rPr>
          <w:rFonts w:ascii="Verdana" w:hAnsi="Verdana" w:cs="Arial"/>
          <w:sz w:val="18"/>
          <w:szCs w:val="18"/>
        </w:rPr>
      </w:pPr>
      <w:r w:rsidRPr="00622195">
        <w:rPr>
          <w:rFonts w:ascii="Verdana" w:hAnsi="Verdana" w:cs="Arial"/>
          <w:sz w:val="18"/>
          <w:szCs w:val="18"/>
        </w:rPr>
        <w:t xml:space="preserve">Veljavnost: za čas </w:t>
      </w:r>
      <w:r w:rsidR="00E55BC5" w:rsidRPr="00622195">
        <w:rPr>
          <w:rFonts w:ascii="Verdana" w:hAnsi="Verdana" w:cs="Arial"/>
          <w:sz w:val="18"/>
          <w:szCs w:val="18"/>
        </w:rPr>
        <w:t xml:space="preserve">7-letnega vzdrževanja </w:t>
      </w:r>
      <w:r w:rsidRPr="00622195">
        <w:rPr>
          <w:rFonts w:ascii="Verdana" w:hAnsi="Verdana" w:cs="Arial"/>
          <w:sz w:val="18"/>
          <w:szCs w:val="18"/>
        </w:rPr>
        <w:t>+ 30 dni.</w:t>
      </w:r>
    </w:p>
    <w:p w14:paraId="5D2836EB" w14:textId="77777777" w:rsidR="00192346" w:rsidRPr="00622195" w:rsidRDefault="00192346" w:rsidP="00192346">
      <w:pPr>
        <w:pStyle w:val="Standard"/>
        <w:rPr>
          <w:rFonts w:ascii="Verdana" w:hAnsi="Verdana" w:cs="Arial"/>
          <w:sz w:val="18"/>
          <w:szCs w:val="18"/>
        </w:rPr>
      </w:pPr>
    </w:p>
    <w:p w14:paraId="2D69BBF3" w14:textId="77777777" w:rsidR="00192346" w:rsidRPr="00622195" w:rsidRDefault="00192346" w:rsidP="00192346">
      <w:pPr>
        <w:pStyle w:val="Standard"/>
        <w:widowControl w:val="0"/>
        <w:rPr>
          <w:rFonts w:ascii="Verdana" w:eastAsia="Times New Roman" w:hAnsi="Verdana" w:cs="Arial"/>
          <w:sz w:val="18"/>
          <w:szCs w:val="18"/>
          <w:lang w:eastAsia="sl-SI"/>
        </w:rPr>
      </w:pPr>
    </w:p>
    <w:p w14:paraId="4C5C3510" w14:textId="77777777" w:rsidR="00192346" w:rsidRPr="00622195" w:rsidRDefault="00192346" w:rsidP="00192346">
      <w:pPr>
        <w:pStyle w:val="Standard"/>
        <w:widowControl w:val="0"/>
        <w:rPr>
          <w:rFonts w:ascii="Verdana" w:eastAsia="Times New Roman" w:hAnsi="Verdana" w:cs="Arial"/>
          <w:sz w:val="18"/>
          <w:szCs w:val="18"/>
          <w:lang w:eastAsia="sl-SI"/>
        </w:rPr>
      </w:pPr>
    </w:p>
    <w:p w14:paraId="086C9436" w14:textId="77777777" w:rsidR="00192346" w:rsidRPr="00622195" w:rsidRDefault="00192346" w:rsidP="00192346">
      <w:pPr>
        <w:pStyle w:val="Standard"/>
        <w:widowControl w:val="0"/>
        <w:rPr>
          <w:rFonts w:ascii="Verdana" w:eastAsia="Times New Roman" w:hAnsi="Verdana" w:cs="Arial"/>
          <w:sz w:val="18"/>
          <w:szCs w:val="18"/>
          <w:lang w:eastAsia="sl-SI"/>
        </w:rPr>
      </w:pPr>
    </w:p>
    <w:p w14:paraId="487E9696" w14:textId="77777777" w:rsidR="00192346" w:rsidRPr="00622195" w:rsidRDefault="00192346" w:rsidP="00192346">
      <w:pPr>
        <w:pStyle w:val="Standard"/>
        <w:widowControl w:val="0"/>
        <w:rPr>
          <w:rFonts w:ascii="Verdana" w:hAnsi="Verdana" w:cs="Arial"/>
          <w:sz w:val="18"/>
          <w:szCs w:val="18"/>
        </w:rPr>
      </w:pPr>
      <w:r w:rsidRPr="00622195">
        <w:rPr>
          <w:rFonts w:ascii="Verdana" w:eastAsia="Times New Roman" w:hAnsi="Verdana" w:cs="Arial"/>
          <w:sz w:val="18"/>
          <w:szCs w:val="18"/>
          <w:lang w:eastAsia="sl-SI"/>
        </w:rPr>
        <w:t>Datum: ____________________</w:t>
      </w:r>
      <w:r w:rsidRPr="00622195">
        <w:rPr>
          <w:rFonts w:ascii="Verdana" w:eastAsia="Times New Roman" w:hAnsi="Verdana" w:cs="Arial"/>
          <w:sz w:val="18"/>
          <w:szCs w:val="18"/>
          <w:lang w:eastAsia="sl-SI"/>
        </w:rPr>
        <w:tab/>
      </w:r>
      <w:r w:rsidRPr="00622195">
        <w:rPr>
          <w:rFonts w:ascii="Verdana" w:eastAsia="Times New Roman" w:hAnsi="Verdana" w:cs="Arial"/>
          <w:sz w:val="18"/>
          <w:szCs w:val="18"/>
          <w:lang w:eastAsia="sl-SI"/>
        </w:rPr>
        <w:tab/>
      </w:r>
      <w:r w:rsidRPr="00622195">
        <w:rPr>
          <w:rFonts w:ascii="Verdana" w:eastAsia="Times New Roman" w:hAnsi="Verdana" w:cs="Arial"/>
          <w:sz w:val="18"/>
          <w:szCs w:val="18"/>
          <w:lang w:eastAsia="sl-SI"/>
        </w:rPr>
        <w:tab/>
        <w:t>Žig in podpis odgovorne osebe:</w:t>
      </w:r>
    </w:p>
    <w:p w14:paraId="3B63D075" w14:textId="77777777" w:rsidR="00192346" w:rsidRPr="00622195" w:rsidRDefault="00192346" w:rsidP="00192346">
      <w:pPr>
        <w:pStyle w:val="Standard"/>
        <w:rPr>
          <w:rFonts w:ascii="Verdana" w:eastAsia="Times New Roman" w:hAnsi="Verdana" w:cs="Arial"/>
          <w:i/>
          <w:sz w:val="18"/>
          <w:szCs w:val="18"/>
          <w:lang w:eastAsia="sl-SI"/>
        </w:rPr>
      </w:pPr>
    </w:p>
    <w:p w14:paraId="087CFE7E" w14:textId="3417704B" w:rsidR="009B1949" w:rsidRPr="00622195" w:rsidRDefault="009B1949" w:rsidP="009B1949">
      <w:pPr>
        <w:pStyle w:val="Standard"/>
        <w:ind w:left="4248" w:firstLine="708"/>
        <w:rPr>
          <w:rFonts w:ascii="Verdana" w:hAnsi="Verdana" w:cs="Arial"/>
          <w:sz w:val="18"/>
          <w:szCs w:val="18"/>
        </w:rPr>
      </w:pPr>
      <w:r w:rsidRPr="00622195">
        <w:rPr>
          <w:rFonts w:ascii="Verdana" w:hAnsi="Verdana" w:cs="Arial"/>
          <w:sz w:val="18"/>
          <w:szCs w:val="18"/>
        </w:rPr>
        <w:br w:type="page"/>
      </w:r>
    </w:p>
    <w:p w14:paraId="4BD4B522" w14:textId="3CBD4886" w:rsidR="009E28D3" w:rsidRPr="00843F1B" w:rsidRDefault="00A3017E" w:rsidP="009E28D3">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30" w:name="_Toc216689122"/>
      <w:bookmarkStart w:id="131" w:name="_Toc223693699"/>
      <w:r w:rsidRPr="00843F1B">
        <w:rPr>
          <w:rFonts w:ascii="Verdana" w:hAnsi="Verdana" w:cs="Arial"/>
          <w:sz w:val="18"/>
          <w:szCs w:val="18"/>
          <w:u w:val="none"/>
        </w:rPr>
        <w:lastRenderedPageBreak/>
        <w:t>IZJAVA O UDELEŽBI V LASTNIŠTVU</w:t>
      </w:r>
      <w:r w:rsidR="009E28D3" w:rsidRPr="00843F1B">
        <w:rPr>
          <w:rFonts w:ascii="Verdana" w:hAnsi="Verdana" w:cs="Arial"/>
          <w:sz w:val="18"/>
          <w:szCs w:val="18"/>
          <w:u w:val="none"/>
        </w:rPr>
        <w:t xml:space="preserve"> IN O POVEZANIH DRUŽBAH</w:t>
      </w:r>
      <w:bookmarkEnd w:id="130"/>
      <w:bookmarkEnd w:id="131"/>
    </w:p>
    <w:p w14:paraId="7DCAB449" w14:textId="77777777" w:rsidR="00E82060" w:rsidRPr="00843F1B" w:rsidRDefault="00E82060" w:rsidP="00E82060">
      <w:pPr>
        <w:pStyle w:val="Standard"/>
        <w:rPr>
          <w:rFonts w:ascii="Verdana" w:eastAsia="Times New Roman" w:hAnsi="Verdana" w:cs="Arial"/>
          <w:b/>
          <w:color w:val="000000"/>
          <w:spacing w:val="8"/>
          <w:sz w:val="18"/>
          <w:szCs w:val="18"/>
          <w:lang w:eastAsia="en-US"/>
        </w:rPr>
      </w:pPr>
    </w:p>
    <w:p w14:paraId="64735F49" w14:textId="77777777" w:rsidR="00E82060" w:rsidRPr="00843F1B" w:rsidRDefault="00E82060" w:rsidP="00E82060">
      <w:pPr>
        <w:pStyle w:val="Standard"/>
        <w:rPr>
          <w:rFonts w:ascii="Verdana" w:eastAsia="Times New Roman" w:hAnsi="Verdana" w:cs="Arial"/>
          <w:sz w:val="18"/>
          <w:szCs w:val="18"/>
          <w:lang w:eastAsia="sl-SI"/>
        </w:rPr>
      </w:pPr>
    </w:p>
    <w:p w14:paraId="391B5CA5" w14:textId="7C66CC42" w:rsidR="00E82060" w:rsidRPr="00843F1B" w:rsidRDefault="00096EB0" w:rsidP="00E82060">
      <w:pPr>
        <w:pStyle w:val="Standard"/>
        <w:rPr>
          <w:rFonts w:ascii="Verdana" w:hAnsi="Verdana" w:cs="Arial"/>
          <w:sz w:val="18"/>
          <w:szCs w:val="18"/>
        </w:rPr>
      </w:pPr>
      <w:r w:rsidRPr="00843F1B">
        <w:rPr>
          <w:rFonts w:ascii="Verdana" w:eastAsia="Times New Roman" w:hAnsi="Verdana" w:cs="Arial"/>
          <w:sz w:val="18"/>
          <w:szCs w:val="18"/>
          <w:lang w:eastAsia="sl-SI"/>
        </w:rPr>
        <w:t>Gospodarski subjekt</w:t>
      </w:r>
      <w:r w:rsidR="00E82060" w:rsidRPr="00843F1B">
        <w:rPr>
          <w:rFonts w:ascii="Verdana" w:eastAsia="Times New Roman" w:hAnsi="Verdana" w:cs="Arial"/>
          <w:sz w:val="18"/>
          <w:szCs w:val="18"/>
          <w:lang w:eastAsia="sl-SI"/>
        </w:rPr>
        <w:t>:</w:t>
      </w:r>
      <w:r w:rsidR="00E82060" w:rsidRPr="00843F1B">
        <w:rPr>
          <w:rFonts w:ascii="Verdana" w:hAnsi="Verdana" w:cs="Arial"/>
          <w:sz w:val="18"/>
          <w:szCs w:val="18"/>
        </w:rPr>
        <w:t xml:space="preserve"> ________________________________________________________</w:t>
      </w:r>
    </w:p>
    <w:p w14:paraId="69BDF9B6" w14:textId="77777777" w:rsidR="00E82060" w:rsidRPr="00843F1B" w:rsidRDefault="00E82060" w:rsidP="00E82060">
      <w:pPr>
        <w:pStyle w:val="Standard"/>
        <w:widowControl w:val="0"/>
        <w:rPr>
          <w:rFonts w:ascii="Verdana" w:eastAsia="Times New Roman" w:hAnsi="Verdana" w:cs="Arial"/>
          <w:sz w:val="18"/>
          <w:szCs w:val="18"/>
          <w:lang w:eastAsia="sl-SI"/>
        </w:rPr>
      </w:pPr>
    </w:p>
    <w:p w14:paraId="382197CE" w14:textId="2180B106" w:rsidR="00E82060" w:rsidRPr="00843F1B" w:rsidRDefault="00E82060" w:rsidP="00E82060">
      <w:pPr>
        <w:pStyle w:val="Standard"/>
        <w:ind w:right="-1"/>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00E51E2E" w:rsidRPr="00843F1B">
        <w:rPr>
          <w:rFonts w:ascii="Verdana" w:hAnsi="Verdana" w:cs="Arial"/>
          <w:sz w:val="18"/>
          <w:szCs w:val="18"/>
        </w:rPr>
        <w:t>»</w:t>
      </w:r>
      <w:r w:rsidR="00862386" w:rsidRPr="00EA29AC">
        <w:rPr>
          <w:rFonts w:ascii="Verdana" w:hAnsi="Verdana" w:cs="Arial"/>
          <w:color w:val="000000" w:themeColor="text1"/>
          <w:kern w:val="0"/>
          <w:sz w:val="18"/>
          <w:szCs w:val="18"/>
          <w:lang w:eastAsia="en-US"/>
        </w:rPr>
        <w:t>DOGRADITEV CEVNE ZRAČNE POŠTE Z VZDRŽEVANJEM</w:t>
      </w:r>
      <w:r w:rsidR="00862386">
        <w:rPr>
          <w:rFonts w:ascii="Verdana" w:hAnsi="Verdana" w:cs="Arial"/>
          <w:color w:val="000000" w:themeColor="text1"/>
          <w:kern w:val="0"/>
          <w:sz w:val="18"/>
          <w:szCs w:val="18"/>
          <w:lang w:eastAsia="en-US"/>
        </w:rPr>
        <w:t xml:space="preserve"> IN POTROŠNIM MATERIALOM</w:t>
      </w:r>
      <w:r w:rsidR="00862386" w:rsidRPr="00EA29AC" w:rsidDel="00862386">
        <w:rPr>
          <w:rFonts w:ascii="Verdana" w:hAnsi="Verdana" w:cs="Arial"/>
          <w:color w:val="000000" w:themeColor="text1"/>
          <w:kern w:val="0"/>
          <w:sz w:val="18"/>
          <w:szCs w:val="18"/>
          <w:lang w:eastAsia="en-US"/>
        </w:rPr>
        <w:t xml:space="preserve"> </w:t>
      </w:r>
      <w:r w:rsidR="00E51E2E" w:rsidRPr="00843F1B">
        <w:rPr>
          <w:rFonts w:ascii="Verdana" w:hAnsi="Verdana" w:cs="Arial"/>
          <w:color w:val="000000" w:themeColor="text1"/>
          <w:kern w:val="0"/>
          <w:sz w:val="18"/>
          <w:szCs w:val="18"/>
          <w:lang w:eastAsia="en-US"/>
        </w:rPr>
        <w:t>«,</w:t>
      </w:r>
      <w:r w:rsidR="00E51E2E" w:rsidRPr="00843F1B">
        <w:rPr>
          <w:rFonts w:ascii="Verdana" w:hAnsi="Verdana" w:cs="Arial"/>
          <w:sz w:val="18"/>
          <w:szCs w:val="18"/>
        </w:rPr>
        <w:t xml:space="preserve"> naročnika </w:t>
      </w:r>
      <w:r w:rsidR="00E51E2E" w:rsidRPr="00843F1B">
        <w:rPr>
          <w:rFonts w:ascii="Verdana" w:hAnsi="Verdana" w:cs="Arial"/>
          <w:color w:val="000000" w:themeColor="text1"/>
          <w:kern w:val="0"/>
          <w:sz w:val="18"/>
          <w:szCs w:val="18"/>
          <w:lang w:eastAsia="en-US"/>
        </w:rPr>
        <w:t>SB Nova Gorica</w:t>
      </w:r>
      <w:r w:rsidR="00AD1492" w:rsidRPr="00843F1B">
        <w:rPr>
          <w:rFonts w:ascii="Verdana" w:hAnsi="Verdana" w:cs="Arial"/>
          <w:sz w:val="18"/>
          <w:szCs w:val="18"/>
        </w:rPr>
        <w:t>, daje</w:t>
      </w:r>
      <w:r w:rsidRPr="00843F1B">
        <w:rPr>
          <w:rFonts w:ascii="Verdana" w:hAnsi="Verdana" w:cs="Arial"/>
          <w:sz w:val="18"/>
          <w:szCs w:val="18"/>
        </w:rPr>
        <w:t xml:space="preserve">mo naslednjo izjavo o udeležbi v lastništvu </w:t>
      </w:r>
      <w:r w:rsidR="00096EB0" w:rsidRPr="00843F1B">
        <w:rPr>
          <w:rFonts w:ascii="Verdana" w:hAnsi="Verdana" w:cs="Arial"/>
          <w:sz w:val="18"/>
          <w:szCs w:val="18"/>
        </w:rPr>
        <w:t>gospodarskega subjekta</w:t>
      </w:r>
      <w:r w:rsidRPr="00843F1B">
        <w:rPr>
          <w:rFonts w:ascii="Verdana" w:hAnsi="Verdana" w:cs="Arial"/>
          <w:sz w:val="18"/>
          <w:szCs w:val="18"/>
        </w:rPr>
        <w:t xml:space="preserve"> in o povezanih osebah.</w:t>
      </w:r>
    </w:p>
    <w:p w14:paraId="7BC987C2" w14:textId="77777777" w:rsidR="00E82060" w:rsidRPr="00843F1B" w:rsidRDefault="00E82060" w:rsidP="00E82060">
      <w:pPr>
        <w:pStyle w:val="Standard"/>
        <w:ind w:right="-1"/>
        <w:rPr>
          <w:rFonts w:ascii="Verdana" w:hAnsi="Verdana" w:cs="Arial"/>
          <w:sz w:val="18"/>
          <w:szCs w:val="18"/>
        </w:rPr>
      </w:pPr>
    </w:p>
    <w:p w14:paraId="7D6A1A14" w14:textId="7AF2BD12" w:rsidR="00E82060" w:rsidRPr="00843F1B" w:rsidRDefault="00E82060" w:rsidP="00E82060">
      <w:pPr>
        <w:spacing w:after="0" w:line="276" w:lineRule="auto"/>
        <w:jc w:val="both"/>
        <w:rPr>
          <w:rFonts w:ascii="Verdana" w:hAnsi="Verdana" w:cs="Arial"/>
          <w:sz w:val="18"/>
          <w:szCs w:val="18"/>
        </w:rPr>
      </w:pPr>
      <w:r w:rsidRPr="00843F1B">
        <w:rPr>
          <w:rFonts w:ascii="Verdana" w:hAnsi="Verdana" w:cs="Arial"/>
          <w:sz w:val="18"/>
          <w:szCs w:val="18"/>
        </w:rPr>
        <w:t xml:space="preserve">V lastništvu zgoraj navedenega </w:t>
      </w:r>
      <w:r w:rsidR="00096EB0" w:rsidRPr="00843F1B">
        <w:rPr>
          <w:rFonts w:ascii="Verdana" w:hAnsi="Verdana" w:cs="Arial"/>
          <w:sz w:val="18"/>
          <w:szCs w:val="18"/>
        </w:rPr>
        <w:t>gospodarskega subjekta</w:t>
      </w:r>
      <w:r w:rsidRPr="00843F1B">
        <w:rPr>
          <w:rFonts w:ascii="Verdana" w:hAnsi="Verdana" w:cs="Arial"/>
          <w:sz w:val="18"/>
          <w:szCs w:val="18"/>
        </w:rPr>
        <w:t xml:space="preserve"> so udeležene naslednje osebe, kot ustanovitelji, družbeniki, vključno s tihimi družbeniki, delničarji, komanditisti ali drugi lastniki:</w:t>
      </w:r>
    </w:p>
    <w:p w14:paraId="6A77742A" w14:textId="77777777" w:rsidR="00E82060" w:rsidRPr="00843F1B" w:rsidRDefault="00E82060" w:rsidP="00E82060">
      <w:pPr>
        <w:spacing w:after="0" w:line="276" w:lineRule="auto"/>
        <w:jc w:val="both"/>
        <w:rPr>
          <w:rFonts w:ascii="Verdana" w:hAnsi="Verdana" w:cs="Arial"/>
          <w:sz w:val="18"/>
          <w:szCs w:val="18"/>
        </w:rPr>
      </w:pPr>
    </w:p>
    <w:tbl>
      <w:tblPr>
        <w:tblStyle w:val="Tabelamrea"/>
        <w:tblW w:w="0" w:type="auto"/>
        <w:tblInd w:w="108" w:type="dxa"/>
        <w:tblLook w:val="04A0" w:firstRow="1" w:lastRow="0" w:firstColumn="1" w:lastColumn="0" w:noHBand="0" w:noVBand="1"/>
      </w:tblPr>
      <w:tblGrid>
        <w:gridCol w:w="477"/>
        <w:gridCol w:w="3020"/>
        <w:gridCol w:w="3585"/>
        <w:gridCol w:w="1870"/>
      </w:tblGrid>
      <w:tr w:rsidR="00E82060" w:rsidRPr="00843F1B" w14:paraId="71D66119" w14:textId="77777777" w:rsidTr="00E82060">
        <w:tc>
          <w:tcPr>
            <w:tcW w:w="45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B055B0" w14:textId="77777777" w:rsidR="00E82060" w:rsidRPr="00843F1B" w:rsidRDefault="00E82060">
            <w:pPr>
              <w:spacing w:after="160" w:line="252" w:lineRule="auto"/>
              <w:jc w:val="center"/>
              <w:rPr>
                <w:rFonts w:ascii="Verdana" w:hAnsi="Verdana" w:cs="Arial"/>
                <w:sz w:val="18"/>
                <w:szCs w:val="18"/>
              </w:rPr>
            </w:pPr>
            <w:r w:rsidRPr="00843F1B">
              <w:rPr>
                <w:rFonts w:ascii="Verdana" w:hAnsi="Verdana" w:cs="Arial"/>
                <w:sz w:val="18"/>
                <w:szCs w:val="18"/>
              </w:rPr>
              <w:t>Št.</w:t>
            </w:r>
          </w:p>
        </w:tc>
        <w:tc>
          <w:tcPr>
            <w:tcW w:w="308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D40008" w14:textId="77777777" w:rsidR="00E82060" w:rsidRPr="00843F1B" w:rsidRDefault="00E82060">
            <w:pPr>
              <w:spacing w:after="160" w:line="252" w:lineRule="auto"/>
              <w:jc w:val="center"/>
              <w:rPr>
                <w:rFonts w:ascii="Verdana" w:hAnsi="Verdana" w:cs="Arial"/>
                <w:sz w:val="18"/>
                <w:szCs w:val="18"/>
              </w:rPr>
            </w:pPr>
            <w:r w:rsidRPr="00843F1B">
              <w:rPr>
                <w:rFonts w:ascii="Verdana" w:hAnsi="Verdana" w:cs="Arial"/>
                <w:sz w:val="18"/>
                <w:szCs w:val="18"/>
              </w:rPr>
              <w:t>Ime/Naziv</w:t>
            </w:r>
          </w:p>
        </w:tc>
        <w:tc>
          <w:tcPr>
            <w:tcW w:w="36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11E422" w14:textId="77777777" w:rsidR="00E82060" w:rsidRPr="00843F1B" w:rsidRDefault="00E82060">
            <w:pPr>
              <w:spacing w:after="160" w:line="252" w:lineRule="auto"/>
              <w:jc w:val="center"/>
              <w:rPr>
                <w:rFonts w:ascii="Verdana" w:hAnsi="Verdana" w:cs="Arial"/>
                <w:sz w:val="18"/>
                <w:szCs w:val="18"/>
              </w:rPr>
            </w:pPr>
            <w:r w:rsidRPr="00843F1B">
              <w:rPr>
                <w:rFonts w:ascii="Verdana" w:hAnsi="Verdana" w:cs="Arial"/>
                <w:sz w:val="18"/>
                <w:szCs w:val="18"/>
              </w:rPr>
              <w:t>Naslov</w:t>
            </w:r>
          </w:p>
        </w:tc>
        <w:tc>
          <w:tcPr>
            <w:tcW w:w="19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69D327" w14:textId="77777777" w:rsidR="00E82060" w:rsidRPr="00843F1B" w:rsidRDefault="00E82060">
            <w:pPr>
              <w:contextualSpacing/>
              <w:jc w:val="center"/>
              <w:rPr>
                <w:rFonts w:ascii="Verdana" w:hAnsi="Verdana" w:cs="Arial"/>
                <w:sz w:val="18"/>
                <w:szCs w:val="18"/>
              </w:rPr>
            </w:pPr>
            <w:r w:rsidRPr="00843F1B">
              <w:rPr>
                <w:rFonts w:ascii="Verdana" w:hAnsi="Verdana" w:cs="Arial"/>
                <w:sz w:val="18"/>
                <w:szCs w:val="18"/>
              </w:rPr>
              <w:t>Lastniški delež (%)</w:t>
            </w:r>
          </w:p>
        </w:tc>
      </w:tr>
      <w:tr w:rsidR="00E82060" w:rsidRPr="00843F1B" w14:paraId="1EACECA5" w14:textId="77777777" w:rsidTr="00E82060">
        <w:tc>
          <w:tcPr>
            <w:tcW w:w="456" w:type="dxa"/>
            <w:tcBorders>
              <w:top w:val="single" w:sz="4" w:space="0" w:color="auto"/>
              <w:left w:val="single" w:sz="4" w:space="0" w:color="auto"/>
              <w:bottom w:val="single" w:sz="4" w:space="0" w:color="auto"/>
              <w:right w:val="single" w:sz="4" w:space="0" w:color="auto"/>
            </w:tcBorders>
          </w:tcPr>
          <w:p w14:paraId="4857E56E" w14:textId="77777777" w:rsidR="00E82060" w:rsidRPr="00843F1B" w:rsidRDefault="00E82060">
            <w:pPr>
              <w:contextualSpacing/>
              <w:rPr>
                <w:rFonts w:ascii="Verdana" w:hAnsi="Verdana" w:cs="Arial"/>
                <w:sz w:val="18"/>
                <w:szCs w:val="18"/>
              </w:rPr>
            </w:pPr>
            <w:r w:rsidRPr="00843F1B">
              <w:rPr>
                <w:rFonts w:ascii="Verdana" w:hAnsi="Verdana" w:cs="Arial"/>
                <w:sz w:val="18"/>
                <w:szCs w:val="18"/>
              </w:rPr>
              <w:t>1</w:t>
            </w:r>
          </w:p>
          <w:p w14:paraId="6F0995C8" w14:textId="77777777" w:rsidR="00E82060" w:rsidRPr="00843F1B" w:rsidRDefault="00E82060">
            <w:pPr>
              <w:contextualSpacing/>
              <w:rPr>
                <w:rFonts w:ascii="Verdana" w:hAnsi="Verdana" w:cs="Arial"/>
                <w:sz w:val="18"/>
                <w:szCs w:val="18"/>
              </w:rPr>
            </w:pPr>
          </w:p>
        </w:tc>
        <w:tc>
          <w:tcPr>
            <w:tcW w:w="3088" w:type="dxa"/>
            <w:tcBorders>
              <w:top w:val="single" w:sz="4" w:space="0" w:color="auto"/>
              <w:left w:val="single" w:sz="4" w:space="0" w:color="auto"/>
              <w:bottom w:val="single" w:sz="4" w:space="0" w:color="auto"/>
              <w:right w:val="single" w:sz="4" w:space="0" w:color="auto"/>
            </w:tcBorders>
          </w:tcPr>
          <w:p w14:paraId="5DC41E47" w14:textId="77777777" w:rsidR="00E82060" w:rsidRPr="00843F1B" w:rsidRDefault="00E82060">
            <w:pPr>
              <w:contextualSpacing/>
              <w:rPr>
                <w:rFonts w:ascii="Verdana" w:hAnsi="Verdana" w:cs="Arial"/>
                <w:sz w:val="18"/>
                <w:szCs w:val="18"/>
              </w:rPr>
            </w:pPr>
          </w:p>
        </w:tc>
        <w:tc>
          <w:tcPr>
            <w:tcW w:w="3686" w:type="dxa"/>
            <w:tcBorders>
              <w:top w:val="single" w:sz="4" w:space="0" w:color="auto"/>
              <w:left w:val="single" w:sz="4" w:space="0" w:color="auto"/>
              <w:bottom w:val="single" w:sz="4" w:space="0" w:color="auto"/>
              <w:right w:val="single" w:sz="4" w:space="0" w:color="auto"/>
            </w:tcBorders>
          </w:tcPr>
          <w:p w14:paraId="47CA771D" w14:textId="77777777" w:rsidR="00E82060" w:rsidRPr="00843F1B" w:rsidRDefault="00E82060">
            <w:pPr>
              <w:contextualSpacing/>
              <w:rPr>
                <w:rFonts w:ascii="Verdana" w:hAnsi="Verdana" w:cs="Arial"/>
                <w:sz w:val="18"/>
                <w:szCs w:val="18"/>
              </w:rPr>
            </w:pPr>
          </w:p>
        </w:tc>
        <w:tc>
          <w:tcPr>
            <w:tcW w:w="1902" w:type="dxa"/>
            <w:tcBorders>
              <w:top w:val="single" w:sz="4" w:space="0" w:color="auto"/>
              <w:left w:val="single" w:sz="4" w:space="0" w:color="auto"/>
              <w:bottom w:val="single" w:sz="4" w:space="0" w:color="auto"/>
              <w:right w:val="single" w:sz="4" w:space="0" w:color="auto"/>
            </w:tcBorders>
          </w:tcPr>
          <w:p w14:paraId="3D486DE6" w14:textId="77777777" w:rsidR="00E82060" w:rsidRPr="00843F1B" w:rsidRDefault="00E82060">
            <w:pPr>
              <w:contextualSpacing/>
              <w:rPr>
                <w:rFonts w:ascii="Verdana" w:hAnsi="Verdana" w:cs="Arial"/>
                <w:sz w:val="18"/>
                <w:szCs w:val="18"/>
              </w:rPr>
            </w:pPr>
          </w:p>
        </w:tc>
      </w:tr>
      <w:tr w:rsidR="00E82060" w:rsidRPr="00843F1B" w14:paraId="5B5BD105" w14:textId="77777777" w:rsidTr="00E82060">
        <w:tc>
          <w:tcPr>
            <w:tcW w:w="456" w:type="dxa"/>
            <w:tcBorders>
              <w:top w:val="single" w:sz="4" w:space="0" w:color="auto"/>
              <w:left w:val="single" w:sz="4" w:space="0" w:color="auto"/>
              <w:bottom w:val="single" w:sz="4" w:space="0" w:color="auto"/>
              <w:right w:val="single" w:sz="4" w:space="0" w:color="auto"/>
            </w:tcBorders>
          </w:tcPr>
          <w:p w14:paraId="6AFF327B" w14:textId="77777777" w:rsidR="00E82060" w:rsidRPr="00843F1B" w:rsidRDefault="00E82060">
            <w:pPr>
              <w:contextualSpacing/>
              <w:rPr>
                <w:rFonts w:ascii="Verdana" w:hAnsi="Verdana" w:cs="Arial"/>
                <w:sz w:val="18"/>
                <w:szCs w:val="18"/>
              </w:rPr>
            </w:pPr>
            <w:r w:rsidRPr="00843F1B">
              <w:rPr>
                <w:rFonts w:ascii="Verdana" w:hAnsi="Verdana" w:cs="Arial"/>
                <w:sz w:val="18"/>
                <w:szCs w:val="18"/>
              </w:rPr>
              <w:t>2</w:t>
            </w:r>
          </w:p>
          <w:p w14:paraId="5B408FE5" w14:textId="77777777" w:rsidR="00E82060" w:rsidRPr="00843F1B" w:rsidRDefault="00E82060">
            <w:pPr>
              <w:contextualSpacing/>
              <w:rPr>
                <w:rFonts w:ascii="Verdana" w:hAnsi="Verdana" w:cs="Arial"/>
                <w:sz w:val="18"/>
                <w:szCs w:val="18"/>
              </w:rPr>
            </w:pPr>
          </w:p>
        </w:tc>
        <w:tc>
          <w:tcPr>
            <w:tcW w:w="3088" w:type="dxa"/>
            <w:tcBorders>
              <w:top w:val="single" w:sz="4" w:space="0" w:color="auto"/>
              <w:left w:val="single" w:sz="4" w:space="0" w:color="auto"/>
              <w:bottom w:val="single" w:sz="4" w:space="0" w:color="auto"/>
              <w:right w:val="single" w:sz="4" w:space="0" w:color="auto"/>
            </w:tcBorders>
          </w:tcPr>
          <w:p w14:paraId="56DD1DBB" w14:textId="77777777" w:rsidR="00E82060" w:rsidRPr="00843F1B" w:rsidRDefault="00E82060">
            <w:pPr>
              <w:contextualSpacing/>
              <w:rPr>
                <w:rFonts w:ascii="Verdana" w:hAnsi="Verdana" w:cs="Arial"/>
                <w:sz w:val="18"/>
                <w:szCs w:val="18"/>
              </w:rPr>
            </w:pPr>
          </w:p>
        </w:tc>
        <w:tc>
          <w:tcPr>
            <w:tcW w:w="3686" w:type="dxa"/>
            <w:tcBorders>
              <w:top w:val="single" w:sz="4" w:space="0" w:color="auto"/>
              <w:left w:val="single" w:sz="4" w:space="0" w:color="auto"/>
              <w:bottom w:val="single" w:sz="4" w:space="0" w:color="auto"/>
              <w:right w:val="single" w:sz="4" w:space="0" w:color="auto"/>
            </w:tcBorders>
          </w:tcPr>
          <w:p w14:paraId="7BCA6B18" w14:textId="77777777" w:rsidR="00E82060" w:rsidRPr="00843F1B" w:rsidRDefault="00E82060">
            <w:pPr>
              <w:contextualSpacing/>
              <w:rPr>
                <w:rFonts w:ascii="Verdana" w:hAnsi="Verdana" w:cs="Arial"/>
                <w:sz w:val="18"/>
                <w:szCs w:val="18"/>
              </w:rPr>
            </w:pPr>
          </w:p>
        </w:tc>
        <w:tc>
          <w:tcPr>
            <w:tcW w:w="1902" w:type="dxa"/>
            <w:tcBorders>
              <w:top w:val="single" w:sz="4" w:space="0" w:color="auto"/>
              <w:left w:val="single" w:sz="4" w:space="0" w:color="auto"/>
              <w:bottom w:val="single" w:sz="4" w:space="0" w:color="auto"/>
              <w:right w:val="single" w:sz="4" w:space="0" w:color="auto"/>
            </w:tcBorders>
          </w:tcPr>
          <w:p w14:paraId="1F7B6198" w14:textId="77777777" w:rsidR="00E82060" w:rsidRPr="00843F1B" w:rsidRDefault="00E82060">
            <w:pPr>
              <w:contextualSpacing/>
              <w:rPr>
                <w:rFonts w:ascii="Verdana" w:hAnsi="Verdana" w:cs="Arial"/>
                <w:sz w:val="18"/>
                <w:szCs w:val="18"/>
              </w:rPr>
            </w:pPr>
          </w:p>
        </w:tc>
      </w:tr>
      <w:tr w:rsidR="00E82060" w:rsidRPr="00843F1B" w14:paraId="69349D09" w14:textId="77777777" w:rsidTr="00E82060">
        <w:tc>
          <w:tcPr>
            <w:tcW w:w="456" w:type="dxa"/>
            <w:tcBorders>
              <w:top w:val="single" w:sz="4" w:space="0" w:color="auto"/>
              <w:left w:val="single" w:sz="4" w:space="0" w:color="auto"/>
              <w:bottom w:val="single" w:sz="4" w:space="0" w:color="auto"/>
              <w:right w:val="single" w:sz="4" w:space="0" w:color="auto"/>
            </w:tcBorders>
          </w:tcPr>
          <w:p w14:paraId="6C6E8D9F" w14:textId="77777777" w:rsidR="00E82060" w:rsidRPr="00843F1B" w:rsidRDefault="00E82060">
            <w:pPr>
              <w:contextualSpacing/>
              <w:rPr>
                <w:rFonts w:ascii="Verdana" w:hAnsi="Verdana" w:cs="Arial"/>
                <w:sz w:val="18"/>
                <w:szCs w:val="18"/>
              </w:rPr>
            </w:pPr>
            <w:r w:rsidRPr="00843F1B">
              <w:rPr>
                <w:rFonts w:ascii="Verdana" w:hAnsi="Verdana" w:cs="Arial"/>
                <w:sz w:val="18"/>
                <w:szCs w:val="18"/>
              </w:rPr>
              <w:t>3</w:t>
            </w:r>
          </w:p>
          <w:p w14:paraId="683C00AC" w14:textId="77777777" w:rsidR="00E82060" w:rsidRPr="00843F1B" w:rsidRDefault="00E82060">
            <w:pPr>
              <w:contextualSpacing/>
              <w:rPr>
                <w:rFonts w:ascii="Verdana" w:hAnsi="Verdana" w:cs="Arial"/>
                <w:sz w:val="18"/>
                <w:szCs w:val="18"/>
              </w:rPr>
            </w:pPr>
          </w:p>
        </w:tc>
        <w:tc>
          <w:tcPr>
            <w:tcW w:w="3088" w:type="dxa"/>
            <w:tcBorders>
              <w:top w:val="single" w:sz="4" w:space="0" w:color="auto"/>
              <w:left w:val="single" w:sz="4" w:space="0" w:color="auto"/>
              <w:bottom w:val="single" w:sz="4" w:space="0" w:color="auto"/>
              <w:right w:val="single" w:sz="4" w:space="0" w:color="auto"/>
            </w:tcBorders>
          </w:tcPr>
          <w:p w14:paraId="60F2C6AF" w14:textId="77777777" w:rsidR="00E82060" w:rsidRPr="00843F1B" w:rsidRDefault="00E82060">
            <w:pPr>
              <w:contextualSpacing/>
              <w:rPr>
                <w:rFonts w:ascii="Verdana" w:hAnsi="Verdana" w:cs="Arial"/>
                <w:sz w:val="18"/>
                <w:szCs w:val="18"/>
              </w:rPr>
            </w:pPr>
          </w:p>
        </w:tc>
        <w:tc>
          <w:tcPr>
            <w:tcW w:w="3686" w:type="dxa"/>
            <w:tcBorders>
              <w:top w:val="single" w:sz="4" w:space="0" w:color="auto"/>
              <w:left w:val="single" w:sz="4" w:space="0" w:color="auto"/>
              <w:bottom w:val="single" w:sz="4" w:space="0" w:color="auto"/>
              <w:right w:val="single" w:sz="4" w:space="0" w:color="auto"/>
            </w:tcBorders>
          </w:tcPr>
          <w:p w14:paraId="5CBD1F9C" w14:textId="77777777" w:rsidR="00E82060" w:rsidRPr="00843F1B" w:rsidRDefault="00E82060">
            <w:pPr>
              <w:contextualSpacing/>
              <w:rPr>
                <w:rFonts w:ascii="Verdana" w:hAnsi="Verdana" w:cs="Arial"/>
                <w:sz w:val="18"/>
                <w:szCs w:val="18"/>
              </w:rPr>
            </w:pPr>
          </w:p>
        </w:tc>
        <w:tc>
          <w:tcPr>
            <w:tcW w:w="1902" w:type="dxa"/>
            <w:tcBorders>
              <w:top w:val="single" w:sz="4" w:space="0" w:color="auto"/>
              <w:left w:val="single" w:sz="4" w:space="0" w:color="auto"/>
              <w:bottom w:val="single" w:sz="4" w:space="0" w:color="auto"/>
              <w:right w:val="single" w:sz="4" w:space="0" w:color="auto"/>
            </w:tcBorders>
          </w:tcPr>
          <w:p w14:paraId="5E727D0F" w14:textId="77777777" w:rsidR="00E82060" w:rsidRPr="00843F1B" w:rsidRDefault="00E82060">
            <w:pPr>
              <w:contextualSpacing/>
              <w:rPr>
                <w:rFonts w:ascii="Verdana" w:hAnsi="Verdana" w:cs="Arial"/>
                <w:sz w:val="18"/>
                <w:szCs w:val="18"/>
              </w:rPr>
            </w:pPr>
          </w:p>
        </w:tc>
      </w:tr>
      <w:tr w:rsidR="00E82060" w:rsidRPr="00843F1B" w14:paraId="6831D89C" w14:textId="77777777" w:rsidTr="00E82060">
        <w:tc>
          <w:tcPr>
            <w:tcW w:w="456" w:type="dxa"/>
            <w:tcBorders>
              <w:top w:val="single" w:sz="4" w:space="0" w:color="auto"/>
              <w:left w:val="single" w:sz="4" w:space="0" w:color="auto"/>
              <w:bottom w:val="single" w:sz="4" w:space="0" w:color="auto"/>
              <w:right w:val="single" w:sz="4" w:space="0" w:color="auto"/>
            </w:tcBorders>
          </w:tcPr>
          <w:p w14:paraId="22795463" w14:textId="77777777" w:rsidR="00E82060" w:rsidRPr="00843F1B" w:rsidRDefault="00E82060">
            <w:pPr>
              <w:contextualSpacing/>
              <w:rPr>
                <w:rFonts w:ascii="Verdana" w:hAnsi="Verdana" w:cs="Arial"/>
                <w:sz w:val="18"/>
                <w:szCs w:val="18"/>
              </w:rPr>
            </w:pPr>
            <w:r w:rsidRPr="00843F1B">
              <w:rPr>
                <w:rFonts w:ascii="Verdana" w:hAnsi="Verdana" w:cs="Arial"/>
                <w:sz w:val="18"/>
                <w:szCs w:val="18"/>
              </w:rPr>
              <w:t>4</w:t>
            </w:r>
          </w:p>
          <w:p w14:paraId="23A725F2" w14:textId="77777777" w:rsidR="00E82060" w:rsidRPr="00843F1B" w:rsidRDefault="00E82060">
            <w:pPr>
              <w:contextualSpacing/>
              <w:rPr>
                <w:rFonts w:ascii="Verdana" w:hAnsi="Verdana" w:cs="Arial"/>
                <w:sz w:val="18"/>
                <w:szCs w:val="18"/>
              </w:rPr>
            </w:pPr>
          </w:p>
        </w:tc>
        <w:tc>
          <w:tcPr>
            <w:tcW w:w="3088" w:type="dxa"/>
            <w:tcBorders>
              <w:top w:val="single" w:sz="4" w:space="0" w:color="auto"/>
              <w:left w:val="single" w:sz="4" w:space="0" w:color="auto"/>
              <w:bottom w:val="single" w:sz="4" w:space="0" w:color="auto"/>
              <w:right w:val="single" w:sz="4" w:space="0" w:color="auto"/>
            </w:tcBorders>
          </w:tcPr>
          <w:p w14:paraId="5E676F6E" w14:textId="77777777" w:rsidR="00E82060" w:rsidRPr="00843F1B" w:rsidRDefault="00E82060">
            <w:pPr>
              <w:contextualSpacing/>
              <w:rPr>
                <w:rFonts w:ascii="Verdana" w:hAnsi="Verdana" w:cs="Arial"/>
                <w:sz w:val="18"/>
                <w:szCs w:val="18"/>
              </w:rPr>
            </w:pPr>
          </w:p>
        </w:tc>
        <w:tc>
          <w:tcPr>
            <w:tcW w:w="3686" w:type="dxa"/>
            <w:tcBorders>
              <w:top w:val="single" w:sz="4" w:space="0" w:color="auto"/>
              <w:left w:val="single" w:sz="4" w:space="0" w:color="auto"/>
              <w:bottom w:val="single" w:sz="4" w:space="0" w:color="auto"/>
              <w:right w:val="single" w:sz="4" w:space="0" w:color="auto"/>
            </w:tcBorders>
          </w:tcPr>
          <w:p w14:paraId="412AC9D8" w14:textId="77777777" w:rsidR="00E82060" w:rsidRPr="00843F1B" w:rsidRDefault="00E82060">
            <w:pPr>
              <w:contextualSpacing/>
              <w:rPr>
                <w:rFonts w:ascii="Verdana" w:hAnsi="Verdana" w:cs="Arial"/>
                <w:sz w:val="18"/>
                <w:szCs w:val="18"/>
              </w:rPr>
            </w:pPr>
          </w:p>
        </w:tc>
        <w:tc>
          <w:tcPr>
            <w:tcW w:w="1902" w:type="dxa"/>
            <w:tcBorders>
              <w:top w:val="single" w:sz="4" w:space="0" w:color="auto"/>
              <w:left w:val="single" w:sz="4" w:space="0" w:color="auto"/>
              <w:bottom w:val="single" w:sz="4" w:space="0" w:color="auto"/>
              <w:right w:val="single" w:sz="4" w:space="0" w:color="auto"/>
            </w:tcBorders>
          </w:tcPr>
          <w:p w14:paraId="218E391D" w14:textId="77777777" w:rsidR="00E82060" w:rsidRPr="00843F1B" w:rsidRDefault="00E82060">
            <w:pPr>
              <w:contextualSpacing/>
              <w:rPr>
                <w:rFonts w:ascii="Verdana" w:hAnsi="Verdana" w:cs="Arial"/>
                <w:sz w:val="18"/>
                <w:szCs w:val="18"/>
              </w:rPr>
            </w:pPr>
          </w:p>
        </w:tc>
      </w:tr>
    </w:tbl>
    <w:p w14:paraId="5B4FD906" w14:textId="77777777" w:rsidR="00E82060" w:rsidRPr="00843F1B" w:rsidRDefault="00E82060" w:rsidP="00E82060">
      <w:pPr>
        <w:rPr>
          <w:rFonts w:ascii="Verdana" w:hAnsi="Verdana" w:cs="Arial"/>
          <w:sz w:val="18"/>
          <w:szCs w:val="18"/>
        </w:rPr>
      </w:pPr>
    </w:p>
    <w:p w14:paraId="21459ACA" w14:textId="01BA4444" w:rsidR="00E82060" w:rsidRPr="00843F1B" w:rsidRDefault="00E82060" w:rsidP="00E82060">
      <w:pPr>
        <w:spacing w:after="0" w:line="276" w:lineRule="auto"/>
        <w:jc w:val="both"/>
        <w:rPr>
          <w:rFonts w:ascii="Verdana" w:hAnsi="Verdana" w:cs="Arial"/>
          <w:sz w:val="18"/>
          <w:szCs w:val="18"/>
        </w:rPr>
      </w:pPr>
      <w:r w:rsidRPr="00843F1B">
        <w:rPr>
          <w:rFonts w:ascii="Verdana" w:hAnsi="Verdana" w:cs="Arial"/>
          <w:sz w:val="18"/>
          <w:szCs w:val="18"/>
        </w:rPr>
        <w:t xml:space="preserve">Gospodarski subjekti, za katere se glede na določbe zakona, ki ureja gospodarske družbe, šteje, da so </w:t>
      </w:r>
      <w:r w:rsidR="00096EB0" w:rsidRPr="00843F1B">
        <w:rPr>
          <w:rFonts w:ascii="Verdana" w:hAnsi="Verdana" w:cs="Arial"/>
          <w:sz w:val="18"/>
          <w:szCs w:val="18"/>
        </w:rPr>
        <w:t>z zgoraj navedenim subjektom</w:t>
      </w:r>
      <w:r w:rsidRPr="00843F1B">
        <w:rPr>
          <w:rFonts w:ascii="Verdana" w:hAnsi="Verdana" w:cs="Arial"/>
          <w:sz w:val="18"/>
          <w:szCs w:val="18"/>
        </w:rPr>
        <w:t xml:space="preserve"> povezane družbe, so (op. v primeru odsotnosti povezanih družb tabele ni treba izpolniti):</w:t>
      </w:r>
    </w:p>
    <w:p w14:paraId="06500889" w14:textId="77777777" w:rsidR="00E82060" w:rsidRPr="00843F1B" w:rsidRDefault="00E82060" w:rsidP="00E82060">
      <w:pPr>
        <w:spacing w:after="0" w:line="276" w:lineRule="auto"/>
        <w:jc w:val="both"/>
        <w:rPr>
          <w:rFonts w:ascii="Verdana" w:hAnsi="Verdana" w:cs="Arial"/>
          <w:sz w:val="18"/>
          <w:szCs w:val="18"/>
        </w:rPr>
      </w:pPr>
    </w:p>
    <w:tbl>
      <w:tblPr>
        <w:tblStyle w:val="Tabelamrea"/>
        <w:tblW w:w="0" w:type="auto"/>
        <w:tblInd w:w="108" w:type="dxa"/>
        <w:tblLook w:val="04A0" w:firstRow="1" w:lastRow="0" w:firstColumn="1" w:lastColumn="0" w:noHBand="0" w:noVBand="1"/>
      </w:tblPr>
      <w:tblGrid>
        <w:gridCol w:w="485"/>
        <w:gridCol w:w="4232"/>
        <w:gridCol w:w="4235"/>
      </w:tblGrid>
      <w:tr w:rsidR="009767B7" w:rsidRPr="00843F1B" w14:paraId="70D8F4E4" w14:textId="77777777" w:rsidTr="009767B7">
        <w:tc>
          <w:tcPr>
            <w:tcW w:w="48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641861" w14:textId="77777777" w:rsidR="009767B7" w:rsidRPr="00843F1B" w:rsidRDefault="009767B7">
            <w:pPr>
              <w:spacing w:after="160" w:line="252" w:lineRule="auto"/>
              <w:jc w:val="center"/>
              <w:rPr>
                <w:rFonts w:ascii="Verdana" w:hAnsi="Verdana" w:cs="Arial"/>
                <w:sz w:val="18"/>
                <w:szCs w:val="18"/>
              </w:rPr>
            </w:pPr>
            <w:r w:rsidRPr="00843F1B">
              <w:rPr>
                <w:rFonts w:ascii="Verdana" w:hAnsi="Verdana" w:cs="Arial"/>
                <w:sz w:val="18"/>
                <w:szCs w:val="18"/>
              </w:rPr>
              <w:t>Št.</w:t>
            </w:r>
          </w:p>
        </w:tc>
        <w:tc>
          <w:tcPr>
            <w:tcW w:w="433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082C4F" w14:textId="77777777" w:rsidR="009767B7" w:rsidRPr="00843F1B" w:rsidRDefault="009767B7">
            <w:pPr>
              <w:spacing w:after="160" w:line="252" w:lineRule="auto"/>
              <w:jc w:val="center"/>
              <w:rPr>
                <w:rFonts w:ascii="Verdana" w:hAnsi="Verdana" w:cs="Arial"/>
                <w:sz w:val="18"/>
                <w:szCs w:val="18"/>
              </w:rPr>
            </w:pPr>
            <w:r w:rsidRPr="00843F1B">
              <w:rPr>
                <w:rFonts w:ascii="Verdana" w:hAnsi="Verdana" w:cs="Arial"/>
                <w:sz w:val="18"/>
                <w:szCs w:val="18"/>
              </w:rPr>
              <w:t>Naziv</w:t>
            </w:r>
          </w:p>
        </w:tc>
        <w:tc>
          <w:tcPr>
            <w:tcW w:w="433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8971A0" w14:textId="274F0EE0" w:rsidR="009767B7" w:rsidRPr="00843F1B" w:rsidRDefault="009767B7" w:rsidP="009767B7">
            <w:pPr>
              <w:contextualSpacing/>
              <w:jc w:val="center"/>
              <w:rPr>
                <w:rFonts w:ascii="Verdana" w:hAnsi="Verdana" w:cs="Arial"/>
                <w:sz w:val="18"/>
                <w:szCs w:val="18"/>
              </w:rPr>
            </w:pPr>
            <w:r w:rsidRPr="00843F1B">
              <w:rPr>
                <w:rFonts w:ascii="Verdana" w:hAnsi="Verdana" w:cs="Arial"/>
                <w:sz w:val="18"/>
                <w:szCs w:val="18"/>
              </w:rPr>
              <w:t>Naslov</w:t>
            </w:r>
          </w:p>
        </w:tc>
      </w:tr>
      <w:tr w:rsidR="009767B7" w:rsidRPr="00843F1B" w14:paraId="7FAC5973" w14:textId="77777777" w:rsidTr="009767B7">
        <w:tc>
          <w:tcPr>
            <w:tcW w:w="485" w:type="dxa"/>
            <w:tcBorders>
              <w:top w:val="single" w:sz="4" w:space="0" w:color="auto"/>
              <w:left w:val="single" w:sz="4" w:space="0" w:color="auto"/>
              <w:bottom w:val="single" w:sz="4" w:space="0" w:color="auto"/>
              <w:right w:val="single" w:sz="4" w:space="0" w:color="auto"/>
            </w:tcBorders>
          </w:tcPr>
          <w:p w14:paraId="4E37D300" w14:textId="77777777" w:rsidR="009767B7" w:rsidRPr="00843F1B" w:rsidRDefault="009767B7">
            <w:pPr>
              <w:contextualSpacing/>
              <w:rPr>
                <w:rFonts w:ascii="Verdana" w:hAnsi="Verdana" w:cs="Arial"/>
                <w:sz w:val="18"/>
                <w:szCs w:val="18"/>
              </w:rPr>
            </w:pPr>
            <w:r w:rsidRPr="00843F1B">
              <w:rPr>
                <w:rFonts w:ascii="Verdana" w:hAnsi="Verdana" w:cs="Arial"/>
                <w:sz w:val="18"/>
                <w:szCs w:val="18"/>
              </w:rPr>
              <w:t>1</w:t>
            </w:r>
          </w:p>
          <w:p w14:paraId="4EA690B9"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670AEE5C"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747D22C8" w14:textId="77777777" w:rsidR="009767B7" w:rsidRPr="00843F1B" w:rsidRDefault="009767B7">
            <w:pPr>
              <w:contextualSpacing/>
              <w:rPr>
                <w:rFonts w:ascii="Verdana" w:hAnsi="Verdana" w:cs="Arial"/>
                <w:sz w:val="18"/>
                <w:szCs w:val="18"/>
              </w:rPr>
            </w:pPr>
          </w:p>
        </w:tc>
      </w:tr>
      <w:tr w:rsidR="009767B7" w:rsidRPr="00843F1B" w14:paraId="216F079A" w14:textId="77777777" w:rsidTr="009767B7">
        <w:tc>
          <w:tcPr>
            <w:tcW w:w="485" w:type="dxa"/>
            <w:tcBorders>
              <w:top w:val="single" w:sz="4" w:space="0" w:color="auto"/>
              <w:left w:val="single" w:sz="4" w:space="0" w:color="auto"/>
              <w:bottom w:val="single" w:sz="4" w:space="0" w:color="auto"/>
              <w:right w:val="single" w:sz="4" w:space="0" w:color="auto"/>
            </w:tcBorders>
          </w:tcPr>
          <w:p w14:paraId="11F0884B" w14:textId="77777777" w:rsidR="009767B7" w:rsidRPr="00843F1B" w:rsidRDefault="009767B7">
            <w:pPr>
              <w:contextualSpacing/>
              <w:rPr>
                <w:rFonts w:ascii="Verdana" w:hAnsi="Verdana" w:cs="Arial"/>
                <w:sz w:val="18"/>
                <w:szCs w:val="18"/>
              </w:rPr>
            </w:pPr>
            <w:r w:rsidRPr="00843F1B">
              <w:rPr>
                <w:rFonts w:ascii="Verdana" w:hAnsi="Verdana" w:cs="Arial"/>
                <w:sz w:val="18"/>
                <w:szCs w:val="18"/>
              </w:rPr>
              <w:t>2</w:t>
            </w:r>
          </w:p>
          <w:p w14:paraId="53A94DEE"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211F9581"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375A6204" w14:textId="77777777" w:rsidR="009767B7" w:rsidRPr="00843F1B" w:rsidRDefault="009767B7">
            <w:pPr>
              <w:contextualSpacing/>
              <w:rPr>
                <w:rFonts w:ascii="Verdana" w:hAnsi="Verdana" w:cs="Arial"/>
                <w:sz w:val="18"/>
                <w:szCs w:val="18"/>
              </w:rPr>
            </w:pPr>
          </w:p>
        </w:tc>
      </w:tr>
      <w:tr w:rsidR="009767B7" w:rsidRPr="00843F1B" w14:paraId="4C4638FB" w14:textId="77777777" w:rsidTr="009767B7">
        <w:tc>
          <w:tcPr>
            <w:tcW w:w="485" w:type="dxa"/>
            <w:tcBorders>
              <w:top w:val="single" w:sz="4" w:space="0" w:color="auto"/>
              <w:left w:val="single" w:sz="4" w:space="0" w:color="auto"/>
              <w:bottom w:val="single" w:sz="4" w:space="0" w:color="auto"/>
              <w:right w:val="single" w:sz="4" w:space="0" w:color="auto"/>
            </w:tcBorders>
          </w:tcPr>
          <w:p w14:paraId="3B8351BF" w14:textId="77777777" w:rsidR="009767B7" w:rsidRPr="00843F1B" w:rsidRDefault="009767B7">
            <w:pPr>
              <w:contextualSpacing/>
              <w:rPr>
                <w:rFonts w:ascii="Verdana" w:hAnsi="Verdana" w:cs="Arial"/>
                <w:sz w:val="18"/>
                <w:szCs w:val="18"/>
              </w:rPr>
            </w:pPr>
            <w:r w:rsidRPr="00843F1B">
              <w:rPr>
                <w:rFonts w:ascii="Verdana" w:hAnsi="Verdana" w:cs="Arial"/>
                <w:sz w:val="18"/>
                <w:szCs w:val="18"/>
              </w:rPr>
              <w:t>3</w:t>
            </w:r>
          </w:p>
          <w:p w14:paraId="37E3EC12"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3DE446A8"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748C7A8C" w14:textId="77777777" w:rsidR="009767B7" w:rsidRPr="00843F1B" w:rsidRDefault="009767B7">
            <w:pPr>
              <w:contextualSpacing/>
              <w:rPr>
                <w:rFonts w:ascii="Verdana" w:hAnsi="Verdana" w:cs="Arial"/>
                <w:sz w:val="18"/>
                <w:szCs w:val="18"/>
              </w:rPr>
            </w:pPr>
          </w:p>
        </w:tc>
      </w:tr>
      <w:tr w:rsidR="009767B7" w:rsidRPr="00843F1B" w14:paraId="6393F228" w14:textId="77777777" w:rsidTr="009767B7">
        <w:tc>
          <w:tcPr>
            <w:tcW w:w="485" w:type="dxa"/>
            <w:tcBorders>
              <w:top w:val="single" w:sz="4" w:space="0" w:color="auto"/>
              <w:left w:val="single" w:sz="4" w:space="0" w:color="auto"/>
              <w:bottom w:val="single" w:sz="4" w:space="0" w:color="auto"/>
              <w:right w:val="single" w:sz="4" w:space="0" w:color="auto"/>
            </w:tcBorders>
          </w:tcPr>
          <w:p w14:paraId="3D04D338" w14:textId="77777777" w:rsidR="009767B7" w:rsidRPr="00843F1B" w:rsidRDefault="009767B7">
            <w:pPr>
              <w:contextualSpacing/>
              <w:rPr>
                <w:rFonts w:ascii="Verdana" w:hAnsi="Verdana" w:cs="Arial"/>
                <w:sz w:val="18"/>
                <w:szCs w:val="18"/>
              </w:rPr>
            </w:pPr>
            <w:r w:rsidRPr="00843F1B">
              <w:rPr>
                <w:rFonts w:ascii="Verdana" w:hAnsi="Verdana" w:cs="Arial"/>
                <w:sz w:val="18"/>
                <w:szCs w:val="18"/>
              </w:rPr>
              <w:t>4</w:t>
            </w:r>
          </w:p>
          <w:p w14:paraId="7D27E39B"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7E53B075" w14:textId="77777777" w:rsidR="009767B7" w:rsidRPr="00843F1B" w:rsidRDefault="009767B7">
            <w:pPr>
              <w:contextualSpacing/>
              <w:rPr>
                <w:rFonts w:ascii="Verdana" w:hAnsi="Verdana" w:cs="Arial"/>
                <w:sz w:val="18"/>
                <w:szCs w:val="18"/>
              </w:rPr>
            </w:pPr>
          </w:p>
        </w:tc>
        <w:tc>
          <w:tcPr>
            <w:tcW w:w="4338" w:type="dxa"/>
            <w:tcBorders>
              <w:top w:val="single" w:sz="4" w:space="0" w:color="auto"/>
              <w:left w:val="single" w:sz="4" w:space="0" w:color="auto"/>
              <w:bottom w:val="single" w:sz="4" w:space="0" w:color="auto"/>
              <w:right w:val="single" w:sz="4" w:space="0" w:color="auto"/>
            </w:tcBorders>
          </w:tcPr>
          <w:p w14:paraId="477EB935" w14:textId="77777777" w:rsidR="009767B7" w:rsidRPr="00843F1B" w:rsidRDefault="009767B7">
            <w:pPr>
              <w:contextualSpacing/>
              <w:rPr>
                <w:rFonts w:ascii="Verdana" w:hAnsi="Verdana" w:cs="Arial"/>
                <w:sz w:val="18"/>
                <w:szCs w:val="18"/>
              </w:rPr>
            </w:pPr>
          </w:p>
        </w:tc>
      </w:tr>
    </w:tbl>
    <w:p w14:paraId="3DBDC272" w14:textId="77777777" w:rsidR="00E82060" w:rsidRPr="00843F1B" w:rsidRDefault="00E82060" w:rsidP="00E82060">
      <w:pPr>
        <w:pStyle w:val="Standard"/>
        <w:rPr>
          <w:rFonts w:ascii="Verdana" w:eastAsia="Times New Roman" w:hAnsi="Verdana" w:cs="Arial"/>
          <w:sz w:val="18"/>
          <w:szCs w:val="18"/>
          <w:lang w:eastAsia="sl-SI"/>
        </w:rPr>
      </w:pPr>
    </w:p>
    <w:p w14:paraId="33D9680E" w14:textId="77777777" w:rsidR="00E82060" w:rsidRPr="00843F1B" w:rsidRDefault="00E82060" w:rsidP="00E82060">
      <w:pPr>
        <w:pStyle w:val="Standard"/>
        <w:rPr>
          <w:rFonts w:ascii="Verdana" w:hAnsi="Verdana" w:cs="Arial"/>
          <w:color w:val="000000" w:themeColor="text1"/>
          <w:sz w:val="18"/>
          <w:szCs w:val="18"/>
        </w:rPr>
      </w:pPr>
      <w:r w:rsidRPr="00843F1B">
        <w:rPr>
          <w:rFonts w:ascii="Verdana" w:eastAsia="Times New Roman" w:hAnsi="Verdana" w:cs="Arial"/>
          <w:sz w:val="18"/>
          <w:szCs w:val="18"/>
          <w:lang w:eastAsia="sl-SI"/>
        </w:rPr>
        <w:t xml:space="preserve">Ta izjava je dana pod </w:t>
      </w:r>
      <w:r w:rsidRPr="00843F1B">
        <w:rPr>
          <w:rFonts w:ascii="Verdana" w:hAnsi="Verdana" w:cs="Arial"/>
          <w:sz w:val="18"/>
          <w:szCs w:val="18"/>
        </w:rPr>
        <w:t xml:space="preserve">kazensko in materialno odgovornostjo. </w:t>
      </w:r>
      <w:r w:rsidRPr="00843F1B">
        <w:rPr>
          <w:rFonts w:ascii="Verdana" w:hAnsi="Verdana" w:cs="Arial"/>
          <w:color w:val="000000" w:themeColor="text1"/>
          <w:sz w:val="18"/>
          <w:szCs w:val="18"/>
        </w:rPr>
        <w:t>Predložitev lažne izjave oziroma navedba neresničnih podatkov ima za posledico ničnost pogodbe.</w:t>
      </w:r>
    </w:p>
    <w:p w14:paraId="3679B65B" w14:textId="77777777" w:rsidR="00E82060" w:rsidRPr="00843F1B" w:rsidRDefault="00E82060" w:rsidP="00E82060">
      <w:pPr>
        <w:pStyle w:val="Standard"/>
        <w:rPr>
          <w:rFonts w:ascii="Verdana" w:eastAsia="Times New Roman" w:hAnsi="Verdana" w:cs="Arial"/>
          <w:i/>
          <w:sz w:val="18"/>
          <w:szCs w:val="18"/>
          <w:lang w:eastAsia="sl-SI"/>
        </w:rPr>
      </w:pPr>
    </w:p>
    <w:p w14:paraId="76558FA8" w14:textId="4C5796CF" w:rsidR="00E82060" w:rsidRDefault="00E82060" w:rsidP="00E82060">
      <w:pPr>
        <w:pStyle w:val="Standard"/>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t>Gospodarski subjekt lahko obrazec in njegove posamezne vrstice po potrebi razširi.</w:t>
      </w:r>
    </w:p>
    <w:p w14:paraId="57416607" w14:textId="77777777" w:rsidR="004E2425" w:rsidRPr="00843F1B" w:rsidRDefault="004E2425" w:rsidP="00E82060">
      <w:pPr>
        <w:pStyle w:val="Standard"/>
        <w:rPr>
          <w:rFonts w:ascii="Verdana" w:eastAsia="Times New Roman" w:hAnsi="Verdana" w:cs="Arial"/>
          <w:i/>
          <w:sz w:val="18"/>
          <w:szCs w:val="18"/>
          <w:lang w:eastAsia="sl-SI"/>
        </w:rPr>
      </w:pPr>
    </w:p>
    <w:p w14:paraId="4B750EA0" w14:textId="77777777" w:rsidR="00E82060" w:rsidRPr="00843F1B" w:rsidRDefault="00E82060" w:rsidP="00E82060">
      <w:pPr>
        <w:spacing w:after="0" w:line="276" w:lineRule="auto"/>
        <w:jc w:val="both"/>
        <w:rPr>
          <w:rFonts w:ascii="Verdana" w:eastAsia="Times New Roman" w:hAnsi="Verdana" w:cs="Arial"/>
          <w:i/>
          <w:sz w:val="18"/>
          <w:szCs w:val="18"/>
          <w:lang w:eastAsia="sl-SI"/>
        </w:rPr>
      </w:pPr>
    </w:p>
    <w:p w14:paraId="64BEEDDC" w14:textId="77777777" w:rsidR="00E82060" w:rsidRPr="00843F1B" w:rsidRDefault="00E82060" w:rsidP="00E82060">
      <w:pPr>
        <w:pStyle w:val="Standard"/>
        <w:widowControl w:val="0"/>
        <w:rPr>
          <w:rFonts w:ascii="Verdana" w:hAnsi="Verdana" w:cs="Arial"/>
          <w:sz w:val="18"/>
          <w:szCs w:val="18"/>
        </w:rPr>
      </w:pPr>
      <w:r w:rsidRPr="00843F1B">
        <w:rPr>
          <w:rFonts w:ascii="Verdana" w:eastAsia="Times New Roman" w:hAnsi="Verdana" w:cs="Arial"/>
          <w:sz w:val="18"/>
          <w:szCs w:val="18"/>
          <w:lang w:eastAsia="sl-SI"/>
        </w:rPr>
        <w:t>Datum: _____________________                          Žig in podpis odgovorne osebe:</w:t>
      </w:r>
    </w:p>
    <w:p w14:paraId="2B0C1D20" w14:textId="5FB301B5" w:rsidR="00E82060" w:rsidRPr="00843F1B" w:rsidRDefault="00E82060" w:rsidP="00E82060">
      <w:pPr>
        <w:pStyle w:val="Standard"/>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p>
    <w:p w14:paraId="00087FCE" w14:textId="77777777" w:rsidR="00A3017E" w:rsidRPr="00843F1B" w:rsidRDefault="00A3017E" w:rsidP="00E82060">
      <w:pPr>
        <w:pStyle w:val="Standard"/>
        <w:rPr>
          <w:rFonts w:ascii="Verdana" w:eastAsia="Times New Roman" w:hAnsi="Verdana" w:cs="Arial"/>
          <w:i/>
          <w:sz w:val="18"/>
          <w:szCs w:val="18"/>
          <w:lang w:eastAsia="sl-SI"/>
        </w:rPr>
      </w:pPr>
    </w:p>
    <w:p w14:paraId="6B5F7189" w14:textId="77777777" w:rsidR="00E82060" w:rsidRPr="00843F1B" w:rsidRDefault="00E82060" w:rsidP="00E82060">
      <w:pPr>
        <w:pStyle w:val="Standard"/>
        <w:ind w:left="4248" w:firstLine="708"/>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t>_________________________________</w:t>
      </w:r>
      <w:r w:rsidRPr="00843F1B">
        <w:rPr>
          <w:rFonts w:ascii="Verdana" w:eastAsia="Times New Roman" w:hAnsi="Verdana" w:cs="Arial"/>
          <w:i/>
          <w:sz w:val="18"/>
          <w:szCs w:val="18"/>
          <w:lang w:eastAsia="sl-SI"/>
        </w:rPr>
        <w:br w:type="page"/>
      </w:r>
    </w:p>
    <w:p w14:paraId="479389CF" w14:textId="77777777" w:rsidR="00E82060" w:rsidRPr="00843F1B"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32" w:name="_Toc106127165"/>
      <w:bookmarkStart w:id="133" w:name="_Toc216689123"/>
      <w:bookmarkStart w:id="134" w:name="_Toc223693700"/>
      <w:r w:rsidRPr="00843F1B">
        <w:rPr>
          <w:rFonts w:ascii="Verdana" w:hAnsi="Verdana" w:cs="Arial"/>
          <w:sz w:val="18"/>
          <w:szCs w:val="18"/>
          <w:u w:val="none"/>
        </w:rPr>
        <w:lastRenderedPageBreak/>
        <w:t>IZJAVA O ODSOTNOSTI OSEBNIH POVEZAV</w:t>
      </w:r>
      <w:bookmarkEnd w:id="132"/>
      <w:bookmarkEnd w:id="133"/>
      <w:bookmarkEnd w:id="134"/>
    </w:p>
    <w:p w14:paraId="021A998D" w14:textId="77777777" w:rsidR="00E82060" w:rsidRPr="00843F1B" w:rsidRDefault="00E82060" w:rsidP="00E82060">
      <w:pPr>
        <w:pStyle w:val="Standard"/>
        <w:rPr>
          <w:rFonts w:ascii="Verdana" w:eastAsia="Times New Roman" w:hAnsi="Verdana" w:cs="Arial"/>
          <w:b/>
          <w:color w:val="000000"/>
          <w:spacing w:val="8"/>
          <w:sz w:val="18"/>
          <w:szCs w:val="18"/>
          <w:lang w:eastAsia="en-US"/>
        </w:rPr>
      </w:pPr>
    </w:p>
    <w:p w14:paraId="51817769" w14:textId="77777777" w:rsidR="00E82060" w:rsidRPr="00843F1B" w:rsidRDefault="00E82060" w:rsidP="00E82060">
      <w:pPr>
        <w:pStyle w:val="Standard"/>
        <w:rPr>
          <w:rFonts w:ascii="Verdana" w:eastAsia="Times New Roman" w:hAnsi="Verdana" w:cs="Arial"/>
          <w:sz w:val="18"/>
          <w:szCs w:val="18"/>
          <w:lang w:eastAsia="sl-SI"/>
        </w:rPr>
      </w:pPr>
    </w:p>
    <w:p w14:paraId="6ECED208" w14:textId="77777777" w:rsidR="00E82060" w:rsidRPr="00843F1B" w:rsidRDefault="00E82060" w:rsidP="00E82060">
      <w:pPr>
        <w:pStyle w:val="Standard"/>
        <w:rPr>
          <w:rFonts w:ascii="Verdana" w:hAnsi="Verdana" w:cs="Arial"/>
          <w:sz w:val="18"/>
          <w:szCs w:val="18"/>
        </w:rPr>
      </w:pPr>
      <w:r w:rsidRPr="00843F1B">
        <w:rPr>
          <w:rFonts w:ascii="Verdana" w:eastAsia="Times New Roman" w:hAnsi="Verdana" w:cs="Arial"/>
          <w:sz w:val="18"/>
          <w:szCs w:val="18"/>
          <w:lang w:eastAsia="sl-SI"/>
        </w:rPr>
        <w:t>Ime in priimek (odgovorna oseba ponudnika):</w:t>
      </w:r>
      <w:r w:rsidRPr="00843F1B">
        <w:rPr>
          <w:rFonts w:ascii="Verdana" w:hAnsi="Verdana" w:cs="Arial"/>
          <w:sz w:val="18"/>
          <w:szCs w:val="18"/>
        </w:rPr>
        <w:t xml:space="preserve"> _____________________________________</w:t>
      </w:r>
    </w:p>
    <w:p w14:paraId="0F5C7A6A" w14:textId="77777777" w:rsidR="00E82060" w:rsidRPr="00843F1B" w:rsidRDefault="00E82060" w:rsidP="00E82060">
      <w:pPr>
        <w:pStyle w:val="Standard"/>
        <w:rPr>
          <w:rFonts w:ascii="Verdana" w:hAnsi="Verdana" w:cs="Arial"/>
          <w:sz w:val="18"/>
          <w:szCs w:val="18"/>
        </w:rPr>
      </w:pPr>
    </w:p>
    <w:p w14:paraId="69D0F192" w14:textId="77777777" w:rsidR="00E82060" w:rsidRPr="00843F1B" w:rsidRDefault="00E82060" w:rsidP="00E82060">
      <w:pPr>
        <w:pStyle w:val="Standard"/>
        <w:rPr>
          <w:rFonts w:ascii="Verdana" w:hAnsi="Verdana" w:cs="Arial"/>
          <w:sz w:val="18"/>
          <w:szCs w:val="18"/>
        </w:rPr>
      </w:pPr>
      <w:r w:rsidRPr="00843F1B">
        <w:rPr>
          <w:rFonts w:ascii="Verdana" w:hAnsi="Verdana" w:cs="Arial"/>
          <w:sz w:val="18"/>
          <w:szCs w:val="18"/>
        </w:rPr>
        <w:t>Naslov stalnega bivališča: ____________________________________________________</w:t>
      </w:r>
    </w:p>
    <w:p w14:paraId="0FD06FAB" w14:textId="77777777" w:rsidR="00E82060" w:rsidRPr="00843F1B" w:rsidRDefault="00E82060" w:rsidP="00E82060">
      <w:pPr>
        <w:pStyle w:val="Standard"/>
        <w:rPr>
          <w:rFonts w:ascii="Verdana" w:hAnsi="Verdana" w:cs="Arial"/>
          <w:sz w:val="18"/>
          <w:szCs w:val="18"/>
        </w:rPr>
      </w:pPr>
    </w:p>
    <w:p w14:paraId="4A58AFBD" w14:textId="77777777" w:rsidR="00E82060" w:rsidRPr="00843F1B" w:rsidRDefault="00E82060" w:rsidP="00E82060">
      <w:pPr>
        <w:pStyle w:val="Standard"/>
        <w:rPr>
          <w:rFonts w:ascii="Verdana" w:hAnsi="Verdana" w:cs="Arial"/>
          <w:sz w:val="18"/>
          <w:szCs w:val="18"/>
        </w:rPr>
      </w:pPr>
    </w:p>
    <w:p w14:paraId="475ABD7A" w14:textId="611403A7" w:rsidR="00E82060" w:rsidRPr="00843F1B" w:rsidRDefault="00E82060" w:rsidP="00E82060">
      <w:pPr>
        <w:pStyle w:val="Standard"/>
        <w:rPr>
          <w:rFonts w:ascii="Verdana" w:hAnsi="Verdana" w:cs="Arial"/>
          <w:sz w:val="18"/>
          <w:szCs w:val="18"/>
        </w:rPr>
      </w:pPr>
      <w:r w:rsidRPr="00843F1B">
        <w:rPr>
          <w:rFonts w:ascii="Verdana" w:eastAsia="Times New Roman" w:hAnsi="Verdana" w:cs="Arial"/>
          <w:sz w:val="18"/>
          <w:szCs w:val="18"/>
          <w:lang w:eastAsia="sl-SI"/>
        </w:rPr>
        <w:t xml:space="preserve">v postopku oddaje javnega naročila </w:t>
      </w:r>
      <w:r w:rsidR="00736D3B" w:rsidRPr="00843F1B">
        <w:rPr>
          <w:rFonts w:ascii="Verdana" w:hAnsi="Verdana" w:cs="Arial"/>
          <w:sz w:val="18"/>
          <w:szCs w:val="18"/>
        </w:rPr>
        <w:t>»</w:t>
      </w:r>
      <w:r w:rsidR="00862386" w:rsidRPr="00EA29AC">
        <w:rPr>
          <w:rFonts w:ascii="Verdana" w:hAnsi="Verdana" w:cs="Arial"/>
          <w:color w:val="000000" w:themeColor="text1"/>
          <w:kern w:val="0"/>
          <w:sz w:val="18"/>
          <w:szCs w:val="18"/>
          <w:lang w:eastAsia="en-US"/>
        </w:rPr>
        <w:t>DOGRADITEV CEVNE ZRAČNE POŠTE Z VZDRŽEVANJEM</w:t>
      </w:r>
      <w:r w:rsidR="00862386">
        <w:rPr>
          <w:rFonts w:ascii="Verdana" w:hAnsi="Verdana" w:cs="Arial"/>
          <w:color w:val="000000" w:themeColor="text1"/>
          <w:kern w:val="0"/>
          <w:sz w:val="18"/>
          <w:szCs w:val="18"/>
          <w:lang w:eastAsia="en-US"/>
        </w:rPr>
        <w:t xml:space="preserve"> IN POTROŠNIM MATERIALOM</w:t>
      </w:r>
      <w:r w:rsidR="00862386" w:rsidRPr="00EA29AC" w:rsidDel="00862386">
        <w:rPr>
          <w:rFonts w:ascii="Verdana" w:hAnsi="Verdana" w:cs="Arial"/>
          <w:color w:val="000000" w:themeColor="text1"/>
          <w:kern w:val="0"/>
          <w:sz w:val="18"/>
          <w:szCs w:val="18"/>
          <w:lang w:eastAsia="en-US"/>
        </w:rPr>
        <w:t xml:space="preserve"> </w:t>
      </w:r>
      <w:r w:rsidR="00736D3B" w:rsidRPr="00843F1B">
        <w:rPr>
          <w:rFonts w:ascii="Verdana" w:hAnsi="Verdana" w:cs="Arial"/>
          <w:color w:val="000000" w:themeColor="text1"/>
          <w:kern w:val="0"/>
          <w:sz w:val="18"/>
          <w:szCs w:val="18"/>
          <w:lang w:eastAsia="en-US"/>
        </w:rPr>
        <w:t>«,</w:t>
      </w:r>
      <w:r w:rsidR="00736D3B" w:rsidRPr="00843F1B">
        <w:rPr>
          <w:rFonts w:ascii="Verdana" w:hAnsi="Verdana" w:cs="Arial"/>
          <w:sz w:val="18"/>
          <w:szCs w:val="18"/>
        </w:rPr>
        <w:t xml:space="preserve"> naročnika </w:t>
      </w:r>
      <w:r w:rsidR="00736D3B" w:rsidRPr="00843F1B">
        <w:rPr>
          <w:rFonts w:ascii="Verdana" w:hAnsi="Verdana" w:cs="Arial"/>
          <w:color w:val="000000" w:themeColor="text1"/>
          <w:kern w:val="0"/>
          <w:sz w:val="18"/>
          <w:szCs w:val="18"/>
          <w:lang w:eastAsia="en-US"/>
        </w:rPr>
        <w:t>SB Nova Gorica</w:t>
      </w:r>
      <w:r w:rsidRPr="00843F1B">
        <w:rPr>
          <w:rFonts w:ascii="Verdana" w:hAnsi="Verdana" w:cs="Arial"/>
          <w:color w:val="000000" w:themeColor="text1"/>
          <w:kern w:val="0"/>
          <w:sz w:val="18"/>
          <w:szCs w:val="18"/>
          <w:lang w:eastAsia="en-US"/>
        </w:rPr>
        <w:t>,</w:t>
      </w:r>
      <w:r w:rsidRPr="00843F1B">
        <w:rPr>
          <w:rFonts w:ascii="Verdana" w:hAnsi="Verdana" w:cs="Arial"/>
          <w:sz w:val="18"/>
          <w:szCs w:val="18"/>
        </w:rPr>
        <w:t xml:space="preserve"> kot gospodarski subjekt (s.p.) ali odgovorna oseba gospodarskega subjekta – ponudnika:</w:t>
      </w:r>
    </w:p>
    <w:p w14:paraId="7F23C6A9" w14:textId="77777777" w:rsidR="00E82060" w:rsidRPr="00843F1B" w:rsidRDefault="00E82060" w:rsidP="00E82060">
      <w:pPr>
        <w:pStyle w:val="Standard"/>
        <w:rPr>
          <w:rFonts w:ascii="Verdana" w:hAnsi="Verdana" w:cs="Arial"/>
          <w:sz w:val="18"/>
          <w:szCs w:val="18"/>
        </w:rPr>
      </w:pPr>
    </w:p>
    <w:p w14:paraId="1A893D54" w14:textId="77777777" w:rsidR="00E82060" w:rsidRPr="00843F1B" w:rsidRDefault="00E82060" w:rsidP="00E82060">
      <w:pPr>
        <w:pStyle w:val="Standard"/>
        <w:rPr>
          <w:rFonts w:ascii="Verdana" w:hAnsi="Verdana" w:cs="Arial"/>
          <w:sz w:val="18"/>
          <w:szCs w:val="18"/>
        </w:rPr>
      </w:pPr>
    </w:p>
    <w:p w14:paraId="1E0283C7" w14:textId="77777777" w:rsidR="00E82060" w:rsidRPr="00843F1B" w:rsidRDefault="00E82060" w:rsidP="00E82060">
      <w:pPr>
        <w:pStyle w:val="Standard"/>
        <w:rPr>
          <w:rFonts w:ascii="Verdana" w:hAnsi="Verdana" w:cs="Arial"/>
          <w:sz w:val="18"/>
          <w:szCs w:val="18"/>
        </w:rPr>
      </w:pPr>
      <w:r w:rsidRPr="00843F1B">
        <w:rPr>
          <w:rFonts w:ascii="Verdana" w:hAnsi="Verdana" w:cs="Arial"/>
          <w:sz w:val="18"/>
          <w:szCs w:val="18"/>
        </w:rPr>
        <w:t>Naziv: ____________________________________________________________________</w:t>
      </w:r>
    </w:p>
    <w:p w14:paraId="61862EF9" w14:textId="77777777" w:rsidR="00E82060" w:rsidRPr="00843F1B" w:rsidRDefault="00E82060" w:rsidP="00E82060">
      <w:pPr>
        <w:pStyle w:val="Standard"/>
        <w:rPr>
          <w:rFonts w:ascii="Verdana" w:hAnsi="Verdana" w:cs="Arial"/>
          <w:sz w:val="18"/>
          <w:szCs w:val="18"/>
        </w:rPr>
      </w:pPr>
    </w:p>
    <w:p w14:paraId="73C503CF" w14:textId="77777777" w:rsidR="00E82060" w:rsidRPr="00843F1B" w:rsidRDefault="00E82060" w:rsidP="00E82060">
      <w:pPr>
        <w:pStyle w:val="Standard"/>
        <w:rPr>
          <w:rFonts w:ascii="Verdana" w:hAnsi="Verdana" w:cs="Arial"/>
          <w:sz w:val="18"/>
          <w:szCs w:val="18"/>
        </w:rPr>
      </w:pPr>
      <w:r w:rsidRPr="00843F1B">
        <w:rPr>
          <w:rFonts w:ascii="Verdana" w:hAnsi="Verdana" w:cs="Arial"/>
          <w:sz w:val="18"/>
          <w:szCs w:val="18"/>
        </w:rPr>
        <w:t>Poslovni naslov: ____________________________________________________________</w:t>
      </w:r>
    </w:p>
    <w:p w14:paraId="683017FB" w14:textId="77777777" w:rsidR="00E82060" w:rsidRPr="00843F1B" w:rsidRDefault="00E82060" w:rsidP="00E82060">
      <w:pPr>
        <w:pStyle w:val="Standard"/>
        <w:rPr>
          <w:rFonts w:ascii="Verdana" w:hAnsi="Verdana" w:cs="Arial"/>
          <w:sz w:val="18"/>
          <w:szCs w:val="18"/>
        </w:rPr>
      </w:pPr>
    </w:p>
    <w:p w14:paraId="1814D4B9" w14:textId="77777777" w:rsidR="00E82060" w:rsidRPr="00843F1B" w:rsidRDefault="00E82060" w:rsidP="00E82060">
      <w:pPr>
        <w:pStyle w:val="Standard"/>
        <w:rPr>
          <w:rFonts w:ascii="Verdana" w:hAnsi="Verdana" w:cs="Arial"/>
          <w:sz w:val="18"/>
          <w:szCs w:val="18"/>
        </w:rPr>
      </w:pPr>
      <w:r w:rsidRPr="00843F1B">
        <w:rPr>
          <w:rFonts w:ascii="Verdana" w:hAnsi="Verdana" w:cs="Arial"/>
          <w:sz w:val="18"/>
          <w:szCs w:val="18"/>
        </w:rPr>
        <w:t>Matična št.: ________________________________________________________________</w:t>
      </w:r>
    </w:p>
    <w:p w14:paraId="72317D31" w14:textId="77777777" w:rsidR="00E82060" w:rsidRPr="00843F1B" w:rsidRDefault="00E82060" w:rsidP="00E82060">
      <w:pPr>
        <w:pStyle w:val="Standard"/>
        <w:rPr>
          <w:rFonts w:ascii="Verdana" w:hAnsi="Verdana" w:cs="Arial"/>
          <w:sz w:val="18"/>
          <w:szCs w:val="18"/>
        </w:rPr>
      </w:pPr>
    </w:p>
    <w:p w14:paraId="6F9CC5A5" w14:textId="77777777" w:rsidR="00E82060" w:rsidRPr="00843F1B" w:rsidRDefault="00E82060" w:rsidP="00E82060">
      <w:pPr>
        <w:pStyle w:val="Standard"/>
        <w:rPr>
          <w:rFonts w:ascii="Verdana" w:hAnsi="Verdana" w:cs="Arial"/>
          <w:sz w:val="18"/>
          <w:szCs w:val="18"/>
        </w:rPr>
      </w:pPr>
    </w:p>
    <w:p w14:paraId="6C574D17" w14:textId="29374FA7" w:rsidR="00E82060" w:rsidRPr="00843F1B" w:rsidRDefault="00E82060" w:rsidP="00E82060">
      <w:pPr>
        <w:pStyle w:val="Standard"/>
        <w:rPr>
          <w:rFonts w:ascii="Verdana" w:hAnsi="Verdana" w:cs="Arial"/>
          <w:color w:val="000000" w:themeColor="text1"/>
          <w:sz w:val="18"/>
          <w:szCs w:val="18"/>
        </w:rPr>
      </w:pPr>
      <w:r w:rsidRPr="00843F1B">
        <w:rPr>
          <w:rFonts w:ascii="Verdana" w:hAnsi="Verdana" w:cs="Arial"/>
          <w:color w:val="000000" w:themeColor="text1"/>
          <w:sz w:val="18"/>
          <w:szCs w:val="18"/>
        </w:rPr>
        <w:t>izjavljam, da navedeni gospodarski subjekt ni</w:t>
      </w:r>
      <w:r w:rsidR="00755EF1" w:rsidRPr="00843F1B">
        <w:rPr>
          <w:rFonts w:ascii="Verdana" w:hAnsi="Verdana" w:cs="Arial"/>
          <w:color w:val="000000" w:themeColor="text1"/>
          <w:sz w:val="18"/>
          <w:szCs w:val="18"/>
        </w:rPr>
        <w:t xml:space="preserve"> (oziroma kot s.p. nisem)</w:t>
      </w:r>
      <w:r w:rsidRPr="00843F1B">
        <w:rPr>
          <w:rFonts w:ascii="Verdana" w:hAnsi="Verdana" w:cs="Arial"/>
          <w:color w:val="000000" w:themeColor="text1"/>
          <w:sz w:val="18"/>
          <w:szCs w:val="18"/>
        </w:rPr>
        <w:t xml:space="preserve"> povezan s funkcionarjem naročn</w:t>
      </w:r>
      <w:r w:rsidR="00755EF1" w:rsidRPr="00843F1B">
        <w:rPr>
          <w:rFonts w:ascii="Verdana" w:hAnsi="Verdana" w:cs="Arial"/>
          <w:color w:val="000000" w:themeColor="text1"/>
          <w:sz w:val="18"/>
          <w:szCs w:val="18"/>
        </w:rPr>
        <w:t>ika in po mojem vedenju ni (oziroma kot s.p. nisem)</w:t>
      </w:r>
      <w:r w:rsidRPr="00843F1B">
        <w:rPr>
          <w:rFonts w:ascii="Verdana" w:hAnsi="Verdana" w:cs="Arial"/>
          <w:color w:val="000000" w:themeColor="text1"/>
          <w:sz w:val="18"/>
          <w:szCs w:val="18"/>
        </w:rPr>
        <w:t xml:space="preserve"> povezan z družinskim članom funkcionarja naročnika na način, da bi bil funkcionar naročnika ali družinski član funkcionarja naročnika v gospodarskem subjektu:</w:t>
      </w:r>
    </w:p>
    <w:p w14:paraId="6C3558D3" w14:textId="77777777" w:rsidR="00E82060" w:rsidRPr="00843F1B" w:rsidRDefault="00E82060" w:rsidP="00B73769">
      <w:pPr>
        <w:pStyle w:val="Sprotnaopomba-besedilo"/>
        <w:numPr>
          <w:ilvl w:val="0"/>
          <w:numId w:val="60"/>
        </w:numPr>
        <w:suppressAutoHyphens/>
        <w:spacing w:line="276" w:lineRule="auto"/>
        <w:rPr>
          <w:rFonts w:ascii="Verdana" w:hAnsi="Verdana" w:cs="Arial"/>
          <w:color w:val="000000" w:themeColor="text1"/>
          <w:sz w:val="18"/>
          <w:szCs w:val="18"/>
        </w:rPr>
      </w:pPr>
      <w:r w:rsidRPr="00843F1B">
        <w:rPr>
          <w:rFonts w:ascii="Verdana" w:hAnsi="Verdana" w:cs="Arial"/>
          <w:color w:val="000000" w:themeColor="text1"/>
          <w:sz w:val="18"/>
          <w:szCs w:val="18"/>
        </w:rPr>
        <w:t>udeležen kot poslovodja, član poslovodstva ali zakoniti zastopnik ali</w:t>
      </w:r>
    </w:p>
    <w:p w14:paraId="559D7F07" w14:textId="77777777" w:rsidR="00E82060" w:rsidRPr="00843F1B" w:rsidRDefault="00E82060" w:rsidP="00B73769">
      <w:pPr>
        <w:pStyle w:val="Standard"/>
        <w:numPr>
          <w:ilvl w:val="0"/>
          <w:numId w:val="60"/>
        </w:numPr>
        <w:textAlignment w:val="auto"/>
        <w:rPr>
          <w:rFonts w:ascii="Verdana" w:eastAsia="Times New Roman" w:hAnsi="Verdana" w:cs="Arial"/>
          <w:color w:val="000000" w:themeColor="text1"/>
          <w:sz w:val="18"/>
          <w:szCs w:val="18"/>
          <w:lang w:eastAsia="sl-SI"/>
        </w:rPr>
      </w:pPr>
      <w:r w:rsidRPr="00843F1B">
        <w:rPr>
          <w:rFonts w:ascii="Verdana" w:hAnsi="Verdana" w:cs="Arial"/>
          <w:color w:val="000000" w:themeColor="text1"/>
          <w:sz w:val="18"/>
          <w:szCs w:val="18"/>
        </w:rPr>
        <w:t>neposredno ali prek drugih pravnih oseb v več kot pet odstotnem deležu udeležen pri ustanoviteljskih pravicah, upravljanju ali kapitalu.</w:t>
      </w:r>
    </w:p>
    <w:p w14:paraId="161F0A6F"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62CED5A1" w14:textId="77777777" w:rsidR="00755EF1" w:rsidRPr="00843F1B" w:rsidRDefault="00755EF1" w:rsidP="00755EF1">
      <w:pPr>
        <w:pStyle w:val="Standard"/>
        <w:rPr>
          <w:rFonts w:ascii="Verdana" w:hAnsi="Verdana" w:cs="Arial"/>
          <w:i/>
          <w:sz w:val="18"/>
          <w:szCs w:val="18"/>
        </w:rPr>
      </w:pPr>
      <w:r w:rsidRPr="00843F1B">
        <w:rPr>
          <w:rFonts w:ascii="Verdana" w:eastAsia="Times New Roman" w:hAnsi="Verdana" w:cs="Arial"/>
          <w:i/>
          <w:sz w:val="18"/>
          <w:szCs w:val="18"/>
          <w:lang w:eastAsia="sl-SI"/>
        </w:rPr>
        <w:t>Izjavo poda ena od odgovornih oseb ponudnika.</w:t>
      </w:r>
    </w:p>
    <w:p w14:paraId="10180F4B"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060F5D5B"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167D2CE0"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5B2F456C"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3F8714FB"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4CD1C25B" w14:textId="77777777" w:rsidR="00966A4F" w:rsidRPr="00843F1B" w:rsidRDefault="00966A4F" w:rsidP="00E82060">
      <w:pPr>
        <w:pStyle w:val="Standard"/>
        <w:widowControl w:val="0"/>
        <w:rPr>
          <w:rFonts w:ascii="Verdana" w:eastAsia="Times New Roman" w:hAnsi="Verdana" w:cs="Arial"/>
          <w:color w:val="000000" w:themeColor="text1"/>
          <w:sz w:val="18"/>
          <w:szCs w:val="18"/>
          <w:lang w:eastAsia="sl-SI"/>
        </w:rPr>
      </w:pPr>
    </w:p>
    <w:p w14:paraId="3C3CA55E"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7DA0EC39"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2A45081F"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355546F5"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238FF99A"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65673F31" w14:textId="77777777" w:rsidR="00E82060" w:rsidRPr="00843F1B" w:rsidRDefault="00E82060" w:rsidP="00E82060">
      <w:pPr>
        <w:pStyle w:val="Standard"/>
        <w:widowControl w:val="0"/>
        <w:rPr>
          <w:rFonts w:ascii="Verdana" w:eastAsia="Times New Roman" w:hAnsi="Verdana" w:cs="Arial"/>
          <w:color w:val="000000" w:themeColor="text1"/>
          <w:sz w:val="18"/>
          <w:szCs w:val="18"/>
          <w:lang w:eastAsia="sl-SI"/>
        </w:rPr>
      </w:pPr>
    </w:p>
    <w:p w14:paraId="44F0281F" w14:textId="77777777" w:rsidR="00E82060" w:rsidRPr="00843F1B" w:rsidRDefault="00E82060" w:rsidP="00E82060">
      <w:pPr>
        <w:pStyle w:val="Standard"/>
        <w:widowControl w:val="0"/>
        <w:rPr>
          <w:rFonts w:ascii="Verdana" w:hAnsi="Verdana" w:cs="Arial"/>
          <w:sz w:val="18"/>
          <w:szCs w:val="18"/>
        </w:rPr>
      </w:pPr>
      <w:r w:rsidRPr="00843F1B">
        <w:rPr>
          <w:rFonts w:ascii="Verdana" w:eastAsia="Times New Roman" w:hAnsi="Verdana" w:cs="Arial"/>
          <w:sz w:val="18"/>
          <w:szCs w:val="18"/>
          <w:lang w:eastAsia="sl-SI"/>
        </w:rPr>
        <w:t>Datum: _____________________                          Žig in podpis odgovorne osebe:</w:t>
      </w:r>
    </w:p>
    <w:p w14:paraId="4C4007A0" w14:textId="77777777" w:rsidR="00E82060" w:rsidRPr="00843F1B" w:rsidRDefault="00E82060" w:rsidP="00E82060">
      <w:pPr>
        <w:pStyle w:val="Standard"/>
        <w:rPr>
          <w:rFonts w:ascii="Verdana" w:eastAsia="Times New Roman" w:hAnsi="Verdana" w:cs="Arial"/>
          <w:i/>
          <w:sz w:val="18"/>
          <w:szCs w:val="18"/>
          <w:lang w:eastAsia="sl-SI"/>
        </w:rPr>
      </w:pPr>
    </w:p>
    <w:p w14:paraId="4F716136" w14:textId="77777777" w:rsidR="00E82060" w:rsidRPr="00843F1B" w:rsidRDefault="00E82060" w:rsidP="00E82060">
      <w:pPr>
        <w:pStyle w:val="Standard"/>
        <w:rPr>
          <w:rFonts w:ascii="Verdana" w:eastAsia="Times New Roman" w:hAnsi="Verdana" w:cs="Arial"/>
          <w:i/>
          <w:sz w:val="18"/>
          <w:szCs w:val="18"/>
          <w:lang w:eastAsia="sl-SI"/>
        </w:rPr>
      </w:pP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r w:rsidRPr="00843F1B">
        <w:rPr>
          <w:rFonts w:ascii="Verdana" w:eastAsia="Times New Roman" w:hAnsi="Verdana" w:cs="Arial"/>
          <w:i/>
          <w:sz w:val="18"/>
          <w:szCs w:val="18"/>
          <w:lang w:eastAsia="sl-SI"/>
        </w:rPr>
        <w:tab/>
      </w:r>
    </w:p>
    <w:p w14:paraId="4BAB3786" w14:textId="77777777" w:rsidR="00E82060" w:rsidRPr="00843F1B" w:rsidRDefault="00E82060" w:rsidP="00E82060">
      <w:pPr>
        <w:pStyle w:val="Standard"/>
        <w:rPr>
          <w:rFonts w:ascii="Verdana" w:eastAsia="Times New Roman" w:hAnsi="Verdana" w:cs="Arial"/>
          <w:i/>
          <w:sz w:val="18"/>
          <w:szCs w:val="18"/>
          <w:lang w:eastAsia="sl-SI"/>
        </w:rPr>
      </w:pPr>
    </w:p>
    <w:p w14:paraId="358FD7C5" w14:textId="2A76187C" w:rsidR="00E55BC5" w:rsidRDefault="00E55BC5" w:rsidP="00E55BC5">
      <w:pPr>
        <w:pStyle w:val="Standard"/>
        <w:rPr>
          <w:rFonts w:ascii="Verdana" w:eastAsia="Times New Roman" w:hAnsi="Verdana" w:cs="Arial"/>
          <w:i/>
          <w:sz w:val="18"/>
          <w:szCs w:val="18"/>
          <w:lang w:eastAsia="sl-SI"/>
        </w:rPr>
      </w:pPr>
    </w:p>
    <w:p w14:paraId="0F961B6D" w14:textId="0CA6D7ED" w:rsidR="00E55BC5" w:rsidRDefault="00E55BC5" w:rsidP="00E55BC5">
      <w:pPr>
        <w:pStyle w:val="Standard"/>
        <w:rPr>
          <w:rFonts w:ascii="Verdana" w:eastAsia="Times New Roman" w:hAnsi="Verdana" w:cs="Arial"/>
          <w:i/>
          <w:sz w:val="18"/>
          <w:szCs w:val="18"/>
          <w:lang w:eastAsia="sl-SI"/>
        </w:rPr>
      </w:pPr>
    </w:p>
    <w:p w14:paraId="77B662D4" w14:textId="2AFA6703" w:rsidR="00E55BC5" w:rsidRDefault="00E55BC5" w:rsidP="00E55BC5">
      <w:pPr>
        <w:pStyle w:val="Standard"/>
        <w:rPr>
          <w:rFonts w:ascii="Verdana" w:eastAsia="Times New Roman" w:hAnsi="Verdana" w:cs="Arial"/>
          <w:i/>
          <w:sz w:val="18"/>
          <w:szCs w:val="18"/>
          <w:lang w:eastAsia="sl-SI"/>
        </w:rPr>
      </w:pPr>
    </w:p>
    <w:p w14:paraId="634EABA4" w14:textId="5C1B8C57" w:rsidR="00E55BC5" w:rsidRDefault="00E55BC5" w:rsidP="00E55BC5">
      <w:pPr>
        <w:pStyle w:val="Standard"/>
        <w:rPr>
          <w:rFonts w:ascii="Verdana" w:eastAsia="Times New Roman" w:hAnsi="Verdana" w:cs="Arial"/>
          <w:i/>
          <w:sz w:val="18"/>
          <w:szCs w:val="18"/>
          <w:lang w:eastAsia="sl-SI"/>
        </w:rPr>
      </w:pPr>
    </w:p>
    <w:p w14:paraId="27E3D6AD" w14:textId="6AAF61FE" w:rsidR="00E55BC5" w:rsidRDefault="00E55BC5" w:rsidP="00E55BC5">
      <w:pPr>
        <w:pStyle w:val="Standard"/>
        <w:rPr>
          <w:rFonts w:ascii="Verdana" w:eastAsia="Times New Roman" w:hAnsi="Verdana" w:cs="Arial"/>
          <w:i/>
          <w:sz w:val="18"/>
          <w:szCs w:val="18"/>
          <w:lang w:eastAsia="sl-SI"/>
        </w:rPr>
      </w:pPr>
    </w:p>
    <w:p w14:paraId="654F417C" w14:textId="2C9027B0" w:rsidR="00E55BC5" w:rsidRDefault="00E55BC5" w:rsidP="00E55BC5">
      <w:pPr>
        <w:pStyle w:val="Standard"/>
        <w:rPr>
          <w:rFonts w:ascii="Verdana" w:eastAsia="Times New Roman" w:hAnsi="Verdana" w:cs="Arial"/>
          <w:i/>
          <w:sz w:val="18"/>
          <w:szCs w:val="18"/>
          <w:lang w:eastAsia="sl-SI"/>
        </w:rPr>
      </w:pPr>
    </w:p>
    <w:p w14:paraId="314F4528" w14:textId="491CEE8A" w:rsidR="00E55BC5" w:rsidRDefault="00E55BC5" w:rsidP="00E55BC5">
      <w:pPr>
        <w:pStyle w:val="Standard"/>
        <w:rPr>
          <w:rFonts w:ascii="Verdana" w:eastAsia="Times New Roman" w:hAnsi="Verdana" w:cs="Arial"/>
          <w:i/>
          <w:sz w:val="18"/>
          <w:szCs w:val="18"/>
          <w:lang w:eastAsia="sl-SI"/>
        </w:rPr>
      </w:pPr>
    </w:p>
    <w:p w14:paraId="75F80A42" w14:textId="47AE75EB" w:rsidR="00E55BC5" w:rsidRDefault="00E55BC5" w:rsidP="00E55BC5">
      <w:pPr>
        <w:pStyle w:val="Standard"/>
        <w:rPr>
          <w:rFonts w:ascii="Verdana" w:eastAsia="Times New Roman" w:hAnsi="Verdana" w:cs="Arial"/>
          <w:i/>
          <w:sz w:val="18"/>
          <w:szCs w:val="18"/>
          <w:lang w:eastAsia="sl-SI"/>
        </w:rPr>
      </w:pPr>
    </w:p>
    <w:p w14:paraId="0AEEA09A" w14:textId="7F93DA74" w:rsidR="00E55BC5" w:rsidRDefault="00E55BC5" w:rsidP="00E55BC5">
      <w:pPr>
        <w:pStyle w:val="Standard"/>
        <w:rPr>
          <w:rFonts w:ascii="Verdana" w:eastAsia="Times New Roman" w:hAnsi="Verdana" w:cs="Arial"/>
          <w:i/>
          <w:sz w:val="18"/>
          <w:szCs w:val="18"/>
          <w:lang w:eastAsia="sl-SI"/>
        </w:rPr>
      </w:pPr>
    </w:p>
    <w:p w14:paraId="6630A247" w14:textId="77777777" w:rsidR="00E55BC5" w:rsidRDefault="00E55BC5" w:rsidP="00E55BC5">
      <w:pPr>
        <w:pStyle w:val="Standard"/>
        <w:rPr>
          <w:rFonts w:ascii="Verdana" w:eastAsia="Times New Roman" w:hAnsi="Verdana" w:cs="Arial"/>
          <w:i/>
          <w:sz w:val="18"/>
          <w:szCs w:val="18"/>
          <w:lang w:eastAsia="sl-SI"/>
        </w:rPr>
      </w:pPr>
    </w:p>
    <w:p w14:paraId="2956AB1F" w14:textId="77777777" w:rsidR="00E55BC5" w:rsidRPr="00E55BC5" w:rsidRDefault="00E55BC5" w:rsidP="00E55BC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35" w:name="_Toc223693701"/>
      <w:r w:rsidRPr="00E55BC5">
        <w:rPr>
          <w:rFonts w:ascii="Verdana" w:hAnsi="Verdana" w:cs="Arial"/>
          <w:sz w:val="18"/>
          <w:szCs w:val="18"/>
          <w:u w:val="none"/>
        </w:rPr>
        <w:lastRenderedPageBreak/>
        <w:t>SEZNAM UDELEŽENCEV NA OGLEDU LOKACIJE</w:t>
      </w:r>
      <w:bookmarkEnd w:id="135"/>
    </w:p>
    <w:p w14:paraId="7CEF7BDB" w14:textId="20424CD6" w:rsidR="00E55BC5" w:rsidRPr="00E55BC5" w:rsidRDefault="00E55BC5" w:rsidP="00E55BC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bookmarkStart w:id="136" w:name="_Toc223693702"/>
      <w:r w:rsidRPr="00E55BC5">
        <w:rPr>
          <w:rFonts w:ascii="Verdana" w:hAnsi="Verdana" w:cs="Arial"/>
          <w:sz w:val="18"/>
          <w:szCs w:val="18"/>
          <w:u w:val="none"/>
        </w:rPr>
        <w:t>izpolniti z vsemi zahtevanimi podatki</w:t>
      </w:r>
      <w:bookmarkEnd w:id="136"/>
      <w:r w:rsidRPr="00E55BC5">
        <w:rPr>
          <w:rFonts w:ascii="Verdana" w:hAnsi="Verdana" w:cs="Arial"/>
          <w:sz w:val="18"/>
          <w:szCs w:val="18"/>
          <w:u w:val="none"/>
        </w:rPr>
        <w:t xml:space="preserve"> </w:t>
      </w:r>
    </w:p>
    <w:p w14:paraId="0A6F7839" w14:textId="77777777" w:rsidR="00E55BC5" w:rsidRPr="00E55BC5" w:rsidRDefault="00E55BC5" w:rsidP="00E55BC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p>
    <w:p w14:paraId="7163D954" w14:textId="77777777" w:rsidR="00E55BC5" w:rsidRPr="00E55BC5" w:rsidRDefault="00E55BC5" w:rsidP="00E55BC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p>
    <w:p w14:paraId="3F93591F" w14:textId="77777777" w:rsidR="00E55BC5" w:rsidRPr="00E55BC5" w:rsidRDefault="00E55BC5" w:rsidP="00E55BC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Verdana" w:hAnsi="Verdana" w:cs="Arial"/>
          <w:sz w:val="18"/>
          <w:szCs w:val="18"/>
          <w:u w:val="none"/>
        </w:rPr>
      </w:pPr>
    </w:p>
    <w:p w14:paraId="12CEC5A5" w14:textId="28DF17C8" w:rsidR="00E55BC5" w:rsidRDefault="00E55BC5" w:rsidP="00E55BC5">
      <w:pPr>
        <w:spacing w:after="0" w:line="240" w:lineRule="auto"/>
        <w:jc w:val="both"/>
        <w:rPr>
          <w:rFonts w:ascii="Tahoma" w:hAnsi="Tahoma" w:cs="Tahoma"/>
          <w:sz w:val="18"/>
          <w:szCs w:val="18"/>
        </w:rPr>
      </w:pPr>
    </w:p>
    <w:p w14:paraId="780D5686" w14:textId="5388C277" w:rsidR="00E55BC5" w:rsidRPr="00260380" w:rsidRDefault="00E55BC5" w:rsidP="00E55BC5">
      <w:pPr>
        <w:spacing w:after="0" w:line="240" w:lineRule="auto"/>
        <w:jc w:val="both"/>
        <w:rPr>
          <w:rFonts w:ascii="Verdana" w:hAnsi="Verdana" w:cs="Tahoma"/>
          <w:sz w:val="18"/>
          <w:szCs w:val="18"/>
        </w:rPr>
      </w:pPr>
      <w:r w:rsidRPr="00260380">
        <w:rPr>
          <w:rFonts w:ascii="Verdana" w:hAnsi="Verdana" w:cs="Tahoma"/>
          <w:sz w:val="18"/>
          <w:szCs w:val="18"/>
        </w:rPr>
        <w:t xml:space="preserve">JAVNO NAROČILO: </w:t>
      </w:r>
      <w:r w:rsidR="00862386" w:rsidRPr="00EA29AC">
        <w:rPr>
          <w:rFonts w:ascii="Verdana" w:hAnsi="Verdana" w:cs="Arial"/>
          <w:color w:val="000000" w:themeColor="text1"/>
          <w:kern w:val="0"/>
          <w:sz w:val="18"/>
          <w:szCs w:val="18"/>
        </w:rPr>
        <w:t>DOGRADITEV CEVNE ZRAČNE POŠTE Z VZDRŽEVANJEM</w:t>
      </w:r>
      <w:r w:rsidR="00862386">
        <w:rPr>
          <w:rFonts w:ascii="Verdana" w:hAnsi="Verdana" w:cs="Arial"/>
          <w:color w:val="000000" w:themeColor="text1"/>
          <w:kern w:val="0"/>
          <w:sz w:val="18"/>
          <w:szCs w:val="18"/>
        </w:rPr>
        <w:t xml:space="preserve"> IN POTROŠNIM MATERIALOM</w:t>
      </w:r>
      <w:r w:rsidR="00862386">
        <w:rPr>
          <w:rFonts w:ascii="Verdana" w:hAnsi="Verdana" w:cs="Tahoma"/>
          <w:sz w:val="18"/>
          <w:szCs w:val="18"/>
        </w:rPr>
        <w:t xml:space="preserve">, </w:t>
      </w:r>
      <w:r w:rsidRPr="00260380">
        <w:rPr>
          <w:rFonts w:ascii="Verdana" w:hAnsi="Verdana" w:cs="Tahoma"/>
          <w:sz w:val="18"/>
          <w:szCs w:val="18"/>
        </w:rPr>
        <w:t>OZNAKA JAVNEGA NAROČILA</w:t>
      </w:r>
      <w:r w:rsidRPr="00622195">
        <w:rPr>
          <w:rFonts w:ascii="Verdana" w:hAnsi="Verdana" w:cs="Tahoma"/>
          <w:sz w:val="18"/>
          <w:szCs w:val="18"/>
        </w:rPr>
        <w:t>: 260-1/2026</w:t>
      </w:r>
    </w:p>
    <w:p w14:paraId="0FFDE695" w14:textId="58F33F46" w:rsidR="00E55BC5" w:rsidRPr="00260380" w:rsidRDefault="00E55BC5" w:rsidP="00E55BC5">
      <w:pPr>
        <w:spacing w:after="0" w:line="240" w:lineRule="auto"/>
        <w:jc w:val="both"/>
        <w:rPr>
          <w:rFonts w:ascii="Verdana" w:hAnsi="Verdana" w:cs="Tahoma"/>
          <w:sz w:val="18"/>
          <w:szCs w:val="18"/>
        </w:rPr>
      </w:pPr>
    </w:p>
    <w:p w14:paraId="06CF4057" w14:textId="2BC3A760" w:rsidR="00E55BC5" w:rsidRPr="00260380" w:rsidRDefault="00E55BC5" w:rsidP="00E55BC5">
      <w:pPr>
        <w:spacing w:after="0" w:line="240" w:lineRule="auto"/>
        <w:jc w:val="both"/>
        <w:rPr>
          <w:rFonts w:ascii="Verdana" w:hAnsi="Verdana" w:cs="Tahoma"/>
          <w:sz w:val="18"/>
          <w:szCs w:val="18"/>
        </w:rPr>
      </w:pPr>
    </w:p>
    <w:p w14:paraId="0BF8C8EC" w14:textId="77777777" w:rsidR="00E55BC5" w:rsidRPr="00260380" w:rsidRDefault="00E55BC5" w:rsidP="00E55BC5">
      <w:pPr>
        <w:spacing w:after="0" w:line="240" w:lineRule="auto"/>
        <w:jc w:val="both"/>
        <w:rPr>
          <w:rFonts w:ascii="Verdana" w:hAnsi="Verdana" w:cs="Tahoma"/>
          <w:sz w:val="18"/>
          <w:szCs w:val="18"/>
        </w:rPr>
      </w:pPr>
    </w:p>
    <w:p w14:paraId="2180F414" w14:textId="77777777" w:rsidR="00E55BC5" w:rsidRPr="00260380" w:rsidRDefault="00E55BC5" w:rsidP="00E55BC5">
      <w:pPr>
        <w:spacing w:after="0" w:line="240" w:lineRule="auto"/>
        <w:jc w:val="both"/>
        <w:rPr>
          <w:rFonts w:ascii="Verdana" w:hAnsi="Verdana" w:cs="Tahoma"/>
          <w:sz w:val="18"/>
          <w:szCs w:val="18"/>
        </w:rPr>
      </w:pPr>
      <w:r w:rsidRPr="00260380">
        <w:rPr>
          <w:rFonts w:ascii="Verdana" w:hAnsi="Verdana" w:cs="Tahoma"/>
          <w:sz w:val="18"/>
          <w:szCs w:val="18"/>
        </w:rPr>
        <w:t>Organiziranega ogleda lokacije, ki se je vršil dne  _________________ ob _______________ so se udeležili naslednji zainteresirani ponudniki:</w:t>
      </w:r>
    </w:p>
    <w:p w14:paraId="6B207263" w14:textId="77777777" w:rsidR="00E55BC5" w:rsidRPr="00260380" w:rsidRDefault="00E55BC5" w:rsidP="00E55BC5">
      <w:pPr>
        <w:spacing w:after="0" w:line="240" w:lineRule="auto"/>
        <w:jc w:val="both"/>
        <w:rPr>
          <w:rFonts w:ascii="Verdana" w:hAnsi="Verdana" w:cs="Tahoma"/>
          <w:sz w:val="18"/>
          <w:szCs w:val="18"/>
        </w:rPr>
      </w:pPr>
    </w:p>
    <w:p w14:paraId="56D138F9" w14:textId="77777777" w:rsidR="00E55BC5" w:rsidRPr="00260380" w:rsidRDefault="00E55BC5" w:rsidP="00E55BC5">
      <w:pPr>
        <w:spacing w:after="0" w:line="240" w:lineRule="auto"/>
        <w:jc w:val="both"/>
        <w:rPr>
          <w:rFonts w:ascii="Verdana" w:hAnsi="Verdana" w:cs="Tahoma"/>
          <w:sz w:val="18"/>
          <w:szCs w:val="18"/>
        </w:rPr>
      </w:pPr>
    </w:p>
    <w:tbl>
      <w:tblPr>
        <w:tblStyle w:val="Tabelamrea"/>
        <w:tblW w:w="9209" w:type="dxa"/>
        <w:tblLook w:val="04A0" w:firstRow="1" w:lastRow="0" w:firstColumn="1" w:lastColumn="0" w:noHBand="0" w:noVBand="1"/>
      </w:tblPr>
      <w:tblGrid>
        <w:gridCol w:w="3681"/>
        <w:gridCol w:w="3140"/>
        <w:gridCol w:w="2388"/>
      </w:tblGrid>
      <w:tr w:rsidR="00E55BC5" w:rsidRPr="00260380" w14:paraId="5BD68B95" w14:textId="77777777" w:rsidTr="00CB59A0">
        <w:tc>
          <w:tcPr>
            <w:tcW w:w="3681" w:type="dxa"/>
          </w:tcPr>
          <w:p w14:paraId="33838FC9" w14:textId="77777777" w:rsidR="00E55BC5" w:rsidRPr="00260380" w:rsidRDefault="00E55BC5" w:rsidP="00CB59A0">
            <w:pPr>
              <w:jc w:val="both"/>
              <w:rPr>
                <w:rFonts w:ascii="Verdana" w:hAnsi="Verdana" w:cs="Tahoma"/>
                <w:sz w:val="18"/>
                <w:szCs w:val="18"/>
              </w:rPr>
            </w:pPr>
            <w:r w:rsidRPr="00260380">
              <w:rPr>
                <w:rFonts w:ascii="Verdana" w:hAnsi="Verdana" w:cs="Tahoma"/>
                <w:kern w:val="0"/>
                <w:sz w:val="18"/>
                <w:szCs w:val="18"/>
                <w:lang w:eastAsia="zh-CN"/>
              </w:rPr>
              <w:t>Naziv ponudnika</w:t>
            </w:r>
          </w:p>
        </w:tc>
        <w:tc>
          <w:tcPr>
            <w:tcW w:w="3140" w:type="dxa"/>
          </w:tcPr>
          <w:p w14:paraId="592FD800" w14:textId="77777777" w:rsidR="00E55BC5" w:rsidRPr="00260380" w:rsidRDefault="00E55BC5" w:rsidP="00CB59A0">
            <w:pPr>
              <w:jc w:val="both"/>
              <w:rPr>
                <w:rFonts w:ascii="Verdana" w:hAnsi="Verdana" w:cs="Tahoma"/>
                <w:sz w:val="18"/>
                <w:szCs w:val="18"/>
              </w:rPr>
            </w:pPr>
            <w:r w:rsidRPr="00260380">
              <w:rPr>
                <w:rFonts w:ascii="Verdana" w:hAnsi="Verdana" w:cs="Tahoma"/>
                <w:sz w:val="18"/>
                <w:szCs w:val="18"/>
              </w:rPr>
              <w:t>Odgovorna oseba ponudnika (ime,  priimek</w:t>
            </w:r>
          </w:p>
        </w:tc>
        <w:tc>
          <w:tcPr>
            <w:tcW w:w="2388" w:type="dxa"/>
          </w:tcPr>
          <w:p w14:paraId="1B7E6ADE" w14:textId="77777777" w:rsidR="00E55BC5" w:rsidRPr="00260380" w:rsidRDefault="00E55BC5" w:rsidP="00CB59A0">
            <w:pPr>
              <w:jc w:val="both"/>
              <w:rPr>
                <w:rFonts w:ascii="Verdana" w:hAnsi="Verdana" w:cs="Tahoma"/>
                <w:sz w:val="18"/>
                <w:szCs w:val="18"/>
              </w:rPr>
            </w:pPr>
            <w:r w:rsidRPr="00260380">
              <w:rPr>
                <w:rFonts w:ascii="Verdana" w:hAnsi="Verdana" w:cs="Tahoma"/>
                <w:sz w:val="18"/>
                <w:szCs w:val="18"/>
              </w:rPr>
              <w:t>Podpis</w:t>
            </w:r>
          </w:p>
        </w:tc>
      </w:tr>
      <w:tr w:rsidR="00E55BC5" w:rsidRPr="00260380" w14:paraId="6B6D69D4" w14:textId="77777777" w:rsidTr="00CB59A0">
        <w:tc>
          <w:tcPr>
            <w:tcW w:w="3681" w:type="dxa"/>
          </w:tcPr>
          <w:p w14:paraId="50B5B12A" w14:textId="77777777" w:rsidR="00E55BC5" w:rsidRPr="00260380" w:rsidRDefault="00E55BC5" w:rsidP="00CB59A0">
            <w:pPr>
              <w:jc w:val="both"/>
              <w:rPr>
                <w:rFonts w:ascii="Verdana" w:hAnsi="Verdana" w:cs="Tahoma"/>
                <w:sz w:val="18"/>
                <w:szCs w:val="18"/>
              </w:rPr>
            </w:pPr>
          </w:p>
          <w:p w14:paraId="655A7085" w14:textId="77777777" w:rsidR="00E55BC5" w:rsidRPr="00260380" w:rsidRDefault="00E55BC5" w:rsidP="00CB59A0">
            <w:pPr>
              <w:jc w:val="both"/>
              <w:rPr>
                <w:rFonts w:ascii="Verdana" w:hAnsi="Verdana" w:cs="Tahoma"/>
                <w:sz w:val="18"/>
                <w:szCs w:val="18"/>
              </w:rPr>
            </w:pPr>
          </w:p>
        </w:tc>
        <w:tc>
          <w:tcPr>
            <w:tcW w:w="3140" w:type="dxa"/>
          </w:tcPr>
          <w:p w14:paraId="599B9D78" w14:textId="77777777" w:rsidR="00E55BC5" w:rsidRPr="00260380" w:rsidRDefault="00E55BC5" w:rsidP="00CB59A0">
            <w:pPr>
              <w:jc w:val="both"/>
              <w:rPr>
                <w:rFonts w:ascii="Verdana" w:hAnsi="Verdana" w:cs="Tahoma"/>
                <w:sz w:val="18"/>
                <w:szCs w:val="18"/>
              </w:rPr>
            </w:pPr>
          </w:p>
        </w:tc>
        <w:tc>
          <w:tcPr>
            <w:tcW w:w="2388" w:type="dxa"/>
          </w:tcPr>
          <w:p w14:paraId="41F4E7CD" w14:textId="77777777" w:rsidR="00E55BC5" w:rsidRPr="00260380" w:rsidRDefault="00E55BC5" w:rsidP="00CB59A0">
            <w:pPr>
              <w:jc w:val="both"/>
              <w:rPr>
                <w:rFonts w:ascii="Verdana" w:hAnsi="Verdana" w:cs="Tahoma"/>
                <w:sz w:val="18"/>
                <w:szCs w:val="18"/>
              </w:rPr>
            </w:pPr>
          </w:p>
        </w:tc>
      </w:tr>
      <w:tr w:rsidR="00E55BC5" w:rsidRPr="00260380" w14:paraId="34DC64CD" w14:textId="77777777" w:rsidTr="00CB59A0">
        <w:tc>
          <w:tcPr>
            <w:tcW w:w="3681" w:type="dxa"/>
          </w:tcPr>
          <w:p w14:paraId="5F81D95C" w14:textId="77777777" w:rsidR="00E55BC5" w:rsidRPr="00260380" w:rsidRDefault="00E55BC5" w:rsidP="00CB59A0">
            <w:pPr>
              <w:jc w:val="both"/>
              <w:rPr>
                <w:rFonts w:ascii="Verdana" w:hAnsi="Verdana" w:cs="Tahoma"/>
                <w:sz w:val="18"/>
                <w:szCs w:val="18"/>
              </w:rPr>
            </w:pPr>
          </w:p>
          <w:p w14:paraId="137C7544" w14:textId="77777777" w:rsidR="00E55BC5" w:rsidRPr="00260380" w:rsidRDefault="00E55BC5" w:rsidP="00CB59A0">
            <w:pPr>
              <w:jc w:val="both"/>
              <w:rPr>
                <w:rFonts w:ascii="Verdana" w:hAnsi="Verdana" w:cs="Tahoma"/>
                <w:sz w:val="18"/>
                <w:szCs w:val="18"/>
              </w:rPr>
            </w:pPr>
          </w:p>
        </w:tc>
        <w:tc>
          <w:tcPr>
            <w:tcW w:w="3140" w:type="dxa"/>
          </w:tcPr>
          <w:p w14:paraId="28AB7930" w14:textId="77777777" w:rsidR="00E55BC5" w:rsidRPr="00260380" w:rsidRDefault="00E55BC5" w:rsidP="00CB59A0">
            <w:pPr>
              <w:jc w:val="both"/>
              <w:rPr>
                <w:rFonts w:ascii="Verdana" w:hAnsi="Verdana" w:cs="Tahoma"/>
                <w:sz w:val="18"/>
                <w:szCs w:val="18"/>
              </w:rPr>
            </w:pPr>
          </w:p>
        </w:tc>
        <w:tc>
          <w:tcPr>
            <w:tcW w:w="2388" w:type="dxa"/>
          </w:tcPr>
          <w:p w14:paraId="5554E4DA" w14:textId="77777777" w:rsidR="00E55BC5" w:rsidRPr="00260380" w:rsidRDefault="00E55BC5" w:rsidP="00CB59A0">
            <w:pPr>
              <w:jc w:val="both"/>
              <w:rPr>
                <w:rFonts w:ascii="Verdana" w:hAnsi="Verdana" w:cs="Tahoma"/>
                <w:sz w:val="18"/>
                <w:szCs w:val="18"/>
              </w:rPr>
            </w:pPr>
          </w:p>
        </w:tc>
      </w:tr>
      <w:tr w:rsidR="00E55BC5" w:rsidRPr="00260380" w14:paraId="529206A6" w14:textId="77777777" w:rsidTr="00CB59A0">
        <w:tc>
          <w:tcPr>
            <w:tcW w:w="3681" w:type="dxa"/>
          </w:tcPr>
          <w:p w14:paraId="0613CBA4" w14:textId="77777777" w:rsidR="00E55BC5" w:rsidRPr="00260380" w:rsidRDefault="00E55BC5" w:rsidP="00CB59A0">
            <w:pPr>
              <w:jc w:val="both"/>
              <w:rPr>
                <w:rFonts w:ascii="Verdana" w:hAnsi="Verdana" w:cs="Tahoma"/>
                <w:sz w:val="18"/>
                <w:szCs w:val="18"/>
              </w:rPr>
            </w:pPr>
          </w:p>
          <w:p w14:paraId="40780AC6" w14:textId="77777777" w:rsidR="00E55BC5" w:rsidRPr="00260380" w:rsidRDefault="00E55BC5" w:rsidP="00CB59A0">
            <w:pPr>
              <w:jc w:val="both"/>
              <w:rPr>
                <w:rFonts w:ascii="Verdana" w:hAnsi="Verdana" w:cs="Tahoma"/>
                <w:sz w:val="18"/>
                <w:szCs w:val="18"/>
              </w:rPr>
            </w:pPr>
          </w:p>
        </w:tc>
        <w:tc>
          <w:tcPr>
            <w:tcW w:w="3140" w:type="dxa"/>
          </w:tcPr>
          <w:p w14:paraId="5842309C" w14:textId="77777777" w:rsidR="00E55BC5" w:rsidRPr="00260380" w:rsidRDefault="00E55BC5" w:rsidP="00CB59A0">
            <w:pPr>
              <w:jc w:val="both"/>
              <w:rPr>
                <w:rFonts w:ascii="Verdana" w:hAnsi="Verdana" w:cs="Tahoma"/>
                <w:sz w:val="18"/>
                <w:szCs w:val="18"/>
              </w:rPr>
            </w:pPr>
          </w:p>
        </w:tc>
        <w:tc>
          <w:tcPr>
            <w:tcW w:w="2388" w:type="dxa"/>
          </w:tcPr>
          <w:p w14:paraId="7E4FB2F9" w14:textId="77777777" w:rsidR="00E55BC5" w:rsidRPr="00260380" w:rsidRDefault="00E55BC5" w:rsidP="00CB59A0">
            <w:pPr>
              <w:jc w:val="both"/>
              <w:rPr>
                <w:rFonts w:ascii="Verdana" w:hAnsi="Verdana" w:cs="Tahoma"/>
                <w:sz w:val="18"/>
                <w:szCs w:val="18"/>
              </w:rPr>
            </w:pPr>
          </w:p>
        </w:tc>
      </w:tr>
      <w:tr w:rsidR="00E55BC5" w:rsidRPr="00260380" w14:paraId="10FDC7DE" w14:textId="77777777" w:rsidTr="00CB59A0">
        <w:tc>
          <w:tcPr>
            <w:tcW w:w="3681" w:type="dxa"/>
          </w:tcPr>
          <w:p w14:paraId="4715E273" w14:textId="77777777" w:rsidR="00E55BC5" w:rsidRPr="00260380" w:rsidRDefault="00E55BC5" w:rsidP="00CB59A0">
            <w:pPr>
              <w:jc w:val="both"/>
              <w:rPr>
                <w:rFonts w:ascii="Verdana" w:hAnsi="Verdana" w:cs="Tahoma"/>
                <w:sz w:val="18"/>
                <w:szCs w:val="18"/>
              </w:rPr>
            </w:pPr>
          </w:p>
          <w:p w14:paraId="2D9D2EF2" w14:textId="77777777" w:rsidR="00E55BC5" w:rsidRPr="00260380" w:rsidRDefault="00E55BC5" w:rsidP="00CB59A0">
            <w:pPr>
              <w:jc w:val="both"/>
              <w:rPr>
                <w:rFonts w:ascii="Verdana" w:hAnsi="Verdana" w:cs="Tahoma"/>
                <w:sz w:val="18"/>
                <w:szCs w:val="18"/>
              </w:rPr>
            </w:pPr>
          </w:p>
        </w:tc>
        <w:tc>
          <w:tcPr>
            <w:tcW w:w="3140" w:type="dxa"/>
          </w:tcPr>
          <w:p w14:paraId="021EB33D" w14:textId="77777777" w:rsidR="00E55BC5" w:rsidRPr="00260380" w:rsidRDefault="00E55BC5" w:rsidP="00CB59A0">
            <w:pPr>
              <w:jc w:val="both"/>
              <w:rPr>
                <w:rFonts w:ascii="Verdana" w:hAnsi="Verdana" w:cs="Tahoma"/>
                <w:sz w:val="18"/>
                <w:szCs w:val="18"/>
              </w:rPr>
            </w:pPr>
          </w:p>
        </w:tc>
        <w:tc>
          <w:tcPr>
            <w:tcW w:w="2388" w:type="dxa"/>
          </w:tcPr>
          <w:p w14:paraId="6ECEDCE9" w14:textId="77777777" w:rsidR="00E55BC5" w:rsidRPr="00260380" w:rsidRDefault="00E55BC5" w:rsidP="00CB59A0">
            <w:pPr>
              <w:jc w:val="both"/>
              <w:rPr>
                <w:rFonts w:ascii="Verdana" w:hAnsi="Verdana" w:cs="Tahoma"/>
                <w:sz w:val="18"/>
                <w:szCs w:val="18"/>
              </w:rPr>
            </w:pPr>
          </w:p>
        </w:tc>
      </w:tr>
    </w:tbl>
    <w:p w14:paraId="72E9455F" w14:textId="77777777" w:rsidR="00E55BC5" w:rsidRPr="00260380" w:rsidRDefault="00E55BC5" w:rsidP="00E55BC5">
      <w:pPr>
        <w:spacing w:after="0" w:line="240" w:lineRule="auto"/>
        <w:jc w:val="both"/>
        <w:rPr>
          <w:rFonts w:ascii="Verdana" w:hAnsi="Verdana" w:cs="Tahoma"/>
          <w:sz w:val="18"/>
          <w:szCs w:val="18"/>
        </w:rPr>
      </w:pPr>
    </w:p>
    <w:p w14:paraId="7A17306A" w14:textId="77777777" w:rsidR="00E55BC5" w:rsidRPr="00260380" w:rsidRDefault="00E55BC5" w:rsidP="00E55BC5">
      <w:pPr>
        <w:spacing w:after="0" w:line="240" w:lineRule="auto"/>
        <w:jc w:val="both"/>
        <w:rPr>
          <w:rFonts w:ascii="Verdana" w:hAnsi="Verdana" w:cs="Tahoma"/>
          <w:sz w:val="18"/>
          <w:szCs w:val="18"/>
        </w:rPr>
      </w:pPr>
    </w:p>
    <w:p w14:paraId="66A949B7" w14:textId="77777777" w:rsidR="00E55BC5" w:rsidRPr="00260380" w:rsidRDefault="00E55BC5" w:rsidP="00E55BC5">
      <w:pPr>
        <w:spacing w:after="0" w:line="240" w:lineRule="auto"/>
        <w:jc w:val="both"/>
        <w:rPr>
          <w:rFonts w:ascii="Verdana" w:hAnsi="Verdana" w:cs="Tahoma"/>
          <w:sz w:val="18"/>
          <w:szCs w:val="18"/>
        </w:rPr>
      </w:pPr>
    </w:p>
    <w:p w14:paraId="077DF163" w14:textId="77777777" w:rsidR="00E55BC5" w:rsidRPr="00260380" w:rsidRDefault="00E55BC5" w:rsidP="00E55BC5">
      <w:pPr>
        <w:spacing w:after="0" w:line="240" w:lineRule="auto"/>
        <w:jc w:val="both"/>
        <w:rPr>
          <w:rFonts w:ascii="Verdana" w:hAnsi="Verdana" w:cs="Tahoma"/>
          <w:sz w:val="18"/>
          <w:szCs w:val="18"/>
        </w:rPr>
      </w:pPr>
    </w:p>
    <w:p w14:paraId="05A218C4" w14:textId="77777777" w:rsidR="00E55BC5" w:rsidRPr="00260380" w:rsidRDefault="00E55BC5" w:rsidP="00E55BC5">
      <w:pPr>
        <w:spacing w:after="0" w:line="240" w:lineRule="auto"/>
        <w:jc w:val="both"/>
        <w:rPr>
          <w:rFonts w:ascii="Verdana" w:hAnsi="Verdana" w:cs="Tahoma"/>
          <w:sz w:val="18"/>
          <w:szCs w:val="18"/>
        </w:rPr>
      </w:pPr>
      <w:r w:rsidRPr="00260380">
        <w:rPr>
          <w:rFonts w:ascii="Verdana" w:hAnsi="Verdana"/>
          <w:noProof/>
        </w:rPr>
        <mc:AlternateContent>
          <mc:Choice Requires="wps">
            <w:drawing>
              <wp:anchor distT="0" distB="0" distL="0" distR="114300" simplePos="0" relativeHeight="251659264" behindDoc="0" locked="0" layoutInCell="1" allowOverlap="1" wp14:anchorId="5315D1B7" wp14:editId="071B4E13">
                <wp:simplePos x="0" y="0"/>
                <wp:positionH relativeFrom="margin">
                  <wp:posOffset>61595</wp:posOffset>
                </wp:positionH>
                <wp:positionV relativeFrom="paragraph">
                  <wp:posOffset>720090</wp:posOffset>
                </wp:positionV>
                <wp:extent cx="6058535" cy="161925"/>
                <wp:effectExtent l="0" t="0" r="0" b="0"/>
                <wp:wrapSquare wrapText="bothSides"/>
                <wp:docPr id="704597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61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39C6D" w14:textId="77777777" w:rsidR="00E55BC5" w:rsidRDefault="00E55BC5" w:rsidP="00E55BC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5D1B7" id="_x0000_t202" coordsize="21600,21600" o:spt="202" path="m,l,21600r21600,l21600,xe">
                <v:stroke joinstyle="miter"/>
                <v:path gradientshapeok="t" o:connecttype="rect"/>
              </v:shapetype>
              <v:shape id="Text Box 2" o:spid="_x0000_s1026" type="#_x0000_t202" style="position:absolute;left:0;text-align:left;margin-left:4.85pt;margin-top:56.7pt;width:477.05pt;height:12.75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" stroked="f">
                <v:fill opacity="0"/>
                <v:textbox inset="0,0,0,0">
                  <w:txbxContent>
                    <w:p w14:paraId="6C039C6D" w14:textId="77777777" w:rsidR="00E55BC5" w:rsidRDefault="00E55BC5" w:rsidP="00E55BC5">
                      <w:r>
                        <w:t xml:space="preserve"> </w:t>
                      </w:r>
                    </w:p>
                  </w:txbxContent>
                </v:textbox>
                <w10:wrap type="square" anchorx="margin"/>
              </v:shape>
            </w:pict>
          </mc:Fallback>
        </mc:AlternateContent>
      </w:r>
      <w:r w:rsidRPr="00260380">
        <w:rPr>
          <w:rFonts w:ascii="Verdana" w:hAnsi="Verdana" w:cs="Tahoma"/>
          <w:sz w:val="18"/>
          <w:szCs w:val="18"/>
        </w:rPr>
        <w:t>Podpis pooblaščenega predstavnika naročnika (ime, priimek, podpis____________________________________________</w:t>
      </w:r>
    </w:p>
    <w:p w14:paraId="369CDAB7" w14:textId="77777777" w:rsidR="00E55BC5" w:rsidRPr="00260380" w:rsidRDefault="00E55BC5" w:rsidP="00E55BC5">
      <w:pPr>
        <w:spacing w:after="0" w:line="240" w:lineRule="auto"/>
        <w:jc w:val="both"/>
        <w:rPr>
          <w:rFonts w:ascii="Verdana" w:hAnsi="Verdana" w:cs="Tahoma"/>
          <w:sz w:val="18"/>
          <w:szCs w:val="18"/>
        </w:rPr>
      </w:pPr>
    </w:p>
    <w:p w14:paraId="3A7F6B35" w14:textId="77777777" w:rsidR="00E55BC5" w:rsidRPr="00260380" w:rsidRDefault="00E55BC5" w:rsidP="00E55BC5">
      <w:pPr>
        <w:spacing w:after="0" w:line="240" w:lineRule="auto"/>
        <w:jc w:val="both"/>
        <w:rPr>
          <w:rFonts w:ascii="Verdana" w:hAnsi="Verdana" w:cs="Tahoma"/>
          <w:sz w:val="18"/>
          <w:szCs w:val="18"/>
        </w:rPr>
      </w:pPr>
    </w:p>
    <w:p w14:paraId="4540AA18" w14:textId="77777777" w:rsidR="00E55BC5" w:rsidRPr="00260380" w:rsidRDefault="00E55BC5" w:rsidP="00E55BC5">
      <w:pPr>
        <w:spacing w:after="0" w:line="240" w:lineRule="auto"/>
        <w:jc w:val="both"/>
        <w:rPr>
          <w:rFonts w:ascii="Verdana" w:hAnsi="Verdana" w:cs="Tahoma"/>
          <w:sz w:val="18"/>
          <w:szCs w:val="18"/>
        </w:rPr>
      </w:pPr>
    </w:p>
    <w:p w14:paraId="5CCA2C64" w14:textId="77777777" w:rsidR="00E55BC5" w:rsidRPr="00260380" w:rsidRDefault="00E55BC5" w:rsidP="00E55BC5">
      <w:pPr>
        <w:spacing w:after="0" w:line="240" w:lineRule="auto"/>
        <w:jc w:val="both"/>
        <w:rPr>
          <w:rFonts w:ascii="Verdana" w:hAnsi="Verdana" w:cs="Tahoma"/>
          <w:sz w:val="18"/>
          <w:szCs w:val="18"/>
        </w:rPr>
      </w:pPr>
      <w:r w:rsidRPr="00260380">
        <w:rPr>
          <w:rFonts w:ascii="Verdana" w:hAnsi="Verdana" w:cs="Tahoma"/>
          <w:sz w:val="18"/>
          <w:szCs w:val="18"/>
        </w:rPr>
        <w:t>V Šempetru pri Gorici, dne________________</w:t>
      </w:r>
    </w:p>
    <w:p w14:paraId="321B7482" w14:textId="1CD86B0F" w:rsidR="00E82060" w:rsidRPr="00843F1B" w:rsidRDefault="00E82060" w:rsidP="00E82060">
      <w:pPr>
        <w:pStyle w:val="Standard"/>
        <w:ind w:left="4248" w:firstLine="708"/>
        <w:rPr>
          <w:rFonts w:ascii="Verdana" w:eastAsia="Times New Roman" w:hAnsi="Verdana" w:cs="Arial"/>
          <w:color w:val="000000" w:themeColor="text1"/>
          <w:sz w:val="18"/>
          <w:szCs w:val="18"/>
          <w:lang w:eastAsia="sl-SI"/>
        </w:rPr>
      </w:pPr>
      <w:r w:rsidRPr="00843F1B">
        <w:rPr>
          <w:rFonts w:ascii="Verdana" w:eastAsia="Times New Roman" w:hAnsi="Verdana" w:cs="Arial"/>
          <w:color w:val="000000" w:themeColor="text1"/>
          <w:kern w:val="0"/>
          <w:sz w:val="18"/>
          <w:szCs w:val="18"/>
          <w:lang w:eastAsia="sl-SI"/>
        </w:rPr>
        <w:br w:type="page"/>
      </w:r>
    </w:p>
    <w:p w14:paraId="58F853F9" w14:textId="18A56834" w:rsidR="00DE11AB" w:rsidRPr="00843F1B" w:rsidRDefault="00DE11AB" w:rsidP="00023107">
      <w:pPr>
        <w:pStyle w:val="Naslov1"/>
        <w:numPr>
          <w:ilvl w:val="0"/>
          <w:numId w:val="0"/>
        </w:numPr>
        <w:pBdr>
          <w:top w:val="single" w:sz="4" w:space="1" w:color="auto"/>
          <w:left w:val="single" w:sz="4" w:space="4" w:color="auto"/>
          <w:bottom w:val="single" w:sz="4" w:space="31" w:color="auto"/>
          <w:right w:val="single" w:sz="4" w:space="4" w:color="auto"/>
        </w:pBdr>
        <w:shd w:val="clear" w:color="auto" w:fill="C5E0B3" w:themeFill="accent6" w:themeFillTint="66"/>
        <w:jc w:val="center"/>
        <w:rPr>
          <w:rFonts w:ascii="Verdana" w:hAnsi="Verdana" w:cs="Arial"/>
          <w:sz w:val="18"/>
          <w:szCs w:val="18"/>
          <w:u w:val="none"/>
        </w:rPr>
      </w:pPr>
      <w:bookmarkStart w:id="137" w:name="_Toc34653768"/>
      <w:bookmarkStart w:id="138" w:name="_Toc123205861"/>
      <w:bookmarkStart w:id="139" w:name="_Toc216689124"/>
      <w:bookmarkStart w:id="140" w:name="_Toc223693703"/>
      <w:bookmarkEnd w:id="125"/>
      <w:bookmarkEnd w:id="126"/>
      <w:r w:rsidRPr="00843F1B">
        <w:rPr>
          <w:rFonts w:ascii="Verdana" w:hAnsi="Verdana" w:cs="Arial"/>
          <w:sz w:val="18"/>
          <w:szCs w:val="18"/>
          <w:u w:val="none"/>
        </w:rPr>
        <w:lastRenderedPageBreak/>
        <w:t xml:space="preserve">POGODBA O </w:t>
      </w:r>
      <w:bookmarkEnd w:id="137"/>
      <w:bookmarkEnd w:id="138"/>
      <w:r w:rsidR="00EA29AC">
        <w:rPr>
          <w:rFonts w:ascii="Verdana" w:hAnsi="Verdana" w:cs="Arial"/>
          <w:sz w:val="18"/>
          <w:szCs w:val="18"/>
          <w:u w:val="none"/>
        </w:rPr>
        <w:t>DOBAVI</w:t>
      </w:r>
      <w:r w:rsidR="00E90A02">
        <w:rPr>
          <w:rFonts w:ascii="Verdana" w:hAnsi="Verdana" w:cs="Arial"/>
          <w:sz w:val="18"/>
          <w:szCs w:val="18"/>
          <w:u w:val="none"/>
        </w:rPr>
        <w:t xml:space="preserve"> in </w:t>
      </w:r>
      <w:r w:rsidR="00EA29AC">
        <w:rPr>
          <w:rFonts w:ascii="Verdana" w:hAnsi="Verdana" w:cs="Arial"/>
          <w:sz w:val="18"/>
          <w:szCs w:val="18"/>
          <w:u w:val="none"/>
        </w:rPr>
        <w:t xml:space="preserve">VGRADNJI </w:t>
      </w:r>
      <w:bookmarkEnd w:id="139"/>
      <w:r w:rsidR="00EA29AC">
        <w:rPr>
          <w:rFonts w:ascii="Verdana" w:hAnsi="Verdana" w:cs="Arial"/>
          <w:sz w:val="18"/>
          <w:szCs w:val="18"/>
          <w:u w:val="none"/>
        </w:rPr>
        <w:t>CEVNE ZRAČNE POŠTE</w:t>
      </w:r>
      <w:bookmarkEnd w:id="140"/>
    </w:p>
    <w:p w14:paraId="49BA4A54" w14:textId="77777777" w:rsidR="00DE11AB" w:rsidRPr="00843F1B" w:rsidRDefault="00DE11AB" w:rsidP="00DE11AB">
      <w:pPr>
        <w:pStyle w:val="Standard"/>
        <w:rPr>
          <w:rFonts w:ascii="Verdana" w:hAnsi="Verdana" w:cs="Arial"/>
          <w:sz w:val="18"/>
          <w:szCs w:val="18"/>
        </w:rPr>
      </w:pPr>
    </w:p>
    <w:p w14:paraId="0AC24E50" w14:textId="77777777" w:rsidR="00DE11AB" w:rsidRPr="00843F1B" w:rsidRDefault="00DE11AB" w:rsidP="00DE11AB">
      <w:pPr>
        <w:pStyle w:val="Standard"/>
        <w:rPr>
          <w:rFonts w:ascii="Verdana" w:hAnsi="Verdana" w:cs="Arial"/>
          <w:sz w:val="18"/>
          <w:szCs w:val="18"/>
        </w:rPr>
      </w:pPr>
    </w:p>
    <w:p w14:paraId="5B4305B6"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ki jo sklepata:</w:t>
      </w:r>
    </w:p>
    <w:p w14:paraId="353F0F3A" w14:textId="77777777" w:rsidR="00DE11AB" w:rsidRPr="00843F1B" w:rsidRDefault="00DE11AB" w:rsidP="00DE11AB">
      <w:pPr>
        <w:pStyle w:val="Standard"/>
        <w:rPr>
          <w:rFonts w:ascii="Verdana" w:hAnsi="Verdana" w:cs="Arial"/>
          <w:sz w:val="18"/>
          <w:szCs w:val="18"/>
        </w:rPr>
      </w:pPr>
    </w:p>
    <w:p w14:paraId="4F38046D" w14:textId="77777777" w:rsidR="00DE11AB" w:rsidRPr="00843F1B" w:rsidRDefault="00DE11AB" w:rsidP="00DE11AB">
      <w:pPr>
        <w:pStyle w:val="Standard"/>
        <w:ind w:left="2124" w:hanging="2124"/>
        <w:rPr>
          <w:rFonts w:ascii="Verdana" w:hAnsi="Verdana" w:cs="Arial"/>
          <w:sz w:val="18"/>
          <w:szCs w:val="18"/>
        </w:rPr>
      </w:pPr>
      <w:r w:rsidRPr="00843F1B">
        <w:rPr>
          <w:rFonts w:ascii="Verdana" w:hAnsi="Verdana" w:cs="Arial"/>
          <w:b/>
          <w:sz w:val="18"/>
          <w:szCs w:val="18"/>
        </w:rPr>
        <w:t>NAROČNIK:</w:t>
      </w:r>
      <w:r w:rsidRPr="00843F1B">
        <w:rPr>
          <w:rFonts w:ascii="Verdana" w:hAnsi="Verdana" w:cs="Arial"/>
          <w:sz w:val="18"/>
          <w:szCs w:val="18"/>
        </w:rPr>
        <w:tab/>
      </w:r>
      <w:r w:rsidRPr="00843F1B">
        <w:rPr>
          <w:rFonts w:ascii="Verdana" w:hAnsi="Verdana" w:cs="Arial"/>
          <w:b/>
          <w:kern w:val="0"/>
          <w:sz w:val="18"/>
          <w:szCs w:val="18"/>
          <w:lang w:eastAsia="en-US"/>
        </w:rPr>
        <w:t>Splošna bolnišnica dr. Franca Derganca Nova Gorica</w:t>
      </w:r>
      <w:r w:rsidRPr="00843F1B">
        <w:rPr>
          <w:rFonts w:ascii="Verdana" w:hAnsi="Verdana" w:cs="Arial"/>
          <w:b/>
          <w:bCs/>
          <w:sz w:val="18"/>
          <w:szCs w:val="18"/>
        </w:rPr>
        <w:t>,</w:t>
      </w:r>
      <w:r w:rsidRPr="00843F1B">
        <w:rPr>
          <w:rFonts w:ascii="Verdana" w:hAnsi="Verdana" w:cs="Arial"/>
          <w:bCs/>
          <w:sz w:val="18"/>
          <w:szCs w:val="18"/>
        </w:rPr>
        <w:t xml:space="preserve"> </w:t>
      </w:r>
      <w:r w:rsidRPr="00843F1B">
        <w:rPr>
          <w:rFonts w:ascii="Verdana" w:hAnsi="Verdana" w:cs="Arial"/>
          <w:kern w:val="0"/>
          <w:sz w:val="18"/>
          <w:szCs w:val="18"/>
          <w:lang w:eastAsia="en-US"/>
        </w:rPr>
        <w:t>Ulica padlih borcev 13A</w:t>
      </w:r>
      <w:r w:rsidRPr="00843F1B">
        <w:rPr>
          <w:rFonts w:ascii="Verdana" w:hAnsi="Verdana" w:cs="Arial"/>
          <w:bCs/>
          <w:sz w:val="18"/>
          <w:szCs w:val="18"/>
        </w:rPr>
        <w:t xml:space="preserve">, </w:t>
      </w:r>
      <w:r w:rsidRPr="00843F1B">
        <w:rPr>
          <w:rFonts w:ascii="Verdana" w:hAnsi="Verdana" w:cs="Arial"/>
          <w:kern w:val="0"/>
          <w:sz w:val="18"/>
          <w:szCs w:val="18"/>
          <w:lang w:eastAsia="en-US"/>
        </w:rPr>
        <w:t>5290 Šempeter pri Gorici</w:t>
      </w:r>
      <w:r w:rsidRPr="00843F1B">
        <w:rPr>
          <w:rFonts w:ascii="Verdana" w:hAnsi="Verdana" w:cs="Arial"/>
          <w:sz w:val="18"/>
          <w:szCs w:val="18"/>
        </w:rPr>
        <w:t>,</w:t>
      </w:r>
    </w:p>
    <w:p w14:paraId="330EBA11" w14:textId="344C2409"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t xml:space="preserve">ki ga zastopa </w:t>
      </w:r>
      <w:r w:rsidR="000137EC">
        <w:rPr>
          <w:rFonts w:ascii="Verdana" w:hAnsi="Verdana" w:cs="Arial"/>
          <w:sz w:val="18"/>
          <w:szCs w:val="18"/>
        </w:rPr>
        <w:t xml:space="preserve">v.d. </w:t>
      </w:r>
      <w:r w:rsidRPr="00843F1B">
        <w:rPr>
          <w:rFonts w:ascii="Verdana" w:hAnsi="Verdana" w:cs="Arial"/>
          <w:sz w:val="18"/>
          <w:szCs w:val="18"/>
        </w:rPr>
        <w:t>direktor</w:t>
      </w:r>
      <w:r w:rsidR="000137EC">
        <w:rPr>
          <w:rFonts w:ascii="Verdana" w:hAnsi="Verdana" w:cs="Arial"/>
          <w:sz w:val="18"/>
          <w:szCs w:val="18"/>
        </w:rPr>
        <w:t>ja</w:t>
      </w:r>
      <w:r w:rsidRPr="00843F1B">
        <w:rPr>
          <w:rFonts w:ascii="Verdana" w:hAnsi="Verdana" w:cs="Arial"/>
          <w:sz w:val="18"/>
          <w:szCs w:val="18"/>
        </w:rPr>
        <w:t xml:space="preserve"> Dimitrij Klančič, dr. med</w:t>
      </w:r>
      <w:r w:rsidRPr="00843F1B">
        <w:rPr>
          <w:rFonts w:ascii="Verdana" w:hAnsi="Verdana" w:cs="Arial"/>
          <w:color w:val="000000" w:themeColor="text1"/>
          <w:sz w:val="18"/>
          <w:szCs w:val="18"/>
        </w:rPr>
        <w:t>., spec. interne medicine</w:t>
      </w:r>
    </w:p>
    <w:p w14:paraId="5704EA4D" w14:textId="77777777" w:rsidR="00DE11AB" w:rsidRPr="00843F1B" w:rsidRDefault="00DE11AB" w:rsidP="00DE11AB">
      <w:pPr>
        <w:pStyle w:val="Standard"/>
        <w:rPr>
          <w:rFonts w:ascii="Verdana" w:hAnsi="Verdana" w:cs="Arial"/>
          <w:color w:val="000000" w:themeColor="text1"/>
          <w:sz w:val="18"/>
          <w:szCs w:val="18"/>
        </w:rPr>
      </w:pPr>
      <w:r w:rsidRPr="00843F1B">
        <w:rPr>
          <w:rFonts w:ascii="Verdana" w:hAnsi="Verdana" w:cs="Arial"/>
          <w:color w:val="000000" w:themeColor="text1"/>
          <w:sz w:val="18"/>
          <w:szCs w:val="18"/>
        </w:rPr>
        <w:tab/>
      </w:r>
      <w:r w:rsidRPr="00843F1B">
        <w:rPr>
          <w:rFonts w:ascii="Verdana" w:hAnsi="Verdana" w:cs="Arial"/>
          <w:color w:val="000000" w:themeColor="text1"/>
          <w:sz w:val="18"/>
          <w:szCs w:val="18"/>
        </w:rPr>
        <w:tab/>
      </w:r>
      <w:r w:rsidRPr="00843F1B">
        <w:rPr>
          <w:rFonts w:ascii="Verdana" w:hAnsi="Verdana" w:cs="Arial"/>
          <w:color w:val="000000" w:themeColor="text1"/>
          <w:sz w:val="18"/>
          <w:szCs w:val="18"/>
        </w:rPr>
        <w:tab/>
        <w:t xml:space="preserve">Matična številka: </w:t>
      </w:r>
      <w:r w:rsidRPr="00843F1B">
        <w:rPr>
          <w:rFonts w:ascii="Verdana" w:hAnsi="Verdana" w:cs="Arial"/>
          <w:color w:val="000000" w:themeColor="text1"/>
          <w:sz w:val="18"/>
          <w:szCs w:val="18"/>
          <w:shd w:val="clear" w:color="auto" w:fill="FFFFFF"/>
        </w:rPr>
        <w:t>5055695000</w:t>
      </w:r>
      <w:r w:rsidRPr="00843F1B" w:rsidDel="00F83991">
        <w:rPr>
          <w:rFonts w:ascii="Verdana" w:hAnsi="Verdana" w:cs="Arial"/>
          <w:color w:val="000000" w:themeColor="text1"/>
          <w:sz w:val="18"/>
          <w:szCs w:val="18"/>
          <w:highlight w:val="yellow"/>
        </w:rPr>
        <w:t xml:space="preserve"> </w:t>
      </w:r>
    </w:p>
    <w:p w14:paraId="729D7ACA" w14:textId="77777777" w:rsidR="00DE11AB" w:rsidRPr="00843F1B" w:rsidRDefault="00DE11AB" w:rsidP="00DE11AB">
      <w:pPr>
        <w:pStyle w:val="Standard"/>
        <w:rPr>
          <w:rFonts w:ascii="Verdana" w:hAnsi="Verdana" w:cs="Arial"/>
          <w:color w:val="000000" w:themeColor="text1"/>
          <w:sz w:val="18"/>
          <w:szCs w:val="18"/>
        </w:rPr>
      </w:pPr>
      <w:r w:rsidRPr="00843F1B">
        <w:rPr>
          <w:rFonts w:ascii="Verdana" w:hAnsi="Verdana" w:cs="Arial"/>
          <w:color w:val="000000" w:themeColor="text1"/>
          <w:sz w:val="18"/>
          <w:szCs w:val="18"/>
        </w:rPr>
        <w:tab/>
      </w:r>
      <w:r w:rsidRPr="00843F1B">
        <w:rPr>
          <w:rFonts w:ascii="Verdana" w:hAnsi="Verdana" w:cs="Arial"/>
          <w:color w:val="000000" w:themeColor="text1"/>
          <w:sz w:val="18"/>
          <w:szCs w:val="18"/>
        </w:rPr>
        <w:tab/>
      </w:r>
      <w:r w:rsidRPr="00843F1B">
        <w:rPr>
          <w:rFonts w:ascii="Verdana" w:hAnsi="Verdana" w:cs="Arial"/>
          <w:color w:val="000000" w:themeColor="text1"/>
          <w:sz w:val="18"/>
          <w:szCs w:val="18"/>
        </w:rPr>
        <w:tab/>
        <w:t>ID številka za DDV: SI</w:t>
      </w:r>
      <w:r w:rsidRPr="00843F1B">
        <w:rPr>
          <w:rFonts w:ascii="Verdana" w:hAnsi="Verdana" w:cs="Arial"/>
          <w:color w:val="000000" w:themeColor="text1"/>
          <w:sz w:val="18"/>
          <w:szCs w:val="18"/>
          <w:shd w:val="clear" w:color="auto" w:fill="FFFFFF"/>
        </w:rPr>
        <w:t>11427205</w:t>
      </w:r>
      <w:r w:rsidRPr="00843F1B" w:rsidDel="00F83991">
        <w:rPr>
          <w:rFonts w:ascii="Verdana" w:hAnsi="Verdana" w:cs="Arial"/>
          <w:color w:val="000000" w:themeColor="text1"/>
          <w:sz w:val="18"/>
          <w:szCs w:val="18"/>
          <w:highlight w:val="yellow"/>
        </w:rPr>
        <w:t xml:space="preserve"> </w:t>
      </w:r>
    </w:p>
    <w:p w14:paraId="1E7C8A07" w14:textId="77777777" w:rsidR="00DE11AB" w:rsidRPr="00843F1B" w:rsidRDefault="00DE11AB" w:rsidP="00DE11AB">
      <w:pPr>
        <w:pStyle w:val="Standard"/>
        <w:rPr>
          <w:rFonts w:ascii="Verdana" w:hAnsi="Verdana" w:cs="Arial"/>
          <w:sz w:val="18"/>
          <w:szCs w:val="18"/>
        </w:rPr>
      </w:pPr>
    </w:p>
    <w:p w14:paraId="2AC7DE93"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in</w:t>
      </w:r>
    </w:p>
    <w:p w14:paraId="50B27170" w14:textId="77777777" w:rsidR="00DE11AB" w:rsidRPr="00843F1B" w:rsidRDefault="00DE11AB" w:rsidP="00DE11AB">
      <w:pPr>
        <w:pStyle w:val="Standard"/>
        <w:rPr>
          <w:rFonts w:ascii="Verdana" w:hAnsi="Verdana" w:cs="Arial"/>
          <w:sz w:val="18"/>
          <w:szCs w:val="18"/>
        </w:rPr>
      </w:pPr>
    </w:p>
    <w:p w14:paraId="68B6ACD4" w14:textId="430CA2A7" w:rsidR="00DE11AB" w:rsidRPr="00843F1B" w:rsidRDefault="00F979C1" w:rsidP="00DE11AB">
      <w:pPr>
        <w:pStyle w:val="Standard"/>
        <w:rPr>
          <w:rFonts w:ascii="Verdana" w:hAnsi="Verdana" w:cs="Arial"/>
          <w:sz w:val="18"/>
          <w:szCs w:val="18"/>
        </w:rPr>
      </w:pPr>
      <w:r>
        <w:rPr>
          <w:rFonts w:ascii="Verdana" w:hAnsi="Verdana" w:cs="Arial"/>
          <w:b/>
          <w:sz w:val="18"/>
          <w:szCs w:val="18"/>
        </w:rPr>
        <w:t>IZVAJALEC</w:t>
      </w:r>
      <w:r w:rsidR="00DE11AB" w:rsidRPr="00843F1B">
        <w:rPr>
          <w:rFonts w:ascii="Verdana" w:hAnsi="Verdana" w:cs="Arial"/>
          <w:b/>
          <w:sz w:val="18"/>
          <w:szCs w:val="18"/>
        </w:rPr>
        <w:t>:</w:t>
      </w:r>
      <w:r w:rsidR="00DE11AB" w:rsidRPr="00843F1B">
        <w:rPr>
          <w:rFonts w:ascii="Verdana" w:hAnsi="Verdana" w:cs="Arial"/>
          <w:sz w:val="18"/>
          <w:szCs w:val="18"/>
        </w:rPr>
        <w:tab/>
        <w:t>________________________________________________________</w:t>
      </w:r>
    </w:p>
    <w:p w14:paraId="4311245F"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t>ki ga zastopa _____________________________________________</w:t>
      </w:r>
    </w:p>
    <w:p w14:paraId="03AD24CF"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t>Matična številka: __________________________________________</w:t>
      </w:r>
    </w:p>
    <w:p w14:paraId="2469D9F0"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t>ID številka za DDV: ________________________________________</w:t>
      </w:r>
    </w:p>
    <w:p w14:paraId="0BDAA3A2" w14:textId="77777777" w:rsidR="00DE11AB" w:rsidRPr="00843F1B" w:rsidRDefault="00DE11AB" w:rsidP="00DE11AB">
      <w:pPr>
        <w:pStyle w:val="Standard"/>
        <w:rPr>
          <w:rFonts w:ascii="Verdana" w:hAnsi="Verdana" w:cs="Arial"/>
          <w:sz w:val="18"/>
          <w:szCs w:val="18"/>
        </w:rPr>
      </w:pPr>
    </w:p>
    <w:p w14:paraId="5DC4305A" w14:textId="08387C20" w:rsidR="00DE11AB" w:rsidRDefault="00DE11AB" w:rsidP="00DE11AB">
      <w:pPr>
        <w:pStyle w:val="Standard"/>
        <w:rPr>
          <w:rFonts w:ascii="Verdana" w:hAnsi="Verdana" w:cs="Arial"/>
          <w:sz w:val="18"/>
          <w:szCs w:val="18"/>
        </w:rPr>
      </w:pPr>
    </w:p>
    <w:p w14:paraId="79FE8DB8" w14:textId="77777777" w:rsidR="00C30E3B" w:rsidRPr="00843F1B" w:rsidRDefault="00C30E3B" w:rsidP="00DE11AB">
      <w:pPr>
        <w:pStyle w:val="Standard"/>
        <w:rPr>
          <w:rFonts w:ascii="Verdana" w:hAnsi="Verdana" w:cs="Arial"/>
          <w:sz w:val="18"/>
          <w:szCs w:val="18"/>
        </w:rPr>
      </w:pPr>
    </w:p>
    <w:p w14:paraId="4A7FD6DE" w14:textId="77777777" w:rsidR="00DE11AB" w:rsidRPr="00843F1B" w:rsidRDefault="00DE11AB" w:rsidP="00B73769">
      <w:pPr>
        <w:pStyle w:val="Standard"/>
        <w:keepNext/>
        <w:numPr>
          <w:ilvl w:val="1"/>
          <w:numId w:val="63"/>
        </w:numPr>
        <w:ind w:left="284"/>
        <w:jc w:val="center"/>
        <w:textAlignment w:val="auto"/>
        <w:rPr>
          <w:rFonts w:ascii="Verdana" w:hAnsi="Verdana" w:cs="Arial"/>
          <w:b/>
          <w:sz w:val="18"/>
          <w:szCs w:val="18"/>
        </w:rPr>
      </w:pPr>
      <w:r w:rsidRPr="00843F1B">
        <w:rPr>
          <w:rFonts w:ascii="Verdana" w:hAnsi="Verdana" w:cs="Arial"/>
          <w:b/>
          <w:sz w:val="18"/>
          <w:szCs w:val="18"/>
        </w:rPr>
        <w:t>člen</w:t>
      </w:r>
    </w:p>
    <w:p w14:paraId="2562EB40" w14:textId="77777777" w:rsidR="00DE11AB" w:rsidRPr="00843F1B" w:rsidRDefault="00DE11AB" w:rsidP="00DE11AB">
      <w:pPr>
        <w:pStyle w:val="Standard"/>
        <w:keepNext/>
        <w:jc w:val="center"/>
        <w:rPr>
          <w:rFonts w:ascii="Verdana" w:hAnsi="Verdana" w:cs="Arial"/>
          <w:b/>
          <w:sz w:val="18"/>
          <w:szCs w:val="18"/>
        </w:rPr>
      </w:pPr>
      <w:r w:rsidRPr="00843F1B">
        <w:rPr>
          <w:rFonts w:ascii="Verdana" w:hAnsi="Verdana" w:cs="Arial"/>
          <w:b/>
          <w:sz w:val="18"/>
          <w:szCs w:val="18"/>
        </w:rPr>
        <w:t>(uvodne določbe)</w:t>
      </w:r>
    </w:p>
    <w:p w14:paraId="5EE7BF9A" w14:textId="77777777" w:rsidR="00DE11AB" w:rsidRPr="00843F1B" w:rsidRDefault="00DE11AB" w:rsidP="00DE11AB">
      <w:pPr>
        <w:pStyle w:val="Standard"/>
        <w:keepNext/>
        <w:rPr>
          <w:rFonts w:ascii="Verdana" w:hAnsi="Verdana" w:cs="Arial"/>
          <w:sz w:val="18"/>
          <w:szCs w:val="18"/>
        </w:rPr>
      </w:pPr>
    </w:p>
    <w:p w14:paraId="7BAE707A" w14:textId="77777777" w:rsidR="00DE11AB" w:rsidRPr="00843F1B" w:rsidRDefault="00DE11AB" w:rsidP="00C30E3B">
      <w:pPr>
        <w:pStyle w:val="Telobesedila"/>
        <w:spacing w:after="0" w:line="240" w:lineRule="auto"/>
        <w:rPr>
          <w:rFonts w:ascii="Verdana" w:hAnsi="Verdana" w:cs="Arial"/>
          <w:color w:val="000000" w:themeColor="text1"/>
          <w:sz w:val="18"/>
          <w:szCs w:val="18"/>
        </w:rPr>
      </w:pPr>
      <w:r w:rsidRPr="00843F1B">
        <w:rPr>
          <w:rFonts w:ascii="Verdana" w:hAnsi="Verdana" w:cs="Arial"/>
          <w:color w:val="000000" w:themeColor="text1"/>
          <w:sz w:val="18"/>
          <w:szCs w:val="18"/>
        </w:rPr>
        <w:t>Pogodbeni stranki uvodoma ugotavljata, da:</w:t>
      </w:r>
    </w:p>
    <w:p w14:paraId="6E1DE9FC" w14:textId="601DEB1E" w:rsidR="00DE11AB" w:rsidRPr="00843F1B" w:rsidRDefault="00DE11AB" w:rsidP="00C30E3B">
      <w:pPr>
        <w:widowControl/>
        <w:numPr>
          <w:ilvl w:val="0"/>
          <w:numId w:val="62"/>
        </w:numPr>
        <w:spacing w:after="0" w:line="240"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 xml:space="preserve">je naročnik izvedel postopek </w:t>
      </w:r>
      <w:r w:rsidRPr="00843F1B">
        <w:rPr>
          <w:rFonts w:ascii="Verdana" w:eastAsia="Times New Roman" w:hAnsi="Verdana" w:cs="Arial"/>
          <w:color w:val="000000" w:themeColor="text1"/>
          <w:sz w:val="18"/>
          <w:szCs w:val="18"/>
          <w:lang w:eastAsia="sl-SI"/>
        </w:rPr>
        <w:t>oddaje javnega naročila »</w:t>
      </w:r>
      <w:r w:rsidR="00862386" w:rsidRPr="00EA29AC">
        <w:rPr>
          <w:rFonts w:ascii="Verdana" w:hAnsi="Verdana" w:cs="Arial"/>
          <w:color w:val="000000" w:themeColor="text1"/>
          <w:kern w:val="0"/>
          <w:sz w:val="18"/>
          <w:szCs w:val="18"/>
        </w:rPr>
        <w:t>DOGRADITEV CEVNE ZRAČNE POŠTE Z VZDRŽEVANJEM</w:t>
      </w:r>
      <w:r w:rsidR="00862386">
        <w:rPr>
          <w:rFonts w:ascii="Verdana" w:hAnsi="Verdana" w:cs="Arial"/>
          <w:color w:val="000000" w:themeColor="text1"/>
          <w:kern w:val="0"/>
          <w:sz w:val="18"/>
          <w:szCs w:val="18"/>
        </w:rPr>
        <w:t xml:space="preserve"> IN POTROŠNIM MATERIALOM</w:t>
      </w:r>
      <w:r w:rsidR="00862386" w:rsidRPr="00EA29AC" w:rsidDel="00862386">
        <w:rPr>
          <w:rFonts w:ascii="Verdana" w:hAnsi="Verdana" w:cs="Arial"/>
          <w:color w:val="000000" w:themeColor="text1"/>
          <w:kern w:val="0"/>
          <w:sz w:val="18"/>
          <w:szCs w:val="18"/>
        </w:rPr>
        <w:t xml:space="preserve"> </w:t>
      </w:r>
      <w:r w:rsidRPr="00843F1B">
        <w:rPr>
          <w:rFonts w:ascii="Verdana" w:eastAsia="Times New Roman" w:hAnsi="Verdana" w:cs="Arial"/>
          <w:color w:val="000000" w:themeColor="text1"/>
          <w:sz w:val="18"/>
          <w:szCs w:val="18"/>
          <w:lang w:eastAsia="sl-SI"/>
        </w:rPr>
        <w:t xml:space="preserve">«, </w:t>
      </w:r>
      <w:r w:rsidRPr="00843F1B">
        <w:rPr>
          <w:rFonts w:ascii="Verdana" w:hAnsi="Verdana" w:cs="Arial"/>
          <w:color w:val="000000" w:themeColor="text1"/>
          <w:sz w:val="18"/>
          <w:szCs w:val="18"/>
        </w:rPr>
        <w:t>št. objave na Portalu javnih naročil: _______________________;</w:t>
      </w:r>
    </w:p>
    <w:p w14:paraId="0CA65785" w14:textId="704B6081" w:rsidR="00DE11AB" w:rsidRPr="00843F1B" w:rsidRDefault="00DE11AB" w:rsidP="00C30E3B">
      <w:pPr>
        <w:pStyle w:val="Telobesedila"/>
        <w:widowControl/>
        <w:numPr>
          <w:ilvl w:val="0"/>
          <w:numId w:val="62"/>
        </w:numPr>
        <w:spacing w:after="0" w:line="240"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je bila druga stranka te pogodbe (</w:t>
      </w:r>
      <w:r w:rsidR="00F979C1">
        <w:rPr>
          <w:rFonts w:ascii="Verdana" w:hAnsi="Verdana" w:cs="Arial"/>
          <w:color w:val="000000" w:themeColor="text1"/>
          <w:sz w:val="18"/>
          <w:szCs w:val="18"/>
        </w:rPr>
        <w:t>izvajalec</w:t>
      </w:r>
      <w:r w:rsidRPr="00843F1B">
        <w:rPr>
          <w:rFonts w:ascii="Verdana" w:hAnsi="Verdana" w:cs="Arial"/>
          <w:color w:val="000000" w:themeColor="text1"/>
          <w:sz w:val="18"/>
          <w:szCs w:val="18"/>
        </w:rPr>
        <w:t>) izbrana kot ponudnik, ki je oddal najugodnejšo dopustno ponudbo;</w:t>
      </w:r>
    </w:p>
    <w:p w14:paraId="64783D3D" w14:textId="358FD197" w:rsidR="00DE11AB" w:rsidRDefault="00DE11AB" w:rsidP="00C30E3B">
      <w:pPr>
        <w:widowControl/>
        <w:numPr>
          <w:ilvl w:val="0"/>
          <w:numId w:val="62"/>
        </w:numPr>
        <w:spacing w:after="0" w:line="240"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 xml:space="preserve">sta ponudba </w:t>
      </w:r>
      <w:r w:rsidR="00F979C1">
        <w:rPr>
          <w:rFonts w:ascii="Verdana" w:hAnsi="Verdana" w:cs="Arial"/>
          <w:color w:val="000000" w:themeColor="text1"/>
          <w:sz w:val="18"/>
          <w:szCs w:val="18"/>
        </w:rPr>
        <w:t>izvajal</w:t>
      </w:r>
      <w:r w:rsidR="000137EC">
        <w:rPr>
          <w:rFonts w:ascii="Verdana" w:hAnsi="Verdana" w:cs="Arial"/>
          <w:color w:val="000000" w:themeColor="text1"/>
          <w:sz w:val="18"/>
          <w:szCs w:val="18"/>
        </w:rPr>
        <w:t>c</w:t>
      </w:r>
      <w:r w:rsidRPr="00843F1B">
        <w:rPr>
          <w:rFonts w:ascii="Verdana" w:hAnsi="Verdana" w:cs="Arial"/>
          <w:color w:val="000000" w:themeColor="text1"/>
          <w:sz w:val="18"/>
          <w:szCs w:val="18"/>
        </w:rPr>
        <w:t xml:space="preserve">a z vsemi prilogami in razpisna dokumentacija za navedeno javno naročilo sestavni del te pogodbe in </w:t>
      </w:r>
      <w:r w:rsidR="00F979C1">
        <w:rPr>
          <w:rFonts w:ascii="Verdana" w:hAnsi="Verdana" w:cs="Arial"/>
          <w:color w:val="000000" w:themeColor="text1"/>
          <w:sz w:val="18"/>
          <w:szCs w:val="18"/>
        </w:rPr>
        <w:t>izvajalc</w:t>
      </w:r>
      <w:r w:rsidRPr="00843F1B">
        <w:rPr>
          <w:rFonts w:ascii="Verdana" w:hAnsi="Verdana" w:cs="Arial"/>
          <w:color w:val="000000" w:themeColor="text1"/>
          <w:sz w:val="18"/>
          <w:szCs w:val="18"/>
        </w:rPr>
        <w:t xml:space="preserve">a zavezujeta v celoti ter enako, kot ta pogodba. V primeru nezdružljivosti med določili pogodbe in ponudbe </w:t>
      </w:r>
      <w:r w:rsidR="00F979C1">
        <w:rPr>
          <w:rFonts w:ascii="Verdana" w:hAnsi="Verdana" w:cs="Arial"/>
          <w:color w:val="000000" w:themeColor="text1"/>
          <w:sz w:val="18"/>
          <w:szCs w:val="18"/>
        </w:rPr>
        <w:t>izvajalc</w:t>
      </w:r>
      <w:r w:rsidRPr="00843F1B">
        <w:rPr>
          <w:rFonts w:ascii="Verdana" w:hAnsi="Verdana" w:cs="Arial"/>
          <w:color w:val="000000" w:themeColor="text1"/>
          <w:sz w:val="18"/>
          <w:szCs w:val="18"/>
        </w:rPr>
        <w:t>a oziroma razpisne dokumentacije, veljajo najprej določila pogodbe, nato določila razpisne dokumentacije in nato ponudba.</w:t>
      </w:r>
    </w:p>
    <w:p w14:paraId="69687089" w14:textId="77777777" w:rsidR="00C30E3B" w:rsidRDefault="00C30E3B" w:rsidP="00C30E3B">
      <w:pPr>
        <w:widowControl/>
        <w:numPr>
          <w:ilvl w:val="0"/>
          <w:numId w:val="62"/>
        </w:numPr>
        <w:spacing w:after="0" w:line="240" w:lineRule="auto"/>
        <w:ind w:left="709"/>
        <w:jc w:val="both"/>
        <w:textAlignment w:val="auto"/>
        <w:rPr>
          <w:rFonts w:ascii="Verdana" w:hAnsi="Verdana" w:cs="Arial"/>
          <w:color w:val="000000" w:themeColor="text1"/>
          <w:sz w:val="18"/>
          <w:szCs w:val="18"/>
        </w:rPr>
      </w:pPr>
    </w:p>
    <w:p w14:paraId="66B9FD54" w14:textId="77777777" w:rsidR="00C30E3B" w:rsidRPr="00843F1B" w:rsidRDefault="00C30E3B" w:rsidP="00C30E3B">
      <w:pPr>
        <w:widowControl/>
        <w:spacing w:after="0" w:line="240" w:lineRule="auto"/>
        <w:jc w:val="both"/>
        <w:textAlignment w:val="auto"/>
        <w:rPr>
          <w:rFonts w:ascii="Verdana" w:hAnsi="Verdana" w:cs="Arial"/>
          <w:color w:val="000000" w:themeColor="text1"/>
          <w:sz w:val="18"/>
          <w:szCs w:val="18"/>
        </w:rPr>
      </w:pPr>
    </w:p>
    <w:p w14:paraId="6539A29A" w14:textId="77777777" w:rsidR="00DE11AB" w:rsidRPr="00843F1B" w:rsidRDefault="00DE11AB" w:rsidP="00C30E3B">
      <w:pPr>
        <w:pStyle w:val="Standard"/>
        <w:keepNext/>
        <w:numPr>
          <w:ilvl w:val="1"/>
          <w:numId w:val="63"/>
        </w:numPr>
        <w:spacing w:line="240" w:lineRule="auto"/>
        <w:ind w:left="284"/>
        <w:jc w:val="center"/>
        <w:textAlignment w:val="auto"/>
        <w:rPr>
          <w:rFonts w:ascii="Verdana" w:hAnsi="Verdana" w:cs="Arial"/>
          <w:b/>
          <w:sz w:val="18"/>
          <w:szCs w:val="18"/>
        </w:rPr>
      </w:pPr>
      <w:r w:rsidRPr="00843F1B">
        <w:rPr>
          <w:rFonts w:ascii="Verdana" w:hAnsi="Verdana" w:cs="Arial"/>
          <w:b/>
          <w:sz w:val="18"/>
          <w:szCs w:val="18"/>
        </w:rPr>
        <w:t>člen</w:t>
      </w:r>
    </w:p>
    <w:p w14:paraId="6F1FE4DB" w14:textId="77777777" w:rsidR="00DE11AB" w:rsidRPr="00843F1B" w:rsidRDefault="00DE11AB" w:rsidP="00C30E3B">
      <w:pPr>
        <w:pStyle w:val="Standard"/>
        <w:keepNext/>
        <w:spacing w:line="240" w:lineRule="auto"/>
        <w:jc w:val="center"/>
        <w:rPr>
          <w:rFonts w:ascii="Verdana" w:hAnsi="Verdana" w:cs="Arial"/>
          <w:b/>
          <w:sz w:val="18"/>
          <w:szCs w:val="18"/>
        </w:rPr>
      </w:pPr>
      <w:r w:rsidRPr="00843F1B">
        <w:rPr>
          <w:rFonts w:ascii="Verdana" w:hAnsi="Verdana" w:cs="Arial"/>
          <w:b/>
          <w:sz w:val="18"/>
          <w:szCs w:val="18"/>
        </w:rPr>
        <w:t>(predmet pogodbe)</w:t>
      </w:r>
    </w:p>
    <w:p w14:paraId="04D1034D" w14:textId="6A0EF676" w:rsidR="00E55BC5" w:rsidRDefault="00E55BC5" w:rsidP="00C30E3B">
      <w:pPr>
        <w:spacing w:after="0" w:line="240"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Predmet javnega naročila je</w:t>
      </w:r>
      <w:r>
        <w:rPr>
          <w:rFonts w:ascii="Verdana" w:hAnsi="Verdana" w:cs="Arial"/>
          <w:color w:val="000000" w:themeColor="text1"/>
          <w:sz w:val="18"/>
          <w:szCs w:val="18"/>
        </w:rPr>
        <w:t xml:space="preserve"> </w:t>
      </w:r>
      <w:r w:rsidR="00862386" w:rsidRPr="00EA29AC">
        <w:rPr>
          <w:rFonts w:ascii="Verdana" w:hAnsi="Verdana" w:cs="Arial"/>
          <w:color w:val="000000" w:themeColor="text1"/>
          <w:kern w:val="0"/>
          <w:sz w:val="18"/>
          <w:szCs w:val="18"/>
        </w:rPr>
        <w:t>DOGRADITEV CEVNE ZRAČNE POŠTE</w:t>
      </w:r>
      <w:r>
        <w:rPr>
          <w:rFonts w:ascii="Verdana" w:hAnsi="Verdana" w:cs="Arial"/>
          <w:color w:val="000000" w:themeColor="text1"/>
          <w:sz w:val="18"/>
          <w:szCs w:val="18"/>
        </w:rPr>
        <w:t xml:space="preserve"> skladno z veljavnimi predpisi, standardi in tehničnimi zahtevami.</w:t>
      </w:r>
    </w:p>
    <w:p w14:paraId="61785951" w14:textId="77777777" w:rsidR="00E55BC5" w:rsidRDefault="00E55BC5" w:rsidP="00C30E3B">
      <w:pPr>
        <w:spacing w:after="0" w:line="240" w:lineRule="auto"/>
        <w:jc w:val="both"/>
        <w:rPr>
          <w:rFonts w:ascii="Verdana" w:hAnsi="Verdana" w:cs="Arial"/>
          <w:color w:val="000000" w:themeColor="text1"/>
          <w:sz w:val="18"/>
          <w:szCs w:val="18"/>
        </w:rPr>
      </w:pPr>
    </w:p>
    <w:p w14:paraId="6107690B" w14:textId="77777777" w:rsidR="00E55BC5" w:rsidRDefault="00E55BC5" w:rsidP="00C30E3B">
      <w:pPr>
        <w:pStyle w:val="Standard"/>
        <w:spacing w:line="240" w:lineRule="auto"/>
        <w:rPr>
          <w:rFonts w:ascii="Verdana" w:hAnsi="Verdana" w:cs="Arial"/>
          <w:sz w:val="18"/>
          <w:szCs w:val="18"/>
        </w:rPr>
      </w:pPr>
      <w:r w:rsidRPr="00843F1B">
        <w:rPr>
          <w:rFonts w:ascii="Verdana" w:hAnsi="Verdana" w:cs="Arial"/>
          <w:sz w:val="18"/>
          <w:szCs w:val="18"/>
        </w:rPr>
        <w:t xml:space="preserve">Podrobnejša specifikacija predmeta naročila je razvidna iz obrazca </w:t>
      </w:r>
      <w:r>
        <w:rPr>
          <w:rFonts w:ascii="Verdana" w:hAnsi="Verdana" w:cs="Arial"/>
          <w:sz w:val="18"/>
          <w:szCs w:val="18"/>
        </w:rPr>
        <w:t xml:space="preserve">Specifikacije - </w:t>
      </w:r>
      <w:r w:rsidRPr="00462420">
        <w:rPr>
          <w:rFonts w:ascii="Verdana" w:hAnsi="Verdana" w:cs="Arial"/>
          <w:sz w:val="18"/>
          <w:szCs w:val="18"/>
        </w:rPr>
        <w:t>ponudbeni predračun, osnutka Pogodbe ter drugih relevantnih delov razpisne dokumentacije.</w:t>
      </w:r>
      <w:r w:rsidRPr="00843F1B">
        <w:rPr>
          <w:rFonts w:ascii="Verdana" w:hAnsi="Verdana" w:cs="Arial"/>
          <w:sz w:val="18"/>
          <w:szCs w:val="18"/>
        </w:rPr>
        <w:t xml:space="preserve"> </w:t>
      </w:r>
    </w:p>
    <w:p w14:paraId="7455A50F" w14:textId="77777777" w:rsidR="00E55BC5" w:rsidRDefault="00E55BC5" w:rsidP="00E55BC5">
      <w:pPr>
        <w:pStyle w:val="Standard"/>
        <w:rPr>
          <w:rFonts w:ascii="Verdana" w:hAnsi="Verdana" w:cs="Arial"/>
          <w:sz w:val="18"/>
          <w:szCs w:val="18"/>
        </w:rPr>
      </w:pPr>
    </w:p>
    <w:p w14:paraId="359B8984" w14:textId="48F37D9A" w:rsidR="00DE11AB" w:rsidRDefault="00DE11AB" w:rsidP="00DE11AB">
      <w:pPr>
        <w:pStyle w:val="Standard"/>
        <w:keepNext/>
        <w:rPr>
          <w:rFonts w:ascii="Verdana" w:hAnsi="Verdana" w:cs="Arial"/>
          <w:color w:val="000000" w:themeColor="text1"/>
          <w:sz w:val="18"/>
          <w:szCs w:val="18"/>
        </w:rPr>
      </w:pPr>
    </w:p>
    <w:p w14:paraId="40264CD2" w14:textId="185DDFE5" w:rsidR="00C30E3B" w:rsidRDefault="00C30E3B" w:rsidP="00DE11AB">
      <w:pPr>
        <w:pStyle w:val="Standard"/>
        <w:keepNext/>
        <w:rPr>
          <w:rFonts w:ascii="Verdana" w:hAnsi="Verdana" w:cs="Arial"/>
          <w:color w:val="000000" w:themeColor="text1"/>
          <w:sz w:val="18"/>
          <w:szCs w:val="18"/>
        </w:rPr>
      </w:pPr>
    </w:p>
    <w:p w14:paraId="6463123B" w14:textId="47BF4A8F" w:rsidR="00C30E3B" w:rsidRDefault="00C30E3B" w:rsidP="00DE11AB">
      <w:pPr>
        <w:pStyle w:val="Standard"/>
        <w:keepNext/>
        <w:rPr>
          <w:rFonts w:ascii="Verdana" w:hAnsi="Verdana" w:cs="Arial"/>
          <w:color w:val="000000" w:themeColor="text1"/>
          <w:sz w:val="18"/>
          <w:szCs w:val="18"/>
        </w:rPr>
      </w:pPr>
    </w:p>
    <w:p w14:paraId="109C23B9" w14:textId="77777777" w:rsidR="00C30E3B" w:rsidRDefault="00C30E3B" w:rsidP="00DE11AB">
      <w:pPr>
        <w:pStyle w:val="Standard"/>
        <w:keepNext/>
        <w:rPr>
          <w:rFonts w:ascii="Verdana" w:hAnsi="Verdana" w:cs="Arial"/>
          <w:color w:val="000000" w:themeColor="text1"/>
          <w:sz w:val="18"/>
          <w:szCs w:val="18"/>
        </w:rPr>
      </w:pPr>
    </w:p>
    <w:p w14:paraId="4B70EF67" w14:textId="469D0E05" w:rsidR="00B94604" w:rsidRDefault="00B94604" w:rsidP="00DE11AB">
      <w:pPr>
        <w:pStyle w:val="Standard"/>
        <w:keepNext/>
        <w:rPr>
          <w:rFonts w:ascii="Verdana" w:hAnsi="Verdana" w:cs="Arial"/>
          <w:color w:val="000000" w:themeColor="text1"/>
          <w:sz w:val="18"/>
          <w:szCs w:val="18"/>
        </w:rPr>
      </w:pPr>
    </w:p>
    <w:p w14:paraId="122FBA39" w14:textId="4C07DF78" w:rsidR="00B94604" w:rsidRDefault="00B94604" w:rsidP="00DE11AB">
      <w:pPr>
        <w:pStyle w:val="Standard"/>
        <w:keepNext/>
        <w:rPr>
          <w:rFonts w:ascii="Verdana" w:hAnsi="Verdana" w:cs="Arial"/>
          <w:color w:val="000000" w:themeColor="text1"/>
          <w:sz w:val="18"/>
          <w:szCs w:val="18"/>
        </w:rPr>
      </w:pPr>
    </w:p>
    <w:p w14:paraId="6514D25D" w14:textId="6AD71678" w:rsidR="00B94604" w:rsidRDefault="00B94604" w:rsidP="00DE11AB">
      <w:pPr>
        <w:pStyle w:val="Standard"/>
        <w:keepNext/>
        <w:rPr>
          <w:rFonts w:ascii="Verdana" w:hAnsi="Verdana" w:cs="Arial"/>
          <w:color w:val="000000" w:themeColor="text1"/>
          <w:sz w:val="18"/>
          <w:szCs w:val="18"/>
        </w:rPr>
      </w:pPr>
    </w:p>
    <w:p w14:paraId="5885EDE2" w14:textId="2503CD59" w:rsidR="00B94604" w:rsidRDefault="00B94604" w:rsidP="00DE11AB">
      <w:pPr>
        <w:pStyle w:val="Standard"/>
        <w:keepNext/>
        <w:rPr>
          <w:rFonts w:ascii="Verdana" w:hAnsi="Verdana" w:cs="Arial"/>
          <w:color w:val="000000" w:themeColor="text1"/>
          <w:sz w:val="18"/>
          <w:szCs w:val="18"/>
        </w:rPr>
      </w:pPr>
    </w:p>
    <w:p w14:paraId="1DE9856F" w14:textId="22B0AC59" w:rsidR="00B94604" w:rsidRDefault="00B94604" w:rsidP="00DE11AB">
      <w:pPr>
        <w:pStyle w:val="Standard"/>
        <w:keepNext/>
        <w:rPr>
          <w:rFonts w:ascii="Verdana" w:hAnsi="Verdana" w:cs="Arial"/>
          <w:color w:val="000000" w:themeColor="text1"/>
          <w:sz w:val="18"/>
          <w:szCs w:val="18"/>
        </w:rPr>
      </w:pPr>
    </w:p>
    <w:p w14:paraId="6ED08E92" w14:textId="77777777" w:rsidR="00B94604" w:rsidRPr="00843F1B" w:rsidRDefault="00B94604" w:rsidP="00DE11AB">
      <w:pPr>
        <w:pStyle w:val="Standard"/>
        <w:keepNext/>
        <w:rPr>
          <w:rFonts w:ascii="Verdana" w:hAnsi="Verdana" w:cs="Arial"/>
          <w:color w:val="000000" w:themeColor="text1"/>
          <w:sz w:val="18"/>
          <w:szCs w:val="18"/>
        </w:rPr>
      </w:pPr>
    </w:p>
    <w:p w14:paraId="0E45BDDA" w14:textId="77777777" w:rsidR="00DE11AB" w:rsidRPr="00843F1B" w:rsidRDefault="00DE11AB" w:rsidP="00DE11AB">
      <w:pPr>
        <w:pStyle w:val="Standard"/>
        <w:rPr>
          <w:rFonts w:ascii="Verdana" w:hAnsi="Verdana" w:cs="Arial"/>
          <w:sz w:val="18"/>
          <w:szCs w:val="18"/>
        </w:rPr>
      </w:pPr>
    </w:p>
    <w:p w14:paraId="2491032D" w14:textId="77777777" w:rsidR="00DE11AB" w:rsidRPr="00843F1B" w:rsidRDefault="00DE11AB" w:rsidP="00B73769">
      <w:pPr>
        <w:pStyle w:val="Standard"/>
        <w:keepNext/>
        <w:numPr>
          <w:ilvl w:val="1"/>
          <w:numId w:val="63"/>
        </w:numPr>
        <w:ind w:left="284"/>
        <w:jc w:val="center"/>
        <w:textAlignment w:val="auto"/>
        <w:rPr>
          <w:rFonts w:ascii="Verdana" w:hAnsi="Verdana" w:cs="Arial"/>
          <w:b/>
          <w:sz w:val="18"/>
          <w:szCs w:val="18"/>
        </w:rPr>
      </w:pPr>
      <w:r w:rsidRPr="00843F1B">
        <w:rPr>
          <w:rFonts w:ascii="Verdana" w:hAnsi="Verdana" w:cs="Arial"/>
          <w:b/>
          <w:sz w:val="18"/>
          <w:szCs w:val="18"/>
        </w:rPr>
        <w:lastRenderedPageBreak/>
        <w:t>člen</w:t>
      </w:r>
    </w:p>
    <w:p w14:paraId="6A33AAEA" w14:textId="77777777" w:rsidR="00DE11AB" w:rsidRPr="00843F1B" w:rsidRDefault="00DE11AB" w:rsidP="00DE11AB">
      <w:pPr>
        <w:pStyle w:val="Standard"/>
        <w:keepNext/>
        <w:jc w:val="center"/>
        <w:rPr>
          <w:rFonts w:ascii="Verdana" w:hAnsi="Verdana" w:cs="Arial"/>
          <w:sz w:val="18"/>
          <w:szCs w:val="18"/>
        </w:rPr>
      </w:pPr>
      <w:r w:rsidRPr="00843F1B">
        <w:rPr>
          <w:rFonts w:ascii="Verdana" w:hAnsi="Verdana" w:cs="Arial"/>
          <w:b/>
          <w:sz w:val="18"/>
          <w:szCs w:val="18"/>
        </w:rPr>
        <w:t>(pogodbena cena)</w:t>
      </w:r>
    </w:p>
    <w:p w14:paraId="5B30BD7B" w14:textId="77777777" w:rsidR="00DE11AB" w:rsidRPr="00843F1B" w:rsidRDefault="00DE11AB" w:rsidP="00DE11AB">
      <w:pPr>
        <w:pStyle w:val="Standard"/>
        <w:keepNext/>
        <w:jc w:val="center"/>
        <w:rPr>
          <w:rFonts w:ascii="Verdana" w:hAnsi="Verdana" w:cs="Arial"/>
          <w:sz w:val="18"/>
          <w:szCs w:val="18"/>
        </w:rPr>
      </w:pPr>
    </w:p>
    <w:p w14:paraId="77E1F5CA" w14:textId="77777777" w:rsidR="00DE11AB" w:rsidRPr="00843F1B" w:rsidRDefault="00DE11AB" w:rsidP="00DE11AB">
      <w:pPr>
        <w:pStyle w:val="Standard"/>
        <w:rPr>
          <w:rFonts w:ascii="Verdana" w:hAnsi="Verdana" w:cs="Arial"/>
          <w:sz w:val="18"/>
          <w:szCs w:val="18"/>
        </w:rPr>
      </w:pPr>
      <w:r w:rsidRPr="00843F1B">
        <w:rPr>
          <w:rFonts w:ascii="Verdana" w:hAnsi="Verdana" w:cs="Arial"/>
          <w:sz w:val="18"/>
          <w:szCs w:val="18"/>
        </w:rPr>
        <w:t>Pogodbena cena za predmet iz prejšnjega člena pogodbe znaša:</w:t>
      </w:r>
    </w:p>
    <w:p w14:paraId="4247EF25" w14:textId="77777777" w:rsidR="001B5018" w:rsidRPr="00843F1B" w:rsidRDefault="001B5018" w:rsidP="00DE11AB">
      <w:pPr>
        <w:pStyle w:val="Standard"/>
        <w:ind w:right="-95"/>
        <w:rPr>
          <w:rFonts w:ascii="Verdana" w:hAnsi="Verdana" w:cs="Arial"/>
          <w:sz w:val="18"/>
          <w:szCs w:val="18"/>
        </w:rPr>
      </w:pPr>
    </w:p>
    <w:tbl>
      <w:tblPr>
        <w:tblW w:w="9075" w:type="dxa"/>
        <w:tblInd w:w="40" w:type="dxa"/>
        <w:tblLayout w:type="fixed"/>
        <w:tblCellMar>
          <w:left w:w="10" w:type="dxa"/>
          <w:right w:w="10" w:type="dxa"/>
        </w:tblCellMar>
        <w:tblLook w:val="04A0" w:firstRow="1" w:lastRow="0" w:firstColumn="1" w:lastColumn="0" w:noHBand="0" w:noVBand="1"/>
      </w:tblPr>
      <w:tblGrid>
        <w:gridCol w:w="4254"/>
        <w:gridCol w:w="4821"/>
      </w:tblGrid>
      <w:tr w:rsidR="00DE11AB" w:rsidRPr="00843F1B" w14:paraId="11D7F41D" w14:textId="77777777" w:rsidTr="00E3429F">
        <w:trPr>
          <w:trHeight w:val="650"/>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616BFB0B" w14:textId="77777777" w:rsidR="00DE11AB" w:rsidRPr="00843F1B" w:rsidRDefault="00DE11AB" w:rsidP="00E3429F">
            <w:pPr>
              <w:pStyle w:val="Standard"/>
              <w:widowControl w:val="0"/>
              <w:shd w:val="clear" w:color="auto" w:fill="FFFFFF"/>
              <w:rPr>
                <w:rFonts w:ascii="Verdana" w:eastAsia="Times New Roman" w:hAnsi="Verdana" w:cs="Arial"/>
                <w:color w:val="000000"/>
                <w:spacing w:val="-2"/>
                <w:sz w:val="18"/>
                <w:szCs w:val="18"/>
                <w:lang w:eastAsia="sl-SI"/>
              </w:rPr>
            </w:pPr>
            <w:r w:rsidRPr="00843F1B">
              <w:rPr>
                <w:rFonts w:ascii="Verdana" w:eastAsia="Times New Roman" w:hAnsi="Verdana" w:cs="Arial"/>
                <w:color w:val="000000"/>
                <w:spacing w:val="-2"/>
                <w:sz w:val="18"/>
                <w:szCs w:val="18"/>
                <w:lang w:eastAsia="sl-SI"/>
              </w:rPr>
              <w:t>Skupna pogodbena cena brez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68AB1E9" w14:textId="77777777" w:rsidR="00DE11AB" w:rsidRPr="00843F1B" w:rsidRDefault="00DE11AB" w:rsidP="00E3429F">
            <w:pPr>
              <w:pStyle w:val="Standard"/>
              <w:widowControl w:val="0"/>
              <w:shd w:val="clear" w:color="auto" w:fill="FFFFFF"/>
              <w:jc w:val="right"/>
              <w:rPr>
                <w:rFonts w:ascii="Verdana" w:eastAsia="Times New Roman" w:hAnsi="Verdana" w:cs="Arial"/>
                <w:sz w:val="18"/>
                <w:szCs w:val="18"/>
                <w:lang w:eastAsia="sl-SI"/>
              </w:rPr>
            </w:pPr>
            <w:r w:rsidRPr="00843F1B">
              <w:rPr>
                <w:rFonts w:ascii="Verdana" w:eastAsia="Times New Roman" w:hAnsi="Verdana" w:cs="Arial"/>
                <w:sz w:val="18"/>
                <w:szCs w:val="18"/>
                <w:lang w:eastAsia="sl-SI"/>
              </w:rPr>
              <w:t>EUR</w:t>
            </w:r>
          </w:p>
        </w:tc>
      </w:tr>
      <w:tr w:rsidR="00DE11AB" w:rsidRPr="00843F1B" w14:paraId="2967A38A" w14:textId="77777777" w:rsidTr="00E3429F">
        <w:trPr>
          <w:trHeight w:val="600"/>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24BCC66B" w14:textId="6534F5BD" w:rsidR="00DE11AB" w:rsidRPr="00843F1B" w:rsidRDefault="002A69BA" w:rsidP="00E3429F">
            <w:pPr>
              <w:pStyle w:val="Standard"/>
              <w:widowControl w:val="0"/>
              <w:shd w:val="clear" w:color="auto" w:fill="FFFFFF"/>
              <w:rPr>
                <w:rFonts w:ascii="Verdana" w:hAnsi="Verdana" w:cs="Arial"/>
                <w:sz w:val="18"/>
                <w:szCs w:val="18"/>
              </w:rPr>
            </w:pPr>
            <w:r w:rsidRPr="00843F1B">
              <w:rPr>
                <w:rFonts w:ascii="Verdana" w:eastAsia="Times New Roman" w:hAnsi="Verdana" w:cs="Arial"/>
                <w:color w:val="000000"/>
                <w:sz w:val="18"/>
                <w:szCs w:val="18"/>
                <w:lang w:eastAsia="sl-SI"/>
              </w:rPr>
              <w:t>DDV ______</w:t>
            </w:r>
            <w:r w:rsidR="00DE11AB" w:rsidRPr="00843F1B">
              <w:rPr>
                <w:rFonts w:ascii="Verdana" w:eastAsia="Times New Roman" w:hAnsi="Verdana" w:cs="Arial"/>
                <w:color w:val="000000"/>
                <w:sz w:val="18"/>
                <w:szCs w:val="18"/>
                <w:lang w:eastAsia="sl-SI"/>
              </w:rPr>
              <w:t>%</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914AE17" w14:textId="77777777" w:rsidR="00DE11AB" w:rsidRPr="00843F1B" w:rsidRDefault="00DE11AB" w:rsidP="00E3429F">
            <w:pPr>
              <w:pStyle w:val="Standard"/>
              <w:widowControl w:val="0"/>
              <w:shd w:val="clear" w:color="auto" w:fill="FFFFFF"/>
              <w:jc w:val="right"/>
              <w:rPr>
                <w:rFonts w:ascii="Verdana" w:eastAsia="Times New Roman" w:hAnsi="Verdana" w:cs="Arial"/>
                <w:sz w:val="18"/>
                <w:szCs w:val="18"/>
                <w:lang w:eastAsia="sl-SI"/>
              </w:rPr>
            </w:pPr>
            <w:r w:rsidRPr="00843F1B">
              <w:rPr>
                <w:rFonts w:ascii="Verdana" w:eastAsia="Times New Roman" w:hAnsi="Verdana" w:cs="Arial"/>
                <w:sz w:val="18"/>
                <w:szCs w:val="18"/>
                <w:lang w:eastAsia="sl-SI"/>
              </w:rPr>
              <w:t>EUR</w:t>
            </w:r>
          </w:p>
        </w:tc>
      </w:tr>
      <w:tr w:rsidR="00DE11AB" w:rsidRPr="00843F1B" w14:paraId="65C740CE" w14:textId="77777777" w:rsidTr="00E3429F">
        <w:trPr>
          <w:trHeight w:val="600"/>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7F9B04A" w14:textId="77777777" w:rsidR="00DE11AB" w:rsidRPr="00843F1B" w:rsidRDefault="00DE11AB" w:rsidP="00E3429F">
            <w:pPr>
              <w:pStyle w:val="Standard"/>
              <w:widowControl w:val="0"/>
              <w:shd w:val="clear" w:color="auto" w:fill="FFFFFF"/>
              <w:rPr>
                <w:rFonts w:ascii="Verdana" w:hAnsi="Verdana" w:cs="Arial"/>
                <w:sz w:val="18"/>
                <w:szCs w:val="18"/>
              </w:rPr>
            </w:pPr>
            <w:r w:rsidRPr="00843F1B">
              <w:rPr>
                <w:rFonts w:ascii="Verdana" w:eastAsia="Times New Roman" w:hAnsi="Verdana" w:cs="Arial"/>
                <w:color w:val="000000"/>
                <w:spacing w:val="-1"/>
                <w:sz w:val="18"/>
                <w:szCs w:val="18"/>
                <w:lang w:eastAsia="sl-SI"/>
              </w:rPr>
              <w:t>Skupna pogodbena cena 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0ECC17B" w14:textId="77777777" w:rsidR="00DE11AB" w:rsidRPr="00843F1B" w:rsidRDefault="00DE11AB" w:rsidP="00E3429F">
            <w:pPr>
              <w:pStyle w:val="Standard"/>
              <w:widowControl w:val="0"/>
              <w:shd w:val="clear" w:color="auto" w:fill="FFFFFF"/>
              <w:jc w:val="right"/>
              <w:rPr>
                <w:rFonts w:ascii="Verdana" w:eastAsia="Times New Roman" w:hAnsi="Verdana" w:cs="Arial"/>
                <w:sz w:val="18"/>
                <w:szCs w:val="18"/>
                <w:lang w:eastAsia="sl-SI"/>
              </w:rPr>
            </w:pPr>
            <w:r w:rsidRPr="00843F1B">
              <w:rPr>
                <w:rFonts w:ascii="Verdana" w:eastAsia="Times New Roman" w:hAnsi="Verdana" w:cs="Arial"/>
                <w:sz w:val="18"/>
                <w:szCs w:val="18"/>
                <w:lang w:eastAsia="sl-SI"/>
              </w:rPr>
              <w:t>EUR</w:t>
            </w:r>
          </w:p>
        </w:tc>
      </w:tr>
    </w:tbl>
    <w:p w14:paraId="280E16B9" w14:textId="77777777" w:rsidR="00DE11AB" w:rsidRPr="00843F1B" w:rsidRDefault="00DE11AB" w:rsidP="00DE11AB">
      <w:pPr>
        <w:pStyle w:val="Standard"/>
        <w:rPr>
          <w:rFonts w:ascii="Verdana" w:hAnsi="Verdana" w:cs="Arial"/>
          <w:sz w:val="18"/>
          <w:szCs w:val="18"/>
        </w:rPr>
      </w:pPr>
    </w:p>
    <w:p w14:paraId="3341EABC" w14:textId="3267133A" w:rsidR="00C83542" w:rsidRPr="00843F1B" w:rsidRDefault="00C83542" w:rsidP="00B94604">
      <w:pPr>
        <w:pStyle w:val="Standard"/>
        <w:spacing w:line="240" w:lineRule="auto"/>
        <w:rPr>
          <w:rFonts w:ascii="Verdana" w:hAnsi="Verdana" w:cs="Arial"/>
          <w:sz w:val="18"/>
          <w:szCs w:val="18"/>
        </w:rPr>
      </w:pPr>
      <w:r w:rsidRPr="00843F1B">
        <w:rPr>
          <w:rFonts w:ascii="Verdana" w:hAnsi="Verdana" w:cs="Arial"/>
          <w:sz w:val="18"/>
          <w:szCs w:val="18"/>
        </w:rPr>
        <w:t>Podrobnejše količine in cene na enoto mere so navedene v Ponudbenem predračunu, ki je priloga in sestavni del te pogodbe.</w:t>
      </w:r>
    </w:p>
    <w:p w14:paraId="02D6F2DC" w14:textId="77777777" w:rsidR="00C83542" w:rsidRPr="00843F1B" w:rsidRDefault="00C83542" w:rsidP="00B94604">
      <w:pPr>
        <w:pStyle w:val="Standard"/>
        <w:spacing w:line="240" w:lineRule="auto"/>
        <w:rPr>
          <w:rFonts w:ascii="Verdana" w:hAnsi="Verdana" w:cs="Arial"/>
          <w:sz w:val="18"/>
          <w:szCs w:val="18"/>
        </w:rPr>
      </w:pPr>
    </w:p>
    <w:p w14:paraId="3DBA7799" w14:textId="13B7DB18" w:rsidR="00AE0905" w:rsidRPr="00AE0905" w:rsidRDefault="00AE0905" w:rsidP="00B94604">
      <w:pPr>
        <w:pStyle w:val="Standard"/>
        <w:spacing w:line="240" w:lineRule="auto"/>
        <w:rPr>
          <w:rFonts w:ascii="Verdana" w:hAnsi="Verdana" w:cs="Arial"/>
          <w:sz w:val="18"/>
          <w:szCs w:val="18"/>
        </w:rPr>
      </w:pPr>
      <w:r w:rsidRPr="00AE0905">
        <w:rPr>
          <w:rFonts w:ascii="Verdana" w:hAnsi="Verdana" w:cs="Arial"/>
          <w:sz w:val="18"/>
          <w:szCs w:val="18"/>
        </w:rPr>
        <w:t>Cene na enoto iz predračuna so fiksne</w:t>
      </w:r>
      <w:r>
        <w:rPr>
          <w:rFonts w:ascii="Verdana" w:hAnsi="Verdana" w:cs="Arial"/>
          <w:sz w:val="18"/>
          <w:szCs w:val="18"/>
        </w:rPr>
        <w:t>.</w:t>
      </w:r>
      <w:r w:rsidRPr="00AE0905">
        <w:rPr>
          <w:rFonts w:ascii="Verdana" w:hAnsi="Verdana" w:cs="Arial"/>
          <w:sz w:val="18"/>
          <w:szCs w:val="18"/>
        </w:rPr>
        <w:t xml:space="preserve"> Davek na dodano vrednost se v skladu z določbo 1. točke prvega odstavka 42. člena Zakona o davku na dodano vrednost (Uradni list RS, št. 13/11</w:t>
      </w:r>
      <w:r>
        <w:rPr>
          <w:rFonts w:ascii="Verdana" w:hAnsi="Verdana" w:cs="Arial"/>
          <w:sz w:val="18"/>
          <w:szCs w:val="18"/>
        </w:rPr>
        <w:t xml:space="preserve"> s spremembami in dopolnitvami</w:t>
      </w:r>
      <w:r w:rsidRPr="00AE0905">
        <w:rPr>
          <w:rFonts w:ascii="Verdana" w:hAnsi="Verdana" w:cs="Arial"/>
          <w:sz w:val="18"/>
          <w:szCs w:val="18"/>
        </w:rPr>
        <w:t>) ne obračuna.</w:t>
      </w:r>
    </w:p>
    <w:p w14:paraId="358B0F4F" w14:textId="77777777" w:rsidR="00AE0905" w:rsidRPr="00AE0905" w:rsidRDefault="00AE0905" w:rsidP="00B94604">
      <w:pPr>
        <w:pStyle w:val="Standard"/>
        <w:spacing w:line="240" w:lineRule="auto"/>
        <w:rPr>
          <w:rFonts w:ascii="Verdana" w:hAnsi="Verdana" w:cs="Arial"/>
          <w:sz w:val="18"/>
          <w:szCs w:val="18"/>
        </w:rPr>
      </w:pPr>
    </w:p>
    <w:p w14:paraId="45DAE04A" w14:textId="28C6F7C6" w:rsidR="00DE11AB" w:rsidRPr="00843F1B" w:rsidRDefault="00DE11AB" w:rsidP="00B94604">
      <w:pPr>
        <w:pStyle w:val="Standard"/>
        <w:spacing w:line="240" w:lineRule="auto"/>
        <w:rPr>
          <w:rFonts w:ascii="Verdana" w:hAnsi="Verdana" w:cs="Arial"/>
          <w:color w:val="000000" w:themeColor="text1"/>
          <w:sz w:val="18"/>
          <w:szCs w:val="18"/>
        </w:rPr>
      </w:pPr>
      <w:r w:rsidRPr="00843F1B">
        <w:rPr>
          <w:rFonts w:ascii="Verdana" w:hAnsi="Verdana" w:cs="Arial"/>
          <w:color w:val="000000" w:themeColor="text1"/>
          <w:sz w:val="18"/>
          <w:szCs w:val="18"/>
        </w:rPr>
        <w:t>Pogodbena cena zajema vse popuste in stroške (stroške dela, potrošnega materiala, potrebovan</w:t>
      </w:r>
      <w:r w:rsidR="00AE0905">
        <w:rPr>
          <w:rFonts w:ascii="Verdana" w:hAnsi="Verdana" w:cs="Arial"/>
          <w:color w:val="000000" w:themeColor="text1"/>
          <w:sz w:val="18"/>
          <w:szCs w:val="18"/>
        </w:rPr>
        <w:t>e</w:t>
      </w:r>
      <w:r w:rsidRPr="00843F1B">
        <w:rPr>
          <w:rFonts w:ascii="Verdana" w:hAnsi="Verdana" w:cs="Arial"/>
          <w:color w:val="000000" w:themeColor="text1"/>
          <w:sz w:val="18"/>
          <w:szCs w:val="18"/>
        </w:rPr>
        <w:t xml:space="preserve"> opreme, zavarovanj, pridobitve listin in dokumentacije, ter vse morebitne druge stroške, ki so neposredno ali posredno povezani z izpolnitvijo pogodbe). </w:t>
      </w:r>
    </w:p>
    <w:p w14:paraId="78DB49E6" w14:textId="77777777" w:rsidR="00DE11AB" w:rsidRPr="00843F1B" w:rsidRDefault="00DE11AB" w:rsidP="00B94604">
      <w:pPr>
        <w:pStyle w:val="Standard"/>
        <w:spacing w:line="240" w:lineRule="auto"/>
        <w:rPr>
          <w:rFonts w:ascii="Verdana" w:hAnsi="Verdana" w:cs="Arial"/>
          <w:color w:val="000000" w:themeColor="text1"/>
          <w:sz w:val="18"/>
          <w:szCs w:val="18"/>
        </w:rPr>
      </w:pPr>
    </w:p>
    <w:p w14:paraId="489EDF27" w14:textId="16DEE90E" w:rsidR="00DE11AB" w:rsidRPr="00843F1B" w:rsidRDefault="002A69BA" w:rsidP="00B94604">
      <w:pPr>
        <w:pStyle w:val="Standard"/>
        <w:spacing w:line="240" w:lineRule="auto"/>
        <w:rPr>
          <w:rFonts w:ascii="Verdana" w:hAnsi="Verdana" w:cs="Arial"/>
          <w:color w:val="000000" w:themeColor="text1"/>
          <w:sz w:val="18"/>
          <w:szCs w:val="18"/>
        </w:rPr>
      </w:pPr>
      <w:r w:rsidRPr="00843F1B">
        <w:rPr>
          <w:rFonts w:ascii="Verdana" w:hAnsi="Verdana" w:cs="Arial"/>
          <w:color w:val="000000" w:themeColor="text1"/>
          <w:sz w:val="18"/>
          <w:szCs w:val="18"/>
        </w:rPr>
        <w:t xml:space="preserve">V kolikor pride po sklenitvi pogodbe do spremembe veljavne zakonodaje, ki vpliva na izvajanje predmeta pogodbe, </w:t>
      </w:r>
      <w:r w:rsidR="00F979C1">
        <w:rPr>
          <w:rFonts w:ascii="Verdana" w:hAnsi="Verdana" w:cs="Arial"/>
          <w:color w:val="000000" w:themeColor="text1"/>
          <w:sz w:val="18"/>
          <w:szCs w:val="18"/>
        </w:rPr>
        <w:t>izvajalec</w:t>
      </w:r>
      <w:r w:rsidRPr="00843F1B">
        <w:rPr>
          <w:rFonts w:ascii="Verdana" w:hAnsi="Verdana" w:cs="Arial"/>
          <w:color w:val="000000" w:themeColor="text1"/>
          <w:sz w:val="18"/>
          <w:szCs w:val="18"/>
        </w:rPr>
        <w:t xml:space="preserve"> ni upravičen do zvišanja pogodbene cene, temveč mora svoje obve</w:t>
      </w:r>
      <w:r w:rsidR="002C6E9A" w:rsidRPr="00843F1B">
        <w:rPr>
          <w:rFonts w:ascii="Verdana" w:hAnsi="Verdana" w:cs="Arial"/>
          <w:color w:val="000000" w:themeColor="text1"/>
          <w:sz w:val="18"/>
          <w:szCs w:val="18"/>
        </w:rPr>
        <w:t>znosti izpolniti po pogodbeni</w:t>
      </w:r>
      <w:r w:rsidRPr="00843F1B">
        <w:rPr>
          <w:rFonts w:ascii="Verdana" w:hAnsi="Verdana" w:cs="Arial"/>
          <w:color w:val="000000" w:themeColor="text1"/>
          <w:sz w:val="18"/>
          <w:szCs w:val="18"/>
        </w:rPr>
        <w:t xml:space="preserve"> ceni, skladno z veljavnimi predpisi, razen, kolikor bi se s spremembo zakonodaje spremenila višina davka na dodano vrednost.</w:t>
      </w:r>
    </w:p>
    <w:p w14:paraId="21AC72DE" w14:textId="77777777" w:rsidR="002A69BA" w:rsidRPr="00843F1B" w:rsidRDefault="002A69BA" w:rsidP="00B94604">
      <w:pPr>
        <w:pStyle w:val="Standard"/>
        <w:spacing w:line="240" w:lineRule="auto"/>
        <w:rPr>
          <w:rFonts w:ascii="Verdana" w:hAnsi="Verdana" w:cs="Arial"/>
          <w:sz w:val="18"/>
          <w:szCs w:val="18"/>
        </w:rPr>
      </w:pPr>
    </w:p>
    <w:p w14:paraId="11E3B4A3" w14:textId="77777777" w:rsidR="00DE11AB" w:rsidRPr="00843F1B" w:rsidRDefault="00DE11AB" w:rsidP="00B94604">
      <w:pPr>
        <w:pStyle w:val="Standard"/>
        <w:keepNext/>
        <w:numPr>
          <w:ilvl w:val="1"/>
          <w:numId w:val="63"/>
        </w:numPr>
        <w:spacing w:line="240" w:lineRule="auto"/>
        <w:ind w:left="284"/>
        <w:jc w:val="center"/>
        <w:textAlignment w:val="auto"/>
        <w:rPr>
          <w:rFonts w:ascii="Verdana" w:hAnsi="Verdana" w:cs="Arial"/>
          <w:b/>
          <w:sz w:val="18"/>
          <w:szCs w:val="18"/>
        </w:rPr>
      </w:pPr>
      <w:r w:rsidRPr="00843F1B">
        <w:rPr>
          <w:rFonts w:ascii="Verdana" w:hAnsi="Verdana" w:cs="Arial"/>
          <w:b/>
          <w:sz w:val="18"/>
          <w:szCs w:val="18"/>
        </w:rPr>
        <w:t>člen</w:t>
      </w:r>
    </w:p>
    <w:p w14:paraId="6795800B" w14:textId="77777777" w:rsidR="00DE11AB" w:rsidRPr="00843F1B" w:rsidRDefault="00DE11AB" w:rsidP="00B94604">
      <w:pPr>
        <w:pStyle w:val="Standard"/>
        <w:keepNext/>
        <w:spacing w:line="240" w:lineRule="auto"/>
        <w:jc w:val="center"/>
        <w:rPr>
          <w:rFonts w:ascii="Verdana" w:hAnsi="Verdana" w:cs="Arial"/>
          <w:b/>
          <w:sz w:val="18"/>
          <w:szCs w:val="18"/>
        </w:rPr>
      </w:pPr>
      <w:r w:rsidRPr="00843F1B">
        <w:rPr>
          <w:rFonts w:ascii="Verdana" w:hAnsi="Verdana" w:cs="Arial"/>
          <w:b/>
          <w:sz w:val="18"/>
          <w:szCs w:val="18"/>
        </w:rPr>
        <w:t>(način obračunavanja in plačila)</w:t>
      </w:r>
    </w:p>
    <w:p w14:paraId="10544951" w14:textId="2C7D8C6D" w:rsidR="00BD6F42" w:rsidRPr="00622195" w:rsidRDefault="00BD6F42" w:rsidP="00B94604">
      <w:pPr>
        <w:pStyle w:val="Standard"/>
        <w:spacing w:line="240" w:lineRule="auto"/>
        <w:rPr>
          <w:rFonts w:ascii="Verdana" w:hAnsi="Verdana"/>
          <w:snapToGrid w:val="0"/>
          <w:sz w:val="18"/>
          <w:szCs w:val="18"/>
        </w:rPr>
      </w:pPr>
      <w:r w:rsidRPr="00622195">
        <w:rPr>
          <w:rFonts w:ascii="Verdana" w:hAnsi="Verdana"/>
          <w:snapToGrid w:val="0"/>
          <w:sz w:val="18"/>
          <w:szCs w:val="18"/>
        </w:rPr>
        <w:t xml:space="preserve">Naročnik poravnava svoje obveznosti do </w:t>
      </w:r>
      <w:r w:rsidR="00F037A8" w:rsidRPr="00622195">
        <w:rPr>
          <w:rFonts w:ascii="Verdana" w:hAnsi="Verdana"/>
          <w:snapToGrid w:val="0"/>
          <w:sz w:val="18"/>
          <w:szCs w:val="18"/>
        </w:rPr>
        <w:t xml:space="preserve">izvajalca </w:t>
      </w:r>
      <w:r w:rsidRPr="00622195">
        <w:rPr>
          <w:rFonts w:ascii="Verdana" w:hAnsi="Verdana"/>
          <w:snapToGrid w:val="0"/>
          <w:sz w:val="18"/>
          <w:szCs w:val="18"/>
        </w:rPr>
        <w:t xml:space="preserve">po tej pogodbi na podlagi pravilno izstavljenih računov. </w:t>
      </w:r>
      <w:r w:rsidR="00A413CA" w:rsidRPr="00622195">
        <w:rPr>
          <w:rFonts w:ascii="Verdana" w:hAnsi="Verdana"/>
          <w:snapToGrid w:val="0"/>
          <w:sz w:val="18"/>
          <w:szCs w:val="18"/>
        </w:rPr>
        <w:t xml:space="preserve">Izvajalec </w:t>
      </w:r>
      <w:r w:rsidRPr="00622195">
        <w:rPr>
          <w:rFonts w:ascii="Verdana" w:hAnsi="Verdana"/>
          <w:snapToGrid w:val="0"/>
          <w:sz w:val="18"/>
          <w:szCs w:val="18"/>
        </w:rPr>
        <w:t xml:space="preserve">izstavi račun za dobavo in namestitev dobavljene opreme v roku 8 (osmih) dni po uspešno opravljenem prevzemu (priloga računa je s strani pooblaščenega predstavnika naročnika podpisan primopredajni zapisnik). </w:t>
      </w:r>
    </w:p>
    <w:p w14:paraId="0C8D5264" w14:textId="77777777" w:rsidR="00BD6F42" w:rsidRPr="00622195" w:rsidRDefault="00BD6F42" w:rsidP="00B94604">
      <w:pPr>
        <w:pStyle w:val="Standard"/>
        <w:spacing w:line="240" w:lineRule="auto"/>
        <w:rPr>
          <w:rFonts w:ascii="Verdana" w:hAnsi="Verdana"/>
          <w:snapToGrid w:val="0"/>
          <w:sz w:val="18"/>
          <w:szCs w:val="18"/>
        </w:rPr>
      </w:pPr>
    </w:p>
    <w:p w14:paraId="7545B55C" w14:textId="199291E1" w:rsidR="00BD6F42" w:rsidRPr="00622195" w:rsidRDefault="00BD6F42" w:rsidP="00B94604">
      <w:pPr>
        <w:pStyle w:val="Standard"/>
        <w:spacing w:line="240" w:lineRule="auto"/>
        <w:rPr>
          <w:rFonts w:ascii="Verdana" w:hAnsi="Verdana"/>
          <w:color w:val="000000"/>
          <w:sz w:val="18"/>
          <w:szCs w:val="18"/>
        </w:rPr>
      </w:pPr>
      <w:r w:rsidRPr="00622195">
        <w:rPr>
          <w:rFonts w:ascii="Verdana" w:hAnsi="Verdana"/>
          <w:sz w:val="18"/>
          <w:szCs w:val="18"/>
        </w:rPr>
        <w:t xml:space="preserve">Naročnik plača nesporni del pravilno izstavljenega računa v roku 30 (tridesetih) dni od dneva njegovega </w:t>
      </w:r>
      <w:r w:rsidRPr="00622195">
        <w:rPr>
          <w:rFonts w:ascii="Verdana" w:hAnsi="Verdana"/>
          <w:color w:val="000000"/>
          <w:sz w:val="18"/>
          <w:szCs w:val="18"/>
        </w:rPr>
        <w:t xml:space="preserve">prejema, </w:t>
      </w:r>
      <w:r w:rsidRPr="00622195">
        <w:rPr>
          <w:rFonts w:ascii="Verdana" w:eastAsia="Times New Roman" w:hAnsi="Verdana"/>
          <w:color w:val="000000"/>
          <w:kern w:val="0"/>
          <w:sz w:val="18"/>
          <w:szCs w:val="18"/>
        </w:rPr>
        <w:t xml:space="preserve">na račun </w:t>
      </w:r>
      <w:r w:rsidR="00A413CA" w:rsidRPr="00622195">
        <w:rPr>
          <w:rFonts w:ascii="Verdana" w:eastAsia="Times New Roman" w:hAnsi="Verdana"/>
          <w:color w:val="000000"/>
          <w:kern w:val="0"/>
          <w:sz w:val="18"/>
          <w:szCs w:val="18"/>
        </w:rPr>
        <w:t xml:space="preserve">izvajalca </w:t>
      </w:r>
      <w:r w:rsidRPr="00622195">
        <w:rPr>
          <w:rFonts w:ascii="Verdana" w:eastAsia="Times New Roman" w:hAnsi="Verdana"/>
          <w:color w:val="000000"/>
          <w:kern w:val="0"/>
          <w:sz w:val="18"/>
          <w:szCs w:val="18"/>
        </w:rPr>
        <w:t xml:space="preserve">št.: </w:t>
      </w:r>
      <w:r w:rsidRPr="00622195">
        <w:rPr>
          <w:rFonts w:ascii="Verdana" w:eastAsia="Times New Roman" w:hAnsi="Verdana"/>
          <w:color w:val="000000"/>
          <w:kern w:val="0"/>
          <w:sz w:val="18"/>
          <w:szCs w:val="18"/>
        </w:rPr>
        <w:fldChar w:fldCharType="begin">
          <w:ffData>
            <w:name w:val="Besedilo15"/>
            <w:enabled/>
            <w:calcOnExit w:val="0"/>
            <w:textInput/>
          </w:ffData>
        </w:fldChar>
      </w:r>
      <w:r w:rsidRPr="00622195">
        <w:rPr>
          <w:rFonts w:ascii="Verdana" w:eastAsia="Times New Roman" w:hAnsi="Verdana"/>
          <w:color w:val="000000"/>
          <w:kern w:val="0"/>
          <w:sz w:val="18"/>
          <w:szCs w:val="18"/>
        </w:rPr>
        <w:instrText xml:space="preserve"> FORMTEXT </w:instrText>
      </w:r>
      <w:r w:rsidRPr="00622195">
        <w:rPr>
          <w:rFonts w:ascii="Verdana" w:eastAsia="Times New Roman" w:hAnsi="Verdana"/>
          <w:color w:val="000000"/>
          <w:kern w:val="0"/>
          <w:sz w:val="18"/>
          <w:szCs w:val="18"/>
        </w:rPr>
      </w:r>
      <w:r w:rsidRPr="00622195">
        <w:rPr>
          <w:rFonts w:ascii="Verdana" w:eastAsia="Times New Roman" w:hAnsi="Verdana"/>
          <w:color w:val="000000"/>
          <w:kern w:val="0"/>
          <w:sz w:val="18"/>
          <w:szCs w:val="18"/>
        </w:rPr>
        <w:fldChar w:fldCharType="separate"/>
      </w:r>
      <w:r w:rsidRPr="00622195">
        <w:rPr>
          <w:rFonts w:ascii="Verdana" w:eastAsia="Times New Roman" w:hAnsi="Verdana"/>
          <w:color w:val="000000"/>
          <w:kern w:val="0"/>
          <w:sz w:val="18"/>
          <w:szCs w:val="18"/>
        </w:rPr>
        <w:t> </w:t>
      </w:r>
      <w:r w:rsidRPr="00622195">
        <w:rPr>
          <w:rFonts w:ascii="Verdana" w:eastAsia="Times New Roman" w:hAnsi="Verdana"/>
          <w:color w:val="000000"/>
          <w:kern w:val="0"/>
          <w:sz w:val="18"/>
          <w:szCs w:val="18"/>
        </w:rPr>
        <w:t> </w:t>
      </w:r>
      <w:r w:rsidRPr="00622195">
        <w:rPr>
          <w:rFonts w:ascii="Verdana" w:eastAsia="Times New Roman" w:hAnsi="Verdana"/>
          <w:color w:val="000000"/>
          <w:kern w:val="0"/>
          <w:sz w:val="18"/>
          <w:szCs w:val="18"/>
        </w:rPr>
        <w:t> </w:t>
      </w:r>
      <w:r w:rsidRPr="00622195">
        <w:rPr>
          <w:rFonts w:ascii="Verdana" w:eastAsia="Times New Roman" w:hAnsi="Verdana"/>
          <w:color w:val="000000"/>
          <w:kern w:val="0"/>
          <w:sz w:val="18"/>
          <w:szCs w:val="18"/>
        </w:rPr>
        <w:t> </w:t>
      </w:r>
      <w:r w:rsidRPr="00622195">
        <w:rPr>
          <w:rFonts w:ascii="Verdana" w:eastAsia="Times New Roman" w:hAnsi="Verdana"/>
          <w:color w:val="000000"/>
          <w:kern w:val="0"/>
          <w:sz w:val="18"/>
          <w:szCs w:val="18"/>
        </w:rPr>
        <w:t> </w:t>
      </w:r>
      <w:r w:rsidRPr="00622195">
        <w:rPr>
          <w:rFonts w:ascii="Verdana" w:eastAsia="Times New Roman" w:hAnsi="Verdana"/>
          <w:color w:val="000000"/>
          <w:kern w:val="0"/>
          <w:sz w:val="18"/>
          <w:szCs w:val="18"/>
        </w:rPr>
        <w:fldChar w:fldCharType="end"/>
      </w:r>
      <w:r w:rsidRPr="00622195">
        <w:rPr>
          <w:rFonts w:ascii="Verdana" w:eastAsia="Times New Roman" w:hAnsi="Verdana"/>
          <w:color w:val="000000"/>
          <w:kern w:val="0"/>
          <w:sz w:val="18"/>
          <w:szCs w:val="18"/>
        </w:rPr>
        <w:t xml:space="preserve">, odprt pri </w:t>
      </w:r>
      <w:r w:rsidRPr="00622195">
        <w:rPr>
          <w:rFonts w:ascii="Verdana" w:eastAsia="Times New Roman" w:hAnsi="Verdana"/>
          <w:color w:val="000000"/>
          <w:kern w:val="0"/>
          <w:sz w:val="18"/>
          <w:szCs w:val="18"/>
        </w:rPr>
        <w:fldChar w:fldCharType="begin">
          <w:ffData>
            <w:name w:val="Besedilo16"/>
            <w:enabled/>
            <w:calcOnExit w:val="0"/>
            <w:textInput/>
          </w:ffData>
        </w:fldChar>
      </w:r>
      <w:r w:rsidRPr="00622195">
        <w:rPr>
          <w:rFonts w:ascii="Verdana" w:eastAsia="Times New Roman" w:hAnsi="Verdana"/>
          <w:color w:val="000000"/>
          <w:kern w:val="0"/>
          <w:sz w:val="18"/>
          <w:szCs w:val="18"/>
        </w:rPr>
        <w:instrText xml:space="preserve"> FORMTEXT </w:instrText>
      </w:r>
      <w:r w:rsidRPr="00622195">
        <w:rPr>
          <w:rFonts w:ascii="Verdana" w:eastAsia="Times New Roman" w:hAnsi="Verdana"/>
          <w:color w:val="000000"/>
          <w:kern w:val="0"/>
          <w:sz w:val="18"/>
          <w:szCs w:val="18"/>
        </w:rPr>
      </w:r>
      <w:r w:rsidRPr="00622195">
        <w:rPr>
          <w:rFonts w:ascii="Verdana" w:eastAsia="Times New Roman" w:hAnsi="Verdana"/>
          <w:color w:val="000000"/>
          <w:kern w:val="0"/>
          <w:sz w:val="18"/>
          <w:szCs w:val="18"/>
        </w:rPr>
        <w:fldChar w:fldCharType="separate"/>
      </w:r>
      <w:r w:rsidRPr="00622195">
        <w:rPr>
          <w:rFonts w:ascii="Verdana" w:eastAsia="Times New Roman" w:hAnsi="Verdana"/>
          <w:color w:val="000000"/>
          <w:kern w:val="0"/>
          <w:sz w:val="18"/>
          <w:szCs w:val="18"/>
        </w:rPr>
        <w:t> </w:t>
      </w:r>
      <w:r w:rsidRPr="00622195">
        <w:rPr>
          <w:rFonts w:ascii="Verdana" w:eastAsia="Times New Roman" w:hAnsi="Verdana"/>
          <w:color w:val="000000"/>
          <w:kern w:val="0"/>
          <w:sz w:val="18"/>
          <w:szCs w:val="18"/>
        </w:rPr>
        <w:t> </w:t>
      </w:r>
      <w:r w:rsidRPr="00622195">
        <w:rPr>
          <w:rFonts w:ascii="Verdana" w:eastAsia="Times New Roman" w:hAnsi="Verdana"/>
          <w:color w:val="000000"/>
          <w:kern w:val="0"/>
          <w:sz w:val="18"/>
          <w:szCs w:val="18"/>
        </w:rPr>
        <w:t> </w:t>
      </w:r>
      <w:r w:rsidRPr="00622195">
        <w:rPr>
          <w:rFonts w:ascii="Verdana" w:eastAsia="Times New Roman" w:hAnsi="Verdana"/>
          <w:color w:val="000000"/>
          <w:kern w:val="0"/>
          <w:sz w:val="18"/>
          <w:szCs w:val="18"/>
        </w:rPr>
        <w:t> </w:t>
      </w:r>
      <w:r w:rsidRPr="00622195">
        <w:rPr>
          <w:rFonts w:ascii="Verdana" w:eastAsia="Times New Roman" w:hAnsi="Verdana"/>
          <w:color w:val="000000"/>
          <w:kern w:val="0"/>
          <w:sz w:val="18"/>
          <w:szCs w:val="18"/>
        </w:rPr>
        <w:t> </w:t>
      </w:r>
      <w:r w:rsidRPr="00622195">
        <w:rPr>
          <w:rFonts w:ascii="Verdana" w:eastAsia="Times New Roman" w:hAnsi="Verdana"/>
          <w:color w:val="000000"/>
          <w:kern w:val="0"/>
          <w:sz w:val="18"/>
          <w:szCs w:val="18"/>
        </w:rPr>
        <w:fldChar w:fldCharType="end"/>
      </w:r>
      <w:r w:rsidRPr="00622195">
        <w:rPr>
          <w:rFonts w:ascii="Verdana" w:eastAsia="Times New Roman" w:hAnsi="Verdana"/>
          <w:color w:val="000000"/>
          <w:kern w:val="0"/>
          <w:sz w:val="18"/>
          <w:szCs w:val="18"/>
        </w:rPr>
        <w:t>.</w:t>
      </w:r>
      <w:r w:rsidRPr="00622195">
        <w:rPr>
          <w:rFonts w:ascii="Verdana" w:hAnsi="Verdana"/>
          <w:sz w:val="18"/>
          <w:szCs w:val="18"/>
        </w:rPr>
        <w:t xml:space="preserve"> </w:t>
      </w:r>
      <w:r w:rsidRPr="00622195">
        <w:rPr>
          <w:rFonts w:ascii="Verdana" w:hAnsi="Verdana"/>
          <w:color w:val="000000"/>
          <w:sz w:val="18"/>
          <w:szCs w:val="18"/>
        </w:rPr>
        <w:t xml:space="preserve"> V primeru neustrezne izdaje računa naročnik le-tega zavrne. Rok za plačilo prične teči z dnem prejetja pravilno izstavljenega računa. </w:t>
      </w:r>
    </w:p>
    <w:p w14:paraId="0E4B6F81" w14:textId="77777777" w:rsidR="00BD6F42" w:rsidRPr="00622195" w:rsidRDefault="00BD6F42" w:rsidP="00B94604">
      <w:pPr>
        <w:pStyle w:val="Standard"/>
        <w:spacing w:line="240" w:lineRule="auto"/>
        <w:rPr>
          <w:rFonts w:ascii="Verdana" w:hAnsi="Verdana"/>
          <w:color w:val="000000"/>
          <w:sz w:val="18"/>
          <w:szCs w:val="18"/>
        </w:rPr>
      </w:pPr>
    </w:p>
    <w:p w14:paraId="7F015CAF" w14:textId="26F31585" w:rsidR="00BD6F42" w:rsidRPr="00622195" w:rsidRDefault="00BD6F42" w:rsidP="00B94604">
      <w:pPr>
        <w:pStyle w:val="Standard"/>
        <w:spacing w:line="240" w:lineRule="auto"/>
        <w:rPr>
          <w:rFonts w:ascii="Verdana" w:hAnsi="Verdana"/>
          <w:sz w:val="18"/>
          <w:szCs w:val="18"/>
        </w:rPr>
      </w:pPr>
      <w:r w:rsidRPr="00622195">
        <w:rPr>
          <w:rFonts w:ascii="Verdana" w:hAnsi="Verdana"/>
          <w:color w:val="000000"/>
          <w:sz w:val="18"/>
          <w:szCs w:val="18"/>
        </w:rPr>
        <w:t>V kolikor veljavni predpisi določajo ali dopuščajo daljši plačilni rok, se uporabi najdaljši rok, kot je določen oziroma dopuščen s predpisi. Če zadnji dan roka za plačilo sovpada z dnem, ko se po zakonu ne dela, se kot zadnji dan roka šteje naslednji delavni dan. Ko</w:t>
      </w:r>
      <w:r w:rsidRPr="00622195">
        <w:rPr>
          <w:rFonts w:ascii="Verdana" w:hAnsi="Verdana"/>
          <w:sz w:val="18"/>
          <w:szCs w:val="18"/>
        </w:rPr>
        <w:t xml:space="preserve">t dan plačila oziroma izpolnitve naročnikove obveznosti do </w:t>
      </w:r>
      <w:r w:rsidR="00F037A8" w:rsidRPr="00622195">
        <w:rPr>
          <w:rFonts w:ascii="Verdana" w:hAnsi="Verdana"/>
          <w:sz w:val="18"/>
          <w:szCs w:val="18"/>
        </w:rPr>
        <w:t xml:space="preserve">izvajalca </w:t>
      </w:r>
      <w:r w:rsidRPr="00622195">
        <w:rPr>
          <w:rFonts w:ascii="Verdana" w:hAnsi="Verdana"/>
          <w:sz w:val="18"/>
          <w:szCs w:val="18"/>
        </w:rPr>
        <w:t>se šteje dan, ko naročnik poda nalog za plačilo organizaciji, pri kateri ima svoj transakcijski račun.</w:t>
      </w:r>
    </w:p>
    <w:p w14:paraId="724DA7F2" w14:textId="77777777" w:rsidR="00BD6F42" w:rsidRPr="00622195" w:rsidRDefault="00BD6F42" w:rsidP="00B94604">
      <w:pPr>
        <w:pStyle w:val="Standard"/>
        <w:spacing w:line="240" w:lineRule="auto"/>
        <w:rPr>
          <w:rFonts w:ascii="Verdana" w:hAnsi="Verdana"/>
          <w:sz w:val="18"/>
          <w:szCs w:val="18"/>
        </w:rPr>
      </w:pPr>
    </w:p>
    <w:p w14:paraId="2830F137" w14:textId="568D4C4F" w:rsidR="00BD6F42" w:rsidRPr="00622195" w:rsidRDefault="00BD6F42" w:rsidP="00B94604">
      <w:pPr>
        <w:pStyle w:val="Standard"/>
        <w:spacing w:line="240" w:lineRule="auto"/>
        <w:rPr>
          <w:rFonts w:ascii="Verdana" w:hAnsi="Verdana"/>
          <w:sz w:val="18"/>
          <w:szCs w:val="18"/>
        </w:rPr>
      </w:pPr>
      <w:r w:rsidRPr="00622195">
        <w:rPr>
          <w:rFonts w:ascii="Verdana" w:hAnsi="Verdana"/>
          <w:sz w:val="18"/>
          <w:szCs w:val="18"/>
        </w:rPr>
        <w:t xml:space="preserve">Če naročnik zapadlega zneska po potrjenem računu ne plača pravočasno, je </w:t>
      </w:r>
      <w:r w:rsidR="00862386" w:rsidRPr="00622195">
        <w:rPr>
          <w:rFonts w:ascii="Verdana" w:hAnsi="Verdana"/>
          <w:sz w:val="18"/>
          <w:szCs w:val="18"/>
        </w:rPr>
        <w:t xml:space="preserve">izvajalec </w:t>
      </w:r>
      <w:r w:rsidRPr="00622195">
        <w:rPr>
          <w:rFonts w:ascii="Verdana" w:hAnsi="Verdana"/>
          <w:sz w:val="18"/>
          <w:szCs w:val="18"/>
        </w:rPr>
        <w:t>upravičen do zakonskih zamudnih obresti.</w:t>
      </w:r>
    </w:p>
    <w:p w14:paraId="78A2A005" w14:textId="77777777" w:rsidR="00BD6F42" w:rsidRPr="00622195" w:rsidRDefault="00BD6F42" w:rsidP="00B94604">
      <w:pPr>
        <w:pStyle w:val="Standard"/>
        <w:spacing w:line="240" w:lineRule="auto"/>
        <w:rPr>
          <w:rFonts w:ascii="Verdana" w:hAnsi="Verdana"/>
          <w:snapToGrid w:val="0"/>
          <w:sz w:val="18"/>
          <w:szCs w:val="18"/>
        </w:rPr>
      </w:pPr>
    </w:p>
    <w:p w14:paraId="11E1E63E" w14:textId="66B21A13" w:rsidR="00BD6F42" w:rsidRDefault="00BD6F42" w:rsidP="00B94604">
      <w:pPr>
        <w:pStyle w:val="Standard"/>
        <w:spacing w:line="240" w:lineRule="auto"/>
        <w:rPr>
          <w:rFonts w:ascii="Verdana" w:eastAsia="Times New Roman" w:hAnsi="Verdana"/>
          <w:color w:val="000000"/>
          <w:kern w:val="0"/>
          <w:sz w:val="18"/>
          <w:szCs w:val="18"/>
        </w:rPr>
      </w:pPr>
      <w:r w:rsidRPr="00622195">
        <w:rPr>
          <w:rFonts w:ascii="Verdana" w:eastAsia="Times New Roman" w:hAnsi="Verdana"/>
          <w:color w:val="000000"/>
          <w:kern w:val="0"/>
          <w:sz w:val="18"/>
          <w:szCs w:val="18"/>
        </w:rPr>
        <w:t>Skladno z Zakonom o opravljanju plačilnih storitev za proračunske uporabnike naročnik od 1.1.2015 prejema  račune izključno v elektronski obliki (e-račun) zato bodo morali dobavitelji s sedežem v RS naročniku pošiljati izključno e-račune.</w:t>
      </w:r>
    </w:p>
    <w:p w14:paraId="599F30BB" w14:textId="4B1D4A01" w:rsidR="00C30E3B" w:rsidRDefault="00C30E3B" w:rsidP="00B94604">
      <w:pPr>
        <w:pStyle w:val="Standard"/>
        <w:spacing w:line="240" w:lineRule="auto"/>
        <w:rPr>
          <w:rFonts w:ascii="Verdana" w:eastAsia="Times New Roman" w:hAnsi="Verdana"/>
          <w:color w:val="000000"/>
          <w:kern w:val="0"/>
          <w:sz w:val="18"/>
          <w:szCs w:val="18"/>
        </w:rPr>
      </w:pPr>
    </w:p>
    <w:p w14:paraId="3DACDA8F" w14:textId="77777777" w:rsidR="00C30E3B" w:rsidRPr="00622195" w:rsidRDefault="00C30E3B" w:rsidP="00B94604">
      <w:pPr>
        <w:pStyle w:val="Standard"/>
        <w:spacing w:line="240" w:lineRule="auto"/>
        <w:rPr>
          <w:rFonts w:ascii="Verdana" w:eastAsia="Times New Roman" w:hAnsi="Verdana"/>
          <w:color w:val="000000"/>
          <w:kern w:val="0"/>
          <w:sz w:val="18"/>
          <w:szCs w:val="18"/>
        </w:rPr>
      </w:pPr>
    </w:p>
    <w:p w14:paraId="077BA511" w14:textId="77777777" w:rsidR="00DE11AB" w:rsidRPr="00843F1B" w:rsidRDefault="00DE11AB" w:rsidP="00B94604">
      <w:pPr>
        <w:pStyle w:val="Standard"/>
        <w:keepNext/>
        <w:spacing w:line="240" w:lineRule="auto"/>
        <w:rPr>
          <w:rFonts w:ascii="Verdana" w:hAnsi="Verdana" w:cs="Arial"/>
          <w:sz w:val="18"/>
          <w:szCs w:val="18"/>
        </w:rPr>
      </w:pPr>
    </w:p>
    <w:p w14:paraId="2D782B42" w14:textId="77777777" w:rsidR="00DE11AB" w:rsidRPr="00843F1B" w:rsidRDefault="00DE11AB" w:rsidP="00B94604">
      <w:pPr>
        <w:pStyle w:val="Standard"/>
        <w:keepNext/>
        <w:numPr>
          <w:ilvl w:val="1"/>
          <w:numId w:val="61"/>
        </w:numPr>
        <w:spacing w:line="240" w:lineRule="auto"/>
        <w:ind w:left="284"/>
        <w:jc w:val="center"/>
        <w:rPr>
          <w:rFonts w:ascii="Verdana" w:hAnsi="Verdana" w:cs="Arial"/>
          <w:b/>
          <w:sz w:val="18"/>
          <w:szCs w:val="18"/>
        </w:rPr>
      </w:pPr>
      <w:r w:rsidRPr="00843F1B">
        <w:rPr>
          <w:rFonts w:ascii="Verdana" w:hAnsi="Verdana" w:cs="Arial"/>
          <w:b/>
          <w:sz w:val="18"/>
          <w:szCs w:val="18"/>
        </w:rPr>
        <w:t>člen</w:t>
      </w:r>
    </w:p>
    <w:p w14:paraId="762051A6" w14:textId="77777777" w:rsidR="00DE11AB" w:rsidRPr="00843F1B" w:rsidRDefault="00DE11AB" w:rsidP="00B94604">
      <w:pPr>
        <w:pStyle w:val="Standard"/>
        <w:keepNext/>
        <w:spacing w:line="240" w:lineRule="auto"/>
        <w:jc w:val="center"/>
        <w:rPr>
          <w:rFonts w:ascii="Verdana" w:hAnsi="Verdana" w:cs="Arial"/>
          <w:b/>
          <w:sz w:val="18"/>
          <w:szCs w:val="18"/>
        </w:rPr>
      </w:pPr>
      <w:r w:rsidRPr="00843F1B">
        <w:rPr>
          <w:rFonts w:ascii="Verdana" w:hAnsi="Verdana" w:cs="Arial"/>
          <w:b/>
          <w:sz w:val="18"/>
          <w:szCs w:val="18"/>
        </w:rPr>
        <w:t>(rok izpolnitve)</w:t>
      </w:r>
    </w:p>
    <w:p w14:paraId="50E942DE" w14:textId="77777777" w:rsidR="00DE11AB" w:rsidRPr="00843F1B" w:rsidRDefault="00DE11AB" w:rsidP="00B94604">
      <w:pPr>
        <w:pStyle w:val="Standard"/>
        <w:keepNext/>
        <w:spacing w:line="240" w:lineRule="auto"/>
        <w:rPr>
          <w:rFonts w:ascii="Verdana" w:hAnsi="Verdana" w:cs="Arial"/>
          <w:sz w:val="18"/>
          <w:szCs w:val="18"/>
        </w:rPr>
      </w:pPr>
    </w:p>
    <w:p w14:paraId="7590D7CB" w14:textId="4AFCE3A7" w:rsidR="00BD6F42" w:rsidRPr="00622195" w:rsidRDefault="00A413CA" w:rsidP="00B94604">
      <w:pPr>
        <w:pStyle w:val="Standard"/>
        <w:spacing w:line="240" w:lineRule="auto"/>
        <w:rPr>
          <w:rFonts w:ascii="Verdana" w:hAnsi="Verdana"/>
          <w:sz w:val="18"/>
          <w:szCs w:val="18"/>
        </w:rPr>
      </w:pPr>
      <w:r w:rsidRPr="00622195">
        <w:rPr>
          <w:rFonts w:ascii="Verdana" w:hAnsi="Verdana"/>
          <w:sz w:val="18"/>
          <w:szCs w:val="18"/>
        </w:rPr>
        <w:t xml:space="preserve">Izvajalec </w:t>
      </w:r>
      <w:r w:rsidR="00BD6F42" w:rsidRPr="00622195">
        <w:rPr>
          <w:rFonts w:ascii="Verdana" w:hAnsi="Verdana"/>
          <w:sz w:val="18"/>
          <w:szCs w:val="18"/>
        </w:rPr>
        <w:t xml:space="preserve">se zavezuje opremo, ki  je predmet pogodbe dobaviti DDP (Delivered Duty Paid; Incoterms 2020)  sedež naročnika razloženo in montirano  ter izvesti “zagon v živo” v roku </w:t>
      </w:r>
      <w:r w:rsidR="00523B6B">
        <w:rPr>
          <w:rFonts w:ascii="Verdana" w:hAnsi="Verdana"/>
          <w:sz w:val="18"/>
          <w:szCs w:val="18"/>
        </w:rPr>
        <w:t>60</w:t>
      </w:r>
      <w:r w:rsidR="00A458A5">
        <w:rPr>
          <w:rFonts w:ascii="Verdana" w:hAnsi="Verdana"/>
          <w:sz w:val="18"/>
          <w:szCs w:val="18"/>
        </w:rPr>
        <w:t xml:space="preserve"> delovnih </w:t>
      </w:r>
      <w:r w:rsidR="00260E60" w:rsidRPr="00622195">
        <w:rPr>
          <w:rFonts w:ascii="Verdana" w:hAnsi="Verdana"/>
          <w:sz w:val="18"/>
          <w:szCs w:val="18"/>
        </w:rPr>
        <w:t xml:space="preserve"> </w:t>
      </w:r>
      <w:r w:rsidR="00BD6F42" w:rsidRPr="00622195">
        <w:rPr>
          <w:rFonts w:ascii="Verdana" w:hAnsi="Verdana"/>
          <w:sz w:val="18"/>
          <w:szCs w:val="18"/>
        </w:rPr>
        <w:t>dni od dneva podpisa pogodbe.</w:t>
      </w:r>
    </w:p>
    <w:p w14:paraId="50B3805B" w14:textId="77777777" w:rsidR="00BD6F42" w:rsidRPr="00622195" w:rsidRDefault="00BD6F42" w:rsidP="00B94604">
      <w:pPr>
        <w:pStyle w:val="Standard"/>
        <w:spacing w:line="240" w:lineRule="auto"/>
        <w:rPr>
          <w:rFonts w:ascii="Verdana" w:hAnsi="Verdana"/>
          <w:sz w:val="18"/>
          <w:szCs w:val="18"/>
        </w:rPr>
      </w:pPr>
    </w:p>
    <w:p w14:paraId="15708E65" w14:textId="1941F2EC" w:rsidR="00BD6F42" w:rsidRPr="00622195" w:rsidRDefault="00A413CA" w:rsidP="00B94604">
      <w:pPr>
        <w:pStyle w:val="Standard"/>
        <w:spacing w:line="240" w:lineRule="auto"/>
        <w:rPr>
          <w:rFonts w:ascii="Verdana" w:hAnsi="Verdana"/>
          <w:sz w:val="18"/>
          <w:szCs w:val="18"/>
        </w:rPr>
      </w:pPr>
      <w:r w:rsidRPr="00622195">
        <w:rPr>
          <w:rFonts w:ascii="Verdana" w:hAnsi="Verdana"/>
          <w:sz w:val="18"/>
          <w:szCs w:val="18"/>
        </w:rPr>
        <w:t xml:space="preserve">Izvajalec </w:t>
      </w:r>
      <w:r w:rsidR="00BD6F42" w:rsidRPr="00622195">
        <w:rPr>
          <w:rFonts w:ascii="Verdana" w:hAnsi="Verdana"/>
          <w:sz w:val="18"/>
          <w:szCs w:val="18"/>
        </w:rPr>
        <w:t xml:space="preserve">se zavezuje v roku 1 meseca po opravljeni montaži in “zagonu v živo” organizirati </w:t>
      </w:r>
      <w:r w:rsidRPr="00622195">
        <w:rPr>
          <w:rFonts w:ascii="Verdana" w:hAnsi="Verdana" w:cs="Tahoma"/>
          <w:sz w:val="18"/>
          <w:szCs w:val="18"/>
        </w:rPr>
        <w:t xml:space="preserve">za uporabnike in službo, ki bo skrbela za vzdrževanje, šolanje za osnovni obseg vzdrževanja “first line service”  in bo v pomoč pooblaščenemu serviserju pri diagnosticiranju napak, odpravi motenj in manjših okvar. Šolanje se izvrši na sedežu naročnika. </w:t>
      </w:r>
    </w:p>
    <w:p w14:paraId="0450BDA4" w14:textId="2A0E574E" w:rsidR="00DE11AB" w:rsidRDefault="00BD6F42" w:rsidP="00B94604">
      <w:pPr>
        <w:pStyle w:val="Standard"/>
        <w:spacing w:line="240" w:lineRule="auto"/>
        <w:rPr>
          <w:rFonts w:ascii="Verdana" w:hAnsi="Verdana"/>
          <w:sz w:val="18"/>
          <w:szCs w:val="18"/>
        </w:rPr>
      </w:pPr>
      <w:r w:rsidRPr="00622195">
        <w:rPr>
          <w:rFonts w:ascii="Verdana" w:hAnsi="Verdana"/>
          <w:sz w:val="18"/>
          <w:szCs w:val="18"/>
        </w:rPr>
        <w:t>Naknadno naročnik ne bo priznaval nobenih stroškov, ki niso zajeti v ponudbeno ceno.</w:t>
      </w:r>
    </w:p>
    <w:p w14:paraId="03382481" w14:textId="77777777" w:rsidR="00622195" w:rsidRPr="00622195" w:rsidRDefault="00622195" w:rsidP="00B94604">
      <w:pPr>
        <w:pStyle w:val="Standard"/>
        <w:spacing w:line="240" w:lineRule="auto"/>
        <w:rPr>
          <w:rFonts w:ascii="Verdana" w:hAnsi="Verdana"/>
          <w:sz w:val="18"/>
          <w:szCs w:val="18"/>
        </w:rPr>
      </w:pPr>
    </w:p>
    <w:p w14:paraId="134051E0" w14:textId="77777777" w:rsidR="00BD6F42" w:rsidRPr="00843F1B" w:rsidRDefault="00BD6F42" w:rsidP="00B94604">
      <w:pPr>
        <w:pStyle w:val="Standard"/>
        <w:keepNext/>
        <w:numPr>
          <w:ilvl w:val="1"/>
          <w:numId w:val="61"/>
        </w:numPr>
        <w:spacing w:line="240" w:lineRule="auto"/>
        <w:ind w:left="284"/>
        <w:jc w:val="center"/>
        <w:rPr>
          <w:rFonts w:ascii="Verdana" w:hAnsi="Verdana" w:cs="Arial"/>
          <w:b/>
          <w:sz w:val="18"/>
          <w:szCs w:val="18"/>
        </w:rPr>
      </w:pPr>
      <w:r w:rsidRPr="00843F1B">
        <w:rPr>
          <w:rFonts w:ascii="Verdana" w:hAnsi="Verdana" w:cs="Arial"/>
          <w:b/>
          <w:sz w:val="18"/>
          <w:szCs w:val="18"/>
        </w:rPr>
        <w:t>člen</w:t>
      </w:r>
    </w:p>
    <w:p w14:paraId="2591C02A" w14:textId="6FCF24F7" w:rsidR="00BD6F42" w:rsidRPr="00843F1B" w:rsidRDefault="00BD6F42" w:rsidP="00B94604">
      <w:pPr>
        <w:pStyle w:val="Standard"/>
        <w:keepNext/>
        <w:spacing w:line="240" w:lineRule="auto"/>
        <w:jc w:val="center"/>
        <w:rPr>
          <w:rFonts w:ascii="Verdana" w:hAnsi="Verdana" w:cs="Arial"/>
          <w:b/>
          <w:sz w:val="18"/>
          <w:szCs w:val="18"/>
        </w:rPr>
      </w:pPr>
      <w:r w:rsidRPr="00843F1B">
        <w:rPr>
          <w:rFonts w:ascii="Verdana" w:hAnsi="Verdana" w:cs="Arial"/>
          <w:b/>
          <w:sz w:val="18"/>
          <w:szCs w:val="18"/>
        </w:rPr>
        <w:t>(</w:t>
      </w:r>
      <w:r>
        <w:rPr>
          <w:rFonts w:ascii="Verdana" w:hAnsi="Verdana" w:cs="Arial"/>
          <w:b/>
          <w:sz w:val="18"/>
          <w:szCs w:val="18"/>
        </w:rPr>
        <w:t>vzdrževanje</w:t>
      </w:r>
      <w:r w:rsidR="00184E3B">
        <w:rPr>
          <w:rFonts w:ascii="Verdana" w:hAnsi="Verdana" w:cs="Arial"/>
          <w:b/>
          <w:sz w:val="18"/>
          <w:szCs w:val="18"/>
        </w:rPr>
        <w:t xml:space="preserve"> in potrošni material</w:t>
      </w:r>
      <w:r w:rsidRPr="00843F1B">
        <w:rPr>
          <w:rFonts w:ascii="Verdana" w:hAnsi="Verdana" w:cs="Arial"/>
          <w:b/>
          <w:sz w:val="18"/>
          <w:szCs w:val="18"/>
        </w:rPr>
        <w:t>)</w:t>
      </w:r>
    </w:p>
    <w:p w14:paraId="6385D12A" w14:textId="77777777" w:rsidR="00BD6F42" w:rsidRPr="00BD6F42" w:rsidRDefault="00BD6F42" w:rsidP="00B94604">
      <w:pPr>
        <w:pStyle w:val="Standard"/>
        <w:keepNext/>
        <w:spacing w:line="240" w:lineRule="auto"/>
        <w:rPr>
          <w:rFonts w:ascii="Verdana" w:hAnsi="Verdana" w:cs="Arial"/>
          <w:sz w:val="18"/>
          <w:szCs w:val="18"/>
        </w:rPr>
      </w:pPr>
    </w:p>
    <w:p w14:paraId="075E864E" w14:textId="78CA15E8" w:rsidR="00E90A02" w:rsidRDefault="00862386" w:rsidP="00B94604">
      <w:pPr>
        <w:pStyle w:val="Standard"/>
        <w:spacing w:line="240" w:lineRule="auto"/>
        <w:rPr>
          <w:rFonts w:ascii="Verdana" w:hAnsi="Verdana"/>
          <w:sz w:val="18"/>
          <w:szCs w:val="18"/>
        </w:rPr>
      </w:pPr>
      <w:r w:rsidRPr="00622195">
        <w:rPr>
          <w:rFonts w:ascii="Verdana" w:hAnsi="Verdana"/>
          <w:sz w:val="18"/>
          <w:szCs w:val="18"/>
        </w:rPr>
        <w:t>Izvajalec</w:t>
      </w:r>
      <w:r w:rsidR="00E90A02" w:rsidRPr="00622195">
        <w:rPr>
          <w:rFonts w:ascii="Verdana" w:hAnsi="Verdana"/>
          <w:sz w:val="18"/>
          <w:szCs w:val="18"/>
        </w:rPr>
        <w:t xml:space="preserve"> bo za naročnika sedem (7) let izvajal storitve vzdrževanja opreme, katerega dobava in montaža je predmet te pogodbe</w:t>
      </w:r>
      <w:r w:rsidRPr="00622195">
        <w:rPr>
          <w:rFonts w:ascii="Verdana" w:hAnsi="Verdana"/>
          <w:sz w:val="18"/>
          <w:szCs w:val="18"/>
        </w:rPr>
        <w:t xml:space="preserve"> ter dobavljal pripadajoč potrošni material za obdobje 7 let  skladno s sklenjeno</w:t>
      </w:r>
      <w:r w:rsidR="00E90A02" w:rsidRPr="00622195">
        <w:rPr>
          <w:rFonts w:ascii="Verdana" w:hAnsi="Verdana"/>
          <w:sz w:val="18"/>
          <w:szCs w:val="18"/>
        </w:rPr>
        <w:t xml:space="preserve"> </w:t>
      </w:r>
      <w:r w:rsidR="00A413CA" w:rsidRPr="00622195">
        <w:rPr>
          <w:rFonts w:ascii="Verdana" w:hAnsi="Verdana"/>
          <w:sz w:val="18"/>
          <w:szCs w:val="18"/>
        </w:rPr>
        <w:t>Pogodbo o vzdrževanju opreme in dobavi potrošnega materiala</w:t>
      </w:r>
      <w:r w:rsidR="00E90A02" w:rsidRPr="00622195">
        <w:rPr>
          <w:rFonts w:ascii="Verdana" w:hAnsi="Verdana"/>
          <w:sz w:val="18"/>
          <w:szCs w:val="18"/>
        </w:rPr>
        <w:t xml:space="preserve">, ki jo bosta pogodbeni stranki podpisali pred/ob primopredajo/i predmeta pogodbe. </w:t>
      </w:r>
    </w:p>
    <w:p w14:paraId="7BB760FC" w14:textId="77777777" w:rsidR="00184E3B" w:rsidRPr="00622195" w:rsidRDefault="00184E3B" w:rsidP="00B94604">
      <w:pPr>
        <w:pStyle w:val="Standard"/>
        <w:spacing w:line="240" w:lineRule="auto"/>
        <w:rPr>
          <w:rFonts w:ascii="Verdana" w:eastAsia="Times New Roman" w:hAnsi="Verdana"/>
          <w:sz w:val="18"/>
          <w:szCs w:val="18"/>
        </w:rPr>
      </w:pPr>
    </w:p>
    <w:p w14:paraId="2887E903" w14:textId="77777777" w:rsidR="00DE11AB" w:rsidRPr="00843F1B" w:rsidRDefault="00DE11AB" w:rsidP="00B94604">
      <w:pPr>
        <w:pStyle w:val="Standard"/>
        <w:keepNext/>
        <w:numPr>
          <w:ilvl w:val="1"/>
          <w:numId w:val="63"/>
        </w:numPr>
        <w:spacing w:line="240" w:lineRule="auto"/>
        <w:ind w:left="284"/>
        <w:jc w:val="center"/>
        <w:textAlignment w:val="auto"/>
        <w:rPr>
          <w:rFonts w:ascii="Verdana" w:hAnsi="Verdana" w:cs="Arial"/>
          <w:b/>
          <w:sz w:val="18"/>
          <w:szCs w:val="18"/>
        </w:rPr>
      </w:pPr>
      <w:r w:rsidRPr="00843F1B">
        <w:rPr>
          <w:rFonts w:ascii="Verdana" w:hAnsi="Verdana" w:cs="Arial"/>
          <w:b/>
          <w:sz w:val="18"/>
          <w:szCs w:val="18"/>
        </w:rPr>
        <w:t>člen</w:t>
      </w:r>
    </w:p>
    <w:p w14:paraId="0102E6EB" w14:textId="18736298" w:rsidR="00DE11AB" w:rsidRPr="00843F1B" w:rsidRDefault="00DE11AB" w:rsidP="00B94604">
      <w:pPr>
        <w:pStyle w:val="Standard"/>
        <w:keepNext/>
        <w:spacing w:line="240" w:lineRule="auto"/>
        <w:jc w:val="center"/>
        <w:rPr>
          <w:rFonts w:ascii="Verdana" w:hAnsi="Verdana" w:cs="Arial"/>
          <w:b/>
          <w:sz w:val="18"/>
          <w:szCs w:val="18"/>
        </w:rPr>
      </w:pPr>
      <w:r w:rsidRPr="00843F1B">
        <w:rPr>
          <w:rFonts w:ascii="Verdana" w:hAnsi="Verdana" w:cs="Arial"/>
          <w:b/>
          <w:sz w:val="18"/>
          <w:szCs w:val="18"/>
        </w:rPr>
        <w:t xml:space="preserve">(obveznosti </w:t>
      </w:r>
      <w:r w:rsidR="00F979C1">
        <w:rPr>
          <w:rFonts w:ascii="Verdana" w:hAnsi="Verdana" w:cs="Arial"/>
          <w:b/>
          <w:sz w:val="18"/>
          <w:szCs w:val="18"/>
        </w:rPr>
        <w:t>izvajalc</w:t>
      </w:r>
      <w:r w:rsidRPr="00843F1B">
        <w:rPr>
          <w:rFonts w:ascii="Verdana" w:hAnsi="Verdana" w:cs="Arial"/>
          <w:b/>
          <w:sz w:val="18"/>
          <w:szCs w:val="18"/>
        </w:rPr>
        <w:t>a)</w:t>
      </w:r>
    </w:p>
    <w:p w14:paraId="67617C24" w14:textId="77777777" w:rsidR="00DE11AB" w:rsidRPr="00843F1B" w:rsidRDefault="00DE11AB" w:rsidP="00B94604">
      <w:pPr>
        <w:pStyle w:val="Standard"/>
        <w:keepNext/>
        <w:spacing w:line="240" w:lineRule="auto"/>
        <w:rPr>
          <w:rFonts w:ascii="Verdana" w:hAnsi="Verdana" w:cs="Arial"/>
          <w:sz w:val="18"/>
          <w:szCs w:val="18"/>
        </w:rPr>
      </w:pPr>
    </w:p>
    <w:p w14:paraId="21E468D1" w14:textId="42C57526" w:rsidR="00DE11AB" w:rsidRPr="00843F1B" w:rsidRDefault="00DE11AB" w:rsidP="00B94604">
      <w:pPr>
        <w:suppressAutoHyphens w:val="0"/>
        <w:spacing w:after="0" w:line="240" w:lineRule="auto"/>
        <w:jc w:val="both"/>
        <w:rPr>
          <w:rFonts w:ascii="Verdana" w:hAnsi="Verdana" w:cs="Arial"/>
          <w:sz w:val="18"/>
          <w:szCs w:val="18"/>
        </w:rPr>
      </w:pPr>
      <w:r w:rsidRPr="00843F1B">
        <w:rPr>
          <w:rFonts w:ascii="Verdana" w:hAnsi="Verdana" w:cs="Arial"/>
          <w:sz w:val="18"/>
          <w:szCs w:val="18"/>
        </w:rPr>
        <w:t xml:space="preserve">Obveznosti </w:t>
      </w:r>
      <w:r w:rsidR="00F979C1">
        <w:rPr>
          <w:rFonts w:ascii="Verdana" w:hAnsi="Verdana" w:cs="Arial"/>
          <w:sz w:val="18"/>
          <w:szCs w:val="18"/>
        </w:rPr>
        <w:t>izvajalc</w:t>
      </w:r>
      <w:r w:rsidRPr="00843F1B">
        <w:rPr>
          <w:rFonts w:ascii="Verdana" w:hAnsi="Verdana" w:cs="Arial"/>
          <w:sz w:val="18"/>
          <w:szCs w:val="18"/>
        </w:rPr>
        <w:t>a po tej pogodbi so:</w:t>
      </w:r>
    </w:p>
    <w:p w14:paraId="4B9ADC31" w14:textId="77777777" w:rsidR="002A69BA" w:rsidRPr="00843F1B" w:rsidRDefault="002A69BA" w:rsidP="00B94604">
      <w:pPr>
        <w:widowControl/>
        <w:numPr>
          <w:ilvl w:val="1"/>
          <w:numId w:val="64"/>
        </w:numPr>
        <w:autoSpaceDN/>
        <w:spacing w:after="0" w:line="240"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svoje obveznosti izpolniti vestno, pošteno in kakovostno, brez napak in zamud, skladno z določili pogodbe ter v skladu z veljavnimi predpisi, normativi, standardi in pravili stroke;</w:t>
      </w:r>
    </w:p>
    <w:p w14:paraId="5B2EB4F9" w14:textId="77777777" w:rsidR="00DE11AB" w:rsidRPr="00843F1B" w:rsidRDefault="00DE11AB" w:rsidP="00B94604">
      <w:pPr>
        <w:widowControl/>
        <w:numPr>
          <w:ilvl w:val="1"/>
          <w:numId w:val="64"/>
        </w:numPr>
        <w:spacing w:after="0" w:line="240"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zagotoviti vse tehnične, materialne in kadrovske vire, ki so potrebni za izpolnitev pogodbe;</w:t>
      </w:r>
    </w:p>
    <w:p w14:paraId="29E1945E" w14:textId="77777777" w:rsidR="00DE11AB" w:rsidRPr="00843F1B" w:rsidRDefault="00DE11AB" w:rsidP="00B94604">
      <w:pPr>
        <w:widowControl/>
        <w:numPr>
          <w:ilvl w:val="1"/>
          <w:numId w:val="64"/>
        </w:numPr>
        <w:spacing w:after="0" w:line="240"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sodelovati z naročnikom ter po potrebi z organi in tretjimi osebami s ciljem, da prevzete obveznosti izpolni kakovostno, pravočasno in brez napak;</w:t>
      </w:r>
    </w:p>
    <w:p w14:paraId="1BBBEC63" w14:textId="53C2EB05" w:rsidR="002A69BA" w:rsidRPr="00843F1B" w:rsidRDefault="002A69BA" w:rsidP="00B94604">
      <w:pPr>
        <w:widowControl/>
        <w:numPr>
          <w:ilvl w:val="1"/>
          <w:numId w:val="64"/>
        </w:numPr>
        <w:autoSpaceDN/>
        <w:spacing w:after="0" w:line="240"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 xml:space="preserve">sproti popravljati in dopolnjevati način izpolnjevanja pogodbe, v kolikor naročnik ugotovi oziroma se izkaže, da je </w:t>
      </w:r>
      <w:r w:rsidR="00F979C1">
        <w:rPr>
          <w:rFonts w:ascii="Verdana" w:hAnsi="Verdana" w:cs="Arial"/>
          <w:color w:val="000000" w:themeColor="text1"/>
          <w:sz w:val="18"/>
          <w:szCs w:val="18"/>
        </w:rPr>
        <w:t>izvajal</w:t>
      </w:r>
      <w:r w:rsidR="00023107">
        <w:rPr>
          <w:rFonts w:ascii="Verdana" w:hAnsi="Verdana" w:cs="Arial"/>
          <w:color w:val="000000" w:themeColor="text1"/>
          <w:sz w:val="18"/>
          <w:szCs w:val="18"/>
        </w:rPr>
        <w:t>č</w:t>
      </w:r>
      <w:r w:rsidRPr="00843F1B">
        <w:rPr>
          <w:rFonts w:ascii="Verdana" w:hAnsi="Verdana" w:cs="Arial"/>
          <w:color w:val="000000" w:themeColor="text1"/>
          <w:sz w:val="18"/>
          <w:szCs w:val="18"/>
        </w:rPr>
        <w:t>ev način izpolnjevanja pogodbe pomanjkljiv ali nepravilen;</w:t>
      </w:r>
    </w:p>
    <w:p w14:paraId="4E05A0CE" w14:textId="77777777" w:rsidR="00DE11AB" w:rsidRPr="00843F1B" w:rsidRDefault="00DE11AB" w:rsidP="00B94604">
      <w:pPr>
        <w:widowControl/>
        <w:numPr>
          <w:ilvl w:val="1"/>
          <w:numId w:val="64"/>
        </w:numPr>
        <w:spacing w:after="0" w:line="240"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varovati interese naročnika, ga sproti obveščati o vseh okoliščinah, ki bi lahko vplivale na izpolnitev pogodbenih obveznosti, ter mu na zahtevo dajati pojasnila glede izpolnjevanja pogodbe;</w:t>
      </w:r>
    </w:p>
    <w:p w14:paraId="48F6E3B0" w14:textId="55E6B0A1" w:rsidR="00DE11AB" w:rsidRPr="00843F1B" w:rsidRDefault="00DE11AB" w:rsidP="00B94604">
      <w:pPr>
        <w:widowControl/>
        <w:numPr>
          <w:ilvl w:val="1"/>
          <w:numId w:val="64"/>
        </w:numPr>
        <w:autoSpaceDN/>
        <w:spacing w:after="0" w:line="240"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 xml:space="preserve">zagotoviti vse potrebno, da naročnik pridobi lastninsko pravico na </w:t>
      </w:r>
      <w:r w:rsidR="00D177E5" w:rsidRPr="00843F1B">
        <w:rPr>
          <w:rFonts w:ascii="Verdana" w:hAnsi="Verdana" w:cs="Arial"/>
          <w:color w:val="000000" w:themeColor="text1"/>
          <w:sz w:val="18"/>
          <w:szCs w:val="18"/>
        </w:rPr>
        <w:t xml:space="preserve">dobavljeni </w:t>
      </w:r>
      <w:r w:rsidR="009767B7" w:rsidRPr="00843F1B">
        <w:rPr>
          <w:rFonts w:ascii="Verdana" w:hAnsi="Verdana" w:cs="Arial"/>
          <w:color w:val="000000" w:themeColor="text1"/>
          <w:sz w:val="18"/>
          <w:szCs w:val="18"/>
        </w:rPr>
        <w:t>oprem</w:t>
      </w:r>
      <w:r w:rsidR="00D177E5" w:rsidRPr="00843F1B">
        <w:rPr>
          <w:rFonts w:ascii="Verdana" w:hAnsi="Verdana" w:cs="Arial"/>
          <w:color w:val="000000" w:themeColor="text1"/>
          <w:sz w:val="18"/>
          <w:szCs w:val="18"/>
        </w:rPr>
        <w:t>i</w:t>
      </w:r>
      <w:r w:rsidRPr="00843F1B">
        <w:rPr>
          <w:rFonts w:ascii="Verdana" w:hAnsi="Verdana" w:cs="Arial"/>
          <w:color w:val="000000" w:themeColor="text1"/>
          <w:sz w:val="18"/>
          <w:szCs w:val="18"/>
        </w:rPr>
        <w:t>.</w:t>
      </w:r>
    </w:p>
    <w:p w14:paraId="4289C382" w14:textId="77777777" w:rsidR="00DE11AB" w:rsidRPr="00843F1B" w:rsidRDefault="00DE11AB" w:rsidP="00B94604">
      <w:pPr>
        <w:pStyle w:val="Standard"/>
        <w:spacing w:line="240" w:lineRule="auto"/>
        <w:rPr>
          <w:rFonts w:ascii="Verdana" w:hAnsi="Verdana" w:cs="Arial"/>
          <w:sz w:val="18"/>
          <w:szCs w:val="18"/>
        </w:rPr>
      </w:pPr>
    </w:p>
    <w:p w14:paraId="3A1E33A2" w14:textId="77777777" w:rsidR="00DE11AB" w:rsidRPr="00843F1B" w:rsidRDefault="00DE11AB" w:rsidP="00B94604">
      <w:pPr>
        <w:pStyle w:val="Standard"/>
        <w:keepNext/>
        <w:numPr>
          <w:ilvl w:val="1"/>
          <w:numId w:val="63"/>
        </w:numPr>
        <w:spacing w:line="240" w:lineRule="auto"/>
        <w:ind w:left="284"/>
        <w:jc w:val="center"/>
        <w:textAlignment w:val="auto"/>
        <w:rPr>
          <w:rFonts w:ascii="Verdana" w:hAnsi="Verdana" w:cs="Arial"/>
          <w:b/>
          <w:sz w:val="18"/>
          <w:szCs w:val="18"/>
        </w:rPr>
      </w:pPr>
      <w:r w:rsidRPr="00843F1B">
        <w:rPr>
          <w:rFonts w:ascii="Verdana" w:hAnsi="Verdana" w:cs="Arial"/>
          <w:b/>
          <w:sz w:val="18"/>
          <w:szCs w:val="18"/>
        </w:rPr>
        <w:t>člen</w:t>
      </w:r>
    </w:p>
    <w:p w14:paraId="33AFACC9" w14:textId="77777777" w:rsidR="00DE11AB" w:rsidRPr="00843F1B" w:rsidRDefault="00DE11AB" w:rsidP="00B94604">
      <w:pPr>
        <w:pStyle w:val="Standard"/>
        <w:keepNext/>
        <w:spacing w:line="240" w:lineRule="auto"/>
        <w:jc w:val="center"/>
        <w:rPr>
          <w:rFonts w:ascii="Verdana" w:hAnsi="Verdana" w:cs="Arial"/>
          <w:b/>
          <w:sz w:val="18"/>
          <w:szCs w:val="18"/>
        </w:rPr>
      </w:pPr>
      <w:r w:rsidRPr="00843F1B">
        <w:rPr>
          <w:rFonts w:ascii="Verdana" w:hAnsi="Verdana" w:cs="Arial"/>
          <w:b/>
          <w:sz w:val="18"/>
          <w:szCs w:val="18"/>
        </w:rPr>
        <w:t>(obveznosti naročnika)</w:t>
      </w:r>
    </w:p>
    <w:p w14:paraId="75847A2D" w14:textId="77777777" w:rsidR="00DE11AB" w:rsidRPr="00843F1B" w:rsidRDefault="00DE11AB" w:rsidP="00B94604">
      <w:pPr>
        <w:pStyle w:val="Standard"/>
        <w:keepNext/>
        <w:spacing w:line="240" w:lineRule="auto"/>
        <w:rPr>
          <w:rFonts w:ascii="Verdana" w:hAnsi="Verdana" w:cs="Arial"/>
          <w:sz w:val="18"/>
          <w:szCs w:val="18"/>
        </w:rPr>
      </w:pPr>
    </w:p>
    <w:p w14:paraId="76500469" w14:textId="77777777" w:rsidR="00DE11AB" w:rsidRPr="00843F1B" w:rsidRDefault="00DE11AB" w:rsidP="00B94604">
      <w:pPr>
        <w:pStyle w:val="Standard"/>
        <w:spacing w:line="240" w:lineRule="auto"/>
        <w:rPr>
          <w:rFonts w:ascii="Verdana" w:hAnsi="Verdana" w:cs="Arial"/>
          <w:sz w:val="18"/>
          <w:szCs w:val="18"/>
        </w:rPr>
      </w:pPr>
      <w:r w:rsidRPr="00843F1B">
        <w:rPr>
          <w:rFonts w:ascii="Verdana" w:hAnsi="Verdana" w:cs="Arial"/>
          <w:sz w:val="18"/>
          <w:szCs w:val="18"/>
        </w:rPr>
        <w:t>Obveznosti naročnika po tej pogodbi so:</w:t>
      </w:r>
    </w:p>
    <w:p w14:paraId="76C617EB" w14:textId="77BEEFD0" w:rsidR="00DE11AB" w:rsidRPr="00843F1B" w:rsidRDefault="00F979C1" w:rsidP="00B94604">
      <w:pPr>
        <w:pStyle w:val="Standard"/>
        <w:numPr>
          <w:ilvl w:val="1"/>
          <w:numId w:val="64"/>
        </w:numPr>
        <w:spacing w:line="240" w:lineRule="auto"/>
        <w:ind w:left="709"/>
        <w:textAlignment w:val="auto"/>
        <w:rPr>
          <w:rFonts w:ascii="Verdana" w:hAnsi="Verdana" w:cs="Arial"/>
          <w:sz w:val="18"/>
          <w:szCs w:val="18"/>
        </w:rPr>
      </w:pPr>
      <w:r>
        <w:rPr>
          <w:rFonts w:ascii="Verdana" w:hAnsi="Verdana" w:cs="Arial"/>
          <w:sz w:val="18"/>
          <w:szCs w:val="18"/>
        </w:rPr>
        <w:t>izvajalc</w:t>
      </w:r>
      <w:r w:rsidR="00DE11AB" w:rsidRPr="00843F1B">
        <w:rPr>
          <w:rFonts w:ascii="Verdana" w:hAnsi="Verdana" w:cs="Arial"/>
          <w:sz w:val="18"/>
          <w:szCs w:val="18"/>
        </w:rPr>
        <w:t>u podati pojasnila in informacije, s katerimi razpolaga in so potrebne za uspešno izpolnitev pogodbe;</w:t>
      </w:r>
    </w:p>
    <w:p w14:paraId="2890823E" w14:textId="2C765F08" w:rsidR="00DE11AB" w:rsidRPr="00843F1B" w:rsidRDefault="00DE11AB" w:rsidP="00B94604">
      <w:pPr>
        <w:widowControl/>
        <w:numPr>
          <w:ilvl w:val="1"/>
          <w:numId w:val="64"/>
        </w:numPr>
        <w:spacing w:after="0" w:line="240" w:lineRule="auto"/>
        <w:ind w:left="709" w:hanging="357"/>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 xml:space="preserve">pravočasno obveščati </w:t>
      </w:r>
      <w:r w:rsidR="00F979C1">
        <w:rPr>
          <w:rFonts w:ascii="Verdana" w:hAnsi="Verdana" w:cs="Arial"/>
          <w:color w:val="000000" w:themeColor="text1"/>
          <w:sz w:val="18"/>
          <w:szCs w:val="18"/>
        </w:rPr>
        <w:t>izvajal</w:t>
      </w:r>
      <w:r w:rsidR="00023107">
        <w:rPr>
          <w:rFonts w:ascii="Verdana" w:hAnsi="Verdana" w:cs="Arial"/>
          <w:color w:val="000000" w:themeColor="text1"/>
          <w:sz w:val="18"/>
          <w:szCs w:val="18"/>
        </w:rPr>
        <w:t>c</w:t>
      </w:r>
      <w:r w:rsidRPr="00843F1B">
        <w:rPr>
          <w:rFonts w:ascii="Verdana" w:hAnsi="Verdana" w:cs="Arial"/>
          <w:color w:val="000000" w:themeColor="text1"/>
          <w:sz w:val="18"/>
          <w:szCs w:val="18"/>
        </w:rPr>
        <w:t>a o vseh spremembah in novo nastalih okoliščinah, ki bi lahko imele vpliv na izpolnitev njegovih obveznosti;</w:t>
      </w:r>
    </w:p>
    <w:p w14:paraId="4AE13F58" w14:textId="5428822F" w:rsidR="00DE11AB" w:rsidRPr="00843F1B" w:rsidRDefault="00DE11AB" w:rsidP="00B94604">
      <w:pPr>
        <w:widowControl/>
        <w:numPr>
          <w:ilvl w:val="1"/>
          <w:numId w:val="64"/>
        </w:numPr>
        <w:spacing w:after="0" w:line="240" w:lineRule="auto"/>
        <w:ind w:left="709" w:hanging="357"/>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 xml:space="preserve">tolmačiti </w:t>
      </w:r>
      <w:r w:rsidR="00F979C1">
        <w:rPr>
          <w:rFonts w:ascii="Verdana" w:hAnsi="Verdana" w:cs="Arial"/>
          <w:color w:val="000000" w:themeColor="text1"/>
          <w:sz w:val="18"/>
          <w:szCs w:val="18"/>
        </w:rPr>
        <w:t>izvajalc</w:t>
      </w:r>
      <w:r w:rsidRPr="00843F1B">
        <w:rPr>
          <w:rFonts w:ascii="Verdana" w:hAnsi="Verdana" w:cs="Arial"/>
          <w:color w:val="000000" w:themeColor="text1"/>
          <w:sz w:val="18"/>
          <w:szCs w:val="18"/>
        </w:rPr>
        <w:t>u vse morebitne nejasnosti v obsegu in vsebini pogodbenih del;</w:t>
      </w:r>
    </w:p>
    <w:p w14:paraId="13B0EF3C" w14:textId="1FBA7F5A" w:rsidR="002A69BA" w:rsidRPr="00843F1B" w:rsidRDefault="002A69BA" w:rsidP="00B94604">
      <w:pPr>
        <w:widowControl/>
        <w:numPr>
          <w:ilvl w:val="1"/>
          <w:numId w:val="64"/>
        </w:numPr>
        <w:autoSpaceDN/>
        <w:spacing w:after="0" w:line="240" w:lineRule="auto"/>
        <w:ind w:left="709"/>
        <w:jc w:val="both"/>
        <w:textAlignment w:val="auto"/>
        <w:rPr>
          <w:rFonts w:ascii="Verdana" w:hAnsi="Verdana" w:cs="Arial"/>
          <w:color w:val="000000" w:themeColor="text1"/>
          <w:sz w:val="18"/>
          <w:szCs w:val="18"/>
        </w:rPr>
      </w:pPr>
      <w:r w:rsidRPr="00843F1B">
        <w:rPr>
          <w:rFonts w:ascii="Verdana" w:hAnsi="Verdana" w:cs="Arial"/>
          <w:color w:val="000000" w:themeColor="text1"/>
          <w:sz w:val="18"/>
          <w:szCs w:val="18"/>
        </w:rPr>
        <w:t>prevzeti ustrezno dobavljeno</w:t>
      </w:r>
      <w:r w:rsidR="00AC30E5" w:rsidRPr="00843F1B">
        <w:rPr>
          <w:rFonts w:ascii="Verdana" w:hAnsi="Verdana" w:cs="Arial"/>
          <w:color w:val="000000" w:themeColor="text1"/>
          <w:sz w:val="18"/>
          <w:szCs w:val="18"/>
        </w:rPr>
        <w:t>, montirano in vzpostavljeno</w:t>
      </w:r>
      <w:r w:rsidRPr="00843F1B">
        <w:rPr>
          <w:rFonts w:ascii="Verdana" w:hAnsi="Verdana" w:cs="Arial"/>
          <w:color w:val="000000" w:themeColor="text1"/>
          <w:sz w:val="18"/>
          <w:szCs w:val="18"/>
        </w:rPr>
        <w:t xml:space="preserve"> naročeno opremo;</w:t>
      </w:r>
    </w:p>
    <w:p w14:paraId="3E47DD00" w14:textId="31171B78" w:rsidR="00DE11AB" w:rsidRPr="00843F1B" w:rsidRDefault="00F979C1" w:rsidP="00B94604">
      <w:pPr>
        <w:pStyle w:val="Standard"/>
        <w:numPr>
          <w:ilvl w:val="1"/>
          <w:numId w:val="64"/>
        </w:numPr>
        <w:spacing w:line="240" w:lineRule="auto"/>
        <w:ind w:left="709"/>
        <w:textAlignment w:val="auto"/>
        <w:rPr>
          <w:rFonts w:ascii="Verdana" w:hAnsi="Verdana" w:cs="Arial"/>
          <w:sz w:val="18"/>
          <w:szCs w:val="18"/>
        </w:rPr>
      </w:pPr>
      <w:r>
        <w:rPr>
          <w:rFonts w:ascii="Verdana" w:hAnsi="Verdana" w:cs="Arial"/>
          <w:sz w:val="18"/>
          <w:szCs w:val="18"/>
        </w:rPr>
        <w:t>izvajalc</w:t>
      </w:r>
      <w:r w:rsidR="00DE11AB" w:rsidRPr="00843F1B">
        <w:rPr>
          <w:rFonts w:ascii="Verdana" w:hAnsi="Verdana" w:cs="Arial"/>
          <w:sz w:val="18"/>
          <w:szCs w:val="18"/>
        </w:rPr>
        <w:t>u plačati izpolnitev njegovih obveznosti skladno s to pogodbo.</w:t>
      </w:r>
    </w:p>
    <w:p w14:paraId="65F60E28" w14:textId="51FA78BD" w:rsidR="00DE11AB" w:rsidRDefault="00DE11AB" w:rsidP="00B94604">
      <w:pPr>
        <w:pStyle w:val="Standard"/>
        <w:spacing w:line="240" w:lineRule="auto"/>
        <w:rPr>
          <w:rFonts w:ascii="Verdana" w:hAnsi="Verdana" w:cs="Arial"/>
          <w:sz w:val="18"/>
          <w:szCs w:val="18"/>
        </w:rPr>
      </w:pPr>
    </w:p>
    <w:p w14:paraId="7D90ADC1" w14:textId="77777777" w:rsidR="00B94604" w:rsidRPr="00843F1B" w:rsidRDefault="00B94604" w:rsidP="00B94604">
      <w:pPr>
        <w:pStyle w:val="Standard"/>
        <w:spacing w:line="240" w:lineRule="auto"/>
        <w:rPr>
          <w:rFonts w:ascii="Verdana" w:hAnsi="Verdana" w:cs="Arial"/>
          <w:sz w:val="18"/>
          <w:szCs w:val="18"/>
        </w:rPr>
      </w:pPr>
    </w:p>
    <w:p w14:paraId="2B8A0779" w14:textId="77777777" w:rsidR="00DE11AB" w:rsidRPr="00843F1B" w:rsidRDefault="00DE11AB" w:rsidP="00B94604">
      <w:pPr>
        <w:pStyle w:val="Standard"/>
        <w:keepNext/>
        <w:numPr>
          <w:ilvl w:val="1"/>
          <w:numId w:val="63"/>
        </w:numPr>
        <w:spacing w:line="240" w:lineRule="auto"/>
        <w:ind w:left="284"/>
        <w:jc w:val="center"/>
        <w:textAlignment w:val="auto"/>
        <w:rPr>
          <w:rFonts w:ascii="Verdana" w:hAnsi="Verdana" w:cs="Arial"/>
          <w:b/>
          <w:sz w:val="18"/>
          <w:szCs w:val="18"/>
        </w:rPr>
      </w:pPr>
      <w:r w:rsidRPr="00843F1B">
        <w:rPr>
          <w:rFonts w:ascii="Verdana" w:hAnsi="Verdana" w:cs="Arial"/>
          <w:b/>
          <w:sz w:val="18"/>
          <w:szCs w:val="18"/>
        </w:rPr>
        <w:t>člen</w:t>
      </w:r>
    </w:p>
    <w:p w14:paraId="694D78DB" w14:textId="77777777" w:rsidR="00DE11AB" w:rsidRPr="00843F1B" w:rsidRDefault="00DE11AB" w:rsidP="00B94604">
      <w:pPr>
        <w:pStyle w:val="Standard"/>
        <w:keepNext/>
        <w:spacing w:line="240" w:lineRule="auto"/>
        <w:jc w:val="center"/>
        <w:rPr>
          <w:rFonts w:ascii="Verdana" w:hAnsi="Verdana" w:cs="Arial"/>
          <w:b/>
          <w:sz w:val="18"/>
          <w:szCs w:val="18"/>
        </w:rPr>
      </w:pPr>
      <w:r w:rsidRPr="00843F1B">
        <w:rPr>
          <w:rFonts w:ascii="Verdana" w:hAnsi="Verdana" w:cs="Arial"/>
          <w:b/>
          <w:sz w:val="18"/>
          <w:szCs w:val="18"/>
        </w:rPr>
        <w:t>(podizvajalci)</w:t>
      </w:r>
    </w:p>
    <w:p w14:paraId="5C2269D6" w14:textId="77777777" w:rsidR="00DE11AB" w:rsidRPr="00843F1B" w:rsidRDefault="00DE11AB" w:rsidP="00B94604">
      <w:pPr>
        <w:pStyle w:val="Standard"/>
        <w:keepNext/>
        <w:spacing w:line="240" w:lineRule="auto"/>
        <w:rPr>
          <w:rFonts w:ascii="Verdana" w:hAnsi="Verdana" w:cs="Arial"/>
          <w:sz w:val="18"/>
          <w:szCs w:val="18"/>
        </w:rPr>
      </w:pPr>
    </w:p>
    <w:p w14:paraId="587EF49C" w14:textId="592F1066" w:rsidR="00DE11AB" w:rsidRPr="00843F1B" w:rsidRDefault="00F979C1" w:rsidP="00B94604">
      <w:pPr>
        <w:pStyle w:val="Standard"/>
        <w:spacing w:line="240" w:lineRule="auto"/>
        <w:rPr>
          <w:rFonts w:ascii="Verdana" w:hAnsi="Verdana" w:cs="Arial"/>
          <w:sz w:val="18"/>
          <w:szCs w:val="18"/>
        </w:rPr>
      </w:pPr>
      <w:r>
        <w:rPr>
          <w:rFonts w:ascii="Verdana" w:hAnsi="Verdana" w:cs="Arial"/>
          <w:sz w:val="18"/>
          <w:szCs w:val="18"/>
        </w:rPr>
        <w:t>Izvajalec</w:t>
      </w:r>
      <w:r w:rsidR="00DE11AB" w:rsidRPr="00843F1B">
        <w:rPr>
          <w:rFonts w:ascii="Verdana" w:hAnsi="Verdana" w:cs="Arial"/>
          <w:sz w:val="18"/>
          <w:szCs w:val="18"/>
        </w:rPr>
        <w:t xml:space="preserve"> bo to pogodbo izpol</w:t>
      </w:r>
      <w:r w:rsidR="00F73E3C" w:rsidRPr="00843F1B">
        <w:rPr>
          <w:rFonts w:ascii="Verdana" w:hAnsi="Verdana" w:cs="Arial"/>
          <w:sz w:val="18"/>
          <w:szCs w:val="18"/>
        </w:rPr>
        <w:t>nil z naslednjimi podizvajalci:</w:t>
      </w:r>
    </w:p>
    <w:p w14:paraId="197AF345" w14:textId="77777777" w:rsidR="00DE11AB" w:rsidRDefault="00DE11AB" w:rsidP="00B94604">
      <w:pPr>
        <w:pStyle w:val="Standard"/>
        <w:spacing w:line="240" w:lineRule="auto"/>
        <w:rPr>
          <w:rFonts w:ascii="Verdana" w:hAnsi="Verdana" w:cs="Arial"/>
          <w:sz w:val="18"/>
          <w:szCs w:val="18"/>
        </w:rPr>
      </w:pPr>
    </w:p>
    <w:tbl>
      <w:tblPr>
        <w:tblStyle w:val="Tabelasvetlamrea1poudarek3"/>
        <w:tblW w:w="8988" w:type="dxa"/>
        <w:tblLayout w:type="fixed"/>
        <w:tblLook w:val="04A0" w:firstRow="1" w:lastRow="0" w:firstColumn="1" w:lastColumn="0" w:noHBand="0" w:noVBand="1"/>
      </w:tblPr>
      <w:tblGrid>
        <w:gridCol w:w="521"/>
        <w:gridCol w:w="3278"/>
        <w:gridCol w:w="8"/>
        <w:gridCol w:w="3680"/>
        <w:gridCol w:w="1501"/>
      </w:tblGrid>
      <w:tr w:rsidR="00862386" w:rsidRPr="00D368C3" w14:paraId="454CB50C" w14:textId="77777777" w:rsidTr="00D83330">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1" w:type="dxa"/>
          </w:tcPr>
          <w:p w14:paraId="5D6626CE" w14:textId="77777777" w:rsidR="00862386" w:rsidRPr="00D368C3" w:rsidRDefault="00862386" w:rsidP="00B94604">
            <w:pPr>
              <w:pStyle w:val="Standard"/>
              <w:spacing w:line="240" w:lineRule="auto"/>
              <w:rPr>
                <w:rFonts w:ascii="Tahoma" w:hAnsi="Tahoma" w:cs="Tahoma"/>
                <w:sz w:val="18"/>
                <w:szCs w:val="18"/>
              </w:rPr>
            </w:pPr>
            <w:r w:rsidRPr="00D368C3">
              <w:rPr>
                <w:rFonts w:ascii="Tahoma" w:hAnsi="Tahoma" w:cs="Tahoma"/>
                <w:sz w:val="18"/>
                <w:szCs w:val="18"/>
              </w:rPr>
              <w:t>Št.</w:t>
            </w:r>
          </w:p>
        </w:tc>
        <w:tc>
          <w:tcPr>
            <w:tcW w:w="3278" w:type="dxa"/>
          </w:tcPr>
          <w:p w14:paraId="32EB94EA" w14:textId="77777777" w:rsidR="00862386" w:rsidRPr="00D368C3" w:rsidRDefault="00862386" w:rsidP="00B94604">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Podizvajalec</w:t>
            </w:r>
          </w:p>
          <w:p w14:paraId="12BC93F3" w14:textId="77777777" w:rsidR="00862386" w:rsidRPr="00D368C3" w:rsidRDefault="00862386" w:rsidP="00B94604">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(naziv in sedež)</w:t>
            </w:r>
          </w:p>
        </w:tc>
        <w:tc>
          <w:tcPr>
            <w:tcW w:w="3687" w:type="dxa"/>
            <w:gridSpan w:val="2"/>
          </w:tcPr>
          <w:p w14:paraId="67849AEE" w14:textId="77777777" w:rsidR="00862386" w:rsidRPr="00D368C3" w:rsidRDefault="00862386" w:rsidP="00B94604">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Opis del</w:t>
            </w:r>
          </w:p>
        </w:tc>
        <w:tc>
          <w:tcPr>
            <w:tcW w:w="1501" w:type="dxa"/>
          </w:tcPr>
          <w:p w14:paraId="65388B81" w14:textId="77777777" w:rsidR="00862386" w:rsidRPr="00D368C3" w:rsidRDefault="00862386" w:rsidP="00B94604">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Delež oddanih del v % od celote</w:t>
            </w:r>
          </w:p>
        </w:tc>
      </w:tr>
      <w:tr w:rsidR="00862386" w:rsidRPr="00D368C3" w14:paraId="5066918D" w14:textId="77777777" w:rsidTr="00D83330">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2ACA5764" w14:textId="77777777" w:rsidR="00862386" w:rsidRPr="00D368C3" w:rsidRDefault="00862386" w:rsidP="00B94604">
            <w:pPr>
              <w:pStyle w:val="Standard"/>
              <w:spacing w:line="240" w:lineRule="auto"/>
              <w:rPr>
                <w:rFonts w:ascii="Tahoma" w:hAnsi="Tahoma" w:cs="Tahoma"/>
                <w:sz w:val="18"/>
                <w:szCs w:val="18"/>
              </w:rPr>
            </w:pPr>
            <w:r w:rsidRPr="00D368C3">
              <w:rPr>
                <w:rFonts w:ascii="Tahoma" w:hAnsi="Tahoma" w:cs="Tahoma"/>
                <w:sz w:val="18"/>
                <w:szCs w:val="18"/>
              </w:rPr>
              <w:t>1</w:t>
            </w:r>
          </w:p>
        </w:tc>
        <w:tc>
          <w:tcPr>
            <w:tcW w:w="3286" w:type="dxa"/>
            <w:gridSpan w:val="2"/>
          </w:tcPr>
          <w:p w14:paraId="2F875C7D" w14:textId="77777777" w:rsidR="00862386" w:rsidRPr="00D368C3" w:rsidRDefault="00862386" w:rsidP="00B94604">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4"/>
                  <w:enabled/>
                  <w:calcOnExit w:val="0"/>
                  <w:textInput/>
                </w:ffData>
              </w:fldChar>
            </w:r>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p>
        </w:tc>
        <w:tc>
          <w:tcPr>
            <w:tcW w:w="3680" w:type="dxa"/>
          </w:tcPr>
          <w:p w14:paraId="76F3F3FC" w14:textId="77777777" w:rsidR="00862386" w:rsidRPr="00D368C3" w:rsidRDefault="00862386" w:rsidP="00B94604">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6"/>
                  <w:enabled/>
                  <w:calcOnExit w:val="0"/>
                  <w:textInput/>
                </w:ffData>
              </w:fldChar>
            </w:r>
            <w:bookmarkStart w:id="141" w:name="Besedilo196"/>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41"/>
          </w:p>
        </w:tc>
        <w:tc>
          <w:tcPr>
            <w:tcW w:w="1501" w:type="dxa"/>
          </w:tcPr>
          <w:p w14:paraId="07E3FCD1" w14:textId="77777777" w:rsidR="00862386" w:rsidRPr="00D368C3" w:rsidRDefault="00862386" w:rsidP="00B94604">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8"/>
                  <w:enabled/>
                  <w:calcOnExit w:val="0"/>
                  <w:textInput/>
                </w:ffData>
              </w:fldChar>
            </w:r>
            <w:bookmarkStart w:id="142" w:name="Besedilo198"/>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42"/>
          </w:p>
        </w:tc>
      </w:tr>
      <w:tr w:rsidR="00862386" w:rsidRPr="00D368C3" w14:paraId="2AE6BB2D" w14:textId="77777777" w:rsidTr="00D83330">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09EAADD6" w14:textId="77777777" w:rsidR="00862386" w:rsidRPr="00D368C3" w:rsidRDefault="00862386" w:rsidP="00B94604">
            <w:pPr>
              <w:pStyle w:val="Standard"/>
              <w:spacing w:line="240" w:lineRule="auto"/>
              <w:rPr>
                <w:rFonts w:ascii="Tahoma" w:hAnsi="Tahoma" w:cs="Tahoma"/>
                <w:sz w:val="18"/>
                <w:szCs w:val="18"/>
              </w:rPr>
            </w:pPr>
            <w:r w:rsidRPr="00D368C3">
              <w:rPr>
                <w:rFonts w:ascii="Tahoma" w:hAnsi="Tahoma" w:cs="Tahoma"/>
                <w:sz w:val="18"/>
                <w:szCs w:val="18"/>
              </w:rPr>
              <w:t>2</w:t>
            </w:r>
          </w:p>
        </w:tc>
        <w:tc>
          <w:tcPr>
            <w:tcW w:w="3286" w:type="dxa"/>
            <w:gridSpan w:val="2"/>
          </w:tcPr>
          <w:p w14:paraId="0B1B9588" w14:textId="77777777" w:rsidR="00862386" w:rsidRPr="00D368C3" w:rsidRDefault="00862386" w:rsidP="00B94604">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5"/>
                  <w:enabled/>
                  <w:calcOnExit w:val="0"/>
                  <w:textInput/>
                </w:ffData>
              </w:fldChar>
            </w:r>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p>
        </w:tc>
        <w:tc>
          <w:tcPr>
            <w:tcW w:w="3680" w:type="dxa"/>
          </w:tcPr>
          <w:p w14:paraId="3C442B05" w14:textId="77777777" w:rsidR="00862386" w:rsidRPr="00D368C3" w:rsidRDefault="00862386" w:rsidP="00B94604">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7"/>
                  <w:enabled/>
                  <w:calcOnExit w:val="0"/>
                  <w:textInput/>
                </w:ffData>
              </w:fldChar>
            </w:r>
            <w:bookmarkStart w:id="143" w:name="Besedilo197"/>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43"/>
          </w:p>
        </w:tc>
        <w:tc>
          <w:tcPr>
            <w:tcW w:w="1501" w:type="dxa"/>
          </w:tcPr>
          <w:p w14:paraId="1E332387" w14:textId="77777777" w:rsidR="00862386" w:rsidRPr="00D368C3" w:rsidRDefault="00862386" w:rsidP="00B94604">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9"/>
                  <w:enabled/>
                  <w:calcOnExit w:val="0"/>
                  <w:textInput/>
                </w:ffData>
              </w:fldChar>
            </w:r>
            <w:bookmarkStart w:id="144" w:name="Besedilo199"/>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44"/>
          </w:p>
        </w:tc>
      </w:tr>
      <w:tr w:rsidR="00862386" w:rsidRPr="00D368C3" w14:paraId="53D538E0" w14:textId="77777777" w:rsidTr="00D83330">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70A76B9C" w14:textId="77777777" w:rsidR="00862386" w:rsidRPr="00D368C3" w:rsidRDefault="00862386" w:rsidP="00B94604">
            <w:pPr>
              <w:pStyle w:val="Standard"/>
              <w:spacing w:line="240" w:lineRule="auto"/>
              <w:rPr>
                <w:rFonts w:ascii="Tahoma" w:hAnsi="Tahoma" w:cs="Tahoma"/>
                <w:sz w:val="18"/>
                <w:szCs w:val="18"/>
              </w:rPr>
            </w:pPr>
            <w:r w:rsidRPr="00D368C3">
              <w:rPr>
                <w:rFonts w:ascii="Tahoma" w:hAnsi="Tahoma" w:cs="Tahoma"/>
                <w:sz w:val="18"/>
                <w:szCs w:val="18"/>
              </w:rPr>
              <w:t>3</w:t>
            </w:r>
          </w:p>
        </w:tc>
        <w:tc>
          <w:tcPr>
            <w:tcW w:w="3286" w:type="dxa"/>
            <w:gridSpan w:val="2"/>
          </w:tcPr>
          <w:p w14:paraId="61D83DB3" w14:textId="77777777" w:rsidR="00862386" w:rsidRPr="00D368C3" w:rsidRDefault="00862386" w:rsidP="00B94604">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200"/>
                  <w:enabled/>
                  <w:calcOnExit w:val="0"/>
                  <w:textInput/>
                </w:ffData>
              </w:fldChar>
            </w:r>
            <w:bookmarkStart w:id="145" w:name="Besedilo200"/>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45"/>
          </w:p>
        </w:tc>
        <w:tc>
          <w:tcPr>
            <w:tcW w:w="3680" w:type="dxa"/>
          </w:tcPr>
          <w:p w14:paraId="3FC3E9F3" w14:textId="77777777" w:rsidR="00862386" w:rsidRPr="00D368C3" w:rsidRDefault="00862386" w:rsidP="00B94604">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201"/>
                  <w:enabled/>
                  <w:calcOnExit w:val="0"/>
                  <w:textInput/>
                </w:ffData>
              </w:fldChar>
            </w:r>
            <w:bookmarkStart w:id="146" w:name="Besedilo201"/>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46"/>
          </w:p>
        </w:tc>
        <w:tc>
          <w:tcPr>
            <w:tcW w:w="1501" w:type="dxa"/>
          </w:tcPr>
          <w:p w14:paraId="59F2D4A9" w14:textId="77777777" w:rsidR="00862386" w:rsidRPr="00D368C3" w:rsidRDefault="00862386" w:rsidP="00B94604">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202"/>
                  <w:enabled/>
                  <w:calcOnExit w:val="0"/>
                  <w:textInput/>
                </w:ffData>
              </w:fldChar>
            </w:r>
            <w:bookmarkStart w:id="147" w:name="Besedilo202"/>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47"/>
          </w:p>
        </w:tc>
      </w:tr>
    </w:tbl>
    <w:p w14:paraId="4EBBB39D" w14:textId="77777777" w:rsidR="00862386" w:rsidRPr="00843F1B" w:rsidRDefault="00862386" w:rsidP="00B94604">
      <w:pPr>
        <w:pStyle w:val="Standard"/>
        <w:spacing w:line="240" w:lineRule="auto"/>
        <w:rPr>
          <w:rFonts w:ascii="Verdana" w:hAnsi="Verdana" w:cs="Arial"/>
          <w:sz w:val="18"/>
          <w:szCs w:val="18"/>
        </w:rPr>
      </w:pPr>
    </w:p>
    <w:p w14:paraId="1CD35571" w14:textId="7CFCB39F" w:rsidR="00DE11AB" w:rsidRPr="00843F1B" w:rsidRDefault="00DE11AB" w:rsidP="00B94604">
      <w:pPr>
        <w:pStyle w:val="Standard"/>
        <w:spacing w:line="240" w:lineRule="auto"/>
        <w:rPr>
          <w:rFonts w:ascii="Verdana" w:hAnsi="Verdana" w:cs="Arial"/>
          <w:sz w:val="18"/>
          <w:szCs w:val="18"/>
        </w:rPr>
      </w:pPr>
      <w:r w:rsidRPr="00843F1B">
        <w:rPr>
          <w:rFonts w:ascii="Verdana" w:hAnsi="Verdana" w:cs="Arial"/>
          <w:sz w:val="18"/>
          <w:szCs w:val="18"/>
        </w:rPr>
        <w:lastRenderedPageBreak/>
        <w:t xml:space="preserve">V primeru, da je kateri od podizvajalcev zahteval neposredna plačila, </w:t>
      </w:r>
      <w:r w:rsidR="00F979C1">
        <w:rPr>
          <w:rFonts w:ascii="Verdana" w:hAnsi="Verdana" w:cs="Arial"/>
          <w:sz w:val="18"/>
          <w:szCs w:val="18"/>
        </w:rPr>
        <w:t>izvajalec</w:t>
      </w:r>
      <w:r w:rsidRPr="00843F1B">
        <w:rPr>
          <w:rFonts w:ascii="Verdana" w:hAnsi="Verdana" w:cs="Arial"/>
          <w:sz w:val="18"/>
          <w:szCs w:val="18"/>
        </w:rPr>
        <w:t xml:space="preserve"> pooblašča naročnika, da na podlagi potrjenih računov oziroma situacij s strani </w:t>
      </w:r>
      <w:r w:rsidR="00F979C1">
        <w:rPr>
          <w:rFonts w:ascii="Verdana" w:hAnsi="Verdana" w:cs="Arial"/>
          <w:sz w:val="18"/>
          <w:szCs w:val="18"/>
        </w:rPr>
        <w:t>izvajalc</w:t>
      </w:r>
      <w:r w:rsidRPr="00843F1B">
        <w:rPr>
          <w:rFonts w:ascii="Verdana" w:hAnsi="Verdana" w:cs="Arial"/>
          <w:sz w:val="18"/>
          <w:szCs w:val="18"/>
        </w:rPr>
        <w:t xml:space="preserve">a neposredno plačuje podizvajalcu. </w:t>
      </w:r>
      <w:r w:rsidR="00F979C1">
        <w:rPr>
          <w:rFonts w:ascii="Verdana" w:hAnsi="Verdana" w:cs="Arial"/>
          <w:sz w:val="18"/>
          <w:szCs w:val="18"/>
        </w:rPr>
        <w:t>Izvajalec</w:t>
      </w:r>
      <w:r w:rsidRPr="00843F1B">
        <w:rPr>
          <w:rFonts w:ascii="Verdana" w:hAnsi="Verdana" w:cs="Arial"/>
          <w:sz w:val="18"/>
          <w:szCs w:val="18"/>
        </w:rPr>
        <w:t xml:space="preserve"> mora svojemu računu oziroma situaciji priložiti račun oziroma situacijo podizvajalca, ki ga je predhodno potrdil, ter natančno specifikacijo prejemnikov plačil.</w:t>
      </w:r>
    </w:p>
    <w:p w14:paraId="72818C71" w14:textId="77777777" w:rsidR="00DE11AB" w:rsidRPr="00843F1B" w:rsidRDefault="00DE11AB" w:rsidP="00B94604">
      <w:pPr>
        <w:pStyle w:val="Standard"/>
        <w:spacing w:line="240" w:lineRule="auto"/>
        <w:rPr>
          <w:rFonts w:ascii="Verdana" w:hAnsi="Verdana" w:cs="Arial"/>
          <w:sz w:val="18"/>
          <w:szCs w:val="18"/>
        </w:rPr>
      </w:pPr>
    </w:p>
    <w:p w14:paraId="6EF5B453" w14:textId="6BE8345A" w:rsidR="00DE11AB" w:rsidRPr="00843F1B" w:rsidRDefault="00DE11AB" w:rsidP="00B94604">
      <w:pPr>
        <w:pStyle w:val="Standard"/>
        <w:spacing w:line="240" w:lineRule="auto"/>
        <w:rPr>
          <w:rFonts w:ascii="Verdana" w:hAnsi="Verdana" w:cs="Arial"/>
          <w:sz w:val="18"/>
          <w:szCs w:val="18"/>
        </w:rPr>
      </w:pPr>
      <w:r w:rsidRPr="00843F1B">
        <w:rPr>
          <w:rFonts w:ascii="Verdana" w:hAnsi="Verdana" w:cs="Arial"/>
          <w:sz w:val="18"/>
          <w:szCs w:val="18"/>
        </w:rPr>
        <w:t xml:space="preserve">Če podizvajalec neposrednega plačila ni zahteval, mora </w:t>
      </w:r>
      <w:r w:rsidR="00F979C1">
        <w:rPr>
          <w:rFonts w:ascii="Verdana" w:hAnsi="Verdana" w:cs="Arial"/>
          <w:sz w:val="18"/>
          <w:szCs w:val="18"/>
        </w:rPr>
        <w:t>izvajalec</w:t>
      </w:r>
      <w:r w:rsidRPr="00843F1B">
        <w:rPr>
          <w:rFonts w:ascii="Verdana" w:hAnsi="Verdana" w:cs="Arial"/>
          <w:sz w:val="18"/>
          <w:szCs w:val="18"/>
        </w:rPr>
        <w:t xml:space="preserve"> naročniku najpozneje v 60 dneh od plačila končnega računa oziroma situacije poslati svojo pisno izjavo in pisno izjavo podizvajalca, da je podizvajalec prejel plačilo za izpolnitev svojih obveznosti, neposredno povezanih s predmetom te pogodbe.</w:t>
      </w:r>
    </w:p>
    <w:p w14:paraId="6313B5EF" w14:textId="77777777" w:rsidR="00DE11AB" w:rsidRPr="00843F1B" w:rsidRDefault="00DE11AB" w:rsidP="00B94604">
      <w:pPr>
        <w:pStyle w:val="Standard"/>
        <w:spacing w:line="240" w:lineRule="auto"/>
        <w:rPr>
          <w:rFonts w:ascii="Verdana" w:hAnsi="Verdana" w:cs="Arial"/>
          <w:sz w:val="18"/>
          <w:szCs w:val="18"/>
        </w:rPr>
      </w:pPr>
    </w:p>
    <w:p w14:paraId="06376D51" w14:textId="53618687" w:rsidR="00DE11AB" w:rsidRPr="00843F1B" w:rsidRDefault="00F979C1" w:rsidP="00B94604">
      <w:pPr>
        <w:pStyle w:val="Standard"/>
        <w:spacing w:line="240" w:lineRule="auto"/>
        <w:rPr>
          <w:rFonts w:ascii="Verdana" w:eastAsia="Times New Roman" w:hAnsi="Verdana" w:cs="Arial"/>
          <w:sz w:val="18"/>
          <w:szCs w:val="18"/>
          <w:lang w:eastAsia="sl-SI"/>
        </w:rPr>
      </w:pPr>
      <w:r>
        <w:rPr>
          <w:rFonts w:ascii="Verdana" w:eastAsia="Times New Roman" w:hAnsi="Verdana" w:cs="Arial"/>
          <w:sz w:val="18"/>
          <w:szCs w:val="18"/>
          <w:lang w:eastAsia="sl-SI"/>
        </w:rPr>
        <w:t>Izvajalec</w:t>
      </w:r>
      <w:r w:rsidR="00DE11AB" w:rsidRPr="00843F1B">
        <w:rPr>
          <w:rFonts w:ascii="Verdana" w:eastAsia="Times New Roman" w:hAnsi="Verdana" w:cs="Arial"/>
          <w:sz w:val="18"/>
          <w:szCs w:val="18"/>
          <w:lang w:eastAsia="sl-SI"/>
        </w:rPr>
        <w:t xml:space="preserve">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17696796" w14:textId="77777777" w:rsidR="00DE11AB" w:rsidRPr="00843F1B" w:rsidRDefault="00DE11AB" w:rsidP="00B94604">
      <w:pPr>
        <w:pStyle w:val="Standard"/>
        <w:spacing w:line="240" w:lineRule="auto"/>
        <w:rPr>
          <w:rFonts w:ascii="Verdana" w:hAnsi="Verdana" w:cs="Arial"/>
          <w:sz w:val="18"/>
          <w:szCs w:val="18"/>
        </w:rPr>
      </w:pPr>
    </w:p>
    <w:p w14:paraId="41B7B0F2" w14:textId="533D6C28" w:rsidR="00DE11AB" w:rsidRPr="00843F1B" w:rsidRDefault="00DE11AB" w:rsidP="00B94604">
      <w:pPr>
        <w:pStyle w:val="Standard"/>
        <w:spacing w:line="240" w:lineRule="auto"/>
        <w:rPr>
          <w:rFonts w:ascii="Verdana" w:hAnsi="Verdana" w:cs="Arial"/>
          <w:sz w:val="18"/>
          <w:szCs w:val="18"/>
        </w:rPr>
      </w:pPr>
      <w:r w:rsidRPr="00843F1B">
        <w:rPr>
          <w:rFonts w:ascii="Verdana" w:hAnsi="Verdana" w:cs="Arial"/>
          <w:sz w:val="18"/>
          <w:szCs w:val="18"/>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w:t>
      </w:r>
      <w:r w:rsidR="00F979C1">
        <w:rPr>
          <w:rFonts w:ascii="Verdana" w:hAnsi="Verdana" w:cs="Arial"/>
          <w:sz w:val="18"/>
          <w:szCs w:val="18"/>
        </w:rPr>
        <w:t>Izvajalec</w:t>
      </w:r>
      <w:r w:rsidRPr="00843F1B">
        <w:rPr>
          <w:rFonts w:ascii="Verdana" w:hAnsi="Verdana" w:cs="Arial"/>
          <w:sz w:val="18"/>
          <w:szCs w:val="18"/>
        </w:rPr>
        <w:t xml:space="preserve">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3F0C0A62" w14:textId="77777777" w:rsidR="00DE11AB" w:rsidRPr="00843F1B" w:rsidRDefault="00DE11AB" w:rsidP="00B94604">
      <w:pPr>
        <w:pStyle w:val="Standard"/>
        <w:spacing w:line="240" w:lineRule="auto"/>
        <w:rPr>
          <w:rFonts w:ascii="Verdana" w:hAnsi="Verdana" w:cs="Arial"/>
          <w:sz w:val="18"/>
          <w:szCs w:val="18"/>
        </w:rPr>
      </w:pPr>
    </w:p>
    <w:p w14:paraId="4BF71C9B" w14:textId="1CD111AE" w:rsidR="00DE11AB" w:rsidRPr="00843F1B" w:rsidRDefault="00F979C1" w:rsidP="00B94604">
      <w:pPr>
        <w:pStyle w:val="Standard"/>
        <w:spacing w:line="240" w:lineRule="auto"/>
        <w:rPr>
          <w:rFonts w:ascii="Verdana" w:hAnsi="Verdana" w:cs="Arial"/>
          <w:sz w:val="18"/>
          <w:szCs w:val="18"/>
        </w:rPr>
      </w:pPr>
      <w:r>
        <w:rPr>
          <w:rFonts w:ascii="Verdana" w:hAnsi="Verdana" w:cs="Arial"/>
          <w:sz w:val="18"/>
          <w:szCs w:val="18"/>
        </w:rPr>
        <w:t>Izvajalec</w:t>
      </w:r>
      <w:r w:rsidR="00DE11AB" w:rsidRPr="00843F1B">
        <w:rPr>
          <w:rFonts w:ascii="Verdana" w:hAnsi="Verdana" w:cs="Arial"/>
          <w:sz w:val="18"/>
          <w:szCs w:val="18"/>
        </w:rPr>
        <w:t xml:space="preserve"> mora za novo angažirane podizvajalce predložiti obrazec ESPD, obrazec »Podizvajalci« in, v kolikor je to relevantno, obrazec »Izjava podizvajalca o neposrednih plačilih«</w:t>
      </w:r>
      <w:r w:rsidR="00D177E5" w:rsidRPr="00843F1B">
        <w:rPr>
          <w:rFonts w:ascii="Verdana" w:hAnsi="Verdana" w:cs="Arial"/>
          <w:sz w:val="18"/>
          <w:szCs w:val="18"/>
        </w:rPr>
        <w:t xml:space="preserve"> ter »Referenčno potrdilo«</w:t>
      </w:r>
      <w:r w:rsidR="00DE11AB" w:rsidRPr="00843F1B">
        <w:rPr>
          <w:rFonts w:ascii="Verdana" w:hAnsi="Verdana" w:cs="Arial"/>
          <w:sz w:val="18"/>
          <w:szCs w:val="18"/>
        </w:rPr>
        <w:t xml:space="preserve">. Zaradi hitrejše obravnave predloga za nominacijo podizvajalca lahko </w:t>
      </w:r>
      <w:r>
        <w:rPr>
          <w:rFonts w:ascii="Verdana" w:hAnsi="Verdana" w:cs="Arial"/>
          <w:sz w:val="18"/>
          <w:szCs w:val="18"/>
        </w:rPr>
        <w:t>izvajalec</w:t>
      </w:r>
      <w:r w:rsidR="00DE11AB" w:rsidRPr="00843F1B">
        <w:rPr>
          <w:rFonts w:ascii="Verdana" w:hAnsi="Verdana" w:cs="Arial"/>
          <w:sz w:val="18"/>
          <w:szCs w:val="18"/>
        </w:rPr>
        <w:t xml:space="preserve"> poleg navedenih obrazcev predloži tudi dokazila o neobstoju razlogov za izključitev ter, če je relevantno, o izpolnjevanju pogojev.</w:t>
      </w:r>
    </w:p>
    <w:p w14:paraId="62113954" w14:textId="77777777" w:rsidR="00DE11AB" w:rsidRPr="00843F1B" w:rsidRDefault="00DE11AB" w:rsidP="00B94604">
      <w:pPr>
        <w:pStyle w:val="Standard"/>
        <w:spacing w:line="240" w:lineRule="auto"/>
        <w:rPr>
          <w:rFonts w:ascii="Verdana" w:hAnsi="Verdana" w:cs="Arial"/>
          <w:sz w:val="18"/>
          <w:szCs w:val="18"/>
        </w:rPr>
      </w:pPr>
    </w:p>
    <w:p w14:paraId="0D4547CC" w14:textId="63CFE789" w:rsidR="00DE11AB" w:rsidRPr="00622195" w:rsidRDefault="00DE11AB" w:rsidP="00B94604">
      <w:pPr>
        <w:pStyle w:val="Standard"/>
        <w:spacing w:line="240" w:lineRule="auto"/>
        <w:rPr>
          <w:rFonts w:ascii="Verdana" w:hAnsi="Verdana" w:cs="Arial"/>
          <w:sz w:val="18"/>
          <w:szCs w:val="18"/>
        </w:rPr>
      </w:pPr>
      <w:r w:rsidRPr="00622195">
        <w:rPr>
          <w:rFonts w:ascii="Verdana" w:hAnsi="Verdana" w:cs="Arial"/>
          <w:sz w:val="18"/>
          <w:szCs w:val="18"/>
        </w:rPr>
        <w:t xml:space="preserve">Če naročnik ugotovi, da dela izvaja podizvajalec, ki ga </w:t>
      </w:r>
      <w:r w:rsidR="00F979C1" w:rsidRPr="00622195">
        <w:rPr>
          <w:rFonts w:ascii="Verdana" w:hAnsi="Verdana" w:cs="Arial"/>
          <w:sz w:val="18"/>
          <w:szCs w:val="18"/>
        </w:rPr>
        <w:t>izvajalec</w:t>
      </w:r>
      <w:r w:rsidRPr="00622195">
        <w:rPr>
          <w:rFonts w:ascii="Verdana" w:hAnsi="Verdana" w:cs="Arial"/>
          <w:sz w:val="18"/>
          <w:szCs w:val="18"/>
        </w:rPr>
        <w:t xml:space="preserve">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4B63944A" w14:textId="77777777" w:rsidR="00B47741" w:rsidRPr="00622195" w:rsidRDefault="00B47741" w:rsidP="00B94604">
      <w:pPr>
        <w:pStyle w:val="Standard"/>
        <w:spacing w:line="240" w:lineRule="auto"/>
        <w:rPr>
          <w:rFonts w:ascii="Verdana" w:hAnsi="Verdana" w:cs="Arial"/>
          <w:sz w:val="18"/>
          <w:szCs w:val="18"/>
        </w:rPr>
      </w:pPr>
    </w:p>
    <w:p w14:paraId="16A5753A" w14:textId="01A47F66" w:rsidR="00B47741" w:rsidRPr="00622195" w:rsidRDefault="00B47741" w:rsidP="00B94604">
      <w:pPr>
        <w:spacing w:after="0" w:line="240" w:lineRule="auto"/>
        <w:jc w:val="both"/>
        <w:rPr>
          <w:rFonts w:ascii="Verdana" w:eastAsia="Times New Roman" w:hAnsi="Verdana" w:cs="Tahoma"/>
          <w:sz w:val="18"/>
          <w:szCs w:val="18"/>
          <w:lang w:eastAsia="sl-SI"/>
        </w:rPr>
      </w:pPr>
      <w:r w:rsidRPr="00622195">
        <w:rPr>
          <w:rFonts w:ascii="Verdana" w:eastAsia="Times New Roman" w:hAnsi="Verdana" w:cs="Tahoma"/>
          <w:sz w:val="18"/>
          <w:szCs w:val="18"/>
          <w:lang w:eastAsia="sl-SI"/>
        </w:rPr>
        <w:t xml:space="preserve">Naročnik bo zavrnil naknadno nominiranega podizvajalca: </w:t>
      </w:r>
    </w:p>
    <w:p w14:paraId="648EF102" w14:textId="77777777" w:rsidR="00B47741" w:rsidRPr="00622195" w:rsidRDefault="00B47741" w:rsidP="00B94604">
      <w:pPr>
        <w:widowControl/>
        <w:numPr>
          <w:ilvl w:val="0"/>
          <w:numId w:val="65"/>
        </w:numPr>
        <w:spacing w:after="0" w:line="240" w:lineRule="auto"/>
        <w:jc w:val="both"/>
        <w:textAlignment w:val="auto"/>
        <w:rPr>
          <w:rFonts w:ascii="Verdana" w:eastAsia="Times New Roman" w:hAnsi="Verdana" w:cs="Tahoma"/>
          <w:sz w:val="18"/>
          <w:szCs w:val="18"/>
          <w:lang w:eastAsia="sl-SI"/>
        </w:rPr>
      </w:pPr>
      <w:r w:rsidRPr="00622195">
        <w:rPr>
          <w:rFonts w:ascii="Verdana" w:eastAsia="Times New Roman" w:hAnsi="Verdana" w:cs="Tahoma"/>
          <w:sz w:val="18"/>
          <w:szCs w:val="18"/>
          <w:lang w:eastAsia="sl-SI"/>
        </w:rPr>
        <w:t xml:space="preserve">če zanj obstajajo razlogi za izključitev, kot so za podizvajalce navedeni v razpisni dokumentaciji za predmetno javno naročilo, skladno s katero je bila sklenjena ta pogodba, ter zahteval zamenjavo predlaganega podizvajalca </w:t>
      </w:r>
      <w:r w:rsidRPr="00622195">
        <w:rPr>
          <w:rFonts w:ascii="Verdana" w:hAnsi="Verdana" w:cs="Tahoma"/>
          <w:sz w:val="18"/>
          <w:szCs w:val="18"/>
        </w:rPr>
        <w:t>(oziroma prevzem dela naročila zavrnjenega podizvajalca s strani dobavitelja)</w:t>
      </w:r>
      <w:r w:rsidRPr="00622195">
        <w:rPr>
          <w:rFonts w:ascii="Verdana" w:eastAsia="Times New Roman" w:hAnsi="Verdana" w:cs="Tahoma"/>
          <w:sz w:val="18"/>
          <w:szCs w:val="18"/>
          <w:lang w:eastAsia="sl-SI"/>
        </w:rPr>
        <w:t xml:space="preserve">, </w:t>
      </w:r>
    </w:p>
    <w:p w14:paraId="5AC0C9BE" w14:textId="77777777" w:rsidR="00B47741" w:rsidRPr="00622195" w:rsidRDefault="00B47741" w:rsidP="00B94604">
      <w:pPr>
        <w:widowControl/>
        <w:numPr>
          <w:ilvl w:val="0"/>
          <w:numId w:val="65"/>
        </w:numPr>
        <w:spacing w:after="0" w:line="240" w:lineRule="auto"/>
        <w:jc w:val="both"/>
        <w:textAlignment w:val="auto"/>
        <w:rPr>
          <w:rFonts w:ascii="Verdana" w:eastAsia="Times New Roman" w:hAnsi="Verdana" w:cs="Tahoma"/>
          <w:sz w:val="18"/>
          <w:szCs w:val="18"/>
          <w:lang w:eastAsia="sl-SI"/>
        </w:rPr>
      </w:pPr>
      <w:r w:rsidRPr="00622195">
        <w:rPr>
          <w:rFonts w:ascii="Verdana" w:eastAsia="Times New Roman" w:hAnsi="Verdana" w:cs="Tahoma"/>
          <w:sz w:val="18"/>
          <w:szCs w:val="18"/>
          <w:lang w:eastAsia="sl-SI"/>
        </w:rPr>
        <w:t>če bi to lahko vplivalo na nemoteno izvajanje ali dokončanje del,</w:t>
      </w:r>
    </w:p>
    <w:p w14:paraId="31086D12" w14:textId="4EFB81F7" w:rsidR="00B47741" w:rsidRPr="00622195" w:rsidRDefault="00B47741" w:rsidP="00B94604">
      <w:pPr>
        <w:widowControl/>
        <w:numPr>
          <w:ilvl w:val="0"/>
          <w:numId w:val="65"/>
        </w:numPr>
        <w:spacing w:after="0" w:line="240" w:lineRule="auto"/>
        <w:jc w:val="both"/>
        <w:textAlignment w:val="auto"/>
        <w:rPr>
          <w:rFonts w:ascii="Verdana" w:eastAsia="Times New Roman" w:hAnsi="Verdana" w:cs="Tahoma"/>
          <w:sz w:val="18"/>
          <w:szCs w:val="18"/>
          <w:lang w:eastAsia="sl-SI"/>
        </w:rPr>
      </w:pPr>
      <w:r w:rsidRPr="00622195">
        <w:rPr>
          <w:rFonts w:ascii="Verdana" w:eastAsia="Times New Roman" w:hAnsi="Verdana" w:cs="Tahoma"/>
          <w:sz w:val="18"/>
          <w:szCs w:val="18"/>
          <w:lang w:eastAsia="sl-SI"/>
        </w:rPr>
        <w:t xml:space="preserve">če novi podizvajalec ne izpolnjuje pogojev za oddajo javnega naročila vsaj v enaki meri, kot jih je izpolnjeval podizvajalec, namesto katerega želi </w:t>
      </w:r>
      <w:r w:rsidR="00F037A8" w:rsidRPr="00622195">
        <w:rPr>
          <w:rFonts w:ascii="Verdana" w:eastAsia="Times New Roman" w:hAnsi="Verdana" w:cs="Tahoma"/>
          <w:sz w:val="18"/>
          <w:szCs w:val="18"/>
          <w:lang w:eastAsia="sl-SI"/>
        </w:rPr>
        <w:t>izvajalec</w:t>
      </w:r>
      <w:r w:rsidRPr="00622195">
        <w:rPr>
          <w:rFonts w:ascii="Verdana" w:eastAsia="Times New Roman" w:hAnsi="Verdana" w:cs="Tahoma"/>
          <w:sz w:val="18"/>
          <w:szCs w:val="18"/>
          <w:lang w:eastAsia="sl-SI"/>
        </w:rPr>
        <w:t xml:space="preserve"> nominirati novega podizvajalca. </w:t>
      </w:r>
    </w:p>
    <w:p w14:paraId="59230E9D" w14:textId="77777777" w:rsidR="00B47741" w:rsidRPr="00622195" w:rsidRDefault="00B47741" w:rsidP="00B94604">
      <w:pPr>
        <w:pStyle w:val="Standard"/>
        <w:spacing w:line="240" w:lineRule="auto"/>
        <w:rPr>
          <w:rFonts w:ascii="Verdana" w:hAnsi="Verdana" w:cs="Arial"/>
          <w:sz w:val="18"/>
          <w:szCs w:val="18"/>
        </w:rPr>
      </w:pPr>
    </w:p>
    <w:p w14:paraId="35E002B9" w14:textId="77777777" w:rsidR="00DE11AB" w:rsidRPr="00622195" w:rsidRDefault="00DE11AB" w:rsidP="00B94604">
      <w:pPr>
        <w:pStyle w:val="Standard"/>
        <w:spacing w:line="240" w:lineRule="auto"/>
        <w:rPr>
          <w:rFonts w:ascii="Verdana" w:hAnsi="Verdana" w:cs="Arial"/>
          <w:sz w:val="18"/>
          <w:szCs w:val="18"/>
        </w:rPr>
      </w:pPr>
    </w:p>
    <w:p w14:paraId="2C07CAE0" w14:textId="43965A1C" w:rsidR="00DE11AB" w:rsidRDefault="00F979C1" w:rsidP="00B94604">
      <w:pPr>
        <w:pStyle w:val="Standard"/>
        <w:spacing w:line="240" w:lineRule="auto"/>
        <w:rPr>
          <w:rFonts w:ascii="Verdana" w:hAnsi="Verdana" w:cs="Arial"/>
          <w:sz w:val="18"/>
          <w:szCs w:val="18"/>
        </w:rPr>
      </w:pPr>
      <w:r w:rsidRPr="00622195">
        <w:rPr>
          <w:rFonts w:ascii="Verdana" w:hAnsi="Verdana" w:cs="Arial"/>
          <w:sz w:val="18"/>
          <w:szCs w:val="18"/>
        </w:rPr>
        <w:t>Izvajalec</w:t>
      </w:r>
      <w:r w:rsidR="00DE11AB" w:rsidRPr="00622195">
        <w:rPr>
          <w:rFonts w:ascii="Verdana" w:hAnsi="Verdana" w:cs="Arial"/>
          <w:sz w:val="18"/>
          <w:szCs w:val="18"/>
        </w:rPr>
        <w:t xml:space="preserve"> v razmerju do naročnika v celoti odgovarja za izvedbo naročila, tudi če naročilo izvede s podizvajalci.</w:t>
      </w:r>
    </w:p>
    <w:p w14:paraId="7A0BB35E" w14:textId="77777777" w:rsidR="00B94604" w:rsidRPr="00843F1B" w:rsidRDefault="00B94604" w:rsidP="00B94604">
      <w:pPr>
        <w:pStyle w:val="Standard"/>
        <w:spacing w:line="240" w:lineRule="auto"/>
        <w:rPr>
          <w:rFonts w:ascii="Verdana" w:hAnsi="Verdana" w:cs="Arial"/>
          <w:sz w:val="18"/>
          <w:szCs w:val="18"/>
        </w:rPr>
      </w:pPr>
    </w:p>
    <w:p w14:paraId="41FEC905" w14:textId="77777777" w:rsidR="00DE11AB" w:rsidRPr="00843F1B" w:rsidRDefault="00DE11AB" w:rsidP="00B94604">
      <w:pPr>
        <w:pStyle w:val="Standard"/>
        <w:keepNext/>
        <w:numPr>
          <w:ilvl w:val="1"/>
          <w:numId w:val="61"/>
        </w:numPr>
        <w:spacing w:line="240" w:lineRule="auto"/>
        <w:ind w:left="284"/>
        <w:jc w:val="center"/>
        <w:rPr>
          <w:rFonts w:ascii="Verdana" w:hAnsi="Verdana" w:cs="Arial"/>
          <w:b/>
          <w:sz w:val="18"/>
          <w:szCs w:val="18"/>
        </w:rPr>
      </w:pPr>
      <w:r w:rsidRPr="00843F1B">
        <w:rPr>
          <w:rFonts w:ascii="Verdana" w:hAnsi="Verdana" w:cs="Arial"/>
          <w:b/>
          <w:sz w:val="18"/>
          <w:szCs w:val="18"/>
        </w:rPr>
        <w:t>člen</w:t>
      </w:r>
    </w:p>
    <w:p w14:paraId="66728FE4" w14:textId="5E858EA1" w:rsidR="00DE11AB" w:rsidRPr="00843F1B" w:rsidRDefault="00DE11AB" w:rsidP="00B94604">
      <w:pPr>
        <w:pStyle w:val="Standard"/>
        <w:keepNext/>
        <w:spacing w:line="240" w:lineRule="auto"/>
        <w:jc w:val="center"/>
        <w:rPr>
          <w:rFonts w:ascii="Verdana" w:hAnsi="Verdana" w:cs="Arial"/>
          <w:b/>
          <w:sz w:val="18"/>
          <w:szCs w:val="18"/>
        </w:rPr>
      </w:pPr>
      <w:r w:rsidRPr="00843F1B">
        <w:rPr>
          <w:rFonts w:ascii="Verdana" w:hAnsi="Verdana" w:cs="Arial"/>
          <w:b/>
          <w:sz w:val="18"/>
          <w:szCs w:val="18"/>
        </w:rPr>
        <w:t>(zavarovanje za dobro izvedbo pogodbenih obveznosti)</w:t>
      </w:r>
    </w:p>
    <w:p w14:paraId="54071E2E" w14:textId="77777777" w:rsidR="00DE11AB" w:rsidRPr="00843F1B" w:rsidRDefault="00DE11AB" w:rsidP="00C30E3B">
      <w:pPr>
        <w:pStyle w:val="Standard"/>
        <w:keepNext/>
        <w:spacing w:line="240" w:lineRule="auto"/>
        <w:rPr>
          <w:rFonts w:ascii="Verdana" w:hAnsi="Verdana" w:cs="Arial"/>
          <w:sz w:val="18"/>
          <w:szCs w:val="18"/>
        </w:rPr>
      </w:pPr>
    </w:p>
    <w:p w14:paraId="71BD1B7D" w14:textId="77777777" w:rsidR="00A112C4" w:rsidRPr="00ED5457" w:rsidRDefault="00A112C4" w:rsidP="00C30E3B">
      <w:pPr>
        <w:spacing w:after="0" w:line="240" w:lineRule="auto"/>
        <w:jc w:val="both"/>
        <w:rPr>
          <w:rFonts w:ascii="Verdana" w:hAnsi="Verdana" w:cs="Arial"/>
          <w:sz w:val="18"/>
          <w:szCs w:val="18"/>
        </w:rPr>
      </w:pPr>
      <w:r>
        <w:rPr>
          <w:rFonts w:ascii="Verdana" w:hAnsi="Verdana" w:cs="Arial"/>
          <w:sz w:val="18"/>
          <w:szCs w:val="18"/>
        </w:rPr>
        <w:t>Izvajalec</w:t>
      </w:r>
      <w:r w:rsidRPr="00843F1B">
        <w:rPr>
          <w:rFonts w:ascii="Verdana" w:hAnsi="Verdana" w:cs="Arial"/>
          <w:sz w:val="18"/>
          <w:szCs w:val="18"/>
        </w:rPr>
        <w:t xml:space="preserve"> mora skupaj s podpisom te pogodbe naročniku predložiti </w:t>
      </w:r>
      <w:r w:rsidRPr="00ED5457">
        <w:rPr>
          <w:rFonts w:ascii="Verdana" w:hAnsi="Verdana" w:cs="Arial"/>
          <w:sz w:val="18"/>
          <w:szCs w:val="18"/>
        </w:rPr>
        <w:t>originalno, brezpogojno, nepreklicno bančno garancijo ali  bianco menico z menično izjavo in pooblastilom za unovčenje ali ustrezno  kavcijsko zavarovanje zavarovalnice s sedežem v EU, plačljivo na prvi poziv, za dobro izvedbo pogodbenih obveznosti, z veljavnostjo najmanj 30 (trideset) dni dlje od zaključka veljavnosti Pogodbe, v višini 10 % od skupne pogodbene vrednosti v EUR z DDV.</w:t>
      </w:r>
    </w:p>
    <w:p w14:paraId="07B175E8" w14:textId="77777777" w:rsidR="00A112C4" w:rsidRDefault="00A112C4" w:rsidP="00C30E3B">
      <w:pPr>
        <w:spacing w:after="0" w:line="240" w:lineRule="auto"/>
        <w:jc w:val="both"/>
        <w:rPr>
          <w:rFonts w:ascii="Verdana" w:hAnsi="Verdana" w:cs="Arial"/>
          <w:sz w:val="18"/>
          <w:szCs w:val="18"/>
        </w:rPr>
      </w:pPr>
    </w:p>
    <w:p w14:paraId="24125419" w14:textId="6E532B4F" w:rsidR="00023107" w:rsidRPr="00F979C1" w:rsidRDefault="00023107" w:rsidP="00C30E3B">
      <w:pPr>
        <w:spacing w:after="0" w:line="240" w:lineRule="auto"/>
        <w:jc w:val="both"/>
        <w:rPr>
          <w:rFonts w:ascii="Verdana" w:hAnsi="Verdana" w:cs="Arial"/>
          <w:sz w:val="18"/>
          <w:szCs w:val="18"/>
        </w:rPr>
      </w:pPr>
      <w:r w:rsidRPr="00F979C1">
        <w:rPr>
          <w:rFonts w:ascii="Verdana" w:hAnsi="Verdana" w:cs="Arial"/>
          <w:sz w:val="18"/>
          <w:szCs w:val="18"/>
        </w:rPr>
        <w:t>Finančno zavarovanje za dobro izvedbo pogodbenih obveznosti lahko naročnik unovči na celoten znesek, če:</w:t>
      </w:r>
    </w:p>
    <w:p w14:paraId="6E30F6B5" w14:textId="77777777" w:rsidR="00023107" w:rsidRPr="00F979C1" w:rsidRDefault="00023107" w:rsidP="00C30E3B">
      <w:pPr>
        <w:numPr>
          <w:ilvl w:val="0"/>
          <w:numId w:val="58"/>
        </w:numPr>
        <w:spacing w:after="0" w:line="240"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ne prične izpolnjevati svojih pogodbenih obveznosti v roku in v skladu z določili pogodbe,</w:t>
      </w:r>
    </w:p>
    <w:p w14:paraId="67755D5C" w14:textId="77777777" w:rsidR="00023107" w:rsidRPr="00F979C1" w:rsidRDefault="00023107" w:rsidP="00C30E3B">
      <w:pPr>
        <w:numPr>
          <w:ilvl w:val="0"/>
          <w:numId w:val="58"/>
        </w:numPr>
        <w:spacing w:after="0" w:line="240"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preneha izpolnjevati svoje pogodbene obveznosti v skladu z določili pogodbe,</w:t>
      </w:r>
    </w:p>
    <w:p w14:paraId="1C8B89EF" w14:textId="77777777" w:rsidR="00023107" w:rsidRPr="00F979C1" w:rsidRDefault="00023107" w:rsidP="00C30E3B">
      <w:pPr>
        <w:numPr>
          <w:ilvl w:val="0"/>
          <w:numId w:val="58"/>
        </w:numPr>
        <w:spacing w:after="0" w:line="240" w:lineRule="auto"/>
        <w:jc w:val="both"/>
        <w:rPr>
          <w:rFonts w:ascii="Verdana" w:hAnsi="Verdana" w:cs="Arial"/>
          <w:sz w:val="18"/>
          <w:szCs w:val="18"/>
        </w:rPr>
      </w:pPr>
      <w:r w:rsidRPr="00ED5457">
        <w:rPr>
          <w:rFonts w:ascii="Verdana" w:hAnsi="Verdana" w:cs="Arial"/>
          <w:sz w:val="18"/>
          <w:szCs w:val="18"/>
        </w:rPr>
        <w:lastRenderedPageBreak/>
        <w:t>izvajalec</w:t>
      </w:r>
      <w:r w:rsidRPr="00F979C1">
        <w:rPr>
          <w:rFonts w:ascii="Verdana" w:hAnsi="Verdana" w:cs="Arial"/>
          <w:sz w:val="18"/>
          <w:szCs w:val="18"/>
        </w:rPr>
        <w:t xml:space="preserve"> svojih obveznosti ne izpolni skladno s pogodbo, v dogovorjeni kakovosti, obsegu ali rokih (tj. razlog neizpolnitve, nepravočasne izpolnitve ali nepravilne izpolnitve),</w:t>
      </w:r>
    </w:p>
    <w:p w14:paraId="303764CD" w14:textId="77777777" w:rsidR="00023107" w:rsidRPr="00F979C1" w:rsidRDefault="00023107" w:rsidP="00C30E3B">
      <w:pPr>
        <w:numPr>
          <w:ilvl w:val="0"/>
          <w:numId w:val="58"/>
        </w:numPr>
        <w:spacing w:after="0" w:line="240"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naročniku ali tretjim osebam pri izvajanju del povzroči škodo, ki je ne povrne v roku 8 dni po pozivu naročnika,</w:t>
      </w:r>
    </w:p>
    <w:p w14:paraId="5822D12E" w14:textId="77777777" w:rsidR="00023107" w:rsidRPr="00F979C1" w:rsidRDefault="00023107" w:rsidP="00C30E3B">
      <w:pPr>
        <w:numPr>
          <w:ilvl w:val="0"/>
          <w:numId w:val="58"/>
        </w:numPr>
        <w:spacing w:after="0" w:line="240"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naročniku ne plača pogodbene kazni, </w:t>
      </w:r>
    </w:p>
    <w:p w14:paraId="4ABFC134" w14:textId="77777777" w:rsidR="00023107" w:rsidRPr="00F979C1" w:rsidRDefault="00023107" w:rsidP="00C30E3B">
      <w:pPr>
        <w:numPr>
          <w:ilvl w:val="0"/>
          <w:numId w:val="58"/>
        </w:numPr>
        <w:spacing w:after="0" w:line="240"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naročniku poda zavajajoče ali lažne izjave, podatke oziroma dokumente,</w:t>
      </w:r>
    </w:p>
    <w:p w14:paraId="3963CC85" w14:textId="77777777" w:rsidR="00023107" w:rsidRPr="00F979C1" w:rsidRDefault="00023107" w:rsidP="00C30E3B">
      <w:pPr>
        <w:numPr>
          <w:ilvl w:val="0"/>
          <w:numId w:val="58"/>
        </w:numPr>
        <w:spacing w:after="0" w:line="240"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v roku, ki ga določi naročnik, ne odpravi morebitnih pomanjkljivosti ali napak na izvedenem predmetu naročila,</w:t>
      </w:r>
    </w:p>
    <w:p w14:paraId="44A9E1FC" w14:textId="77777777" w:rsidR="00023107" w:rsidRPr="00F979C1" w:rsidRDefault="00023107" w:rsidP="00C30E3B">
      <w:pPr>
        <w:numPr>
          <w:ilvl w:val="0"/>
          <w:numId w:val="58"/>
        </w:numPr>
        <w:spacing w:after="0" w:line="240"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v dogovorjenem roku naročniku ne predloži ustreznega finančnega zavarovanja, kot je dogovorjeno s to pogodbo;</w:t>
      </w:r>
    </w:p>
    <w:p w14:paraId="444F47F4" w14:textId="77777777" w:rsidR="00023107" w:rsidRPr="00F979C1" w:rsidRDefault="00023107" w:rsidP="00C30E3B">
      <w:pPr>
        <w:numPr>
          <w:ilvl w:val="0"/>
          <w:numId w:val="58"/>
        </w:numPr>
        <w:spacing w:after="0" w:line="240" w:lineRule="auto"/>
        <w:jc w:val="both"/>
        <w:rPr>
          <w:rFonts w:ascii="Verdana" w:hAnsi="Verdana" w:cs="Arial"/>
          <w:sz w:val="18"/>
          <w:szCs w:val="18"/>
        </w:rPr>
      </w:pPr>
      <w:r w:rsidRPr="00ED5457">
        <w:rPr>
          <w:rFonts w:ascii="Verdana" w:hAnsi="Verdana" w:cs="Arial"/>
          <w:sz w:val="18"/>
          <w:szCs w:val="18"/>
        </w:rPr>
        <w:t>izvajalec</w:t>
      </w:r>
      <w:r w:rsidRPr="00F979C1">
        <w:rPr>
          <w:rFonts w:ascii="Verdana" w:hAnsi="Verdana" w:cs="Arial"/>
          <w:sz w:val="18"/>
          <w:szCs w:val="18"/>
        </w:rPr>
        <w:t xml:space="preserve"> 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30883974" w14:textId="77777777" w:rsidR="00023107" w:rsidRPr="00F979C1" w:rsidRDefault="00023107" w:rsidP="00C30E3B">
      <w:pPr>
        <w:spacing w:after="0" w:line="240" w:lineRule="auto"/>
        <w:jc w:val="both"/>
        <w:rPr>
          <w:rFonts w:ascii="Verdana" w:hAnsi="Verdana" w:cs="Arial"/>
          <w:sz w:val="18"/>
          <w:szCs w:val="18"/>
        </w:rPr>
      </w:pPr>
    </w:p>
    <w:p w14:paraId="7510DA80" w14:textId="77777777" w:rsidR="00023107" w:rsidRPr="00F979C1" w:rsidRDefault="00023107" w:rsidP="00C30E3B">
      <w:pPr>
        <w:spacing w:after="0" w:line="240" w:lineRule="auto"/>
        <w:jc w:val="both"/>
        <w:rPr>
          <w:rFonts w:ascii="Verdana" w:hAnsi="Verdana" w:cs="Arial"/>
          <w:sz w:val="18"/>
          <w:szCs w:val="18"/>
        </w:rPr>
      </w:pPr>
      <w:r w:rsidRPr="00F979C1">
        <w:rPr>
          <w:rFonts w:ascii="Verdana" w:hAnsi="Verdana" w:cs="Arial"/>
          <w:sz w:val="18"/>
          <w:szCs w:val="18"/>
        </w:rPr>
        <w:t xml:space="preserve">Finančno zavarovanje za dobro izvedbo pogodbenih obveznosti lahko naročnik unovči na celoten znesek tudi, če naročnik odstopi od pogodbe iz drugega utemeljenega razloga, ki izvira iz sfere </w:t>
      </w:r>
      <w:r w:rsidRPr="00ED5457">
        <w:rPr>
          <w:rFonts w:ascii="Verdana" w:hAnsi="Verdana" w:cs="Arial"/>
          <w:sz w:val="18"/>
          <w:szCs w:val="18"/>
        </w:rPr>
        <w:t>izvajalca</w:t>
      </w:r>
      <w:r w:rsidRPr="00F979C1">
        <w:rPr>
          <w:rFonts w:ascii="Verdana" w:hAnsi="Verdana" w:cs="Arial"/>
          <w:sz w:val="18"/>
          <w:szCs w:val="18"/>
        </w:rPr>
        <w:t xml:space="preserve"> ali, če ta odstopi od pogodbe brez utemeljenega razloga, ki bi izviral iz sfere naročnika.</w:t>
      </w:r>
    </w:p>
    <w:p w14:paraId="229B45A8" w14:textId="77777777" w:rsidR="00023107" w:rsidRPr="00F979C1" w:rsidRDefault="00023107" w:rsidP="00C30E3B">
      <w:pPr>
        <w:spacing w:after="0" w:line="240" w:lineRule="auto"/>
        <w:jc w:val="both"/>
        <w:rPr>
          <w:rFonts w:ascii="Verdana" w:hAnsi="Verdana" w:cs="Arial"/>
          <w:sz w:val="18"/>
          <w:szCs w:val="18"/>
        </w:rPr>
      </w:pPr>
    </w:p>
    <w:p w14:paraId="39CBF9E6" w14:textId="77777777" w:rsidR="00023107" w:rsidRPr="00F979C1" w:rsidRDefault="00023107" w:rsidP="00C30E3B">
      <w:pPr>
        <w:spacing w:after="0" w:line="240" w:lineRule="auto"/>
        <w:jc w:val="both"/>
        <w:rPr>
          <w:rFonts w:ascii="Verdana" w:hAnsi="Verdana" w:cs="Arial"/>
          <w:sz w:val="18"/>
          <w:szCs w:val="18"/>
        </w:rPr>
      </w:pPr>
      <w:r w:rsidRPr="00F979C1">
        <w:rPr>
          <w:rFonts w:ascii="Verdana" w:hAnsi="Verdana" w:cs="Arial"/>
          <w:sz w:val="18"/>
          <w:szCs w:val="18"/>
        </w:rPr>
        <w:t xml:space="preserve">Če se med trajanjem pogodbe skladno s 95. členom ZJN-3 spremeni vrednost predmeta naročila ali podaljšal rok dobave ali kako drugače spremenila vsebina, na katero je vezane tudi vsebina finančnega zavarovanja, mora </w:t>
      </w:r>
      <w:r w:rsidRPr="00ED5457">
        <w:rPr>
          <w:rFonts w:ascii="Verdana" w:hAnsi="Verdana" w:cs="Arial"/>
          <w:sz w:val="18"/>
          <w:szCs w:val="18"/>
        </w:rPr>
        <w:t>izvajalec</w:t>
      </w:r>
      <w:r w:rsidRPr="00F979C1">
        <w:rPr>
          <w:rFonts w:ascii="Verdana" w:hAnsi="Verdana" w:cs="Arial"/>
          <w:sz w:val="18"/>
          <w:szCs w:val="18"/>
        </w:rPr>
        <w:t xml:space="preserve"> temu ustrezno spremeniti, podaljšati oziroma nadomestiti tudi zavarovanje za dobro izvedbo pogodbenih obveznosti.</w:t>
      </w:r>
    </w:p>
    <w:p w14:paraId="4CBBA20F" w14:textId="77777777" w:rsidR="00325AFA" w:rsidRPr="00843F1B" w:rsidRDefault="00325AFA" w:rsidP="00C30E3B">
      <w:pPr>
        <w:pStyle w:val="Standard"/>
        <w:spacing w:line="240" w:lineRule="auto"/>
        <w:rPr>
          <w:rFonts w:ascii="Verdana" w:hAnsi="Verdana" w:cs="Arial"/>
          <w:sz w:val="18"/>
          <w:szCs w:val="18"/>
        </w:rPr>
      </w:pPr>
    </w:p>
    <w:p w14:paraId="5544EEF1" w14:textId="77777777" w:rsidR="00325AFA" w:rsidRPr="00843F1B" w:rsidRDefault="00325AFA" w:rsidP="00C30E3B">
      <w:pPr>
        <w:pStyle w:val="Standard"/>
        <w:keepNext/>
        <w:numPr>
          <w:ilvl w:val="1"/>
          <w:numId w:val="61"/>
        </w:numPr>
        <w:spacing w:line="240" w:lineRule="auto"/>
        <w:ind w:left="284"/>
        <w:jc w:val="center"/>
        <w:rPr>
          <w:rFonts w:ascii="Verdana" w:hAnsi="Verdana" w:cs="Arial"/>
          <w:b/>
          <w:sz w:val="18"/>
          <w:szCs w:val="18"/>
        </w:rPr>
      </w:pPr>
      <w:r w:rsidRPr="00843F1B">
        <w:rPr>
          <w:rFonts w:ascii="Verdana" w:hAnsi="Verdana" w:cs="Arial"/>
          <w:b/>
          <w:sz w:val="18"/>
          <w:szCs w:val="18"/>
        </w:rPr>
        <w:t>člen</w:t>
      </w:r>
    </w:p>
    <w:p w14:paraId="508F770E" w14:textId="7B6A9A91" w:rsidR="00325AFA" w:rsidRDefault="00325AFA" w:rsidP="00C30E3B">
      <w:pPr>
        <w:pStyle w:val="Standard"/>
        <w:keepNext/>
        <w:spacing w:line="240" w:lineRule="auto"/>
        <w:jc w:val="center"/>
        <w:rPr>
          <w:rFonts w:ascii="Verdana" w:hAnsi="Verdana" w:cs="Arial"/>
          <w:b/>
          <w:sz w:val="18"/>
          <w:szCs w:val="18"/>
        </w:rPr>
      </w:pPr>
      <w:r w:rsidRPr="00843F1B">
        <w:rPr>
          <w:rFonts w:ascii="Verdana" w:hAnsi="Verdana" w:cs="Arial"/>
          <w:b/>
          <w:sz w:val="18"/>
          <w:szCs w:val="18"/>
        </w:rPr>
        <w:t xml:space="preserve">(zavarovanje za </w:t>
      </w:r>
      <w:r>
        <w:rPr>
          <w:rFonts w:ascii="Verdana" w:hAnsi="Verdana" w:cs="Arial"/>
          <w:b/>
          <w:sz w:val="18"/>
          <w:szCs w:val="18"/>
        </w:rPr>
        <w:t>odpravo napak v času garancijske dobe</w:t>
      </w:r>
      <w:r w:rsidRPr="00843F1B">
        <w:rPr>
          <w:rFonts w:ascii="Verdana" w:hAnsi="Verdana" w:cs="Arial"/>
          <w:b/>
          <w:sz w:val="18"/>
          <w:szCs w:val="18"/>
        </w:rPr>
        <w:t>)</w:t>
      </w:r>
    </w:p>
    <w:p w14:paraId="43B8A263" w14:textId="77777777" w:rsidR="00325AFA" w:rsidRDefault="00325AFA" w:rsidP="00C30E3B">
      <w:pPr>
        <w:pStyle w:val="Standard"/>
        <w:keepNext/>
        <w:spacing w:line="240" w:lineRule="auto"/>
        <w:jc w:val="center"/>
        <w:rPr>
          <w:rFonts w:ascii="Verdana" w:hAnsi="Verdana" w:cs="Arial"/>
          <w:b/>
          <w:sz w:val="18"/>
          <w:szCs w:val="18"/>
        </w:rPr>
      </w:pPr>
    </w:p>
    <w:p w14:paraId="572E6772" w14:textId="2F548330" w:rsidR="00325AFA" w:rsidRPr="00325AFA" w:rsidRDefault="00B47741" w:rsidP="00C30E3B">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Verdana" w:eastAsia="Times New Roman" w:hAnsi="Verdana" w:cs="Tahoma"/>
          <w:color w:val="000000"/>
          <w:kern w:val="0"/>
          <w:sz w:val="18"/>
          <w:szCs w:val="18"/>
        </w:rPr>
      </w:pPr>
      <w:r>
        <w:rPr>
          <w:rFonts w:ascii="Verdana" w:hAnsi="Verdana" w:cs="Tahoma"/>
          <w:sz w:val="18"/>
          <w:szCs w:val="18"/>
        </w:rPr>
        <w:t>Izvajalec</w:t>
      </w:r>
      <w:r w:rsidRPr="00325AFA">
        <w:rPr>
          <w:rFonts w:ascii="Verdana" w:hAnsi="Verdana" w:cs="Tahoma"/>
          <w:sz w:val="18"/>
          <w:szCs w:val="18"/>
        </w:rPr>
        <w:t xml:space="preserve"> </w:t>
      </w:r>
      <w:r w:rsidR="00325AFA" w:rsidRPr="00325AFA">
        <w:rPr>
          <w:rFonts w:ascii="Verdana" w:hAnsi="Verdana" w:cs="Tahoma"/>
          <w:sz w:val="18"/>
          <w:szCs w:val="18"/>
        </w:rPr>
        <w:t xml:space="preserve">mora ob </w:t>
      </w:r>
      <w:r w:rsidR="00325AFA" w:rsidRPr="00325AFA">
        <w:rPr>
          <w:rFonts w:ascii="Verdana" w:hAnsi="Verdana" w:cs="Tahoma"/>
          <w:kern w:val="0"/>
          <w:sz w:val="18"/>
          <w:szCs w:val="18"/>
        </w:rPr>
        <w:t>podpisu primopredajnega zapisnika</w:t>
      </w:r>
      <w:r w:rsidR="00325AFA" w:rsidRPr="00325AFA">
        <w:rPr>
          <w:rFonts w:ascii="Verdana" w:hAnsi="Verdana" w:cs="Tahoma"/>
          <w:sz w:val="18"/>
          <w:szCs w:val="18"/>
        </w:rPr>
        <w:t xml:space="preserve"> za opremo naročniku predložiti tudi originalno, brezpogojno, nepreklicno bančno garancijo ali  bianco menico z menično izjavo in pooblastilom za unovčenje ali ustrezno  kavcijsko zavarovanje zavarovalnice s sedežem v EU, plačljivo na prvi poziv, </w:t>
      </w:r>
      <w:r w:rsidR="00325AFA" w:rsidRPr="00325AFA">
        <w:rPr>
          <w:rFonts w:ascii="Verdana" w:eastAsia="Times New Roman" w:hAnsi="Verdana" w:cs="Tahoma"/>
          <w:color w:val="000000"/>
          <w:kern w:val="0"/>
          <w:sz w:val="18"/>
          <w:szCs w:val="18"/>
        </w:rPr>
        <w:t xml:space="preserve">za odpravo napak in pomanjkljivosti v garancijski dobi v višini 5%  pogodbene vrednosti opreme (v EUR z DDV).  Finančno zavarovanje  mora veljati še 30 dni po poteku garancijskega (jamčevalnega) roka. </w:t>
      </w:r>
    </w:p>
    <w:p w14:paraId="2A437395" w14:textId="5839923E" w:rsidR="00325AFA" w:rsidRPr="00325AFA" w:rsidRDefault="00325AFA" w:rsidP="00C30E3B">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Verdana" w:eastAsia="Times New Roman" w:hAnsi="Verdana" w:cs="Tahoma"/>
          <w:color w:val="000000"/>
          <w:kern w:val="0"/>
          <w:sz w:val="18"/>
          <w:szCs w:val="18"/>
        </w:rPr>
      </w:pPr>
      <w:r w:rsidRPr="00325AFA">
        <w:rPr>
          <w:rFonts w:ascii="Verdana" w:eastAsia="Times New Roman" w:hAnsi="Verdana" w:cs="Tahoma"/>
          <w:color w:val="000000"/>
          <w:kern w:val="0"/>
          <w:sz w:val="18"/>
          <w:szCs w:val="18"/>
        </w:rPr>
        <w:t xml:space="preserve">Brez izročitve ustreznega finančnega zavarovanja za odpravo napak in pomanjkljivosti v garancijski dobi primopredaja ni opravljena. V garancijskem roku bo </w:t>
      </w:r>
      <w:r w:rsidR="00F037A8">
        <w:rPr>
          <w:rFonts w:ascii="Verdana" w:eastAsia="Times New Roman" w:hAnsi="Verdana" w:cs="Tahoma"/>
          <w:color w:val="000000"/>
          <w:kern w:val="0"/>
          <w:sz w:val="18"/>
          <w:szCs w:val="18"/>
        </w:rPr>
        <w:t xml:space="preserve">izvajalec </w:t>
      </w:r>
      <w:r w:rsidRPr="00325AFA">
        <w:rPr>
          <w:rFonts w:ascii="Verdana" w:eastAsia="Times New Roman" w:hAnsi="Verdana" w:cs="Tahoma"/>
          <w:color w:val="000000"/>
          <w:kern w:val="0"/>
          <w:sz w:val="18"/>
          <w:szCs w:val="18"/>
        </w:rPr>
        <w:t>odpravil vse napake in izdal novo garancijo za popravljeni del. Vgrajeni deli morajo biti originalni.</w:t>
      </w:r>
    </w:p>
    <w:p w14:paraId="1FD2059F" w14:textId="77777777" w:rsidR="00325AFA" w:rsidRPr="00843F1B" w:rsidRDefault="00325AFA" w:rsidP="00C30E3B">
      <w:pPr>
        <w:pStyle w:val="Standard"/>
        <w:keepNext/>
        <w:spacing w:line="240" w:lineRule="auto"/>
        <w:jc w:val="center"/>
        <w:rPr>
          <w:rFonts w:ascii="Verdana" w:hAnsi="Verdana" w:cs="Arial"/>
          <w:b/>
          <w:sz w:val="18"/>
          <w:szCs w:val="18"/>
        </w:rPr>
      </w:pPr>
    </w:p>
    <w:p w14:paraId="2C48FDF1" w14:textId="77777777" w:rsidR="00DE11AB" w:rsidRPr="00843F1B" w:rsidRDefault="00DE11AB" w:rsidP="00C30E3B">
      <w:pPr>
        <w:pStyle w:val="Standard"/>
        <w:keepNext/>
        <w:numPr>
          <w:ilvl w:val="1"/>
          <w:numId w:val="63"/>
        </w:numPr>
        <w:spacing w:line="240" w:lineRule="auto"/>
        <w:ind w:left="284"/>
        <w:jc w:val="center"/>
        <w:textAlignment w:val="auto"/>
        <w:rPr>
          <w:rFonts w:ascii="Verdana" w:hAnsi="Verdana" w:cs="Arial"/>
          <w:b/>
          <w:sz w:val="18"/>
          <w:szCs w:val="18"/>
        </w:rPr>
      </w:pPr>
      <w:r w:rsidRPr="00843F1B">
        <w:rPr>
          <w:rFonts w:ascii="Verdana" w:hAnsi="Verdana" w:cs="Arial"/>
          <w:b/>
          <w:sz w:val="18"/>
          <w:szCs w:val="18"/>
        </w:rPr>
        <w:t>člen</w:t>
      </w:r>
    </w:p>
    <w:p w14:paraId="0742CABD" w14:textId="77777777" w:rsidR="00DE11AB" w:rsidRPr="00843F1B" w:rsidRDefault="00DE11AB" w:rsidP="00C30E3B">
      <w:pPr>
        <w:pStyle w:val="Standard"/>
        <w:keepNext/>
        <w:spacing w:line="240" w:lineRule="auto"/>
        <w:jc w:val="center"/>
        <w:rPr>
          <w:rFonts w:ascii="Verdana" w:hAnsi="Verdana" w:cs="Arial"/>
          <w:b/>
          <w:sz w:val="18"/>
          <w:szCs w:val="18"/>
        </w:rPr>
      </w:pPr>
      <w:r w:rsidRPr="00843F1B">
        <w:rPr>
          <w:rFonts w:ascii="Verdana" w:hAnsi="Verdana" w:cs="Arial"/>
          <w:b/>
          <w:sz w:val="18"/>
          <w:szCs w:val="18"/>
        </w:rPr>
        <w:t>(predstavnika pogodbenih strank)</w:t>
      </w:r>
    </w:p>
    <w:p w14:paraId="28687360" w14:textId="77777777" w:rsidR="00DE11AB" w:rsidRPr="00843F1B" w:rsidRDefault="00DE11AB" w:rsidP="00C30E3B">
      <w:pPr>
        <w:pStyle w:val="Standard"/>
        <w:keepNext/>
        <w:spacing w:line="240" w:lineRule="auto"/>
        <w:rPr>
          <w:rFonts w:ascii="Verdana" w:hAnsi="Verdana" w:cs="Arial"/>
          <w:color w:val="000000" w:themeColor="text1"/>
          <w:sz w:val="18"/>
          <w:szCs w:val="18"/>
        </w:rPr>
      </w:pPr>
    </w:p>
    <w:p w14:paraId="4A1F04FD" w14:textId="77777777" w:rsidR="00DE11AB" w:rsidRPr="00843F1B" w:rsidRDefault="00DE11AB" w:rsidP="00C30E3B">
      <w:pPr>
        <w:pStyle w:val="Standard"/>
        <w:widowControl w:val="0"/>
        <w:spacing w:line="240" w:lineRule="auto"/>
        <w:rPr>
          <w:rFonts w:ascii="Verdana" w:hAnsi="Verdana" w:cs="Arial"/>
          <w:color w:val="000000" w:themeColor="text1"/>
          <w:sz w:val="18"/>
          <w:szCs w:val="18"/>
        </w:rPr>
      </w:pPr>
      <w:r w:rsidRPr="00843F1B">
        <w:rPr>
          <w:rFonts w:ascii="Verdana" w:hAnsi="Verdana" w:cs="Arial"/>
          <w:color w:val="000000" w:themeColor="text1"/>
          <w:sz w:val="18"/>
          <w:szCs w:val="18"/>
        </w:rPr>
        <w:t>Pogodbeni stranki imenujeta svoje predstavnike z namenom zagotoviti jasne in dostopne kanale komunikacije, sodelovanja, dajanja informacij in tekočega usklajevanja pri izvrševanju pogodbe.</w:t>
      </w:r>
    </w:p>
    <w:p w14:paraId="230F32F5" w14:textId="77777777" w:rsidR="00DE11AB" w:rsidRPr="00843F1B" w:rsidRDefault="00DE11AB" w:rsidP="00C30E3B">
      <w:pPr>
        <w:pStyle w:val="Standard"/>
        <w:spacing w:line="240" w:lineRule="auto"/>
        <w:rPr>
          <w:rFonts w:ascii="Verdana" w:hAnsi="Verdana" w:cs="Arial"/>
          <w:color w:val="000000" w:themeColor="text1"/>
          <w:sz w:val="18"/>
          <w:szCs w:val="18"/>
        </w:rPr>
      </w:pPr>
    </w:p>
    <w:p w14:paraId="19229AB4" w14:textId="110873F1" w:rsidR="00DE11AB" w:rsidRPr="00843F1B" w:rsidRDefault="00DE11AB" w:rsidP="00C30E3B">
      <w:pPr>
        <w:spacing w:after="0" w:line="240"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 xml:space="preserve">Odgovorni predstavnik naročnika po tej </w:t>
      </w:r>
      <w:r w:rsidR="00C10021" w:rsidRPr="00843F1B">
        <w:rPr>
          <w:rFonts w:ascii="Verdana" w:hAnsi="Verdana" w:cs="Arial"/>
          <w:color w:val="000000" w:themeColor="text1"/>
          <w:sz w:val="18"/>
          <w:szCs w:val="18"/>
        </w:rPr>
        <w:t xml:space="preserve">pogodbi je </w:t>
      </w:r>
      <w:r w:rsidR="00A112C4">
        <w:rPr>
          <w:rFonts w:ascii="Verdana" w:hAnsi="Verdana" w:cs="Arial"/>
          <w:color w:val="000000" w:themeColor="text1"/>
          <w:sz w:val="18"/>
          <w:szCs w:val="18"/>
          <w:lang w:eastAsia="sl-SI"/>
        </w:rPr>
        <w:t>___________________</w:t>
      </w:r>
    </w:p>
    <w:p w14:paraId="5F95999F" w14:textId="77777777" w:rsidR="00DE11AB" w:rsidRPr="00843F1B" w:rsidRDefault="00DE11AB" w:rsidP="00C30E3B">
      <w:pPr>
        <w:spacing w:after="0" w:line="240" w:lineRule="auto"/>
        <w:jc w:val="both"/>
        <w:rPr>
          <w:rFonts w:ascii="Verdana" w:hAnsi="Verdana" w:cs="Arial"/>
          <w:color w:val="000000" w:themeColor="text1"/>
          <w:sz w:val="18"/>
          <w:szCs w:val="18"/>
        </w:rPr>
      </w:pPr>
    </w:p>
    <w:p w14:paraId="09334560" w14:textId="0C548FA3" w:rsidR="00DE11AB" w:rsidRPr="00843F1B" w:rsidRDefault="00DE11AB" w:rsidP="00C30E3B">
      <w:pPr>
        <w:spacing w:after="0" w:line="240"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 xml:space="preserve">Odgovorni predstavnik </w:t>
      </w:r>
      <w:r w:rsidR="00F979C1">
        <w:rPr>
          <w:rFonts w:ascii="Verdana" w:hAnsi="Verdana" w:cs="Arial"/>
          <w:color w:val="000000" w:themeColor="text1"/>
          <w:sz w:val="18"/>
          <w:szCs w:val="18"/>
        </w:rPr>
        <w:t>izvajalc</w:t>
      </w:r>
      <w:r w:rsidRPr="00843F1B">
        <w:rPr>
          <w:rFonts w:ascii="Verdana" w:hAnsi="Verdana" w:cs="Arial"/>
          <w:color w:val="000000" w:themeColor="text1"/>
          <w:sz w:val="18"/>
          <w:szCs w:val="18"/>
        </w:rPr>
        <w:t>a po tej pogodbi je ________________________________.</w:t>
      </w:r>
    </w:p>
    <w:p w14:paraId="0EF93AD6" w14:textId="77777777" w:rsidR="00DE11AB" w:rsidRPr="00843F1B" w:rsidRDefault="00DE11AB" w:rsidP="00C30E3B">
      <w:pPr>
        <w:spacing w:after="0" w:line="240" w:lineRule="auto"/>
        <w:jc w:val="both"/>
        <w:rPr>
          <w:rFonts w:ascii="Verdana" w:hAnsi="Verdana" w:cs="Arial"/>
          <w:color w:val="000000" w:themeColor="text1"/>
          <w:sz w:val="18"/>
          <w:szCs w:val="18"/>
        </w:rPr>
      </w:pPr>
    </w:p>
    <w:p w14:paraId="0A52D7BF" w14:textId="77777777" w:rsidR="00DE11AB" w:rsidRPr="00843F1B" w:rsidRDefault="00DE11AB" w:rsidP="00C30E3B">
      <w:pPr>
        <w:spacing w:after="0" w:line="240"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4878C514" w14:textId="77777777" w:rsidR="00DE11AB" w:rsidRPr="00843F1B" w:rsidRDefault="00DE11AB" w:rsidP="00C30E3B">
      <w:pPr>
        <w:pStyle w:val="Standard"/>
        <w:keepNext/>
        <w:numPr>
          <w:ilvl w:val="1"/>
          <w:numId w:val="63"/>
        </w:numPr>
        <w:spacing w:line="240" w:lineRule="auto"/>
        <w:ind w:left="284"/>
        <w:jc w:val="center"/>
        <w:textAlignment w:val="auto"/>
        <w:rPr>
          <w:rFonts w:ascii="Verdana" w:hAnsi="Verdana" w:cs="Arial"/>
          <w:b/>
          <w:sz w:val="18"/>
          <w:szCs w:val="18"/>
        </w:rPr>
      </w:pPr>
      <w:r w:rsidRPr="00843F1B">
        <w:rPr>
          <w:rFonts w:ascii="Verdana" w:hAnsi="Verdana" w:cs="Arial"/>
          <w:b/>
          <w:sz w:val="18"/>
          <w:szCs w:val="18"/>
        </w:rPr>
        <w:t>člen</w:t>
      </w:r>
    </w:p>
    <w:p w14:paraId="5C2D611D" w14:textId="77777777" w:rsidR="00DE11AB" w:rsidRPr="00843F1B" w:rsidRDefault="00DE11AB" w:rsidP="00C30E3B">
      <w:pPr>
        <w:pStyle w:val="Standard"/>
        <w:keepNext/>
        <w:spacing w:line="240" w:lineRule="auto"/>
        <w:jc w:val="center"/>
        <w:rPr>
          <w:rFonts w:ascii="Verdana" w:hAnsi="Verdana" w:cs="Arial"/>
          <w:b/>
          <w:sz w:val="18"/>
          <w:szCs w:val="18"/>
        </w:rPr>
      </w:pPr>
      <w:r w:rsidRPr="00843F1B">
        <w:rPr>
          <w:rFonts w:ascii="Verdana" w:hAnsi="Verdana" w:cs="Arial"/>
          <w:b/>
          <w:sz w:val="18"/>
          <w:szCs w:val="18"/>
        </w:rPr>
        <w:t>(odstop od pogodbe)</w:t>
      </w:r>
    </w:p>
    <w:p w14:paraId="53F36F00" w14:textId="77777777" w:rsidR="00DE11AB" w:rsidRPr="00843F1B" w:rsidRDefault="00DE11AB" w:rsidP="00C30E3B">
      <w:pPr>
        <w:pStyle w:val="Standard"/>
        <w:keepNext/>
        <w:spacing w:line="240" w:lineRule="auto"/>
        <w:rPr>
          <w:rFonts w:ascii="Verdana" w:hAnsi="Verdana" w:cs="Arial"/>
          <w:color w:val="000000" w:themeColor="text1"/>
          <w:sz w:val="18"/>
          <w:szCs w:val="18"/>
        </w:rPr>
      </w:pPr>
    </w:p>
    <w:p w14:paraId="64EAE185" w14:textId="77777777" w:rsidR="00A413CA" w:rsidRPr="00A413CA" w:rsidRDefault="00A413CA" w:rsidP="00C30E3B">
      <w:pPr>
        <w:pStyle w:val="Standard"/>
        <w:spacing w:line="240" w:lineRule="auto"/>
        <w:rPr>
          <w:rFonts w:ascii="Verdana" w:hAnsi="Verdana" w:cs="Arial"/>
          <w:sz w:val="18"/>
          <w:szCs w:val="18"/>
        </w:rPr>
      </w:pPr>
    </w:p>
    <w:p w14:paraId="21DA8529" w14:textId="77F8C2D8" w:rsidR="00A413CA" w:rsidRPr="00A413CA" w:rsidRDefault="00A413CA" w:rsidP="00C30E3B">
      <w:pPr>
        <w:pStyle w:val="Standard"/>
        <w:spacing w:line="240" w:lineRule="auto"/>
        <w:rPr>
          <w:rFonts w:ascii="Verdana" w:hAnsi="Verdana" w:cs="Arial"/>
          <w:sz w:val="18"/>
          <w:szCs w:val="18"/>
        </w:rPr>
      </w:pPr>
      <w:r w:rsidRPr="00A413CA">
        <w:rPr>
          <w:rFonts w:ascii="Verdana" w:hAnsi="Verdana" w:cs="Arial"/>
          <w:sz w:val="18"/>
          <w:szCs w:val="18"/>
        </w:rPr>
        <w:t xml:space="preserve">Naročnik lahko odstopi od te pogodbe z odpovednim rokom 8 (osem) dni v primerih, opredeljenih v </w:t>
      </w:r>
      <w:r w:rsidR="00581D77">
        <w:rPr>
          <w:rFonts w:ascii="Verdana" w:hAnsi="Verdana" w:cs="Arial"/>
          <w:sz w:val="18"/>
          <w:szCs w:val="18"/>
        </w:rPr>
        <w:t>drugem</w:t>
      </w:r>
      <w:r w:rsidR="00581D77" w:rsidRPr="00A413CA">
        <w:rPr>
          <w:rFonts w:ascii="Verdana" w:hAnsi="Verdana" w:cs="Arial"/>
          <w:sz w:val="18"/>
          <w:szCs w:val="18"/>
        </w:rPr>
        <w:t xml:space="preserve"> </w:t>
      </w:r>
      <w:r w:rsidRPr="00A413CA">
        <w:rPr>
          <w:rFonts w:ascii="Verdana" w:hAnsi="Verdana" w:cs="Arial"/>
          <w:sz w:val="18"/>
          <w:szCs w:val="18"/>
        </w:rPr>
        <w:t xml:space="preserve">odstavku 10. člena pogodbe ali če </w:t>
      </w:r>
      <w:r>
        <w:rPr>
          <w:rFonts w:ascii="Verdana" w:hAnsi="Verdana" w:cs="Arial"/>
          <w:sz w:val="18"/>
          <w:szCs w:val="18"/>
        </w:rPr>
        <w:t xml:space="preserve">izvajalec </w:t>
      </w:r>
      <w:r w:rsidRPr="00A413CA">
        <w:rPr>
          <w:rFonts w:ascii="Verdana" w:hAnsi="Verdana" w:cs="Arial"/>
          <w:sz w:val="18"/>
          <w:szCs w:val="18"/>
        </w:rPr>
        <w:t xml:space="preserve">drugače huje krši določila te pogodbe. Uporabnik lahko skladno s tem odstavkom odstopi od pogodbe po predhodnem opominu, razen v primeru iz pete alineje </w:t>
      </w:r>
      <w:r w:rsidR="00581D77">
        <w:rPr>
          <w:rFonts w:ascii="Verdana" w:hAnsi="Verdana" w:cs="Arial"/>
          <w:sz w:val="18"/>
          <w:szCs w:val="18"/>
        </w:rPr>
        <w:t>drugega</w:t>
      </w:r>
      <w:r w:rsidR="00581D77" w:rsidRPr="00A413CA">
        <w:rPr>
          <w:rFonts w:ascii="Verdana" w:hAnsi="Verdana" w:cs="Arial"/>
          <w:sz w:val="18"/>
          <w:szCs w:val="18"/>
        </w:rPr>
        <w:t xml:space="preserve"> </w:t>
      </w:r>
      <w:r w:rsidRPr="00A413CA">
        <w:rPr>
          <w:rFonts w:ascii="Verdana" w:hAnsi="Verdana" w:cs="Arial"/>
          <w:sz w:val="18"/>
          <w:szCs w:val="18"/>
        </w:rPr>
        <w:t>odstavka 10. člena pogodbe, ko opomin ni potreben.</w:t>
      </w:r>
    </w:p>
    <w:p w14:paraId="57332CAB" w14:textId="77777777" w:rsidR="00A413CA" w:rsidRPr="00A413CA" w:rsidRDefault="00A413CA" w:rsidP="00C30E3B">
      <w:pPr>
        <w:pStyle w:val="Standard"/>
        <w:spacing w:line="240" w:lineRule="auto"/>
        <w:rPr>
          <w:rFonts w:ascii="Verdana" w:hAnsi="Verdana" w:cs="Arial"/>
          <w:sz w:val="18"/>
          <w:szCs w:val="18"/>
        </w:rPr>
      </w:pPr>
    </w:p>
    <w:p w14:paraId="61456D7E" w14:textId="594AA695" w:rsidR="00A413CA" w:rsidRPr="00A413CA" w:rsidRDefault="00A413CA" w:rsidP="00C30E3B">
      <w:pPr>
        <w:pStyle w:val="Standard"/>
        <w:spacing w:line="240" w:lineRule="auto"/>
        <w:rPr>
          <w:rFonts w:ascii="Verdana" w:hAnsi="Verdana" w:cs="Arial"/>
          <w:sz w:val="18"/>
          <w:szCs w:val="18"/>
        </w:rPr>
      </w:pPr>
      <w:r>
        <w:rPr>
          <w:rFonts w:ascii="Verdana" w:hAnsi="Verdana" w:cs="Arial"/>
          <w:sz w:val="18"/>
          <w:szCs w:val="18"/>
        </w:rPr>
        <w:t>Naročnik</w:t>
      </w:r>
      <w:r w:rsidRPr="00A413CA">
        <w:rPr>
          <w:rFonts w:ascii="Verdana" w:hAnsi="Verdana" w:cs="Arial"/>
          <w:sz w:val="18"/>
          <w:szCs w:val="18"/>
        </w:rPr>
        <w:t xml:space="preserve"> lahko brez kakršnih koli obveznosti do </w:t>
      </w:r>
      <w:r>
        <w:rPr>
          <w:rFonts w:ascii="Verdana" w:hAnsi="Verdana" w:cs="Arial"/>
          <w:sz w:val="18"/>
          <w:szCs w:val="18"/>
        </w:rPr>
        <w:t xml:space="preserve">izvajalca </w:t>
      </w:r>
      <w:r w:rsidRPr="00A413CA">
        <w:rPr>
          <w:rFonts w:ascii="Verdana" w:hAnsi="Verdana" w:cs="Arial"/>
          <w:sz w:val="18"/>
          <w:szCs w:val="18"/>
        </w:rPr>
        <w:t>odstopi od te pogodbe z odpovednim rokom 30 dni tudi v primeru, da za nima več zagotovljenih sredstev za predmet naročila.</w:t>
      </w:r>
    </w:p>
    <w:p w14:paraId="3F865EA7" w14:textId="77777777" w:rsidR="00A413CA" w:rsidRPr="00A413CA" w:rsidRDefault="00A413CA" w:rsidP="00C30E3B">
      <w:pPr>
        <w:pStyle w:val="Standard"/>
        <w:spacing w:line="240" w:lineRule="auto"/>
        <w:rPr>
          <w:rFonts w:ascii="Verdana" w:hAnsi="Verdana" w:cs="Arial"/>
          <w:sz w:val="18"/>
          <w:szCs w:val="18"/>
        </w:rPr>
      </w:pPr>
    </w:p>
    <w:p w14:paraId="20EA0B61" w14:textId="430A5D7E" w:rsidR="00A413CA" w:rsidRPr="00A413CA" w:rsidRDefault="00A413CA" w:rsidP="00C30E3B">
      <w:pPr>
        <w:pStyle w:val="Standard"/>
        <w:spacing w:line="240" w:lineRule="auto"/>
        <w:rPr>
          <w:rFonts w:ascii="Verdana" w:hAnsi="Verdana" w:cs="Arial"/>
          <w:sz w:val="18"/>
          <w:szCs w:val="18"/>
        </w:rPr>
      </w:pPr>
      <w:r>
        <w:rPr>
          <w:rFonts w:ascii="Verdana" w:hAnsi="Verdana" w:cs="Arial"/>
          <w:sz w:val="18"/>
          <w:szCs w:val="18"/>
        </w:rPr>
        <w:lastRenderedPageBreak/>
        <w:t xml:space="preserve">Izvajalec </w:t>
      </w:r>
      <w:r w:rsidRPr="00A413CA">
        <w:rPr>
          <w:rFonts w:ascii="Verdana" w:hAnsi="Verdana" w:cs="Arial"/>
          <w:sz w:val="18"/>
          <w:szCs w:val="18"/>
        </w:rPr>
        <w:t xml:space="preserve">lahko odstopi od te pogodbe z odpovednim rokom 30 dni v primeru, ko naročnik zamuja s plačilom pravilno izstavljenega in prejetega računa, ki ga ni grajal, oziroma nespornega dela takega računa, več kot 90 dni, pri čemer je </w:t>
      </w:r>
      <w:r>
        <w:rPr>
          <w:rFonts w:ascii="Verdana" w:hAnsi="Verdana" w:cs="Arial"/>
          <w:sz w:val="18"/>
          <w:szCs w:val="18"/>
        </w:rPr>
        <w:t xml:space="preserve">izvajalec </w:t>
      </w:r>
      <w:r w:rsidRPr="00A413CA">
        <w:rPr>
          <w:rFonts w:ascii="Verdana" w:hAnsi="Verdana" w:cs="Arial"/>
          <w:sz w:val="18"/>
          <w:szCs w:val="18"/>
        </w:rPr>
        <w:t>uporabnika opomnil na njegove obveznosti po takem računu.</w:t>
      </w:r>
    </w:p>
    <w:p w14:paraId="4DC3527E" w14:textId="77777777" w:rsidR="00A413CA" w:rsidRPr="00A413CA" w:rsidRDefault="00A413CA" w:rsidP="00C30E3B">
      <w:pPr>
        <w:pStyle w:val="Standard"/>
        <w:spacing w:line="240" w:lineRule="auto"/>
        <w:rPr>
          <w:rFonts w:ascii="Verdana" w:hAnsi="Verdana" w:cs="Arial"/>
          <w:sz w:val="18"/>
          <w:szCs w:val="18"/>
        </w:rPr>
      </w:pPr>
    </w:p>
    <w:p w14:paraId="594085D6" w14:textId="77777777" w:rsidR="00A413CA" w:rsidRPr="00A413CA" w:rsidRDefault="00A413CA" w:rsidP="00C30E3B">
      <w:pPr>
        <w:pStyle w:val="Standard"/>
        <w:spacing w:line="240" w:lineRule="auto"/>
        <w:rPr>
          <w:rFonts w:ascii="Verdana" w:hAnsi="Verdana" w:cs="Arial"/>
          <w:sz w:val="18"/>
          <w:szCs w:val="18"/>
        </w:rPr>
      </w:pPr>
      <w:r w:rsidRPr="00A413CA">
        <w:rPr>
          <w:rFonts w:ascii="Verdana" w:hAnsi="Verdana" w:cs="Arial"/>
          <w:sz w:val="18"/>
          <w:szCs w:val="18"/>
        </w:rPr>
        <w:t>Odstop od pogodbe mora biti nasprotni stranki sporočen v pisni obliki. Obvestilo o odstopu od pogodbe mora vsebovati obrazložitev okoliščin, ki predstavljajo razlog za odstop, ter navedbo datuma, od katerega odstop učinkuje.</w:t>
      </w:r>
    </w:p>
    <w:p w14:paraId="1B5B4952" w14:textId="77777777" w:rsidR="00A413CA" w:rsidRPr="00A413CA" w:rsidRDefault="00A413CA" w:rsidP="00C30E3B">
      <w:pPr>
        <w:pStyle w:val="Standard"/>
        <w:spacing w:line="240" w:lineRule="auto"/>
        <w:rPr>
          <w:rFonts w:ascii="Verdana" w:hAnsi="Verdana" w:cs="Arial"/>
          <w:sz w:val="18"/>
          <w:szCs w:val="18"/>
        </w:rPr>
      </w:pPr>
    </w:p>
    <w:p w14:paraId="18189BD1" w14:textId="3266BDE6" w:rsidR="00A413CA" w:rsidRDefault="00A413CA" w:rsidP="00C30E3B">
      <w:pPr>
        <w:pStyle w:val="Standard"/>
        <w:spacing w:line="240" w:lineRule="auto"/>
        <w:rPr>
          <w:rFonts w:ascii="Verdana" w:hAnsi="Verdana" w:cs="Arial"/>
          <w:sz w:val="18"/>
          <w:szCs w:val="18"/>
        </w:rPr>
      </w:pPr>
      <w:r w:rsidRPr="00A413CA">
        <w:rPr>
          <w:rFonts w:ascii="Verdana" w:hAnsi="Verdana" w:cs="Arial"/>
          <w:sz w:val="18"/>
          <w:szCs w:val="18"/>
        </w:rPr>
        <w:t>Pogodba lahko v primeru, da ne ustreza več pričakovanjem pogodbenih strank, preneha veljati tudi na podlagi sporazuma strank, s katerim stranki dogovorita podrobnosti glede prenehanja njunega pogodbenega razmerja ter obveznosti.</w:t>
      </w:r>
    </w:p>
    <w:p w14:paraId="2A8FF2E7" w14:textId="77777777" w:rsidR="00B94604" w:rsidRPr="00A413CA" w:rsidRDefault="00B94604" w:rsidP="00C30E3B">
      <w:pPr>
        <w:pStyle w:val="Standard"/>
        <w:spacing w:line="240" w:lineRule="auto"/>
        <w:rPr>
          <w:rFonts w:ascii="Verdana" w:hAnsi="Verdana" w:cs="Arial"/>
          <w:sz w:val="18"/>
          <w:szCs w:val="18"/>
        </w:rPr>
      </w:pPr>
    </w:p>
    <w:p w14:paraId="5C671582" w14:textId="77777777" w:rsidR="00DE11AB" w:rsidRPr="00843F1B" w:rsidRDefault="00DE11AB" w:rsidP="00C30E3B">
      <w:pPr>
        <w:pStyle w:val="Standard"/>
        <w:keepNext/>
        <w:numPr>
          <w:ilvl w:val="1"/>
          <w:numId w:val="63"/>
        </w:numPr>
        <w:spacing w:line="240" w:lineRule="auto"/>
        <w:ind w:left="284"/>
        <w:jc w:val="center"/>
        <w:textAlignment w:val="auto"/>
        <w:rPr>
          <w:rFonts w:ascii="Verdana" w:hAnsi="Verdana" w:cs="Arial"/>
          <w:b/>
          <w:sz w:val="18"/>
          <w:szCs w:val="18"/>
        </w:rPr>
      </w:pPr>
      <w:r w:rsidRPr="00843F1B">
        <w:rPr>
          <w:rFonts w:ascii="Verdana" w:hAnsi="Verdana" w:cs="Arial"/>
          <w:b/>
          <w:sz w:val="18"/>
          <w:szCs w:val="18"/>
        </w:rPr>
        <w:t>člen</w:t>
      </w:r>
    </w:p>
    <w:p w14:paraId="79B10BA4" w14:textId="77777777" w:rsidR="00DE11AB" w:rsidRPr="00843F1B" w:rsidRDefault="00DE11AB" w:rsidP="00C30E3B">
      <w:pPr>
        <w:pStyle w:val="Standard"/>
        <w:keepNext/>
        <w:spacing w:line="240" w:lineRule="auto"/>
        <w:jc w:val="center"/>
        <w:rPr>
          <w:rFonts w:ascii="Verdana" w:hAnsi="Verdana" w:cs="Arial"/>
          <w:b/>
          <w:sz w:val="18"/>
          <w:szCs w:val="18"/>
        </w:rPr>
      </w:pPr>
      <w:r w:rsidRPr="00843F1B">
        <w:rPr>
          <w:rFonts w:ascii="Verdana" w:hAnsi="Verdana" w:cs="Arial"/>
          <w:b/>
          <w:sz w:val="18"/>
          <w:szCs w:val="18"/>
        </w:rPr>
        <w:t>(pogodbena kazen)</w:t>
      </w:r>
    </w:p>
    <w:p w14:paraId="1818969B" w14:textId="77777777" w:rsidR="00DE11AB" w:rsidRPr="00843F1B" w:rsidRDefault="00DE11AB" w:rsidP="00C30E3B">
      <w:pPr>
        <w:pStyle w:val="Standard"/>
        <w:keepNext/>
        <w:spacing w:line="240" w:lineRule="auto"/>
        <w:rPr>
          <w:rFonts w:ascii="Verdana" w:hAnsi="Verdana" w:cs="Arial"/>
          <w:sz w:val="18"/>
          <w:szCs w:val="18"/>
        </w:rPr>
      </w:pPr>
    </w:p>
    <w:p w14:paraId="02566DBD" w14:textId="16BFCB91" w:rsidR="00DE11AB" w:rsidRPr="00843F1B" w:rsidRDefault="00DE11AB" w:rsidP="00C30E3B">
      <w:pPr>
        <w:pStyle w:val="Standard"/>
        <w:spacing w:line="240" w:lineRule="auto"/>
        <w:rPr>
          <w:rFonts w:ascii="Verdana" w:hAnsi="Verdana" w:cs="Arial"/>
          <w:sz w:val="18"/>
          <w:szCs w:val="18"/>
        </w:rPr>
      </w:pPr>
      <w:r w:rsidRPr="00843F1B">
        <w:rPr>
          <w:rFonts w:ascii="Verdana" w:hAnsi="Verdana" w:cs="Arial"/>
          <w:sz w:val="18"/>
          <w:szCs w:val="18"/>
        </w:rPr>
        <w:t xml:space="preserve">Če </w:t>
      </w:r>
      <w:r w:rsidR="00F979C1">
        <w:rPr>
          <w:rFonts w:ascii="Verdana" w:hAnsi="Verdana" w:cs="Arial"/>
          <w:sz w:val="18"/>
          <w:szCs w:val="18"/>
        </w:rPr>
        <w:t>izvajalec</w:t>
      </w:r>
      <w:r w:rsidRPr="00843F1B">
        <w:rPr>
          <w:rFonts w:ascii="Verdana" w:hAnsi="Verdana" w:cs="Arial"/>
          <w:sz w:val="18"/>
          <w:szCs w:val="18"/>
        </w:rPr>
        <w:t xml:space="preserve"> zamuja z izpolnitvijo </w:t>
      </w:r>
      <w:r w:rsidR="001826F9" w:rsidRPr="00843F1B">
        <w:rPr>
          <w:rFonts w:ascii="Verdana" w:hAnsi="Verdana" w:cs="Arial"/>
          <w:sz w:val="18"/>
          <w:szCs w:val="18"/>
        </w:rPr>
        <w:t>katere koli svoje pogodbene obveznosti</w:t>
      </w:r>
      <w:r w:rsidRPr="00843F1B">
        <w:rPr>
          <w:rFonts w:ascii="Verdana" w:hAnsi="Verdana" w:cs="Arial"/>
          <w:sz w:val="18"/>
          <w:szCs w:val="18"/>
        </w:rPr>
        <w:t xml:space="preserve"> iz razloga, ki ne izvira iz sfere naročnika, mu lahko naročnik zaračuna </w:t>
      </w:r>
      <w:r w:rsidR="002A69BA" w:rsidRPr="00843F1B">
        <w:rPr>
          <w:rFonts w:ascii="Verdana" w:hAnsi="Verdana" w:cs="Arial"/>
          <w:sz w:val="18"/>
          <w:szCs w:val="18"/>
        </w:rPr>
        <w:t>pogodbeno kazen v višini 5 promilov (5</w:t>
      </w:r>
      <w:r w:rsidRPr="00843F1B">
        <w:rPr>
          <w:rFonts w:ascii="Verdana" w:hAnsi="Verdana" w:cs="Arial"/>
          <w:sz w:val="18"/>
          <w:szCs w:val="18"/>
        </w:rPr>
        <w:t>‰) celotne pogodbene vrednosti (brez DDV) za vsak dan zamude, vendar ne več, kot 10% celotne pogodbene vrednosti (brez DDV).</w:t>
      </w:r>
    </w:p>
    <w:p w14:paraId="48BC8C54" w14:textId="77777777" w:rsidR="00DE11AB" w:rsidRPr="00843F1B" w:rsidRDefault="00DE11AB" w:rsidP="00C30E3B">
      <w:pPr>
        <w:pStyle w:val="Standard"/>
        <w:spacing w:line="240" w:lineRule="auto"/>
        <w:rPr>
          <w:rFonts w:ascii="Verdana" w:hAnsi="Verdana" w:cs="Arial"/>
          <w:sz w:val="18"/>
          <w:szCs w:val="18"/>
        </w:rPr>
      </w:pPr>
    </w:p>
    <w:p w14:paraId="33A884B0" w14:textId="7EBF92EE" w:rsidR="00DE11AB" w:rsidRPr="00843F1B" w:rsidRDefault="00DE11AB" w:rsidP="00C30E3B">
      <w:pPr>
        <w:pStyle w:val="Standard"/>
        <w:spacing w:line="240" w:lineRule="auto"/>
        <w:rPr>
          <w:rFonts w:ascii="Verdana" w:hAnsi="Verdana" w:cs="Arial"/>
          <w:sz w:val="18"/>
          <w:szCs w:val="18"/>
        </w:rPr>
      </w:pPr>
      <w:r w:rsidRPr="00843F1B">
        <w:rPr>
          <w:rFonts w:ascii="Verdana" w:hAnsi="Verdana" w:cs="Arial"/>
          <w:sz w:val="18"/>
          <w:szCs w:val="18"/>
        </w:rPr>
        <w:t xml:space="preserve">Če </w:t>
      </w:r>
      <w:r w:rsidR="00F979C1">
        <w:rPr>
          <w:rFonts w:ascii="Verdana" w:hAnsi="Verdana" w:cs="Arial"/>
          <w:sz w:val="18"/>
          <w:szCs w:val="18"/>
        </w:rPr>
        <w:t>izvajalec</w:t>
      </w:r>
      <w:r w:rsidRPr="00843F1B">
        <w:rPr>
          <w:rFonts w:ascii="Verdana" w:hAnsi="Verdana" w:cs="Arial"/>
          <w:sz w:val="18"/>
          <w:szCs w:val="18"/>
        </w:rPr>
        <w:t xml:space="preserve"> </w:t>
      </w:r>
      <w:r w:rsidR="001826F9" w:rsidRPr="00843F1B">
        <w:rPr>
          <w:rFonts w:ascii="Verdana" w:hAnsi="Verdana" w:cs="Arial"/>
          <w:sz w:val="18"/>
          <w:szCs w:val="18"/>
        </w:rPr>
        <w:t>katere koli svoje</w:t>
      </w:r>
      <w:r w:rsidRPr="00843F1B">
        <w:rPr>
          <w:rFonts w:ascii="Verdana" w:hAnsi="Verdana" w:cs="Arial"/>
          <w:sz w:val="18"/>
          <w:szCs w:val="18"/>
        </w:rPr>
        <w:t xml:space="preserve"> obveznosti po tej pogodbi ne izpolni (pri čemer ne gr</w:t>
      </w:r>
      <w:r w:rsidR="001826F9" w:rsidRPr="00843F1B">
        <w:rPr>
          <w:rFonts w:ascii="Verdana" w:hAnsi="Verdana" w:cs="Arial"/>
          <w:sz w:val="18"/>
          <w:szCs w:val="18"/>
        </w:rPr>
        <w:t>e za izpolnitev z zamudo) ali jo</w:t>
      </w:r>
      <w:r w:rsidRPr="00843F1B">
        <w:rPr>
          <w:rFonts w:ascii="Verdana" w:hAnsi="Verdana" w:cs="Arial"/>
          <w:sz w:val="18"/>
          <w:szCs w:val="18"/>
        </w:rPr>
        <w:t xml:space="preserve"> izpolni z napako, ki je na poziv naročnika ne odpravi v celoti in v postavljenem roku, mu lahko naročnik zaračuna pogodbeno kazen v višini 10% celotne pogodbene vrednosti (brez DDV).</w:t>
      </w:r>
    </w:p>
    <w:p w14:paraId="62F72216" w14:textId="77777777" w:rsidR="00DE11AB" w:rsidRPr="00843F1B" w:rsidRDefault="00DE11AB" w:rsidP="00C30E3B">
      <w:pPr>
        <w:pStyle w:val="Standard"/>
        <w:spacing w:line="240" w:lineRule="auto"/>
        <w:rPr>
          <w:rFonts w:ascii="Verdana" w:hAnsi="Verdana" w:cs="Arial"/>
          <w:sz w:val="18"/>
          <w:szCs w:val="18"/>
        </w:rPr>
      </w:pPr>
    </w:p>
    <w:p w14:paraId="3DE39124" w14:textId="66291A20" w:rsidR="00DE11AB" w:rsidRPr="00843F1B" w:rsidRDefault="00DE11AB" w:rsidP="00C30E3B">
      <w:pPr>
        <w:pStyle w:val="Standard"/>
        <w:spacing w:line="240" w:lineRule="auto"/>
        <w:rPr>
          <w:rFonts w:ascii="Verdana" w:hAnsi="Verdana" w:cs="Arial"/>
          <w:sz w:val="18"/>
          <w:szCs w:val="18"/>
        </w:rPr>
      </w:pPr>
      <w:r w:rsidRPr="00843F1B">
        <w:rPr>
          <w:rFonts w:ascii="Verdana" w:hAnsi="Verdana" w:cs="Arial"/>
          <w:sz w:val="18"/>
          <w:szCs w:val="18"/>
        </w:rPr>
        <w:t xml:space="preserve">Obveznost plačila pogodbene kazni ni pogojena z nastankom škode naročniku. V kolikor nastane naročniku škoda, lahko naročnik njeno povrnitev uveljavlja po splošnih pravilih odškodninske odgovornosti. </w:t>
      </w:r>
      <w:r w:rsidRPr="00843F1B">
        <w:rPr>
          <w:rFonts w:ascii="Verdana" w:hAnsi="Verdana" w:cs="Arial"/>
          <w:color w:val="000000" w:themeColor="text1"/>
          <w:sz w:val="18"/>
          <w:szCs w:val="18"/>
        </w:rPr>
        <w:t xml:space="preserve">Naročnik iz naslova pogodbene kazni izstavi </w:t>
      </w:r>
      <w:r w:rsidR="00F979C1">
        <w:rPr>
          <w:rFonts w:ascii="Verdana" w:hAnsi="Verdana" w:cs="Arial"/>
          <w:color w:val="000000" w:themeColor="text1"/>
          <w:sz w:val="18"/>
          <w:szCs w:val="18"/>
        </w:rPr>
        <w:t>izvajalc</w:t>
      </w:r>
      <w:r w:rsidRPr="00843F1B">
        <w:rPr>
          <w:rFonts w:ascii="Verdana" w:hAnsi="Verdana" w:cs="Arial"/>
          <w:color w:val="000000" w:themeColor="text1"/>
          <w:sz w:val="18"/>
          <w:szCs w:val="18"/>
        </w:rPr>
        <w:t xml:space="preserve">u račun, ki ga mora </w:t>
      </w:r>
      <w:r w:rsidR="00F979C1">
        <w:rPr>
          <w:rFonts w:ascii="Verdana" w:hAnsi="Verdana" w:cs="Arial"/>
          <w:color w:val="000000" w:themeColor="text1"/>
          <w:sz w:val="18"/>
          <w:szCs w:val="18"/>
        </w:rPr>
        <w:t>izvajalec</w:t>
      </w:r>
      <w:r w:rsidRPr="00843F1B">
        <w:rPr>
          <w:rFonts w:ascii="Verdana" w:hAnsi="Verdana" w:cs="Arial"/>
          <w:color w:val="000000" w:themeColor="text1"/>
          <w:sz w:val="18"/>
          <w:szCs w:val="18"/>
        </w:rPr>
        <w:t xml:space="preserve"> plačati v roku 8 (osmih) dni od prejema.</w:t>
      </w:r>
    </w:p>
    <w:p w14:paraId="5E43E22D" w14:textId="77777777" w:rsidR="00DE11AB" w:rsidRPr="00843F1B" w:rsidRDefault="00DE11AB" w:rsidP="00C30E3B">
      <w:pPr>
        <w:pStyle w:val="Standard"/>
        <w:spacing w:line="240" w:lineRule="auto"/>
        <w:rPr>
          <w:rFonts w:ascii="Verdana" w:hAnsi="Verdana" w:cs="Arial"/>
          <w:sz w:val="18"/>
          <w:szCs w:val="18"/>
        </w:rPr>
      </w:pPr>
    </w:p>
    <w:p w14:paraId="6D48B8DA" w14:textId="77777777" w:rsidR="00DE11AB" w:rsidRPr="00843F1B" w:rsidRDefault="00DE11AB" w:rsidP="00C30E3B">
      <w:pPr>
        <w:pStyle w:val="Standard"/>
        <w:keepNext/>
        <w:numPr>
          <w:ilvl w:val="1"/>
          <w:numId w:val="63"/>
        </w:numPr>
        <w:spacing w:line="240" w:lineRule="auto"/>
        <w:ind w:left="284"/>
        <w:jc w:val="center"/>
        <w:textAlignment w:val="auto"/>
        <w:rPr>
          <w:rFonts w:ascii="Verdana" w:hAnsi="Verdana" w:cs="Arial"/>
          <w:b/>
          <w:sz w:val="18"/>
          <w:szCs w:val="18"/>
        </w:rPr>
      </w:pPr>
      <w:r w:rsidRPr="00843F1B">
        <w:rPr>
          <w:rFonts w:ascii="Verdana" w:hAnsi="Verdana" w:cs="Arial"/>
          <w:b/>
          <w:sz w:val="18"/>
          <w:szCs w:val="18"/>
        </w:rPr>
        <w:t>člen</w:t>
      </w:r>
    </w:p>
    <w:p w14:paraId="19E8819A" w14:textId="77777777" w:rsidR="00DE11AB" w:rsidRPr="00843F1B" w:rsidRDefault="00DE11AB" w:rsidP="00C30E3B">
      <w:pPr>
        <w:pStyle w:val="Standard"/>
        <w:keepNext/>
        <w:spacing w:line="240" w:lineRule="auto"/>
        <w:jc w:val="center"/>
        <w:rPr>
          <w:rFonts w:ascii="Verdana" w:hAnsi="Verdana" w:cs="Arial"/>
          <w:b/>
          <w:sz w:val="18"/>
          <w:szCs w:val="18"/>
        </w:rPr>
      </w:pPr>
      <w:r w:rsidRPr="00843F1B">
        <w:rPr>
          <w:rFonts w:ascii="Verdana" w:hAnsi="Verdana" w:cs="Arial"/>
          <w:b/>
          <w:sz w:val="18"/>
          <w:szCs w:val="18"/>
        </w:rPr>
        <w:t>(socialna klavzula)</w:t>
      </w:r>
    </w:p>
    <w:p w14:paraId="07C0B4E9" w14:textId="77777777" w:rsidR="00DE11AB" w:rsidRPr="00843F1B" w:rsidRDefault="00DE11AB" w:rsidP="00C30E3B">
      <w:pPr>
        <w:pStyle w:val="Standard"/>
        <w:keepNext/>
        <w:spacing w:line="240" w:lineRule="auto"/>
        <w:rPr>
          <w:rFonts w:ascii="Verdana" w:hAnsi="Verdana" w:cs="Arial"/>
          <w:sz w:val="18"/>
          <w:szCs w:val="18"/>
        </w:rPr>
      </w:pPr>
    </w:p>
    <w:p w14:paraId="06E8F875" w14:textId="07EF4EB1" w:rsidR="00DE11AB" w:rsidRPr="00843F1B" w:rsidRDefault="00DE11AB" w:rsidP="00C30E3B">
      <w:pPr>
        <w:pStyle w:val="Standard"/>
        <w:spacing w:line="240" w:lineRule="auto"/>
        <w:rPr>
          <w:rFonts w:ascii="Verdana" w:hAnsi="Verdana" w:cs="Arial"/>
          <w:color w:val="000000" w:themeColor="text1"/>
          <w:sz w:val="18"/>
          <w:szCs w:val="18"/>
          <w:shd w:val="clear" w:color="auto" w:fill="FFFFFF"/>
        </w:rPr>
      </w:pPr>
      <w:r w:rsidRPr="00843F1B">
        <w:rPr>
          <w:rFonts w:ascii="Verdana" w:hAnsi="Verdana" w:cs="Arial"/>
          <w:sz w:val="18"/>
          <w:szCs w:val="18"/>
        </w:rPr>
        <w:t xml:space="preserve">Ta pogodba preneha veljati, če se naročnik seznani z dejstvom, da je pristojni državni organ ali sodišče s pravnomočno odločitvijo ugotovilo kršitev delovne, okoljske ali socialne zakonodaje s strani </w:t>
      </w:r>
      <w:r w:rsidR="00F979C1">
        <w:rPr>
          <w:rFonts w:ascii="Verdana" w:hAnsi="Verdana" w:cs="Arial"/>
          <w:sz w:val="18"/>
          <w:szCs w:val="18"/>
        </w:rPr>
        <w:t>izvajalc</w:t>
      </w:r>
      <w:r w:rsidRPr="00843F1B">
        <w:rPr>
          <w:rFonts w:ascii="Verdana" w:hAnsi="Verdana" w:cs="Arial"/>
          <w:sz w:val="18"/>
          <w:szCs w:val="18"/>
        </w:rPr>
        <w:t xml:space="preserve">a </w:t>
      </w:r>
      <w:r w:rsidRPr="00843F1B">
        <w:rPr>
          <w:rFonts w:ascii="Verdana" w:hAnsi="Verdana" w:cs="Arial"/>
          <w:color w:val="000000" w:themeColor="text1"/>
          <w:sz w:val="18"/>
          <w:szCs w:val="18"/>
        </w:rPr>
        <w:t xml:space="preserve">ali njegovega podizvajalca, </w:t>
      </w:r>
      <w:r w:rsidRPr="00843F1B">
        <w:rPr>
          <w:rFonts w:ascii="Verdana" w:hAnsi="Verdana" w:cs="Arial"/>
          <w:color w:val="000000" w:themeColor="text1"/>
          <w:sz w:val="18"/>
          <w:szCs w:val="18"/>
          <w:shd w:val="clear" w:color="auto" w:fill="FFFFFF"/>
        </w:rPr>
        <w:t xml:space="preserve">ali če se naročnik seznani z dejstvom, da je pristojni državni organ pri </w:t>
      </w:r>
      <w:r w:rsidR="00F979C1">
        <w:rPr>
          <w:rFonts w:ascii="Verdana" w:hAnsi="Verdana" w:cs="Arial"/>
          <w:color w:val="000000" w:themeColor="text1"/>
          <w:sz w:val="18"/>
          <w:szCs w:val="18"/>
          <w:shd w:val="clear" w:color="auto" w:fill="FFFFFF"/>
        </w:rPr>
        <w:t>izvajalc</w:t>
      </w:r>
      <w:r w:rsidRPr="00843F1B">
        <w:rPr>
          <w:rFonts w:ascii="Verdana" w:hAnsi="Verdana" w:cs="Arial"/>
          <w:color w:val="000000" w:themeColor="text1"/>
          <w:sz w:val="18"/>
          <w:szCs w:val="18"/>
          <w:shd w:val="clear" w:color="auto" w:fill="FFFFFF"/>
        </w:rPr>
        <w:t>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3290619E" w14:textId="77777777" w:rsidR="00DE11AB" w:rsidRPr="00843F1B" w:rsidRDefault="00DE11AB" w:rsidP="00C30E3B">
      <w:pPr>
        <w:pStyle w:val="Standard"/>
        <w:spacing w:line="240" w:lineRule="auto"/>
        <w:rPr>
          <w:rFonts w:ascii="Verdana" w:hAnsi="Verdana" w:cs="Arial"/>
          <w:color w:val="000000" w:themeColor="text1"/>
          <w:sz w:val="18"/>
          <w:szCs w:val="18"/>
          <w:shd w:val="clear" w:color="auto" w:fill="FFFFFF"/>
        </w:rPr>
      </w:pPr>
    </w:p>
    <w:p w14:paraId="67FDBE51" w14:textId="02AAA104" w:rsidR="00DE11AB" w:rsidRPr="00843F1B" w:rsidRDefault="00DE11AB" w:rsidP="00C30E3B">
      <w:pPr>
        <w:pStyle w:val="Standard"/>
        <w:spacing w:line="240" w:lineRule="auto"/>
        <w:rPr>
          <w:rFonts w:ascii="Verdana" w:hAnsi="Verdana" w:cs="Arial"/>
          <w:color w:val="000000" w:themeColor="text1"/>
          <w:sz w:val="18"/>
          <w:szCs w:val="18"/>
          <w:shd w:val="clear" w:color="auto" w:fill="FFFFFF"/>
        </w:rPr>
      </w:pPr>
      <w:r w:rsidRPr="00843F1B">
        <w:rPr>
          <w:rFonts w:ascii="Verdana" w:hAnsi="Verdana" w:cs="Arial"/>
          <w:color w:val="000000" w:themeColor="text1"/>
          <w:sz w:val="18"/>
          <w:szCs w:val="18"/>
          <w:shd w:val="clear" w:color="auto" w:fill="FFFFFF"/>
        </w:rPr>
        <w:t xml:space="preserve">V primeru seznanitve naročnika s kršitvijo ta o tem obvesti </w:t>
      </w:r>
      <w:r w:rsidR="00F979C1">
        <w:rPr>
          <w:rFonts w:ascii="Verdana" w:hAnsi="Verdana" w:cs="Arial"/>
          <w:color w:val="000000" w:themeColor="text1"/>
          <w:sz w:val="18"/>
          <w:szCs w:val="18"/>
          <w:shd w:val="clear" w:color="auto" w:fill="FFFFFF"/>
        </w:rPr>
        <w:t>izvajalc</w:t>
      </w:r>
      <w:r w:rsidRPr="00843F1B">
        <w:rPr>
          <w:rFonts w:ascii="Verdana" w:hAnsi="Verdana" w:cs="Arial"/>
          <w:color w:val="000000" w:themeColor="text1"/>
          <w:sz w:val="18"/>
          <w:szCs w:val="18"/>
          <w:shd w:val="clear" w:color="auto" w:fill="FFFFFF"/>
        </w:rPr>
        <w:t xml:space="preserve">a v desetih dneh. </w:t>
      </w:r>
      <w:r w:rsidR="00F979C1">
        <w:rPr>
          <w:rFonts w:ascii="Verdana" w:hAnsi="Verdana" w:cs="Arial"/>
          <w:color w:val="000000" w:themeColor="text1"/>
          <w:sz w:val="18"/>
          <w:szCs w:val="18"/>
          <w:shd w:val="clear" w:color="auto" w:fill="FFFFFF"/>
        </w:rPr>
        <w:t>Izvajalec</w:t>
      </w:r>
      <w:r w:rsidRPr="00843F1B">
        <w:rPr>
          <w:rFonts w:ascii="Verdana" w:hAnsi="Verdana" w:cs="Arial"/>
          <w:color w:val="000000" w:themeColor="text1"/>
          <w:sz w:val="18"/>
          <w:szCs w:val="18"/>
          <w:shd w:val="clear" w:color="auto" w:fill="FFFFFF"/>
        </w:rPr>
        <w:t xml:space="preserve"> lahko v roku, ki ga določi naročnik, in ki ni daljši od 15 dni, predloži dokaze, da je sprejel zadostne ukrepe, s katerimi lahko dokaže svojo zanesljivost kljub obstoju kršitev. Če obstaja kršitev pri podizvajalcu, lahko </w:t>
      </w:r>
      <w:r w:rsidR="00F979C1">
        <w:rPr>
          <w:rFonts w:ascii="Verdana" w:hAnsi="Verdana" w:cs="Arial"/>
          <w:color w:val="000000" w:themeColor="text1"/>
          <w:sz w:val="18"/>
          <w:szCs w:val="18"/>
          <w:shd w:val="clear" w:color="auto" w:fill="FFFFFF"/>
        </w:rPr>
        <w:t>izvajalec</w:t>
      </w:r>
      <w:r w:rsidRPr="00843F1B">
        <w:rPr>
          <w:rFonts w:ascii="Verdana" w:hAnsi="Verdana" w:cs="Arial"/>
          <w:color w:val="000000" w:themeColor="text1"/>
          <w:sz w:val="18"/>
          <w:szCs w:val="18"/>
          <w:shd w:val="clear" w:color="auto" w:fill="FFFFFF"/>
        </w:rPr>
        <w:t xml:space="preserve"> v istem roku predloži dokaze, da je podizvajalec sprejel zadostne ukrepe, s katerimi lahko dokaže svojo zanesljivost kljub obstoju kršitev. Če </w:t>
      </w:r>
      <w:r w:rsidR="00F979C1">
        <w:rPr>
          <w:rFonts w:ascii="Verdana" w:hAnsi="Verdana" w:cs="Arial"/>
          <w:color w:val="000000" w:themeColor="text1"/>
          <w:sz w:val="18"/>
          <w:szCs w:val="18"/>
          <w:shd w:val="clear" w:color="auto" w:fill="FFFFFF"/>
        </w:rPr>
        <w:t>izvajalec</w:t>
      </w:r>
      <w:r w:rsidRPr="00843F1B">
        <w:rPr>
          <w:rFonts w:ascii="Verdana" w:hAnsi="Verdana" w:cs="Arial"/>
          <w:color w:val="000000" w:themeColor="text1"/>
          <w:sz w:val="18"/>
          <w:szCs w:val="18"/>
          <w:shd w:val="clear" w:color="auto" w:fill="FFFFFF"/>
        </w:rPr>
        <w:t xml:space="preserve"> ni predložil dokazov za podizvajalca ali če jih je, pa naročnik oceni, da ti ukrepi ne zadoščajo, lahko </w:t>
      </w:r>
      <w:r w:rsidR="00F979C1">
        <w:rPr>
          <w:rFonts w:ascii="Verdana" w:hAnsi="Verdana" w:cs="Arial"/>
          <w:color w:val="000000" w:themeColor="text1"/>
          <w:sz w:val="18"/>
          <w:szCs w:val="18"/>
          <w:shd w:val="clear" w:color="auto" w:fill="FFFFFF"/>
        </w:rPr>
        <w:t>izvajalec</w:t>
      </w:r>
      <w:r w:rsidRPr="00843F1B">
        <w:rPr>
          <w:rFonts w:ascii="Verdana" w:hAnsi="Verdana" w:cs="Arial"/>
          <w:color w:val="000000" w:themeColor="text1"/>
          <w:sz w:val="18"/>
          <w:szCs w:val="18"/>
          <w:shd w:val="clear" w:color="auto" w:fill="FFFFFF"/>
        </w:rPr>
        <w:t xml:space="preserve"> zamenja podizvajalca v roku, ki ga določi naročnik in ni daljši od 15 dni v skladu s 94. členom ZJN-3, ali sam prevzame del, ki ga je oddal v podizvajanje temu podizvajalcu, če ta zamenjava ali prevzem ne pomeni bistvene spremembe pogodbe. Če </w:t>
      </w:r>
      <w:r w:rsidR="00F979C1">
        <w:rPr>
          <w:rFonts w:ascii="Verdana" w:hAnsi="Verdana" w:cs="Arial"/>
          <w:color w:val="000000" w:themeColor="text1"/>
          <w:sz w:val="18"/>
          <w:szCs w:val="18"/>
          <w:shd w:val="clear" w:color="auto" w:fill="FFFFFF"/>
        </w:rPr>
        <w:t>izvajalec</w:t>
      </w:r>
      <w:r w:rsidRPr="00843F1B">
        <w:rPr>
          <w:rFonts w:ascii="Verdana" w:hAnsi="Verdana" w:cs="Arial"/>
          <w:color w:val="000000" w:themeColor="text1"/>
          <w:sz w:val="18"/>
          <w:szCs w:val="18"/>
          <w:shd w:val="clear" w:color="auto" w:fill="FFFFFF"/>
        </w:rPr>
        <w:t xml:space="preserve"> ni predložil dokazov zase ali za podizvajalca ali če jih je, pa naročnik oceni, da ti ukrepi ne zadoščajo, ali če </w:t>
      </w:r>
      <w:r w:rsidR="00F979C1">
        <w:rPr>
          <w:rFonts w:ascii="Verdana" w:hAnsi="Verdana" w:cs="Arial"/>
          <w:color w:val="000000" w:themeColor="text1"/>
          <w:sz w:val="18"/>
          <w:szCs w:val="18"/>
          <w:shd w:val="clear" w:color="auto" w:fill="FFFFFF"/>
        </w:rPr>
        <w:t>izvajalec</w:t>
      </w:r>
      <w:r w:rsidRPr="00843F1B">
        <w:rPr>
          <w:rFonts w:ascii="Verdana" w:hAnsi="Verdana" w:cs="Arial"/>
          <w:color w:val="000000" w:themeColor="text1"/>
          <w:sz w:val="18"/>
          <w:szCs w:val="18"/>
          <w:shd w:val="clear" w:color="auto" w:fill="FFFFFF"/>
        </w:rPr>
        <w:t xml:space="preserve">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0C7B140D" w14:textId="77777777" w:rsidR="00DE11AB" w:rsidRPr="00843F1B" w:rsidRDefault="00DE11AB" w:rsidP="00C30E3B">
      <w:pPr>
        <w:pStyle w:val="Standard"/>
        <w:spacing w:line="240" w:lineRule="auto"/>
        <w:rPr>
          <w:rFonts w:ascii="Verdana" w:hAnsi="Verdana" w:cs="Arial"/>
          <w:color w:val="000000" w:themeColor="text1"/>
          <w:sz w:val="18"/>
          <w:szCs w:val="18"/>
          <w:shd w:val="clear" w:color="auto" w:fill="FFFFFF"/>
        </w:rPr>
      </w:pPr>
    </w:p>
    <w:p w14:paraId="68BCFC67" w14:textId="77777777" w:rsidR="00DE11AB" w:rsidRPr="00843F1B" w:rsidRDefault="00DE11AB" w:rsidP="00C30E3B">
      <w:pPr>
        <w:pStyle w:val="Standard"/>
        <w:spacing w:line="240" w:lineRule="auto"/>
        <w:rPr>
          <w:rFonts w:ascii="Verdana" w:hAnsi="Verdana" w:cs="Arial"/>
          <w:color w:val="000000" w:themeColor="text1"/>
          <w:sz w:val="18"/>
          <w:szCs w:val="18"/>
        </w:rPr>
      </w:pPr>
      <w:r w:rsidRPr="00843F1B">
        <w:rPr>
          <w:rFonts w:ascii="Verdana" w:hAnsi="Verdana" w:cs="Arial"/>
          <w:color w:val="000000" w:themeColor="text1"/>
          <w:sz w:val="18"/>
          <w:szCs w:val="18"/>
          <w:shd w:val="clear" w:color="auto" w:fill="FFFFFF"/>
        </w:rPr>
        <w:t>V primeru izpolnitve razveznega pogoja se šteje, da je pogodba razvezana z dnem sklenitve nove pogodbe o izvedbi javnega naročila, pri čemer bo naročnik nov postopek oddaje javnega naročila začel nemudoma, vendar najkasneje v 60 dneh od seznanitve s kršitvijo. Če naročnik v tem roku ne začne novega postopka javnega naročila, se šteje, da je pogodba razvezana šestdeseti dan od seznanitve s kršitvijo.</w:t>
      </w:r>
    </w:p>
    <w:p w14:paraId="352BF8C6" w14:textId="77777777" w:rsidR="00DE11AB" w:rsidRPr="00843F1B" w:rsidRDefault="00DE11AB" w:rsidP="00C30E3B">
      <w:pPr>
        <w:pStyle w:val="Standard"/>
        <w:widowControl w:val="0"/>
        <w:spacing w:line="240" w:lineRule="auto"/>
        <w:rPr>
          <w:rFonts w:ascii="Verdana" w:hAnsi="Verdana" w:cs="Arial"/>
          <w:b/>
          <w:color w:val="000000" w:themeColor="text1"/>
          <w:sz w:val="18"/>
          <w:szCs w:val="18"/>
        </w:rPr>
      </w:pPr>
    </w:p>
    <w:p w14:paraId="72F39958" w14:textId="77777777" w:rsidR="00DE11AB" w:rsidRPr="00843F1B" w:rsidRDefault="00DE11AB" w:rsidP="00C30E3B">
      <w:pPr>
        <w:pStyle w:val="Standard"/>
        <w:keepNext/>
        <w:numPr>
          <w:ilvl w:val="1"/>
          <w:numId w:val="63"/>
        </w:numPr>
        <w:spacing w:line="240" w:lineRule="auto"/>
        <w:ind w:left="284"/>
        <w:jc w:val="center"/>
        <w:textAlignment w:val="auto"/>
        <w:rPr>
          <w:rFonts w:ascii="Verdana" w:hAnsi="Verdana" w:cs="Arial"/>
          <w:b/>
          <w:sz w:val="18"/>
          <w:szCs w:val="18"/>
        </w:rPr>
      </w:pPr>
      <w:r w:rsidRPr="00843F1B">
        <w:rPr>
          <w:rFonts w:ascii="Verdana" w:hAnsi="Verdana" w:cs="Arial"/>
          <w:b/>
          <w:sz w:val="18"/>
          <w:szCs w:val="18"/>
        </w:rPr>
        <w:lastRenderedPageBreak/>
        <w:t>člen</w:t>
      </w:r>
    </w:p>
    <w:p w14:paraId="064EC7DF" w14:textId="77777777" w:rsidR="00DE11AB" w:rsidRPr="00843F1B" w:rsidRDefault="00DE11AB" w:rsidP="00C30E3B">
      <w:pPr>
        <w:pStyle w:val="Standard"/>
        <w:keepNext/>
        <w:spacing w:line="240" w:lineRule="auto"/>
        <w:jc w:val="center"/>
        <w:rPr>
          <w:rFonts w:ascii="Verdana" w:hAnsi="Verdana" w:cs="Arial"/>
          <w:b/>
          <w:sz w:val="18"/>
          <w:szCs w:val="18"/>
        </w:rPr>
      </w:pPr>
      <w:r w:rsidRPr="00843F1B">
        <w:rPr>
          <w:rFonts w:ascii="Verdana" w:hAnsi="Verdana" w:cs="Arial"/>
          <w:b/>
          <w:sz w:val="18"/>
          <w:szCs w:val="18"/>
        </w:rPr>
        <w:t>(protikorupcijska klavzula)</w:t>
      </w:r>
    </w:p>
    <w:p w14:paraId="17567614" w14:textId="77777777" w:rsidR="00DE11AB" w:rsidRPr="00843F1B" w:rsidRDefault="00DE11AB" w:rsidP="00C30E3B">
      <w:pPr>
        <w:pStyle w:val="Standard"/>
        <w:keepNext/>
        <w:spacing w:line="240" w:lineRule="auto"/>
        <w:jc w:val="center"/>
        <w:rPr>
          <w:rFonts w:ascii="Verdana" w:hAnsi="Verdana" w:cs="Arial"/>
          <w:sz w:val="18"/>
          <w:szCs w:val="18"/>
        </w:rPr>
      </w:pPr>
    </w:p>
    <w:p w14:paraId="1AEFA5E5" w14:textId="77777777" w:rsidR="00325AFA" w:rsidRPr="00325AFA" w:rsidRDefault="00325AFA" w:rsidP="00C30E3B">
      <w:pPr>
        <w:shd w:val="clear" w:color="auto" w:fill="FFFFFF"/>
        <w:spacing w:after="0" w:line="240" w:lineRule="auto"/>
        <w:jc w:val="both"/>
        <w:rPr>
          <w:rFonts w:ascii="Verdana" w:eastAsia="Times New Roman" w:hAnsi="Verdana" w:cs="Tahoma"/>
          <w:kern w:val="0"/>
          <w:sz w:val="18"/>
          <w:szCs w:val="18"/>
          <w:lang w:eastAsia="sl-SI"/>
        </w:rPr>
      </w:pPr>
      <w:r w:rsidRPr="00325AFA">
        <w:rPr>
          <w:rFonts w:ascii="Verdana" w:eastAsia="Times New Roman" w:hAnsi="Verdana" w:cs="Tahoma"/>
          <w:kern w:val="0"/>
          <w:sz w:val="18"/>
          <w:szCs w:val="18"/>
          <w:lang w:eastAsia="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76BC0061" w14:textId="77777777" w:rsidR="00325AFA" w:rsidRPr="00325AFA" w:rsidRDefault="00325AFA" w:rsidP="00C30E3B">
      <w:pPr>
        <w:shd w:val="clear" w:color="auto" w:fill="FFFFFF"/>
        <w:spacing w:after="0" w:line="240" w:lineRule="auto"/>
        <w:jc w:val="both"/>
        <w:rPr>
          <w:rFonts w:ascii="Verdana" w:eastAsia="Times New Roman" w:hAnsi="Verdana" w:cs="Tahoma"/>
          <w:kern w:val="0"/>
          <w:sz w:val="18"/>
          <w:szCs w:val="18"/>
          <w:lang w:eastAsia="sl-SI"/>
        </w:rPr>
      </w:pPr>
      <w:r w:rsidRPr="00325AFA">
        <w:rPr>
          <w:rFonts w:ascii="Verdana" w:eastAsia="Times New Roman" w:hAnsi="Verdana" w:cs="Tahoma"/>
          <w:kern w:val="0"/>
          <w:sz w:val="18"/>
          <w:szCs w:val="18"/>
          <w:lang w:eastAsia="sl-SI"/>
        </w:rPr>
        <w:t>- pridobitev posla iz te pogodbe; ali</w:t>
      </w:r>
    </w:p>
    <w:p w14:paraId="2567804D" w14:textId="77777777" w:rsidR="00325AFA" w:rsidRPr="00325AFA" w:rsidRDefault="00325AFA" w:rsidP="00C30E3B">
      <w:pPr>
        <w:shd w:val="clear" w:color="auto" w:fill="FFFFFF"/>
        <w:spacing w:after="0" w:line="240" w:lineRule="auto"/>
        <w:jc w:val="both"/>
        <w:rPr>
          <w:rFonts w:ascii="Verdana" w:eastAsia="Times New Roman" w:hAnsi="Verdana" w:cs="Tahoma"/>
          <w:kern w:val="0"/>
          <w:sz w:val="18"/>
          <w:szCs w:val="18"/>
          <w:lang w:eastAsia="sl-SI"/>
        </w:rPr>
      </w:pPr>
      <w:r w:rsidRPr="00325AFA">
        <w:rPr>
          <w:rFonts w:ascii="Verdana" w:eastAsia="Times New Roman" w:hAnsi="Verdana" w:cs="Tahoma"/>
          <w:kern w:val="0"/>
          <w:sz w:val="18"/>
          <w:szCs w:val="18"/>
          <w:lang w:eastAsia="sl-SI"/>
        </w:rPr>
        <w:t>- za sklenitev posla iz te pogodbe pod ugodnejšimi pogoji; ali</w:t>
      </w:r>
    </w:p>
    <w:p w14:paraId="0EB1D594" w14:textId="77777777" w:rsidR="00325AFA" w:rsidRPr="00325AFA" w:rsidRDefault="00325AFA" w:rsidP="00C30E3B">
      <w:pPr>
        <w:shd w:val="clear" w:color="auto" w:fill="FFFFFF"/>
        <w:spacing w:after="0" w:line="240" w:lineRule="auto"/>
        <w:jc w:val="both"/>
        <w:rPr>
          <w:rFonts w:ascii="Verdana" w:eastAsia="Times New Roman" w:hAnsi="Verdana" w:cs="Tahoma"/>
          <w:kern w:val="0"/>
          <w:sz w:val="18"/>
          <w:szCs w:val="18"/>
          <w:lang w:eastAsia="sl-SI"/>
        </w:rPr>
      </w:pPr>
      <w:r w:rsidRPr="00325AFA">
        <w:rPr>
          <w:rFonts w:ascii="Verdana" w:eastAsia="Times New Roman" w:hAnsi="Verdana" w:cs="Tahoma"/>
          <w:kern w:val="0"/>
          <w:sz w:val="18"/>
          <w:szCs w:val="18"/>
          <w:lang w:eastAsia="sl-SI"/>
        </w:rPr>
        <w:t>- za opustitev dolžnega nadzora nad izvajanjem pogodbenih obveznosti iz te pogodbe; ali</w:t>
      </w:r>
    </w:p>
    <w:p w14:paraId="575B4CCE" w14:textId="77777777" w:rsidR="00325AFA" w:rsidRPr="00325AFA" w:rsidRDefault="00325AFA" w:rsidP="00C30E3B">
      <w:pPr>
        <w:shd w:val="clear" w:color="auto" w:fill="FFFFFF"/>
        <w:spacing w:after="0" w:line="240" w:lineRule="auto"/>
        <w:jc w:val="both"/>
        <w:rPr>
          <w:rFonts w:ascii="Verdana" w:eastAsia="Times New Roman" w:hAnsi="Verdana" w:cs="Tahoma"/>
          <w:kern w:val="0"/>
          <w:sz w:val="18"/>
          <w:szCs w:val="18"/>
          <w:lang w:eastAsia="sl-SI"/>
        </w:rPr>
      </w:pPr>
      <w:r w:rsidRPr="00325AFA">
        <w:rPr>
          <w:rFonts w:ascii="Verdana" w:eastAsia="Times New Roman" w:hAnsi="Verdana" w:cs="Tahoma"/>
          <w:kern w:val="0"/>
          <w:sz w:val="18"/>
          <w:szCs w:val="18"/>
          <w:lang w:eastAsia="sl-SI"/>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649E63F5" w14:textId="77777777" w:rsidR="00325AFA" w:rsidRPr="00325AFA" w:rsidRDefault="00325AFA" w:rsidP="00C30E3B">
      <w:pPr>
        <w:shd w:val="clear" w:color="auto" w:fill="FFFFFF"/>
        <w:spacing w:after="0" w:line="240" w:lineRule="auto"/>
        <w:jc w:val="both"/>
        <w:rPr>
          <w:rFonts w:ascii="Verdana" w:eastAsia="Times New Roman" w:hAnsi="Verdana" w:cs="Tahoma"/>
          <w:kern w:val="0"/>
          <w:sz w:val="18"/>
          <w:szCs w:val="18"/>
          <w:lang w:eastAsia="sl-SI"/>
        </w:rPr>
      </w:pPr>
    </w:p>
    <w:p w14:paraId="2B6DA823" w14:textId="77777777" w:rsidR="00325AFA" w:rsidRPr="00325AFA" w:rsidRDefault="00325AFA" w:rsidP="00C30E3B">
      <w:pPr>
        <w:shd w:val="clear" w:color="auto" w:fill="FFFFFF"/>
        <w:spacing w:after="0" w:line="240" w:lineRule="auto"/>
        <w:jc w:val="both"/>
        <w:rPr>
          <w:rFonts w:ascii="Verdana" w:eastAsia="Times New Roman" w:hAnsi="Verdana" w:cs="Tahoma"/>
          <w:kern w:val="0"/>
          <w:sz w:val="18"/>
          <w:szCs w:val="18"/>
          <w:lang w:eastAsia="sl-SI"/>
        </w:rPr>
      </w:pPr>
      <w:r w:rsidRPr="00325AFA">
        <w:rPr>
          <w:rFonts w:ascii="Verdana" w:eastAsia="Times New Roman" w:hAnsi="Verdana" w:cs="Tahoma"/>
          <w:kern w:val="0"/>
          <w:sz w:val="18"/>
          <w:szCs w:val="18"/>
          <w:lang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8D82367" w14:textId="77777777" w:rsidR="00325AFA" w:rsidRPr="00325AFA" w:rsidRDefault="00325AFA" w:rsidP="00C30E3B">
      <w:pPr>
        <w:shd w:val="clear" w:color="auto" w:fill="FFFFFF"/>
        <w:spacing w:after="0" w:line="240" w:lineRule="auto"/>
        <w:jc w:val="both"/>
        <w:rPr>
          <w:rFonts w:ascii="Verdana" w:eastAsia="Times New Roman" w:hAnsi="Verdana" w:cs="Tahoma"/>
          <w:kern w:val="0"/>
          <w:sz w:val="18"/>
          <w:szCs w:val="18"/>
          <w:lang w:eastAsia="sl-SI"/>
        </w:rPr>
      </w:pPr>
    </w:p>
    <w:p w14:paraId="06D2F459" w14:textId="7AF9ADFA" w:rsidR="00325AFA" w:rsidRPr="00325AFA" w:rsidRDefault="00F037A8" w:rsidP="00C30E3B">
      <w:pPr>
        <w:shd w:val="clear" w:color="auto" w:fill="FFFFFF"/>
        <w:spacing w:after="0" w:line="240" w:lineRule="auto"/>
        <w:jc w:val="both"/>
        <w:rPr>
          <w:rFonts w:ascii="Verdana" w:eastAsia="Times New Roman" w:hAnsi="Verdana" w:cs="Tahoma"/>
          <w:kern w:val="0"/>
          <w:sz w:val="18"/>
          <w:szCs w:val="18"/>
          <w:lang w:eastAsia="sl-SI"/>
        </w:rPr>
      </w:pPr>
      <w:r>
        <w:rPr>
          <w:rFonts w:ascii="Verdana" w:eastAsia="Times New Roman" w:hAnsi="Verdana" w:cs="Tahoma"/>
          <w:kern w:val="0"/>
          <w:sz w:val="18"/>
          <w:szCs w:val="18"/>
          <w:lang w:eastAsia="sl-SI"/>
        </w:rPr>
        <w:t>Izvajalec</w:t>
      </w:r>
      <w:r w:rsidRPr="00325AFA">
        <w:rPr>
          <w:rFonts w:ascii="Verdana" w:eastAsia="Times New Roman" w:hAnsi="Verdana" w:cs="Tahoma"/>
          <w:kern w:val="0"/>
          <w:sz w:val="18"/>
          <w:szCs w:val="18"/>
          <w:lang w:eastAsia="sl-SI"/>
        </w:rPr>
        <w:t xml:space="preserve">  </w:t>
      </w:r>
      <w:r w:rsidR="00325AFA" w:rsidRPr="00325AFA">
        <w:rPr>
          <w:rFonts w:ascii="Verdana" w:eastAsia="Times New Roman" w:hAnsi="Verdana" w:cs="Tahoma"/>
          <w:kern w:val="0"/>
          <w:sz w:val="18"/>
          <w:szCs w:val="18"/>
          <w:lang w:eastAsia="sl-SI"/>
        </w:rPr>
        <w:t xml:space="preserve">s podpisom </w:t>
      </w:r>
      <w:r>
        <w:rPr>
          <w:rFonts w:ascii="Verdana" w:eastAsia="Times New Roman" w:hAnsi="Verdana" w:cs="Tahoma"/>
          <w:kern w:val="0"/>
          <w:sz w:val="18"/>
          <w:szCs w:val="18"/>
          <w:lang w:eastAsia="sl-SI"/>
        </w:rPr>
        <w:t>te</w:t>
      </w:r>
      <w:r w:rsidR="00B73769">
        <w:rPr>
          <w:rFonts w:ascii="Verdana" w:eastAsia="Times New Roman" w:hAnsi="Verdana" w:cs="Tahoma"/>
          <w:kern w:val="0"/>
          <w:sz w:val="18"/>
          <w:szCs w:val="18"/>
          <w:lang w:eastAsia="sl-SI"/>
        </w:rPr>
        <w:t xml:space="preserve"> </w:t>
      </w:r>
      <w:r w:rsidR="00325AFA" w:rsidRPr="00325AFA">
        <w:rPr>
          <w:rFonts w:ascii="Verdana" w:eastAsia="Times New Roman" w:hAnsi="Verdana" w:cs="Tahoma"/>
          <w:kern w:val="0"/>
          <w:sz w:val="18"/>
          <w:szCs w:val="18"/>
          <w:lang w:eastAsia="sl-SI"/>
        </w:rPr>
        <w:t>pogodbe jamči, da ni zadržkov za sklenitev posla po 35. členu Zakon o integriteti in preprečevanju korupcije (ZIntPK).</w:t>
      </w:r>
    </w:p>
    <w:p w14:paraId="780726A6" w14:textId="77777777" w:rsidR="00DE11AB" w:rsidRPr="00843F1B" w:rsidRDefault="00DE11AB" w:rsidP="00B94604">
      <w:pPr>
        <w:widowControl/>
        <w:shd w:val="clear" w:color="auto" w:fill="FFFFFF"/>
        <w:spacing w:after="0" w:line="240" w:lineRule="auto"/>
        <w:jc w:val="both"/>
        <w:rPr>
          <w:rFonts w:ascii="Verdana" w:eastAsia="Times New Roman" w:hAnsi="Verdana" w:cs="Arial"/>
          <w:kern w:val="0"/>
          <w:sz w:val="18"/>
          <w:szCs w:val="18"/>
          <w:lang w:eastAsia="sl-SI"/>
        </w:rPr>
      </w:pPr>
    </w:p>
    <w:p w14:paraId="4562952E" w14:textId="77777777" w:rsidR="00DE11AB" w:rsidRPr="00843F1B" w:rsidRDefault="00DE11AB" w:rsidP="00B94604">
      <w:pPr>
        <w:pStyle w:val="Standard"/>
        <w:keepNext/>
        <w:numPr>
          <w:ilvl w:val="1"/>
          <w:numId w:val="63"/>
        </w:numPr>
        <w:spacing w:line="240" w:lineRule="auto"/>
        <w:ind w:left="284"/>
        <w:jc w:val="center"/>
        <w:textAlignment w:val="auto"/>
        <w:rPr>
          <w:rFonts w:ascii="Verdana" w:hAnsi="Verdana" w:cs="Arial"/>
          <w:b/>
          <w:sz w:val="18"/>
          <w:szCs w:val="18"/>
        </w:rPr>
      </w:pPr>
      <w:r w:rsidRPr="00843F1B">
        <w:rPr>
          <w:rFonts w:ascii="Verdana" w:hAnsi="Verdana" w:cs="Arial"/>
          <w:b/>
          <w:sz w:val="18"/>
          <w:szCs w:val="18"/>
        </w:rPr>
        <w:t>člen</w:t>
      </w:r>
    </w:p>
    <w:p w14:paraId="7201EEAF" w14:textId="4F23FD61" w:rsidR="00DE11AB" w:rsidRPr="00843F1B" w:rsidRDefault="00DE11AB" w:rsidP="00B94604">
      <w:pPr>
        <w:pStyle w:val="Standard"/>
        <w:keepNext/>
        <w:spacing w:line="240" w:lineRule="auto"/>
        <w:jc w:val="center"/>
        <w:rPr>
          <w:rFonts w:ascii="Verdana" w:hAnsi="Verdana" w:cs="Arial"/>
          <w:b/>
          <w:sz w:val="18"/>
          <w:szCs w:val="18"/>
        </w:rPr>
      </w:pPr>
      <w:r w:rsidRPr="00843F1B">
        <w:rPr>
          <w:rFonts w:ascii="Verdana" w:hAnsi="Verdana" w:cs="Arial"/>
          <w:b/>
          <w:sz w:val="18"/>
          <w:szCs w:val="18"/>
        </w:rPr>
        <w:t xml:space="preserve">(varstvo </w:t>
      </w:r>
      <w:r w:rsidR="002A69BA" w:rsidRPr="00843F1B">
        <w:rPr>
          <w:rFonts w:ascii="Verdana" w:hAnsi="Verdana" w:cs="Arial"/>
          <w:b/>
          <w:sz w:val="18"/>
          <w:szCs w:val="18"/>
        </w:rPr>
        <w:t xml:space="preserve">osebnih </w:t>
      </w:r>
      <w:r w:rsidRPr="00843F1B">
        <w:rPr>
          <w:rFonts w:ascii="Verdana" w:hAnsi="Verdana" w:cs="Arial"/>
          <w:b/>
          <w:sz w:val="18"/>
          <w:szCs w:val="18"/>
        </w:rPr>
        <w:t>podatkov)</w:t>
      </w:r>
    </w:p>
    <w:p w14:paraId="4F2E9BC5" w14:textId="77777777" w:rsidR="00DE11AB" w:rsidRPr="00843F1B" w:rsidRDefault="00DE11AB" w:rsidP="00B94604">
      <w:pPr>
        <w:pStyle w:val="Standard"/>
        <w:keepNext/>
        <w:spacing w:line="240" w:lineRule="auto"/>
        <w:jc w:val="center"/>
        <w:rPr>
          <w:rFonts w:ascii="Verdana" w:hAnsi="Verdana" w:cs="Arial"/>
          <w:sz w:val="18"/>
          <w:szCs w:val="18"/>
        </w:rPr>
      </w:pPr>
    </w:p>
    <w:p w14:paraId="4A1AB97F" w14:textId="77777777" w:rsidR="00DE11AB" w:rsidRPr="00C30E3B" w:rsidRDefault="00DE11AB" w:rsidP="00C30E3B">
      <w:pPr>
        <w:spacing w:line="240" w:lineRule="auto"/>
        <w:jc w:val="both"/>
        <w:rPr>
          <w:rFonts w:ascii="Verdana" w:hAnsi="Verdana"/>
          <w:sz w:val="18"/>
          <w:szCs w:val="18"/>
        </w:rPr>
      </w:pPr>
      <w:r w:rsidRPr="00C30E3B">
        <w:rPr>
          <w:rFonts w:ascii="Verdana" w:hAnsi="Verdana"/>
          <w:sz w:val="18"/>
          <w:szCs w:val="18"/>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sidRPr="00C30E3B">
        <w:rPr>
          <w:rFonts w:ascii="Verdana" w:hAnsi="Verdana"/>
          <w:color w:val="000000" w:themeColor="text1"/>
          <w:sz w:val="18"/>
          <w:szCs w:val="18"/>
        </w:rPr>
        <w:t xml:space="preserve"> Pogodbeni stranki bosta za ureditev pogodbene obdelave osebnih podatkov po potrebi sklenili posebno pogodbo.</w:t>
      </w:r>
    </w:p>
    <w:p w14:paraId="7E4B0A4F" w14:textId="77777777" w:rsidR="00DE11AB" w:rsidRPr="00843F1B" w:rsidRDefault="00DE11AB" w:rsidP="00B94604">
      <w:pPr>
        <w:pStyle w:val="Standard"/>
        <w:widowControl w:val="0"/>
        <w:spacing w:line="240" w:lineRule="auto"/>
        <w:rPr>
          <w:rFonts w:ascii="Verdana" w:hAnsi="Verdana" w:cs="Arial"/>
          <w:b/>
          <w:color w:val="000000" w:themeColor="text1"/>
          <w:sz w:val="18"/>
          <w:szCs w:val="18"/>
        </w:rPr>
      </w:pPr>
    </w:p>
    <w:p w14:paraId="248BE314" w14:textId="77777777" w:rsidR="002A69BA" w:rsidRPr="00843F1B" w:rsidRDefault="002A69BA" w:rsidP="00B94604">
      <w:pPr>
        <w:pStyle w:val="Standard"/>
        <w:keepNext/>
        <w:numPr>
          <w:ilvl w:val="1"/>
          <w:numId w:val="61"/>
        </w:numPr>
        <w:spacing w:line="240" w:lineRule="auto"/>
        <w:ind w:left="284"/>
        <w:jc w:val="center"/>
        <w:rPr>
          <w:rFonts w:ascii="Verdana" w:hAnsi="Verdana" w:cs="Arial"/>
          <w:b/>
          <w:sz w:val="18"/>
          <w:szCs w:val="18"/>
        </w:rPr>
      </w:pPr>
      <w:r w:rsidRPr="00843F1B">
        <w:rPr>
          <w:rFonts w:ascii="Verdana" w:hAnsi="Verdana" w:cs="Arial"/>
          <w:b/>
          <w:sz w:val="18"/>
          <w:szCs w:val="18"/>
        </w:rPr>
        <w:t>člen</w:t>
      </w:r>
    </w:p>
    <w:p w14:paraId="25934458" w14:textId="77777777" w:rsidR="002A69BA" w:rsidRPr="00843F1B" w:rsidRDefault="002A69BA" w:rsidP="00B94604">
      <w:pPr>
        <w:pStyle w:val="Standard"/>
        <w:keepNext/>
        <w:spacing w:line="240" w:lineRule="auto"/>
        <w:jc w:val="center"/>
        <w:rPr>
          <w:rFonts w:ascii="Verdana" w:hAnsi="Verdana" w:cs="Arial"/>
          <w:b/>
          <w:sz w:val="18"/>
          <w:szCs w:val="18"/>
        </w:rPr>
      </w:pPr>
      <w:r w:rsidRPr="00843F1B">
        <w:rPr>
          <w:rFonts w:ascii="Verdana" w:hAnsi="Verdana" w:cs="Arial"/>
          <w:b/>
          <w:sz w:val="18"/>
          <w:szCs w:val="18"/>
        </w:rPr>
        <w:t xml:space="preserve"> (varstvo zaupnih podatkov)</w:t>
      </w:r>
    </w:p>
    <w:p w14:paraId="1DB1A1C9" w14:textId="77777777" w:rsidR="002A69BA" w:rsidRPr="00843F1B" w:rsidRDefault="002A69BA" w:rsidP="00B94604">
      <w:pPr>
        <w:pStyle w:val="Standard"/>
        <w:keepNext/>
        <w:spacing w:line="240" w:lineRule="auto"/>
        <w:jc w:val="center"/>
        <w:rPr>
          <w:rFonts w:ascii="Verdana" w:hAnsi="Verdana" w:cs="Arial"/>
          <w:sz w:val="18"/>
          <w:szCs w:val="18"/>
        </w:rPr>
      </w:pPr>
    </w:p>
    <w:p w14:paraId="4298703D" w14:textId="6607DACA" w:rsidR="002A69BA" w:rsidRPr="00843F1B" w:rsidRDefault="002A69BA" w:rsidP="00B94604">
      <w:pPr>
        <w:spacing w:after="0" w:line="240"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Pogodbeni stranki sta sporazumni, da vsi podatki, do katerih bi prišli z izvedbo te pogodbe, predstavljajo poslovno skrivnost in se zavezujeta, da bosta vse podatke skrbno varovali in jih uporabljali izključno v zvezi z izvedbo te pogodbe.</w:t>
      </w:r>
    </w:p>
    <w:p w14:paraId="6D16B44A" w14:textId="77777777" w:rsidR="002A69BA" w:rsidRPr="00843F1B" w:rsidRDefault="002A69BA" w:rsidP="00B94604">
      <w:pPr>
        <w:spacing w:after="0" w:line="240" w:lineRule="auto"/>
        <w:jc w:val="both"/>
        <w:rPr>
          <w:rFonts w:ascii="Verdana" w:hAnsi="Verdana" w:cs="Arial"/>
          <w:color w:val="000000" w:themeColor="text1"/>
          <w:sz w:val="18"/>
          <w:szCs w:val="18"/>
        </w:rPr>
      </w:pPr>
    </w:p>
    <w:p w14:paraId="1B0F7CD0" w14:textId="55E1E1C3" w:rsidR="002A69BA" w:rsidRPr="00843F1B" w:rsidRDefault="00F979C1" w:rsidP="00B94604">
      <w:pPr>
        <w:spacing w:after="0" w:line="240" w:lineRule="auto"/>
        <w:jc w:val="both"/>
        <w:rPr>
          <w:rFonts w:ascii="Verdana" w:hAnsi="Verdana" w:cs="Arial"/>
          <w:color w:val="000000" w:themeColor="text1"/>
          <w:sz w:val="18"/>
          <w:szCs w:val="18"/>
        </w:rPr>
      </w:pPr>
      <w:r>
        <w:rPr>
          <w:rFonts w:ascii="Verdana" w:hAnsi="Verdana" w:cs="Arial"/>
          <w:color w:val="000000" w:themeColor="text1"/>
          <w:sz w:val="18"/>
          <w:szCs w:val="18"/>
        </w:rPr>
        <w:t>Izvajalec</w:t>
      </w:r>
      <w:r w:rsidR="002A69BA" w:rsidRPr="00843F1B">
        <w:rPr>
          <w:rFonts w:ascii="Verdana" w:hAnsi="Verdana" w:cs="Arial"/>
          <w:color w:val="000000" w:themeColor="text1"/>
          <w:sz w:val="18"/>
          <w:szCs w:val="18"/>
        </w:rPr>
        <w:t xml:space="preserve"> je dolžan obvestiti svoje delavce, da lahko pri svojem delu pridejo v stik z zaupnimi podatki, </w:t>
      </w:r>
      <w:r w:rsidR="00C6022B" w:rsidRPr="00843F1B">
        <w:rPr>
          <w:rFonts w:ascii="Verdana" w:hAnsi="Verdana" w:cs="Arial"/>
          <w:color w:val="000000" w:themeColor="text1"/>
          <w:sz w:val="18"/>
          <w:szCs w:val="18"/>
        </w:rPr>
        <w:t xml:space="preserve">ter poskrbeti, da ti </w:t>
      </w:r>
      <w:r w:rsidR="002A69BA" w:rsidRPr="00843F1B">
        <w:rPr>
          <w:rFonts w:ascii="Verdana" w:hAnsi="Verdana" w:cs="Arial"/>
          <w:color w:val="000000" w:themeColor="text1"/>
          <w:sz w:val="18"/>
          <w:szCs w:val="18"/>
        </w:rPr>
        <w:t xml:space="preserve">pri delu z njimi </w:t>
      </w:r>
      <w:r w:rsidR="00C6022B" w:rsidRPr="00843F1B">
        <w:rPr>
          <w:rFonts w:ascii="Verdana" w:hAnsi="Verdana" w:cs="Arial"/>
          <w:color w:val="000000" w:themeColor="text1"/>
          <w:sz w:val="18"/>
          <w:szCs w:val="18"/>
        </w:rPr>
        <w:t>ravnajo</w:t>
      </w:r>
      <w:r w:rsidR="002A69BA" w:rsidRPr="00843F1B">
        <w:rPr>
          <w:rFonts w:ascii="Verdana" w:hAnsi="Verdana" w:cs="Arial"/>
          <w:color w:val="000000" w:themeColor="text1"/>
          <w:sz w:val="18"/>
          <w:szCs w:val="18"/>
        </w:rPr>
        <w:t xml:space="preserve"> z največjo mero skrbnosti.</w:t>
      </w:r>
    </w:p>
    <w:p w14:paraId="3C33E9B1" w14:textId="77777777" w:rsidR="002A69BA" w:rsidRPr="00843F1B" w:rsidRDefault="002A69BA" w:rsidP="00B94604">
      <w:pPr>
        <w:spacing w:after="0" w:line="240" w:lineRule="auto"/>
        <w:jc w:val="both"/>
        <w:rPr>
          <w:rFonts w:ascii="Verdana" w:hAnsi="Verdana" w:cs="Arial"/>
          <w:color w:val="000000" w:themeColor="text1"/>
          <w:sz w:val="18"/>
          <w:szCs w:val="18"/>
        </w:rPr>
      </w:pPr>
    </w:p>
    <w:p w14:paraId="2E98F2A2" w14:textId="32EBC6F1" w:rsidR="002A69BA" w:rsidRPr="00843F1B" w:rsidRDefault="00F979C1" w:rsidP="00B94604">
      <w:pPr>
        <w:spacing w:after="0" w:line="240" w:lineRule="auto"/>
        <w:jc w:val="both"/>
        <w:rPr>
          <w:rFonts w:ascii="Verdana" w:hAnsi="Verdana" w:cs="Arial"/>
          <w:color w:val="000000" w:themeColor="text1"/>
          <w:sz w:val="18"/>
          <w:szCs w:val="18"/>
        </w:rPr>
      </w:pPr>
      <w:r>
        <w:rPr>
          <w:rFonts w:ascii="Verdana" w:hAnsi="Verdana" w:cs="Arial"/>
          <w:color w:val="000000" w:themeColor="text1"/>
          <w:sz w:val="18"/>
          <w:szCs w:val="18"/>
        </w:rPr>
        <w:t>Izvajalec</w:t>
      </w:r>
      <w:r w:rsidR="002A69BA" w:rsidRPr="00843F1B">
        <w:rPr>
          <w:rFonts w:ascii="Verdana" w:hAnsi="Verdana" w:cs="Arial"/>
          <w:color w:val="000000" w:themeColor="text1"/>
          <w:sz w:val="18"/>
          <w:szCs w:val="18"/>
        </w:rPr>
        <w:t xml:space="preserve"> mora naročnika takoj obvestiti o vsakem disciplinskem ali drugem postopku zaradi kršitev delovnih obveznosti, ki ga je zoper svojega delavca sprožil v zvezi z izvajanjem dobav oziroma storitev iz pogodbe. </w:t>
      </w:r>
      <w:r>
        <w:rPr>
          <w:rFonts w:ascii="Verdana" w:hAnsi="Verdana" w:cs="Arial"/>
          <w:color w:val="000000" w:themeColor="text1"/>
          <w:sz w:val="18"/>
          <w:szCs w:val="18"/>
        </w:rPr>
        <w:t>Izvajalec</w:t>
      </w:r>
      <w:r w:rsidR="002A69BA" w:rsidRPr="00843F1B">
        <w:rPr>
          <w:rFonts w:ascii="Verdana" w:hAnsi="Verdana" w:cs="Arial"/>
          <w:color w:val="000000" w:themeColor="text1"/>
          <w:sz w:val="18"/>
          <w:szCs w:val="18"/>
        </w:rPr>
        <w:t xml:space="preserve"> je dolžan na zahtevo naročnika nadomestiti delavca, če slednji izkaže, da je delavec ravnal ali poskušal ravnati v nasprotju z določbami pogodbe.</w:t>
      </w:r>
    </w:p>
    <w:p w14:paraId="3CA107B2" w14:textId="77777777" w:rsidR="002A69BA" w:rsidRPr="00843F1B" w:rsidRDefault="002A69BA" w:rsidP="00B94604">
      <w:pPr>
        <w:spacing w:after="0" w:line="240" w:lineRule="auto"/>
        <w:jc w:val="both"/>
        <w:rPr>
          <w:rFonts w:ascii="Verdana" w:hAnsi="Verdana" w:cs="Arial"/>
          <w:color w:val="000000" w:themeColor="text1"/>
          <w:sz w:val="18"/>
          <w:szCs w:val="18"/>
        </w:rPr>
      </w:pPr>
    </w:p>
    <w:p w14:paraId="08B0FF26" w14:textId="4EF8D35D" w:rsidR="002A69BA" w:rsidRPr="00843F1B" w:rsidRDefault="002A69BA" w:rsidP="00B94604">
      <w:pPr>
        <w:spacing w:after="0" w:line="240" w:lineRule="auto"/>
        <w:jc w:val="both"/>
        <w:rPr>
          <w:rFonts w:ascii="Verdana" w:hAnsi="Verdana" w:cs="Arial"/>
          <w:color w:val="000000" w:themeColor="text1"/>
          <w:sz w:val="18"/>
          <w:szCs w:val="18"/>
        </w:rPr>
      </w:pPr>
      <w:r w:rsidRPr="00843F1B">
        <w:rPr>
          <w:rFonts w:ascii="Verdana" w:hAnsi="Verdana" w:cs="Arial"/>
          <w:color w:val="000000" w:themeColor="text1"/>
          <w:sz w:val="18"/>
          <w:szCs w:val="18"/>
        </w:rPr>
        <w:t xml:space="preserve">Za </w:t>
      </w:r>
      <w:r w:rsidR="00F979C1">
        <w:rPr>
          <w:rFonts w:ascii="Verdana" w:hAnsi="Verdana" w:cs="Arial"/>
          <w:color w:val="000000" w:themeColor="text1"/>
          <w:sz w:val="18"/>
          <w:szCs w:val="18"/>
        </w:rPr>
        <w:t>izvajalc</w:t>
      </w:r>
      <w:r w:rsidRPr="00843F1B">
        <w:rPr>
          <w:rFonts w:ascii="Verdana" w:hAnsi="Verdana" w:cs="Arial"/>
          <w:color w:val="000000" w:themeColor="text1"/>
          <w:sz w:val="18"/>
          <w:szCs w:val="18"/>
        </w:rPr>
        <w:t>a, ki opravlja za naročnika pogodbene obveznosti, velja glede teh obveznosti enako strog način varovanja podatkov, kot ga izvaja naročnik.</w:t>
      </w:r>
    </w:p>
    <w:p w14:paraId="09391339" w14:textId="77777777" w:rsidR="002A69BA" w:rsidRPr="00843F1B" w:rsidRDefault="002A69BA" w:rsidP="00B94604">
      <w:pPr>
        <w:spacing w:after="0" w:line="240" w:lineRule="auto"/>
        <w:jc w:val="both"/>
        <w:rPr>
          <w:rFonts w:ascii="Verdana" w:hAnsi="Verdana" w:cs="Arial"/>
          <w:color w:val="000000" w:themeColor="text1"/>
          <w:sz w:val="18"/>
          <w:szCs w:val="18"/>
        </w:rPr>
      </w:pPr>
    </w:p>
    <w:p w14:paraId="6DA330F2" w14:textId="074C69EA" w:rsidR="002A69BA" w:rsidRPr="00843F1B" w:rsidRDefault="002A69BA" w:rsidP="00B94604">
      <w:pPr>
        <w:pStyle w:val="Standard"/>
        <w:keepNext/>
        <w:spacing w:line="240" w:lineRule="auto"/>
        <w:rPr>
          <w:rFonts w:ascii="Verdana" w:hAnsi="Verdana" w:cs="Arial"/>
          <w:color w:val="000000" w:themeColor="text1"/>
          <w:sz w:val="18"/>
          <w:szCs w:val="18"/>
        </w:rPr>
      </w:pPr>
      <w:r w:rsidRPr="00843F1B">
        <w:rPr>
          <w:rFonts w:ascii="Verdana" w:hAnsi="Verdana" w:cs="Arial"/>
          <w:color w:val="000000" w:themeColor="text1"/>
          <w:sz w:val="18"/>
          <w:szCs w:val="18"/>
        </w:rPr>
        <w:t xml:space="preserve">Obveznost varovanja podatkov se nanaša tako na čas izvrševanja pogodbe, kot tudi za čas po tem. V primeru kršitve določb o varovanju poslovne skrivnosti, je </w:t>
      </w:r>
      <w:r w:rsidR="00F979C1">
        <w:rPr>
          <w:rFonts w:ascii="Verdana" w:hAnsi="Verdana" w:cs="Arial"/>
          <w:color w:val="000000" w:themeColor="text1"/>
          <w:sz w:val="18"/>
          <w:szCs w:val="18"/>
        </w:rPr>
        <w:t>izvajalec</w:t>
      </w:r>
      <w:r w:rsidRPr="00843F1B">
        <w:rPr>
          <w:rFonts w:ascii="Verdana" w:hAnsi="Verdana" w:cs="Arial"/>
          <w:color w:val="000000" w:themeColor="text1"/>
          <w:sz w:val="18"/>
          <w:szCs w:val="18"/>
        </w:rPr>
        <w:t xml:space="preserve"> naročniku odškodninsko odgovoren za vso posredno in neposredno škodo.</w:t>
      </w:r>
    </w:p>
    <w:p w14:paraId="0F4D5393" w14:textId="77777777" w:rsidR="002A69BA" w:rsidRPr="00843F1B" w:rsidRDefault="002A69BA" w:rsidP="00B94604">
      <w:pPr>
        <w:pStyle w:val="Standard"/>
        <w:widowControl w:val="0"/>
        <w:spacing w:line="240" w:lineRule="auto"/>
        <w:rPr>
          <w:rFonts w:ascii="Verdana" w:hAnsi="Verdana" w:cs="Arial"/>
          <w:b/>
          <w:color w:val="000000" w:themeColor="text1"/>
          <w:sz w:val="18"/>
          <w:szCs w:val="18"/>
        </w:rPr>
      </w:pPr>
    </w:p>
    <w:p w14:paraId="1FD77C5A" w14:textId="77777777" w:rsidR="00DE11AB" w:rsidRPr="00843F1B" w:rsidRDefault="00DE11AB" w:rsidP="00B94604">
      <w:pPr>
        <w:pStyle w:val="Standard"/>
        <w:keepNext/>
        <w:numPr>
          <w:ilvl w:val="1"/>
          <w:numId w:val="63"/>
        </w:numPr>
        <w:spacing w:line="240" w:lineRule="auto"/>
        <w:ind w:left="284"/>
        <w:jc w:val="center"/>
        <w:textAlignment w:val="auto"/>
        <w:rPr>
          <w:rFonts w:ascii="Verdana" w:hAnsi="Verdana" w:cs="Arial"/>
          <w:b/>
          <w:sz w:val="18"/>
          <w:szCs w:val="18"/>
        </w:rPr>
      </w:pPr>
      <w:r w:rsidRPr="00843F1B">
        <w:rPr>
          <w:rFonts w:ascii="Verdana" w:hAnsi="Verdana" w:cs="Arial"/>
          <w:b/>
          <w:sz w:val="18"/>
          <w:szCs w:val="18"/>
        </w:rPr>
        <w:t xml:space="preserve">člen </w:t>
      </w:r>
    </w:p>
    <w:p w14:paraId="28CA41B8" w14:textId="77777777" w:rsidR="00DE11AB" w:rsidRPr="00843F1B" w:rsidRDefault="00DE11AB" w:rsidP="00B94604">
      <w:pPr>
        <w:pStyle w:val="Standard"/>
        <w:keepNext/>
        <w:spacing w:line="240" w:lineRule="auto"/>
        <w:jc w:val="center"/>
        <w:rPr>
          <w:rFonts w:ascii="Verdana" w:hAnsi="Verdana" w:cs="Arial"/>
          <w:b/>
          <w:sz w:val="18"/>
          <w:szCs w:val="18"/>
        </w:rPr>
      </w:pPr>
      <w:r w:rsidRPr="00843F1B">
        <w:rPr>
          <w:rFonts w:ascii="Verdana" w:hAnsi="Verdana" w:cs="Arial"/>
          <w:b/>
          <w:sz w:val="18"/>
          <w:szCs w:val="18"/>
        </w:rPr>
        <w:t>(končne določbe)</w:t>
      </w:r>
    </w:p>
    <w:p w14:paraId="7247EC15" w14:textId="77777777" w:rsidR="00DE11AB" w:rsidRPr="00843F1B" w:rsidRDefault="00DE11AB" w:rsidP="00B94604">
      <w:pPr>
        <w:pStyle w:val="Standard"/>
        <w:keepNext/>
        <w:spacing w:line="240" w:lineRule="auto"/>
        <w:rPr>
          <w:rFonts w:ascii="Verdana" w:hAnsi="Verdana" w:cs="Arial"/>
          <w:sz w:val="18"/>
          <w:szCs w:val="18"/>
        </w:rPr>
      </w:pPr>
    </w:p>
    <w:p w14:paraId="4C38E354" w14:textId="77777777" w:rsidR="00DE11AB" w:rsidRPr="00843F1B" w:rsidRDefault="00DE11AB" w:rsidP="00B94604">
      <w:pPr>
        <w:pStyle w:val="Telobesedila"/>
        <w:spacing w:after="0" w:line="240" w:lineRule="auto"/>
        <w:jc w:val="both"/>
        <w:rPr>
          <w:rFonts w:ascii="Verdana" w:hAnsi="Verdana" w:cs="Arial"/>
          <w:sz w:val="18"/>
          <w:szCs w:val="18"/>
        </w:rPr>
      </w:pPr>
      <w:r w:rsidRPr="00843F1B">
        <w:rPr>
          <w:rFonts w:ascii="Verdana" w:hAnsi="Verdana" w:cs="Arial"/>
          <w:sz w:val="18"/>
          <w:szCs w:val="18"/>
        </w:rPr>
        <w:t>Stranki se zavezujeta, da bosta pri izvrševanju te pogodbe ravnali v dobri veri, skladno z načelom vestnosti in poštenja, ter da bosta storili vse, kar je potrebno in dopustno za izpolnitev pogodbe.</w:t>
      </w:r>
    </w:p>
    <w:p w14:paraId="3D75F78A" w14:textId="77777777" w:rsidR="00DE11AB" w:rsidRPr="00843F1B" w:rsidRDefault="00DE11AB" w:rsidP="00B94604">
      <w:pPr>
        <w:autoSpaceDE w:val="0"/>
        <w:adjustRightInd w:val="0"/>
        <w:spacing w:after="0" w:line="240" w:lineRule="auto"/>
        <w:jc w:val="both"/>
        <w:rPr>
          <w:rFonts w:ascii="Verdana" w:hAnsi="Verdana" w:cs="Arial"/>
          <w:sz w:val="18"/>
          <w:szCs w:val="18"/>
        </w:rPr>
      </w:pPr>
    </w:p>
    <w:p w14:paraId="71A643CB" w14:textId="646F8F54" w:rsidR="00DE11AB" w:rsidRPr="00843F1B" w:rsidRDefault="00DE11AB" w:rsidP="00B94604">
      <w:pPr>
        <w:pStyle w:val="Telobesedila"/>
        <w:spacing w:after="0" w:line="240" w:lineRule="auto"/>
        <w:jc w:val="both"/>
        <w:rPr>
          <w:rFonts w:ascii="Verdana" w:hAnsi="Verdana" w:cs="Arial"/>
          <w:kern w:val="0"/>
          <w:sz w:val="18"/>
          <w:szCs w:val="18"/>
        </w:rPr>
      </w:pPr>
      <w:r w:rsidRPr="00843F1B">
        <w:rPr>
          <w:rFonts w:ascii="Verdana" w:hAnsi="Verdana" w:cs="Arial"/>
          <w:kern w:val="0"/>
          <w:sz w:val="18"/>
          <w:szCs w:val="18"/>
        </w:rPr>
        <w:t>Pogodba je sklenjena z dnem podpisa obeh pogodbenih strank,</w:t>
      </w:r>
      <w:r w:rsidRPr="00843F1B">
        <w:rPr>
          <w:rFonts w:ascii="Verdana" w:hAnsi="Verdana" w:cs="Arial"/>
          <w:sz w:val="18"/>
          <w:szCs w:val="18"/>
        </w:rPr>
        <w:t xml:space="preserve"> veljati pa začne, ko </w:t>
      </w:r>
      <w:r w:rsidR="00F979C1">
        <w:rPr>
          <w:rFonts w:ascii="Verdana" w:hAnsi="Verdana" w:cs="Arial"/>
          <w:sz w:val="18"/>
          <w:szCs w:val="18"/>
        </w:rPr>
        <w:t>izvajalec</w:t>
      </w:r>
      <w:r w:rsidRPr="00843F1B">
        <w:rPr>
          <w:rFonts w:ascii="Verdana" w:hAnsi="Verdana" w:cs="Arial"/>
          <w:sz w:val="18"/>
          <w:szCs w:val="18"/>
        </w:rPr>
        <w:t xml:space="preserve"> predloži </w:t>
      </w:r>
      <w:r w:rsidRPr="00843F1B">
        <w:rPr>
          <w:rFonts w:ascii="Verdana" w:hAnsi="Verdana" w:cs="Arial"/>
          <w:sz w:val="18"/>
          <w:szCs w:val="18"/>
        </w:rPr>
        <w:lastRenderedPageBreak/>
        <w:t>naročniku finančno zavarovanje za dobro izvedbo pogodbenih obveznosti</w:t>
      </w:r>
      <w:r w:rsidRPr="00843F1B">
        <w:rPr>
          <w:rFonts w:ascii="Verdana" w:hAnsi="Verdana" w:cs="Arial"/>
          <w:kern w:val="0"/>
          <w:sz w:val="18"/>
          <w:szCs w:val="18"/>
        </w:rPr>
        <w:t>.</w:t>
      </w:r>
      <w:r w:rsidR="003465E2" w:rsidRPr="00843F1B">
        <w:rPr>
          <w:rFonts w:ascii="Verdana" w:hAnsi="Verdana" w:cs="Arial"/>
          <w:kern w:val="0"/>
          <w:sz w:val="18"/>
          <w:szCs w:val="18"/>
        </w:rPr>
        <w:t xml:space="preserve"> </w:t>
      </w:r>
    </w:p>
    <w:p w14:paraId="1283BAB6" w14:textId="77777777" w:rsidR="00DE11AB" w:rsidRPr="00843F1B" w:rsidRDefault="00DE11AB" w:rsidP="00B94604">
      <w:pPr>
        <w:autoSpaceDE w:val="0"/>
        <w:adjustRightInd w:val="0"/>
        <w:spacing w:after="0" w:line="240" w:lineRule="auto"/>
        <w:jc w:val="both"/>
        <w:rPr>
          <w:rFonts w:ascii="Verdana" w:hAnsi="Verdana" w:cs="Arial"/>
          <w:sz w:val="18"/>
          <w:szCs w:val="18"/>
        </w:rPr>
      </w:pPr>
    </w:p>
    <w:p w14:paraId="629E8440" w14:textId="605949FB" w:rsidR="00DE11AB" w:rsidRPr="00843F1B" w:rsidRDefault="00DE11AB" w:rsidP="00B94604">
      <w:pPr>
        <w:autoSpaceDE w:val="0"/>
        <w:adjustRightInd w:val="0"/>
        <w:spacing w:after="0" w:line="240" w:lineRule="auto"/>
        <w:jc w:val="both"/>
        <w:rPr>
          <w:rFonts w:ascii="Verdana" w:hAnsi="Verdana" w:cs="Arial"/>
          <w:sz w:val="18"/>
          <w:szCs w:val="18"/>
        </w:rPr>
      </w:pPr>
      <w:r w:rsidRPr="00843F1B">
        <w:rPr>
          <w:rFonts w:ascii="Verdana" w:hAnsi="Verdana" w:cs="Arial"/>
          <w:snapToGrid w:val="0"/>
          <w:sz w:val="18"/>
          <w:szCs w:val="18"/>
        </w:rPr>
        <w:t xml:space="preserve">Naročnik in </w:t>
      </w:r>
      <w:r w:rsidR="00F979C1">
        <w:rPr>
          <w:rFonts w:ascii="Verdana" w:hAnsi="Verdana" w:cs="Arial"/>
          <w:sz w:val="18"/>
          <w:szCs w:val="18"/>
        </w:rPr>
        <w:t>izvajalec</w:t>
      </w:r>
      <w:r w:rsidRPr="00843F1B">
        <w:rPr>
          <w:rFonts w:ascii="Verdana" w:hAnsi="Verdana" w:cs="Arial"/>
          <w:snapToGrid w:val="0"/>
          <w:sz w:val="18"/>
          <w:szCs w:val="18"/>
        </w:rPr>
        <w:t xml:space="preserve"> se zavezujeta, da bosta morebitne spore poskušala rešiti sporazumno. V kolikor sporazuma ne bi mogla doseči, je za reševanje sporov pristojno stvarno pristojno sodišče po sedežu naročnika.</w:t>
      </w:r>
    </w:p>
    <w:p w14:paraId="76446490" w14:textId="77777777" w:rsidR="00DE11AB" w:rsidRPr="00843F1B" w:rsidRDefault="00DE11AB" w:rsidP="00B94604">
      <w:pPr>
        <w:autoSpaceDE w:val="0"/>
        <w:adjustRightInd w:val="0"/>
        <w:spacing w:after="0" w:line="240" w:lineRule="auto"/>
        <w:jc w:val="both"/>
        <w:rPr>
          <w:rFonts w:ascii="Verdana" w:hAnsi="Verdana" w:cs="Arial"/>
          <w:sz w:val="18"/>
          <w:szCs w:val="18"/>
        </w:rPr>
      </w:pPr>
    </w:p>
    <w:p w14:paraId="38D2D5EF" w14:textId="7157F907" w:rsidR="00DE11AB" w:rsidRPr="00843F1B" w:rsidRDefault="00DE11AB" w:rsidP="00B94604">
      <w:pPr>
        <w:spacing w:after="0" w:line="240" w:lineRule="auto"/>
        <w:jc w:val="both"/>
        <w:rPr>
          <w:rFonts w:ascii="Verdana" w:hAnsi="Verdana" w:cs="Arial"/>
          <w:snapToGrid w:val="0"/>
          <w:sz w:val="18"/>
          <w:szCs w:val="18"/>
        </w:rPr>
      </w:pPr>
      <w:r w:rsidRPr="00843F1B">
        <w:rPr>
          <w:rFonts w:ascii="Verdana" w:hAnsi="Verdana" w:cs="Arial"/>
          <w:snapToGrid w:val="0"/>
          <w:sz w:val="18"/>
          <w:szCs w:val="18"/>
        </w:rPr>
        <w:t xml:space="preserve">Ta pogodba je sestavljena v dveh enakih izvodih, od katerih prejme vsaka pogodbena stranka po en izvod. </w:t>
      </w:r>
      <w:r w:rsidR="00C411AA" w:rsidRPr="00843F1B">
        <w:rPr>
          <w:rFonts w:ascii="Verdana" w:hAnsi="Verdana" w:cs="Arial"/>
          <w:snapToGrid w:val="0"/>
          <w:kern w:val="0"/>
          <w:sz w:val="18"/>
          <w:szCs w:val="18"/>
        </w:rPr>
        <w:t xml:space="preserve">Če je pogodba elektronsko podpisana, prejme vsaka stranka elektronski izvirnik pogodbe. </w:t>
      </w:r>
      <w:r w:rsidRPr="00843F1B">
        <w:rPr>
          <w:rFonts w:ascii="Verdana" w:hAnsi="Verdana" w:cs="Arial"/>
          <w:color w:val="000000" w:themeColor="text1"/>
          <w:sz w:val="18"/>
          <w:szCs w:val="18"/>
          <w:lang w:eastAsia="sl-SI"/>
        </w:rPr>
        <w:t>Kakršnekoli spremembe ali dopolnitve pogodbe so možne le s soglasjem pogodbenih strank in v pisni obliki.</w:t>
      </w:r>
    </w:p>
    <w:p w14:paraId="3C42DBA7" w14:textId="77777777" w:rsidR="001B589D" w:rsidRPr="00843F1B" w:rsidRDefault="001B589D" w:rsidP="00DE11AB">
      <w:pPr>
        <w:autoSpaceDE w:val="0"/>
        <w:adjustRightInd w:val="0"/>
        <w:spacing w:after="0" w:line="276" w:lineRule="auto"/>
        <w:jc w:val="both"/>
        <w:rPr>
          <w:rFonts w:ascii="Verdana" w:hAnsi="Verdana" w:cs="Arial"/>
          <w:sz w:val="18"/>
          <w:szCs w:val="18"/>
        </w:rPr>
      </w:pPr>
    </w:p>
    <w:p w14:paraId="22757191" w14:textId="77777777" w:rsidR="00C411AA" w:rsidRPr="00843F1B" w:rsidRDefault="00C411AA" w:rsidP="00DE11AB">
      <w:pPr>
        <w:autoSpaceDE w:val="0"/>
        <w:adjustRightInd w:val="0"/>
        <w:spacing w:after="0" w:line="276" w:lineRule="auto"/>
        <w:jc w:val="both"/>
        <w:rPr>
          <w:rFonts w:ascii="Verdana" w:hAnsi="Verdana" w:cs="Arial"/>
          <w:sz w:val="18"/>
          <w:szCs w:val="18"/>
        </w:rPr>
      </w:pPr>
    </w:p>
    <w:p w14:paraId="49179DC8" w14:textId="77777777" w:rsidR="00DE11AB" w:rsidRPr="00843F1B" w:rsidRDefault="00DE11AB" w:rsidP="00DE11AB">
      <w:pPr>
        <w:autoSpaceDE w:val="0"/>
        <w:adjustRightInd w:val="0"/>
        <w:spacing w:after="0" w:line="276" w:lineRule="auto"/>
        <w:jc w:val="both"/>
        <w:rPr>
          <w:rFonts w:ascii="Verdana" w:hAnsi="Verdana" w:cs="Arial"/>
          <w:sz w:val="18"/>
          <w:szCs w:val="18"/>
        </w:rPr>
      </w:pPr>
      <w:r w:rsidRPr="00843F1B">
        <w:rPr>
          <w:rFonts w:ascii="Verdana" w:hAnsi="Verdana" w:cs="Arial"/>
          <w:sz w:val="18"/>
          <w:szCs w:val="18"/>
        </w:rPr>
        <w:t>Številka: __________________________              Številka:__________________________</w:t>
      </w:r>
    </w:p>
    <w:p w14:paraId="6BF1732D" w14:textId="77777777" w:rsidR="001B589D" w:rsidRPr="00843F1B" w:rsidRDefault="001B589D" w:rsidP="00DE11AB">
      <w:pPr>
        <w:tabs>
          <w:tab w:val="left" w:pos="4866"/>
        </w:tabs>
        <w:autoSpaceDE w:val="0"/>
        <w:adjustRightInd w:val="0"/>
        <w:spacing w:after="0" w:line="276" w:lineRule="auto"/>
        <w:ind w:left="6"/>
        <w:rPr>
          <w:rFonts w:ascii="Verdana" w:hAnsi="Verdana" w:cs="Arial"/>
          <w:sz w:val="18"/>
          <w:szCs w:val="18"/>
        </w:rPr>
      </w:pPr>
    </w:p>
    <w:p w14:paraId="4CA62DC7" w14:textId="77777777" w:rsidR="00DE11AB" w:rsidRPr="00843F1B" w:rsidRDefault="00DE11AB" w:rsidP="00DE11AB">
      <w:pPr>
        <w:tabs>
          <w:tab w:val="left" w:pos="4866"/>
        </w:tabs>
        <w:autoSpaceDE w:val="0"/>
        <w:adjustRightInd w:val="0"/>
        <w:spacing w:after="0" w:line="276" w:lineRule="auto"/>
        <w:ind w:left="6"/>
        <w:rPr>
          <w:rFonts w:ascii="Verdana" w:hAnsi="Verdana" w:cs="Arial"/>
          <w:sz w:val="18"/>
          <w:szCs w:val="18"/>
        </w:rPr>
      </w:pPr>
      <w:r w:rsidRPr="00843F1B">
        <w:rPr>
          <w:rFonts w:ascii="Verdana" w:hAnsi="Verdana" w:cs="Arial"/>
          <w:sz w:val="18"/>
          <w:szCs w:val="18"/>
        </w:rPr>
        <w:t>Datum: ___________________________</w:t>
      </w:r>
      <w:r w:rsidRPr="00843F1B">
        <w:rPr>
          <w:rFonts w:ascii="Verdana" w:hAnsi="Verdana" w:cs="Arial"/>
          <w:sz w:val="18"/>
          <w:szCs w:val="18"/>
        </w:rPr>
        <w:tab/>
      </w:r>
      <w:r w:rsidRPr="00843F1B">
        <w:rPr>
          <w:rFonts w:ascii="Verdana" w:hAnsi="Verdana" w:cs="Arial"/>
          <w:sz w:val="18"/>
          <w:szCs w:val="18"/>
        </w:rPr>
        <w:tab/>
        <w:t>Datum: ___________________________</w:t>
      </w:r>
    </w:p>
    <w:p w14:paraId="28DC7990" w14:textId="77777777" w:rsidR="001B589D" w:rsidRPr="00843F1B" w:rsidRDefault="001B589D" w:rsidP="00DE11AB">
      <w:pPr>
        <w:tabs>
          <w:tab w:val="left" w:pos="4866"/>
        </w:tabs>
        <w:autoSpaceDE w:val="0"/>
        <w:adjustRightInd w:val="0"/>
        <w:spacing w:after="0" w:line="276" w:lineRule="auto"/>
        <w:rPr>
          <w:rFonts w:ascii="Verdana" w:hAnsi="Verdana" w:cs="Arial"/>
          <w:sz w:val="18"/>
          <w:szCs w:val="18"/>
        </w:rPr>
      </w:pPr>
    </w:p>
    <w:p w14:paraId="5C60D27A" w14:textId="77777777" w:rsidR="00C411AA" w:rsidRPr="00843F1B" w:rsidRDefault="00C411AA" w:rsidP="00DE11AB">
      <w:pPr>
        <w:tabs>
          <w:tab w:val="left" w:pos="4866"/>
        </w:tabs>
        <w:autoSpaceDE w:val="0"/>
        <w:adjustRightInd w:val="0"/>
        <w:spacing w:after="0" w:line="276" w:lineRule="auto"/>
        <w:rPr>
          <w:rFonts w:ascii="Verdana" w:hAnsi="Verdana" w:cs="Arial"/>
          <w:sz w:val="18"/>
          <w:szCs w:val="18"/>
        </w:rPr>
      </w:pPr>
    </w:p>
    <w:p w14:paraId="21D36E81" w14:textId="050EA132" w:rsidR="00DE11AB" w:rsidRPr="00843F1B" w:rsidRDefault="00DE11AB" w:rsidP="00C411AA">
      <w:pPr>
        <w:tabs>
          <w:tab w:val="left" w:pos="4866"/>
        </w:tabs>
        <w:autoSpaceDE w:val="0"/>
        <w:adjustRightInd w:val="0"/>
        <w:spacing w:after="0" w:line="276" w:lineRule="auto"/>
        <w:ind w:left="6"/>
        <w:rPr>
          <w:rFonts w:ascii="Verdana" w:hAnsi="Verdana" w:cs="Arial"/>
          <w:b/>
          <w:sz w:val="18"/>
          <w:szCs w:val="18"/>
        </w:rPr>
      </w:pPr>
      <w:r w:rsidRPr="00843F1B">
        <w:rPr>
          <w:rFonts w:ascii="Verdana" w:hAnsi="Verdana" w:cs="Arial"/>
          <w:b/>
          <w:sz w:val="18"/>
          <w:szCs w:val="18"/>
        </w:rPr>
        <w:t>NAROČNIK</w:t>
      </w:r>
      <w:r w:rsidRPr="00843F1B">
        <w:rPr>
          <w:rFonts w:ascii="Verdana" w:hAnsi="Verdana" w:cs="Arial"/>
          <w:b/>
          <w:sz w:val="18"/>
          <w:szCs w:val="18"/>
        </w:rPr>
        <w:tab/>
      </w:r>
      <w:r w:rsidRPr="00843F1B">
        <w:rPr>
          <w:rFonts w:ascii="Verdana" w:hAnsi="Verdana" w:cs="Arial"/>
          <w:b/>
          <w:sz w:val="18"/>
          <w:szCs w:val="18"/>
        </w:rPr>
        <w:tab/>
      </w:r>
      <w:r w:rsidR="00F979C1">
        <w:rPr>
          <w:rFonts w:ascii="Verdana" w:hAnsi="Verdana" w:cs="Arial"/>
          <w:b/>
          <w:sz w:val="18"/>
          <w:szCs w:val="18"/>
        </w:rPr>
        <w:t>IZVAJALEC</w:t>
      </w:r>
    </w:p>
    <w:p w14:paraId="2D3058AA" w14:textId="77777777" w:rsidR="001B589D" w:rsidRPr="00843F1B" w:rsidRDefault="001B589D" w:rsidP="00DE11AB">
      <w:pPr>
        <w:autoSpaceDE w:val="0"/>
        <w:adjustRightInd w:val="0"/>
        <w:spacing w:after="0" w:line="276" w:lineRule="auto"/>
        <w:ind w:left="6"/>
        <w:rPr>
          <w:rFonts w:ascii="Verdana" w:hAnsi="Verdana" w:cs="Arial"/>
          <w:sz w:val="18"/>
          <w:szCs w:val="18"/>
        </w:rPr>
      </w:pPr>
    </w:p>
    <w:p w14:paraId="725787ED" w14:textId="66A24A65" w:rsidR="00DE11AB" w:rsidRPr="00843F1B" w:rsidRDefault="00DE11AB" w:rsidP="00DE11AB">
      <w:pPr>
        <w:autoSpaceDE w:val="0"/>
        <w:adjustRightInd w:val="0"/>
        <w:spacing w:after="0" w:line="276" w:lineRule="auto"/>
        <w:ind w:left="6"/>
        <w:rPr>
          <w:rFonts w:ascii="Verdana" w:hAnsi="Verdana" w:cs="Arial"/>
          <w:sz w:val="18"/>
          <w:szCs w:val="18"/>
        </w:rPr>
      </w:pPr>
      <w:r w:rsidRPr="00843F1B">
        <w:rPr>
          <w:rFonts w:ascii="Verdana" w:hAnsi="Verdana" w:cs="Arial"/>
          <w:sz w:val="18"/>
          <w:szCs w:val="18"/>
        </w:rPr>
        <w:t>SB Nova Gorica</w:t>
      </w: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r>
      <w:r w:rsidRPr="00843F1B">
        <w:rPr>
          <w:rFonts w:ascii="Verdana" w:hAnsi="Verdana" w:cs="Arial"/>
          <w:sz w:val="18"/>
          <w:szCs w:val="18"/>
        </w:rPr>
        <w:tab/>
      </w:r>
      <w:r w:rsidR="00F24E6D">
        <w:rPr>
          <w:rFonts w:ascii="Verdana" w:hAnsi="Verdana" w:cs="Arial"/>
          <w:sz w:val="18"/>
          <w:szCs w:val="18"/>
        </w:rPr>
        <w:t xml:space="preserve">          </w:t>
      </w:r>
      <w:r w:rsidRPr="00843F1B">
        <w:rPr>
          <w:rFonts w:ascii="Verdana" w:hAnsi="Verdana" w:cs="Arial"/>
          <w:sz w:val="18"/>
          <w:szCs w:val="18"/>
        </w:rPr>
        <w:t>_________________________________</w:t>
      </w:r>
    </w:p>
    <w:p w14:paraId="32C632F2" w14:textId="77777777" w:rsidR="001B589D" w:rsidRPr="00843F1B" w:rsidRDefault="001B589D" w:rsidP="00921E8B">
      <w:pPr>
        <w:autoSpaceDE w:val="0"/>
        <w:adjustRightInd w:val="0"/>
        <w:spacing w:after="0" w:line="276" w:lineRule="auto"/>
        <w:ind w:left="6"/>
        <w:rPr>
          <w:rFonts w:ascii="Verdana" w:hAnsi="Verdana" w:cs="Arial"/>
          <w:sz w:val="18"/>
          <w:szCs w:val="18"/>
        </w:rPr>
      </w:pPr>
    </w:p>
    <w:p w14:paraId="2325EEC9" w14:textId="7CE952B7" w:rsidR="007C0BA4" w:rsidRDefault="00DE11AB" w:rsidP="00260380">
      <w:pPr>
        <w:autoSpaceDE w:val="0"/>
        <w:adjustRightInd w:val="0"/>
        <w:spacing w:after="0" w:line="276" w:lineRule="auto"/>
        <w:ind w:left="6"/>
        <w:rPr>
          <w:rFonts w:ascii="Verdana" w:hAnsi="Verdana" w:cs="Arial"/>
          <w:sz w:val="18"/>
          <w:szCs w:val="18"/>
        </w:rPr>
      </w:pPr>
      <w:r w:rsidRPr="00843F1B">
        <w:rPr>
          <w:rFonts w:ascii="Verdana" w:hAnsi="Verdana" w:cs="Arial"/>
          <w:sz w:val="18"/>
          <w:szCs w:val="18"/>
        </w:rPr>
        <w:t xml:space="preserve">Dimitrij Klančič, dr. med., </w:t>
      </w:r>
      <w:r w:rsidR="00F24E6D">
        <w:rPr>
          <w:rFonts w:ascii="Verdana" w:hAnsi="Verdana" w:cs="Arial"/>
          <w:sz w:val="18"/>
          <w:szCs w:val="18"/>
        </w:rPr>
        <w:t xml:space="preserve">v.d. </w:t>
      </w:r>
      <w:r w:rsidRPr="00843F1B">
        <w:rPr>
          <w:rFonts w:ascii="Verdana" w:hAnsi="Verdana" w:cs="Arial"/>
          <w:sz w:val="18"/>
          <w:szCs w:val="18"/>
        </w:rPr>
        <w:t>direktor</w:t>
      </w:r>
      <w:r w:rsidR="00F24E6D">
        <w:rPr>
          <w:rFonts w:ascii="Verdana" w:hAnsi="Verdana" w:cs="Arial"/>
          <w:sz w:val="18"/>
          <w:szCs w:val="18"/>
        </w:rPr>
        <w:t>ja</w:t>
      </w:r>
      <w:r w:rsidRPr="00843F1B">
        <w:rPr>
          <w:rFonts w:ascii="Verdana" w:hAnsi="Verdana" w:cs="Arial"/>
          <w:sz w:val="18"/>
          <w:szCs w:val="18"/>
        </w:rPr>
        <w:tab/>
      </w:r>
      <w:r w:rsidR="00F24E6D">
        <w:rPr>
          <w:rFonts w:ascii="Verdana" w:hAnsi="Verdana" w:cs="Arial"/>
          <w:sz w:val="18"/>
          <w:szCs w:val="18"/>
        </w:rPr>
        <w:t xml:space="preserve">           </w:t>
      </w:r>
      <w:r w:rsidRPr="00843F1B">
        <w:rPr>
          <w:rFonts w:ascii="Verdana" w:hAnsi="Verdana" w:cs="Arial"/>
          <w:sz w:val="18"/>
          <w:szCs w:val="18"/>
        </w:rPr>
        <w:t>______________________________</w:t>
      </w:r>
      <w:r w:rsidR="00260380">
        <w:rPr>
          <w:rFonts w:ascii="Verdana" w:hAnsi="Verdana" w:cs="Arial"/>
          <w:sz w:val="18"/>
          <w:szCs w:val="18"/>
        </w:rPr>
        <w:t>_</w:t>
      </w:r>
    </w:p>
    <w:p w14:paraId="1E171F9B" w14:textId="78245126" w:rsidR="00B73769" w:rsidRDefault="00B73769" w:rsidP="00260380">
      <w:pPr>
        <w:autoSpaceDE w:val="0"/>
        <w:adjustRightInd w:val="0"/>
        <w:spacing w:after="0" w:line="276" w:lineRule="auto"/>
        <w:ind w:left="6"/>
        <w:rPr>
          <w:rFonts w:ascii="Verdana" w:hAnsi="Verdana" w:cs="Arial"/>
          <w:sz w:val="18"/>
          <w:szCs w:val="18"/>
        </w:rPr>
      </w:pPr>
    </w:p>
    <w:p w14:paraId="244A28D3" w14:textId="4C0CF09B" w:rsidR="00B73769" w:rsidRDefault="00B73769" w:rsidP="00260380">
      <w:pPr>
        <w:autoSpaceDE w:val="0"/>
        <w:adjustRightInd w:val="0"/>
        <w:spacing w:after="0" w:line="276" w:lineRule="auto"/>
        <w:ind w:left="6"/>
        <w:rPr>
          <w:rFonts w:ascii="Verdana" w:hAnsi="Verdana" w:cs="Arial"/>
          <w:sz w:val="18"/>
          <w:szCs w:val="18"/>
        </w:rPr>
      </w:pPr>
    </w:p>
    <w:p w14:paraId="27774EDD" w14:textId="2B4983C1" w:rsidR="00B73769" w:rsidRDefault="00B73769" w:rsidP="00260380">
      <w:pPr>
        <w:autoSpaceDE w:val="0"/>
        <w:adjustRightInd w:val="0"/>
        <w:spacing w:after="0" w:line="276" w:lineRule="auto"/>
        <w:ind w:left="6"/>
        <w:rPr>
          <w:rFonts w:ascii="Verdana" w:hAnsi="Verdana" w:cs="Arial"/>
          <w:sz w:val="18"/>
          <w:szCs w:val="18"/>
        </w:rPr>
      </w:pPr>
    </w:p>
    <w:p w14:paraId="3E505ADB" w14:textId="2BBA51EF" w:rsidR="00C30E3B" w:rsidRDefault="00C30E3B" w:rsidP="00260380">
      <w:pPr>
        <w:autoSpaceDE w:val="0"/>
        <w:adjustRightInd w:val="0"/>
        <w:spacing w:after="0" w:line="276" w:lineRule="auto"/>
        <w:ind w:left="6"/>
        <w:rPr>
          <w:rFonts w:ascii="Verdana" w:hAnsi="Verdana" w:cs="Arial"/>
          <w:sz w:val="18"/>
          <w:szCs w:val="18"/>
        </w:rPr>
      </w:pPr>
    </w:p>
    <w:p w14:paraId="25E61784" w14:textId="0720E6B1" w:rsidR="00C30E3B" w:rsidRDefault="00C30E3B" w:rsidP="00260380">
      <w:pPr>
        <w:autoSpaceDE w:val="0"/>
        <w:adjustRightInd w:val="0"/>
        <w:spacing w:after="0" w:line="276" w:lineRule="auto"/>
        <w:ind w:left="6"/>
        <w:rPr>
          <w:rFonts w:ascii="Verdana" w:hAnsi="Verdana" w:cs="Arial"/>
          <w:sz w:val="18"/>
          <w:szCs w:val="18"/>
        </w:rPr>
      </w:pPr>
    </w:p>
    <w:p w14:paraId="143ECF92" w14:textId="48ADE184" w:rsidR="00C30E3B" w:rsidRDefault="00C30E3B" w:rsidP="00260380">
      <w:pPr>
        <w:autoSpaceDE w:val="0"/>
        <w:adjustRightInd w:val="0"/>
        <w:spacing w:after="0" w:line="276" w:lineRule="auto"/>
        <w:ind w:left="6"/>
        <w:rPr>
          <w:rFonts w:ascii="Verdana" w:hAnsi="Verdana" w:cs="Arial"/>
          <w:sz w:val="18"/>
          <w:szCs w:val="18"/>
        </w:rPr>
      </w:pPr>
    </w:p>
    <w:p w14:paraId="51B157C0" w14:textId="1B802F94" w:rsidR="00C30E3B" w:rsidRDefault="00C30E3B" w:rsidP="00260380">
      <w:pPr>
        <w:autoSpaceDE w:val="0"/>
        <w:adjustRightInd w:val="0"/>
        <w:spacing w:after="0" w:line="276" w:lineRule="auto"/>
        <w:ind w:left="6"/>
        <w:rPr>
          <w:rFonts w:ascii="Verdana" w:hAnsi="Verdana" w:cs="Arial"/>
          <w:sz w:val="18"/>
          <w:szCs w:val="18"/>
        </w:rPr>
      </w:pPr>
    </w:p>
    <w:p w14:paraId="1FADF78A" w14:textId="6FFE3A81" w:rsidR="00C30E3B" w:rsidRDefault="00C30E3B" w:rsidP="00260380">
      <w:pPr>
        <w:autoSpaceDE w:val="0"/>
        <w:adjustRightInd w:val="0"/>
        <w:spacing w:after="0" w:line="276" w:lineRule="auto"/>
        <w:ind w:left="6"/>
        <w:rPr>
          <w:rFonts w:ascii="Verdana" w:hAnsi="Verdana" w:cs="Arial"/>
          <w:sz w:val="18"/>
          <w:szCs w:val="18"/>
        </w:rPr>
      </w:pPr>
    </w:p>
    <w:p w14:paraId="07174ABF" w14:textId="239B39CF" w:rsidR="00C30E3B" w:rsidRDefault="00C30E3B" w:rsidP="00260380">
      <w:pPr>
        <w:autoSpaceDE w:val="0"/>
        <w:adjustRightInd w:val="0"/>
        <w:spacing w:after="0" w:line="276" w:lineRule="auto"/>
        <w:ind w:left="6"/>
        <w:rPr>
          <w:rFonts w:ascii="Verdana" w:hAnsi="Verdana" w:cs="Arial"/>
          <w:sz w:val="18"/>
          <w:szCs w:val="18"/>
        </w:rPr>
      </w:pPr>
    </w:p>
    <w:p w14:paraId="15058B6D" w14:textId="10C2842E" w:rsidR="00C30E3B" w:rsidRDefault="00C30E3B" w:rsidP="00260380">
      <w:pPr>
        <w:autoSpaceDE w:val="0"/>
        <w:adjustRightInd w:val="0"/>
        <w:spacing w:after="0" w:line="276" w:lineRule="auto"/>
        <w:ind w:left="6"/>
        <w:rPr>
          <w:rFonts w:ascii="Verdana" w:hAnsi="Verdana" w:cs="Arial"/>
          <w:sz w:val="18"/>
          <w:szCs w:val="18"/>
        </w:rPr>
      </w:pPr>
    </w:p>
    <w:p w14:paraId="1155994D" w14:textId="1BE6E87B" w:rsidR="00C30E3B" w:rsidRDefault="00C30E3B" w:rsidP="00260380">
      <w:pPr>
        <w:autoSpaceDE w:val="0"/>
        <w:adjustRightInd w:val="0"/>
        <w:spacing w:after="0" w:line="276" w:lineRule="auto"/>
        <w:ind w:left="6"/>
        <w:rPr>
          <w:rFonts w:ascii="Verdana" w:hAnsi="Verdana" w:cs="Arial"/>
          <w:sz w:val="18"/>
          <w:szCs w:val="18"/>
        </w:rPr>
      </w:pPr>
    </w:p>
    <w:p w14:paraId="0471716E" w14:textId="0F194C06" w:rsidR="00C30E3B" w:rsidRDefault="00C30E3B" w:rsidP="00260380">
      <w:pPr>
        <w:autoSpaceDE w:val="0"/>
        <w:adjustRightInd w:val="0"/>
        <w:spacing w:after="0" w:line="276" w:lineRule="auto"/>
        <w:ind w:left="6"/>
        <w:rPr>
          <w:rFonts w:ascii="Verdana" w:hAnsi="Verdana" w:cs="Arial"/>
          <w:sz w:val="18"/>
          <w:szCs w:val="18"/>
        </w:rPr>
      </w:pPr>
    </w:p>
    <w:p w14:paraId="58864B75" w14:textId="3309BA12" w:rsidR="00C30E3B" w:rsidRDefault="00C30E3B" w:rsidP="00260380">
      <w:pPr>
        <w:autoSpaceDE w:val="0"/>
        <w:adjustRightInd w:val="0"/>
        <w:spacing w:after="0" w:line="276" w:lineRule="auto"/>
        <w:ind w:left="6"/>
        <w:rPr>
          <w:rFonts w:ascii="Verdana" w:hAnsi="Verdana" w:cs="Arial"/>
          <w:sz w:val="18"/>
          <w:szCs w:val="18"/>
        </w:rPr>
      </w:pPr>
    </w:p>
    <w:p w14:paraId="173413F7" w14:textId="43EEB2E3" w:rsidR="00C30E3B" w:rsidRDefault="00C30E3B" w:rsidP="00260380">
      <w:pPr>
        <w:autoSpaceDE w:val="0"/>
        <w:adjustRightInd w:val="0"/>
        <w:spacing w:after="0" w:line="276" w:lineRule="auto"/>
        <w:ind w:left="6"/>
        <w:rPr>
          <w:rFonts w:ascii="Verdana" w:hAnsi="Verdana" w:cs="Arial"/>
          <w:sz w:val="18"/>
          <w:szCs w:val="18"/>
        </w:rPr>
      </w:pPr>
    </w:p>
    <w:p w14:paraId="3751853C" w14:textId="4D710F4F" w:rsidR="00C30E3B" w:rsidRDefault="00C30E3B" w:rsidP="00260380">
      <w:pPr>
        <w:autoSpaceDE w:val="0"/>
        <w:adjustRightInd w:val="0"/>
        <w:spacing w:after="0" w:line="276" w:lineRule="auto"/>
        <w:ind w:left="6"/>
        <w:rPr>
          <w:rFonts w:ascii="Verdana" w:hAnsi="Verdana" w:cs="Arial"/>
          <w:sz w:val="18"/>
          <w:szCs w:val="18"/>
        </w:rPr>
      </w:pPr>
    </w:p>
    <w:p w14:paraId="0565329A" w14:textId="1652FCD0" w:rsidR="00C30E3B" w:rsidRDefault="00C30E3B" w:rsidP="00260380">
      <w:pPr>
        <w:autoSpaceDE w:val="0"/>
        <w:adjustRightInd w:val="0"/>
        <w:spacing w:after="0" w:line="276" w:lineRule="auto"/>
        <w:ind w:left="6"/>
        <w:rPr>
          <w:rFonts w:ascii="Verdana" w:hAnsi="Verdana" w:cs="Arial"/>
          <w:sz w:val="18"/>
          <w:szCs w:val="18"/>
        </w:rPr>
      </w:pPr>
    </w:p>
    <w:p w14:paraId="08B97A41" w14:textId="4E93B60D" w:rsidR="00C30E3B" w:rsidRDefault="00C30E3B" w:rsidP="00260380">
      <w:pPr>
        <w:autoSpaceDE w:val="0"/>
        <w:adjustRightInd w:val="0"/>
        <w:spacing w:after="0" w:line="276" w:lineRule="auto"/>
        <w:ind w:left="6"/>
        <w:rPr>
          <w:rFonts w:ascii="Verdana" w:hAnsi="Verdana" w:cs="Arial"/>
          <w:sz w:val="18"/>
          <w:szCs w:val="18"/>
        </w:rPr>
      </w:pPr>
    </w:p>
    <w:p w14:paraId="13BBF188" w14:textId="2C2DBBF5" w:rsidR="00C30E3B" w:rsidRDefault="00C30E3B" w:rsidP="00260380">
      <w:pPr>
        <w:autoSpaceDE w:val="0"/>
        <w:adjustRightInd w:val="0"/>
        <w:spacing w:after="0" w:line="276" w:lineRule="auto"/>
        <w:ind w:left="6"/>
        <w:rPr>
          <w:rFonts w:ascii="Verdana" w:hAnsi="Verdana" w:cs="Arial"/>
          <w:sz w:val="18"/>
          <w:szCs w:val="18"/>
        </w:rPr>
      </w:pPr>
    </w:p>
    <w:p w14:paraId="71907FC4" w14:textId="4F827345" w:rsidR="00C30E3B" w:rsidRDefault="00C30E3B" w:rsidP="00260380">
      <w:pPr>
        <w:autoSpaceDE w:val="0"/>
        <w:adjustRightInd w:val="0"/>
        <w:spacing w:after="0" w:line="276" w:lineRule="auto"/>
        <w:ind w:left="6"/>
        <w:rPr>
          <w:rFonts w:ascii="Verdana" w:hAnsi="Verdana" w:cs="Arial"/>
          <w:sz w:val="18"/>
          <w:szCs w:val="18"/>
        </w:rPr>
      </w:pPr>
    </w:p>
    <w:p w14:paraId="5A8CFBA7" w14:textId="6D9F0A7C" w:rsidR="00C30E3B" w:rsidRDefault="00C30E3B" w:rsidP="00260380">
      <w:pPr>
        <w:autoSpaceDE w:val="0"/>
        <w:adjustRightInd w:val="0"/>
        <w:spacing w:after="0" w:line="276" w:lineRule="auto"/>
        <w:ind w:left="6"/>
        <w:rPr>
          <w:rFonts w:ascii="Verdana" w:hAnsi="Verdana" w:cs="Arial"/>
          <w:sz w:val="18"/>
          <w:szCs w:val="18"/>
        </w:rPr>
      </w:pPr>
    </w:p>
    <w:p w14:paraId="09622891" w14:textId="15BAFD59" w:rsidR="00C30E3B" w:rsidRDefault="00C30E3B" w:rsidP="00260380">
      <w:pPr>
        <w:autoSpaceDE w:val="0"/>
        <w:adjustRightInd w:val="0"/>
        <w:spacing w:after="0" w:line="276" w:lineRule="auto"/>
        <w:ind w:left="6"/>
        <w:rPr>
          <w:rFonts w:ascii="Verdana" w:hAnsi="Verdana" w:cs="Arial"/>
          <w:sz w:val="18"/>
          <w:szCs w:val="18"/>
        </w:rPr>
      </w:pPr>
    </w:p>
    <w:p w14:paraId="4195FB6D" w14:textId="31DB5200" w:rsidR="00C30E3B" w:rsidRDefault="00C30E3B" w:rsidP="00260380">
      <w:pPr>
        <w:autoSpaceDE w:val="0"/>
        <w:adjustRightInd w:val="0"/>
        <w:spacing w:after="0" w:line="276" w:lineRule="auto"/>
        <w:ind w:left="6"/>
        <w:rPr>
          <w:rFonts w:ascii="Verdana" w:hAnsi="Verdana" w:cs="Arial"/>
          <w:sz w:val="18"/>
          <w:szCs w:val="18"/>
        </w:rPr>
      </w:pPr>
    </w:p>
    <w:p w14:paraId="45E595D4" w14:textId="13B1B8F7" w:rsidR="00C30E3B" w:rsidRDefault="00C30E3B" w:rsidP="00260380">
      <w:pPr>
        <w:autoSpaceDE w:val="0"/>
        <w:adjustRightInd w:val="0"/>
        <w:spacing w:after="0" w:line="276" w:lineRule="auto"/>
        <w:ind w:left="6"/>
        <w:rPr>
          <w:rFonts w:ascii="Verdana" w:hAnsi="Verdana" w:cs="Arial"/>
          <w:sz w:val="18"/>
          <w:szCs w:val="18"/>
        </w:rPr>
      </w:pPr>
    </w:p>
    <w:p w14:paraId="24119221" w14:textId="511FD0E2" w:rsidR="00C30E3B" w:rsidRDefault="00C30E3B" w:rsidP="00260380">
      <w:pPr>
        <w:autoSpaceDE w:val="0"/>
        <w:adjustRightInd w:val="0"/>
        <w:spacing w:after="0" w:line="276" w:lineRule="auto"/>
        <w:ind w:left="6"/>
        <w:rPr>
          <w:rFonts w:ascii="Verdana" w:hAnsi="Verdana" w:cs="Arial"/>
          <w:sz w:val="18"/>
          <w:szCs w:val="18"/>
        </w:rPr>
      </w:pPr>
    </w:p>
    <w:p w14:paraId="4C9D4039" w14:textId="47B5A78B" w:rsidR="00C30E3B" w:rsidRDefault="00C30E3B" w:rsidP="00260380">
      <w:pPr>
        <w:autoSpaceDE w:val="0"/>
        <w:adjustRightInd w:val="0"/>
        <w:spacing w:after="0" w:line="276" w:lineRule="auto"/>
        <w:ind w:left="6"/>
        <w:rPr>
          <w:rFonts w:ascii="Verdana" w:hAnsi="Verdana" w:cs="Arial"/>
          <w:sz w:val="18"/>
          <w:szCs w:val="18"/>
        </w:rPr>
      </w:pPr>
    </w:p>
    <w:p w14:paraId="1EE95B5C" w14:textId="7962A66B" w:rsidR="00C30E3B" w:rsidRDefault="00C30E3B" w:rsidP="00260380">
      <w:pPr>
        <w:autoSpaceDE w:val="0"/>
        <w:adjustRightInd w:val="0"/>
        <w:spacing w:after="0" w:line="276" w:lineRule="auto"/>
        <w:ind w:left="6"/>
        <w:rPr>
          <w:rFonts w:ascii="Verdana" w:hAnsi="Verdana" w:cs="Arial"/>
          <w:sz w:val="18"/>
          <w:szCs w:val="18"/>
        </w:rPr>
      </w:pPr>
    </w:p>
    <w:p w14:paraId="58975A72" w14:textId="41759FC1" w:rsidR="00C30E3B" w:rsidRDefault="00C30E3B" w:rsidP="00260380">
      <w:pPr>
        <w:autoSpaceDE w:val="0"/>
        <w:adjustRightInd w:val="0"/>
        <w:spacing w:after="0" w:line="276" w:lineRule="auto"/>
        <w:ind w:left="6"/>
        <w:rPr>
          <w:rFonts w:ascii="Verdana" w:hAnsi="Verdana" w:cs="Arial"/>
          <w:sz w:val="18"/>
          <w:szCs w:val="18"/>
        </w:rPr>
      </w:pPr>
    </w:p>
    <w:p w14:paraId="587E8EDF" w14:textId="0A3BE019" w:rsidR="00C30E3B" w:rsidRDefault="00C30E3B" w:rsidP="00260380">
      <w:pPr>
        <w:autoSpaceDE w:val="0"/>
        <w:adjustRightInd w:val="0"/>
        <w:spacing w:after="0" w:line="276" w:lineRule="auto"/>
        <w:ind w:left="6"/>
        <w:rPr>
          <w:rFonts w:ascii="Verdana" w:hAnsi="Verdana" w:cs="Arial"/>
          <w:sz w:val="18"/>
          <w:szCs w:val="18"/>
        </w:rPr>
      </w:pPr>
    </w:p>
    <w:p w14:paraId="3610E5D1" w14:textId="77777777" w:rsidR="00C30E3B" w:rsidRDefault="00C30E3B" w:rsidP="00260380">
      <w:pPr>
        <w:autoSpaceDE w:val="0"/>
        <w:adjustRightInd w:val="0"/>
        <w:spacing w:after="0" w:line="276" w:lineRule="auto"/>
        <w:ind w:left="6"/>
        <w:rPr>
          <w:rFonts w:ascii="Verdana" w:hAnsi="Verdana" w:cs="Arial"/>
          <w:sz w:val="18"/>
          <w:szCs w:val="18"/>
        </w:rPr>
      </w:pPr>
    </w:p>
    <w:p w14:paraId="0F784314" w14:textId="13B20D57" w:rsidR="00B73769" w:rsidRDefault="00B73769" w:rsidP="00260380">
      <w:pPr>
        <w:autoSpaceDE w:val="0"/>
        <w:adjustRightInd w:val="0"/>
        <w:spacing w:after="0" w:line="276" w:lineRule="auto"/>
        <w:ind w:left="6"/>
        <w:rPr>
          <w:rFonts w:ascii="Verdana" w:hAnsi="Verdana" w:cs="Arial"/>
          <w:sz w:val="18"/>
          <w:szCs w:val="18"/>
        </w:rPr>
      </w:pPr>
    </w:p>
    <w:p w14:paraId="30B6897D" w14:textId="65C553CE" w:rsidR="00B73769" w:rsidRDefault="00B73769" w:rsidP="00260380">
      <w:pPr>
        <w:autoSpaceDE w:val="0"/>
        <w:adjustRightInd w:val="0"/>
        <w:spacing w:after="0" w:line="276" w:lineRule="auto"/>
        <w:ind w:left="6"/>
        <w:rPr>
          <w:rFonts w:ascii="Verdana" w:hAnsi="Verdana" w:cs="Arial"/>
          <w:sz w:val="18"/>
          <w:szCs w:val="18"/>
        </w:rPr>
      </w:pPr>
    </w:p>
    <w:p w14:paraId="50DA5802" w14:textId="77206858" w:rsidR="002273B4" w:rsidRPr="00843F1B" w:rsidRDefault="002273B4" w:rsidP="002273B4">
      <w:pPr>
        <w:pStyle w:val="Naslov1"/>
        <w:numPr>
          <w:ilvl w:val="0"/>
          <w:numId w:val="0"/>
        </w:numPr>
        <w:pBdr>
          <w:top w:val="single" w:sz="4" w:space="1" w:color="auto"/>
          <w:left w:val="single" w:sz="4" w:space="4" w:color="auto"/>
          <w:bottom w:val="single" w:sz="4" w:space="31" w:color="auto"/>
          <w:right w:val="single" w:sz="4" w:space="4" w:color="auto"/>
        </w:pBdr>
        <w:shd w:val="clear" w:color="auto" w:fill="C5E0B3" w:themeFill="accent6" w:themeFillTint="66"/>
        <w:jc w:val="center"/>
        <w:rPr>
          <w:rFonts w:ascii="Verdana" w:hAnsi="Verdana" w:cs="Arial"/>
          <w:sz w:val="18"/>
          <w:szCs w:val="18"/>
          <w:u w:val="none"/>
        </w:rPr>
      </w:pPr>
      <w:bookmarkStart w:id="148" w:name="_Toc223693704"/>
      <w:r>
        <w:rPr>
          <w:rFonts w:ascii="Verdana" w:hAnsi="Verdana" w:cs="Arial"/>
          <w:sz w:val="18"/>
          <w:szCs w:val="18"/>
          <w:u w:val="none"/>
        </w:rPr>
        <w:lastRenderedPageBreak/>
        <w:t>POGODBA O VZDRŽEVANJU IN DOBAVI POROŠNEGA MATERIALA</w:t>
      </w:r>
      <w:bookmarkEnd w:id="148"/>
    </w:p>
    <w:p w14:paraId="5E2CE60B" w14:textId="7B821686" w:rsidR="00B73769" w:rsidRDefault="00B73769" w:rsidP="00260380">
      <w:pPr>
        <w:autoSpaceDE w:val="0"/>
        <w:adjustRightInd w:val="0"/>
        <w:spacing w:after="0" w:line="276" w:lineRule="auto"/>
        <w:ind w:left="6"/>
        <w:rPr>
          <w:rFonts w:ascii="Verdana" w:hAnsi="Verdana" w:cs="Arial"/>
          <w:sz w:val="18"/>
          <w:szCs w:val="18"/>
        </w:rPr>
      </w:pPr>
    </w:p>
    <w:p w14:paraId="48A70D69" w14:textId="4BBA635D" w:rsidR="00B73769" w:rsidRDefault="00B73769" w:rsidP="00260380">
      <w:pPr>
        <w:autoSpaceDE w:val="0"/>
        <w:adjustRightInd w:val="0"/>
        <w:spacing w:after="0" w:line="276" w:lineRule="auto"/>
        <w:ind w:left="6"/>
        <w:rPr>
          <w:rFonts w:ascii="Verdana" w:hAnsi="Verdana" w:cs="Arial"/>
          <w:sz w:val="18"/>
          <w:szCs w:val="18"/>
        </w:rPr>
      </w:pPr>
    </w:p>
    <w:p w14:paraId="5C411EFE" w14:textId="77777777" w:rsidR="00B73769" w:rsidRPr="00E2119F" w:rsidRDefault="00B73769" w:rsidP="00B73769">
      <w:pPr>
        <w:pStyle w:val="Standard"/>
        <w:spacing w:line="240" w:lineRule="auto"/>
        <w:rPr>
          <w:rFonts w:ascii="Verdana" w:hAnsi="Verdana" w:cs="Tahoma"/>
          <w:sz w:val="18"/>
          <w:szCs w:val="18"/>
        </w:rPr>
      </w:pPr>
    </w:p>
    <w:p w14:paraId="494EDDAD" w14:textId="77777777" w:rsidR="00B73769" w:rsidRPr="00E2119F" w:rsidRDefault="00B73769" w:rsidP="00B73769">
      <w:pPr>
        <w:pStyle w:val="Standard"/>
        <w:spacing w:line="240" w:lineRule="auto"/>
        <w:ind w:left="2124" w:hanging="2124"/>
        <w:rPr>
          <w:rFonts w:ascii="Verdana" w:hAnsi="Verdana" w:cs="Tahoma"/>
          <w:sz w:val="18"/>
          <w:szCs w:val="18"/>
        </w:rPr>
      </w:pPr>
      <w:bookmarkStart w:id="149" w:name="_Hlk209275635"/>
      <w:r w:rsidRPr="00E2119F">
        <w:rPr>
          <w:rFonts w:ascii="Verdana" w:hAnsi="Verdana" w:cs="Tahoma"/>
          <w:b/>
          <w:sz w:val="18"/>
          <w:szCs w:val="18"/>
        </w:rPr>
        <w:t xml:space="preserve">NAROČNIK:                </w:t>
      </w:r>
      <w:r w:rsidRPr="00E2119F">
        <w:rPr>
          <w:rFonts w:ascii="Verdana" w:hAnsi="Verdana" w:cs="Tahoma"/>
          <w:sz w:val="18"/>
          <w:szCs w:val="18"/>
        </w:rPr>
        <w:t xml:space="preserve">Splošna bolnišnica dr. Franca Derganca Nova Gorica, Ulica Padlih borcev 13A, 5290 Šempeter pri Gorici, ki ga zastopa v.d. direktorja </w:t>
      </w:r>
      <w:r w:rsidRPr="00E2119F">
        <w:rPr>
          <w:rFonts w:ascii="Verdana" w:hAnsi="Verdana" w:cs="Tahoma"/>
          <w:color w:val="000000" w:themeColor="text1"/>
          <w:sz w:val="18"/>
          <w:szCs w:val="18"/>
          <w:shd w:val="clear" w:color="auto" w:fill="FFFFFF"/>
        </w:rPr>
        <w:t>Dimitrij Klančič, dr. med. spec. interne medicine</w:t>
      </w:r>
    </w:p>
    <w:p w14:paraId="719B02CC" w14:textId="77777777" w:rsidR="00B73769" w:rsidRPr="00E2119F" w:rsidRDefault="00B73769" w:rsidP="00B73769">
      <w:pPr>
        <w:pStyle w:val="Standard"/>
        <w:spacing w:line="240" w:lineRule="auto"/>
        <w:rPr>
          <w:rFonts w:ascii="Verdana" w:hAnsi="Verdana" w:cs="Tahoma"/>
          <w:sz w:val="18"/>
          <w:szCs w:val="18"/>
        </w:rPr>
      </w:pPr>
      <w:r w:rsidRPr="00E2119F">
        <w:rPr>
          <w:rFonts w:ascii="Verdana" w:hAnsi="Verdana" w:cs="Tahoma"/>
          <w:sz w:val="18"/>
          <w:szCs w:val="18"/>
        </w:rPr>
        <w:tab/>
      </w:r>
      <w:r w:rsidRPr="00E2119F">
        <w:rPr>
          <w:rFonts w:ascii="Verdana" w:hAnsi="Verdana" w:cs="Tahoma"/>
          <w:sz w:val="18"/>
          <w:szCs w:val="18"/>
        </w:rPr>
        <w:tab/>
      </w:r>
      <w:r w:rsidRPr="00E2119F">
        <w:rPr>
          <w:rFonts w:ascii="Verdana" w:hAnsi="Verdana" w:cs="Tahoma"/>
          <w:sz w:val="18"/>
          <w:szCs w:val="18"/>
        </w:rPr>
        <w:tab/>
        <w:t>Matična številka: 5055695</w:t>
      </w:r>
    </w:p>
    <w:p w14:paraId="62C73ADA" w14:textId="77777777" w:rsidR="00B73769" w:rsidRPr="00E2119F" w:rsidRDefault="00B73769" w:rsidP="00B73769">
      <w:pPr>
        <w:pStyle w:val="Standard"/>
        <w:spacing w:line="240" w:lineRule="auto"/>
        <w:rPr>
          <w:rFonts w:ascii="Verdana" w:hAnsi="Verdana" w:cs="Tahoma"/>
          <w:sz w:val="18"/>
          <w:szCs w:val="18"/>
        </w:rPr>
      </w:pPr>
      <w:r w:rsidRPr="00E2119F">
        <w:rPr>
          <w:rFonts w:ascii="Verdana" w:hAnsi="Verdana" w:cs="Tahoma"/>
          <w:sz w:val="18"/>
          <w:szCs w:val="18"/>
        </w:rPr>
        <w:tab/>
      </w:r>
      <w:r w:rsidRPr="00E2119F">
        <w:rPr>
          <w:rFonts w:ascii="Verdana" w:hAnsi="Verdana" w:cs="Tahoma"/>
          <w:sz w:val="18"/>
          <w:szCs w:val="18"/>
        </w:rPr>
        <w:tab/>
      </w:r>
      <w:r w:rsidRPr="00E2119F">
        <w:rPr>
          <w:rFonts w:ascii="Verdana" w:hAnsi="Verdana" w:cs="Tahoma"/>
          <w:sz w:val="18"/>
          <w:szCs w:val="18"/>
        </w:rPr>
        <w:tab/>
        <w:t>ID številka za DDV: SI11427205</w:t>
      </w:r>
    </w:p>
    <w:p w14:paraId="1029A905" w14:textId="77777777" w:rsidR="00B73769" w:rsidRPr="00E2119F" w:rsidRDefault="00B73769" w:rsidP="00B73769">
      <w:pPr>
        <w:pStyle w:val="Standard"/>
        <w:spacing w:line="240" w:lineRule="auto"/>
        <w:rPr>
          <w:rFonts w:ascii="Verdana" w:hAnsi="Verdana" w:cs="Tahoma"/>
          <w:sz w:val="18"/>
          <w:szCs w:val="18"/>
        </w:rPr>
      </w:pPr>
      <w:r w:rsidRPr="00E2119F">
        <w:rPr>
          <w:rFonts w:ascii="Verdana" w:hAnsi="Verdana" w:cs="Tahoma"/>
          <w:sz w:val="18"/>
          <w:szCs w:val="18"/>
        </w:rPr>
        <w:tab/>
      </w:r>
      <w:r w:rsidRPr="00E2119F">
        <w:rPr>
          <w:rFonts w:ascii="Verdana" w:hAnsi="Verdana" w:cs="Tahoma"/>
          <w:sz w:val="18"/>
          <w:szCs w:val="18"/>
        </w:rPr>
        <w:tab/>
      </w:r>
      <w:r w:rsidRPr="00E2119F">
        <w:rPr>
          <w:rFonts w:ascii="Verdana" w:hAnsi="Verdana" w:cs="Tahoma"/>
          <w:sz w:val="18"/>
          <w:szCs w:val="18"/>
        </w:rPr>
        <w:tab/>
        <w:t>(v nadaljevanju: naročnik)</w:t>
      </w:r>
    </w:p>
    <w:p w14:paraId="2945E6E8" w14:textId="77777777" w:rsidR="00B73769" w:rsidRPr="00E2119F" w:rsidRDefault="00B73769" w:rsidP="00B73769">
      <w:pPr>
        <w:pStyle w:val="Standard"/>
        <w:spacing w:line="240" w:lineRule="auto"/>
        <w:rPr>
          <w:rFonts w:ascii="Verdana" w:hAnsi="Verdana" w:cs="Tahoma"/>
          <w:sz w:val="18"/>
          <w:szCs w:val="18"/>
        </w:rPr>
      </w:pPr>
      <w:r w:rsidRPr="00E2119F">
        <w:rPr>
          <w:rFonts w:ascii="Verdana" w:hAnsi="Verdana" w:cs="Tahoma"/>
          <w:sz w:val="18"/>
          <w:szCs w:val="18"/>
        </w:rPr>
        <w:t>in</w:t>
      </w:r>
    </w:p>
    <w:p w14:paraId="79B80DB2" w14:textId="77777777" w:rsidR="00B73769" w:rsidRPr="00E2119F" w:rsidRDefault="00B73769" w:rsidP="00B73769">
      <w:pPr>
        <w:pStyle w:val="Standard"/>
        <w:spacing w:line="240" w:lineRule="auto"/>
        <w:rPr>
          <w:rFonts w:ascii="Verdana" w:hAnsi="Verdana" w:cs="Tahoma"/>
          <w:sz w:val="18"/>
          <w:szCs w:val="18"/>
        </w:rPr>
      </w:pPr>
    </w:p>
    <w:p w14:paraId="24F26771" w14:textId="77777777" w:rsidR="00B73769" w:rsidRPr="00E2119F" w:rsidRDefault="00B73769" w:rsidP="00B73769">
      <w:pPr>
        <w:pStyle w:val="Standard"/>
        <w:spacing w:line="240" w:lineRule="auto"/>
        <w:rPr>
          <w:rFonts w:ascii="Verdana" w:hAnsi="Verdana" w:cs="Tahoma"/>
          <w:sz w:val="18"/>
          <w:szCs w:val="18"/>
        </w:rPr>
      </w:pPr>
      <w:r w:rsidRPr="00E2119F">
        <w:rPr>
          <w:rFonts w:ascii="Verdana" w:hAnsi="Verdana" w:cs="Tahoma"/>
          <w:b/>
          <w:sz w:val="18"/>
          <w:szCs w:val="18"/>
        </w:rPr>
        <w:t>IZVAJALEC/PRODAJALEC:</w:t>
      </w:r>
      <w:r w:rsidRPr="00E2119F">
        <w:rPr>
          <w:rFonts w:ascii="Verdana" w:hAnsi="Verdana" w:cs="Tahoma"/>
          <w:sz w:val="18"/>
          <w:szCs w:val="18"/>
        </w:rPr>
        <w:t xml:space="preserve"> _______________________________________________________</w:t>
      </w:r>
    </w:p>
    <w:p w14:paraId="0277249C" w14:textId="77777777" w:rsidR="00B73769" w:rsidRPr="00E2119F" w:rsidRDefault="00B73769" w:rsidP="00B73769">
      <w:pPr>
        <w:pStyle w:val="Standard"/>
        <w:spacing w:line="240" w:lineRule="auto"/>
        <w:rPr>
          <w:rFonts w:ascii="Verdana" w:hAnsi="Verdana" w:cs="Tahoma"/>
          <w:sz w:val="18"/>
          <w:szCs w:val="18"/>
        </w:rPr>
      </w:pPr>
      <w:r w:rsidRPr="00E2119F">
        <w:rPr>
          <w:rFonts w:ascii="Verdana" w:hAnsi="Verdana" w:cs="Tahoma"/>
          <w:sz w:val="18"/>
          <w:szCs w:val="18"/>
        </w:rPr>
        <w:tab/>
      </w:r>
      <w:r w:rsidRPr="00E2119F">
        <w:rPr>
          <w:rFonts w:ascii="Verdana" w:hAnsi="Verdana" w:cs="Tahoma"/>
          <w:sz w:val="18"/>
          <w:szCs w:val="18"/>
        </w:rPr>
        <w:tab/>
      </w:r>
      <w:r w:rsidRPr="00E2119F">
        <w:rPr>
          <w:rFonts w:ascii="Verdana" w:hAnsi="Verdana" w:cs="Tahoma"/>
          <w:sz w:val="18"/>
          <w:szCs w:val="18"/>
        </w:rPr>
        <w:tab/>
        <w:t>ki ga zastopa _____________________________________________</w:t>
      </w:r>
    </w:p>
    <w:p w14:paraId="2FC41DE2" w14:textId="77777777" w:rsidR="00B73769" w:rsidRPr="00E2119F" w:rsidRDefault="00B73769" w:rsidP="00B73769">
      <w:pPr>
        <w:pStyle w:val="Standard"/>
        <w:spacing w:line="240" w:lineRule="auto"/>
        <w:rPr>
          <w:rFonts w:ascii="Verdana" w:hAnsi="Verdana" w:cs="Tahoma"/>
          <w:sz w:val="18"/>
          <w:szCs w:val="18"/>
        </w:rPr>
      </w:pPr>
      <w:r w:rsidRPr="00E2119F">
        <w:rPr>
          <w:rFonts w:ascii="Verdana" w:hAnsi="Verdana" w:cs="Tahoma"/>
          <w:sz w:val="18"/>
          <w:szCs w:val="18"/>
        </w:rPr>
        <w:tab/>
      </w:r>
      <w:r w:rsidRPr="00E2119F">
        <w:rPr>
          <w:rFonts w:ascii="Verdana" w:hAnsi="Verdana" w:cs="Tahoma"/>
          <w:sz w:val="18"/>
          <w:szCs w:val="18"/>
        </w:rPr>
        <w:tab/>
      </w:r>
      <w:r w:rsidRPr="00E2119F">
        <w:rPr>
          <w:rFonts w:ascii="Verdana" w:hAnsi="Verdana" w:cs="Tahoma"/>
          <w:sz w:val="18"/>
          <w:szCs w:val="18"/>
        </w:rPr>
        <w:tab/>
        <w:t>Matična številka: __________________________________________</w:t>
      </w:r>
    </w:p>
    <w:p w14:paraId="11BB3D33" w14:textId="77777777" w:rsidR="00B73769" w:rsidRPr="00E2119F" w:rsidRDefault="00B73769" w:rsidP="00B73769">
      <w:pPr>
        <w:pStyle w:val="Standard"/>
        <w:spacing w:line="240" w:lineRule="auto"/>
        <w:rPr>
          <w:rFonts w:ascii="Verdana" w:hAnsi="Verdana" w:cs="Tahoma"/>
          <w:sz w:val="18"/>
          <w:szCs w:val="18"/>
        </w:rPr>
      </w:pPr>
      <w:r w:rsidRPr="00E2119F">
        <w:rPr>
          <w:rFonts w:ascii="Verdana" w:hAnsi="Verdana" w:cs="Tahoma"/>
          <w:sz w:val="18"/>
          <w:szCs w:val="18"/>
        </w:rPr>
        <w:tab/>
      </w:r>
      <w:r w:rsidRPr="00E2119F">
        <w:rPr>
          <w:rFonts w:ascii="Verdana" w:hAnsi="Verdana" w:cs="Tahoma"/>
          <w:sz w:val="18"/>
          <w:szCs w:val="18"/>
        </w:rPr>
        <w:tab/>
      </w:r>
      <w:r w:rsidRPr="00E2119F">
        <w:rPr>
          <w:rFonts w:ascii="Verdana" w:hAnsi="Verdana" w:cs="Tahoma"/>
          <w:sz w:val="18"/>
          <w:szCs w:val="18"/>
        </w:rPr>
        <w:tab/>
        <w:t>ID številka za DDV: ________________________________________</w:t>
      </w:r>
    </w:p>
    <w:p w14:paraId="57278CB1" w14:textId="77777777" w:rsidR="00B73769" w:rsidRPr="00E2119F" w:rsidRDefault="00B73769" w:rsidP="00B73769">
      <w:pPr>
        <w:pStyle w:val="Standard"/>
        <w:tabs>
          <w:tab w:val="left" w:pos="2131"/>
        </w:tabs>
        <w:spacing w:line="240" w:lineRule="auto"/>
        <w:rPr>
          <w:rFonts w:ascii="Verdana" w:hAnsi="Verdana" w:cs="Tahoma"/>
          <w:sz w:val="18"/>
          <w:szCs w:val="18"/>
        </w:rPr>
      </w:pPr>
      <w:r w:rsidRPr="00E2119F">
        <w:rPr>
          <w:rFonts w:ascii="Verdana" w:hAnsi="Verdana" w:cs="Tahoma"/>
          <w:sz w:val="18"/>
          <w:szCs w:val="18"/>
        </w:rPr>
        <w:tab/>
        <w:t>(v nadaljevanju: izvajalec/prodajalec)</w:t>
      </w:r>
    </w:p>
    <w:p w14:paraId="234D40DD" w14:textId="77777777" w:rsidR="00B73769" w:rsidRPr="00E2119F" w:rsidRDefault="00B73769" w:rsidP="00B73769">
      <w:pPr>
        <w:pStyle w:val="Standard"/>
        <w:spacing w:line="240" w:lineRule="auto"/>
        <w:rPr>
          <w:rFonts w:ascii="Verdana" w:hAnsi="Verdana" w:cs="Tahoma"/>
          <w:sz w:val="18"/>
          <w:szCs w:val="18"/>
        </w:rPr>
      </w:pPr>
    </w:p>
    <w:p w14:paraId="65BE1A9A" w14:textId="77777777" w:rsidR="00B73769" w:rsidRPr="00E2119F" w:rsidRDefault="00B73769" w:rsidP="00B73769">
      <w:pPr>
        <w:pStyle w:val="Standard"/>
        <w:spacing w:line="240" w:lineRule="auto"/>
        <w:rPr>
          <w:rFonts w:ascii="Verdana" w:hAnsi="Verdana" w:cs="Tahoma"/>
          <w:sz w:val="18"/>
          <w:szCs w:val="18"/>
        </w:rPr>
      </w:pPr>
    </w:p>
    <w:p w14:paraId="490F6840" w14:textId="77777777" w:rsidR="00B73769" w:rsidRPr="00E2119F" w:rsidRDefault="00B73769" w:rsidP="00B73769">
      <w:pPr>
        <w:pStyle w:val="Standard"/>
        <w:spacing w:line="240" w:lineRule="auto"/>
        <w:rPr>
          <w:rFonts w:ascii="Verdana" w:hAnsi="Verdana" w:cs="Tahoma"/>
          <w:sz w:val="18"/>
          <w:szCs w:val="18"/>
        </w:rPr>
      </w:pPr>
      <w:r w:rsidRPr="00E2119F">
        <w:rPr>
          <w:rFonts w:ascii="Verdana" w:hAnsi="Verdana" w:cs="Tahoma"/>
          <w:sz w:val="18"/>
          <w:szCs w:val="18"/>
        </w:rPr>
        <w:t>Skleneta naslednjo</w:t>
      </w:r>
    </w:p>
    <w:p w14:paraId="6F1F4513" w14:textId="77777777" w:rsidR="00B73769" w:rsidRPr="00E2119F" w:rsidRDefault="00B73769" w:rsidP="00B73769">
      <w:pPr>
        <w:pStyle w:val="Standard"/>
        <w:spacing w:line="240" w:lineRule="auto"/>
        <w:rPr>
          <w:rFonts w:ascii="Verdana" w:hAnsi="Verdana" w:cs="Tahoma"/>
          <w:sz w:val="18"/>
          <w:szCs w:val="18"/>
        </w:rPr>
      </w:pPr>
    </w:p>
    <w:p w14:paraId="1DA9E456" w14:textId="77777777" w:rsidR="00B73769" w:rsidRPr="00E2119F" w:rsidRDefault="00B73769" w:rsidP="00B73769">
      <w:pPr>
        <w:pStyle w:val="Standard"/>
        <w:spacing w:line="240" w:lineRule="auto"/>
        <w:rPr>
          <w:rFonts w:ascii="Verdana" w:hAnsi="Verdana" w:cs="Tahoma"/>
          <w:b/>
          <w:sz w:val="18"/>
          <w:szCs w:val="18"/>
        </w:rPr>
      </w:pPr>
      <w:r w:rsidRPr="00E2119F">
        <w:rPr>
          <w:rFonts w:ascii="Verdana" w:hAnsi="Verdana" w:cs="Tahoma"/>
          <w:b/>
          <w:sz w:val="18"/>
          <w:szCs w:val="18"/>
        </w:rPr>
        <w:t>POGODBO O  VZDRŽEVANJU CEVNE ZRAČNE POŠTE IN  DOBAVI PRIPADAJOČEGA POTROŠNEGA MATERIALA, ŠTEVILKA 260-1/2026–</w:t>
      </w:r>
      <w:r w:rsidRPr="00E2119F">
        <w:rPr>
          <w:rFonts w:ascii="Verdana" w:hAnsi="Verdana" w:cs="Tahoma"/>
          <w:b/>
          <w:sz w:val="18"/>
          <w:szCs w:val="18"/>
        </w:rPr>
        <w:fldChar w:fldCharType="begin">
          <w:ffData>
            <w:name w:val="Besedilo204"/>
            <w:enabled/>
            <w:calcOnExit w:val="0"/>
            <w:textInput/>
          </w:ffData>
        </w:fldChar>
      </w:r>
      <w:bookmarkStart w:id="150" w:name="Besedilo204"/>
      <w:r w:rsidRPr="00E2119F">
        <w:rPr>
          <w:rFonts w:ascii="Verdana" w:hAnsi="Verdana" w:cs="Tahoma"/>
          <w:b/>
          <w:sz w:val="18"/>
          <w:szCs w:val="18"/>
        </w:rPr>
        <w:instrText xml:space="preserve"> FORMTEXT </w:instrText>
      </w:r>
      <w:r w:rsidRPr="00E2119F">
        <w:rPr>
          <w:rFonts w:ascii="Verdana" w:hAnsi="Verdana" w:cs="Tahoma"/>
          <w:b/>
          <w:sz w:val="18"/>
          <w:szCs w:val="18"/>
        </w:rPr>
      </w:r>
      <w:r w:rsidRPr="00E2119F">
        <w:rPr>
          <w:rFonts w:ascii="Verdana" w:hAnsi="Verdana" w:cs="Tahoma"/>
          <w:b/>
          <w:sz w:val="18"/>
          <w:szCs w:val="18"/>
        </w:rPr>
        <w:fldChar w:fldCharType="separate"/>
      </w:r>
      <w:r w:rsidRPr="00E2119F">
        <w:rPr>
          <w:rFonts w:ascii="Verdana" w:hAnsi="Verdana" w:cs="Tahoma"/>
          <w:b/>
          <w:noProof/>
          <w:sz w:val="18"/>
          <w:szCs w:val="18"/>
        </w:rPr>
        <w:t> </w:t>
      </w:r>
      <w:r w:rsidRPr="00E2119F">
        <w:rPr>
          <w:rFonts w:ascii="Verdana" w:hAnsi="Verdana" w:cs="Tahoma"/>
          <w:b/>
          <w:noProof/>
          <w:sz w:val="18"/>
          <w:szCs w:val="18"/>
        </w:rPr>
        <w:t> </w:t>
      </w:r>
      <w:r w:rsidRPr="00E2119F">
        <w:rPr>
          <w:rFonts w:ascii="Verdana" w:hAnsi="Verdana" w:cs="Tahoma"/>
          <w:b/>
          <w:noProof/>
          <w:sz w:val="18"/>
          <w:szCs w:val="18"/>
        </w:rPr>
        <w:t> </w:t>
      </w:r>
      <w:r w:rsidRPr="00E2119F">
        <w:rPr>
          <w:rFonts w:ascii="Verdana" w:hAnsi="Verdana" w:cs="Tahoma"/>
          <w:b/>
          <w:noProof/>
          <w:sz w:val="18"/>
          <w:szCs w:val="18"/>
        </w:rPr>
        <w:t> </w:t>
      </w:r>
      <w:r w:rsidRPr="00E2119F">
        <w:rPr>
          <w:rFonts w:ascii="Verdana" w:hAnsi="Verdana" w:cs="Tahoma"/>
          <w:b/>
          <w:noProof/>
          <w:sz w:val="18"/>
          <w:szCs w:val="18"/>
        </w:rPr>
        <w:t> </w:t>
      </w:r>
      <w:r w:rsidRPr="00E2119F">
        <w:rPr>
          <w:rFonts w:ascii="Verdana" w:hAnsi="Verdana" w:cs="Tahoma"/>
          <w:b/>
          <w:sz w:val="18"/>
          <w:szCs w:val="18"/>
        </w:rPr>
        <w:fldChar w:fldCharType="end"/>
      </w:r>
      <w:bookmarkEnd w:id="150"/>
    </w:p>
    <w:bookmarkEnd w:id="149"/>
    <w:p w14:paraId="19A98997"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1810313C" w14:textId="77777777" w:rsidR="00B73769" w:rsidRPr="00E2119F" w:rsidRDefault="00B73769" w:rsidP="00B73769">
      <w:pPr>
        <w:spacing w:after="0" w:line="240" w:lineRule="auto"/>
        <w:ind w:right="6"/>
        <w:jc w:val="center"/>
        <w:rPr>
          <w:rFonts w:ascii="Verdana" w:eastAsia="Calibri" w:hAnsi="Verdana" w:cs="Tahoma"/>
          <w:b/>
          <w:bCs/>
          <w:sz w:val="18"/>
          <w:szCs w:val="18"/>
          <w:lang w:eastAsia="zh-CN"/>
        </w:rPr>
      </w:pPr>
      <w:r w:rsidRPr="00E2119F">
        <w:rPr>
          <w:rFonts w:ascii="Verdana" w:eastAsia="Calibri" w:hAnsi="Verdana" w:cs="Tahoma"/>
          <w:b/>
          <w:bCs/>
          <w:sz w:val="18"/>
          <w:szCs w:val="18"/>
          <w:lang w:eastAsia="zh-CN"/>
        </w:rPr>
        <w:t>Uvodne določbe</w:t>
      </w:r>
    </w:p>
    <w:p w14:paraId="403D9A4C" w14:textId="77777777" w:rsidR="00B73769" w:rsidRPr="00E2119F" w:rsidRDefault="00B73769" w:rsidP="00B73769">
      <w:pPr>
        <w:keepNext/>
        <w:numPr>
          <w:ilvl w:val="1"/>
          <w:numId w:val="71"/>
        </w:numPr>
        <w:spacing w:after="0" w:line="240" w:lineRule="auto"/>
        <w:ind w:left="284" w:right="6"/>
        <w:jc w:val="center"/>
        <w:rPr>
          <w:rFonts w:ascii="Verdana" w:eastAsia="Calibri" w:hAnsi="Verdana" w:cs="Tahoma"/>
          <w:b/>
          <w:sz w:val="18"/>
          <w:szCs w:val="18"/>
          <w:lang w:eastAsia="zh-CN"/>
        </w:rPr>
      </w:pPr>
      <w:r w:rsidRPr="00E2119F">
        <w:rPr>
          <w:rFonts w:ascii="Verdana" w:eastAsia="Calibri" w:hAnsi="Verdana" w:cs="Tahoma"/>
          <w:b/>
          <w:sz w:val="18"/>
          <w:szCs w:val="18"/>
          <w:lang w:eastAsia="zh-CN"/>
        </w:rPr>
        <w:t>člen</w:t>
      </w:r>
    </w:p>
    <w:p w14:paraId="165524BD" w14:textId="77777777" w:rsidR="00B73769" w:rsidRPr="00E2119F" w:rsidRDefault="00B73769" w:rsidP="00B73769">
      <w:pPr>
        <w:keepNext/>
        <w:spacing w:after="0" w:line="240" w:lineRule="auto"/>
        <w:ind w:right="6"/>
        <w:jc w:val="both"/>
        <w:rPr>
          <w:rFonts w:ascii="Verdana" w:eastAsia="Calibri" w:hAnsi="Verdana" w:cs="Tahoma"/>
          <w:sz w:val="18"/>
          <w:szCs w:val="18"/>
          <w:lang w:eastAsia="zh-CN"/>
        </w:rPr>
      </w:pPr>
    </w:p>
    <w:p w14:paraId="5B6F12F1" w14:textId="77777777" w:rsidR="00B73769" w:rsidRPr="00E2119F" w:rsidRDefault="00B73769" w:rsidP="00B73769">
      <w:pPr>
        <w:spacing w:after="0" w:line="240" w:lineRule="auto"/>
        <w:jc w:val="both"/>
        <w:rPr>
          <w:rFonts w:ascii="Verdana" w:hAnsi="Verdana" w:cs="Tahoma"/>
          <w:color w:val="000000"/>
          <w:sz w:val="18"/>
          <w:szCs w:val="18"/>
        </w:rPr>
      </w:pPr>
      <w:bookmarkStart w:id="151" w:name="_Hlk209275752"/>
      <w:r w:rsidRPr="00E2119F">
        <w:rPr>
          <w:rFonts w:ascii="Verdana" w:hAnsi="Verdana" w:cs="Tahoma"/>
          <w:color w:val="000000"/>
          <w:sz w:val="18"/>
          <w:szCs w:val="18"/>
        </w:rPr>
        <w:t>Pogodbeni stranki uvodoma ugotavljata, da:</w:t>
      </w:r>
    </w:p>
    <w:p w14:paraId="4F368ECD" w14:textId="77777777" w:rsidR="00B73769" w:rsidRPr="00E2119F" w:rsidRDefault="00B73769" w:rsidP="00B73769">
      <w:pPr>
        <w:numPr>
          <w:ilvl w:val="0"/>
          <w:numId w:val="62"/>
        </w:numPr>
        <w:spacing w:after="0" w:line="240" w:lineRule="auto"/>
        <w:ind w:left="709"/>
        <w:jc w:val="both"/>
        <w:rPr>
          <w:rFonts w:ascii="Verdana" w:hAnsi="Verdana" w:cs="Tahoma"/>
          <w:color w:val="000000"/>
          <w:sz w:val="18"/>
          <w:szCs w:val="18"/>
        </w:rPr>
      </w:pPr>
      <w:r w:rsidRPr="00E2119F">
        <w:rPr>
          <w:rFonts w:ascii="Verdana" w:hAnsi="Verdana" w:cs="Tahoma"/>
          <w:color w:val="000000"/>
          <w:sz w:val="18"/>
          <w:szCs w:val="18"/>
        </w:rPr>
        <w:t xml:space="preserve">je naročnik izvedel postopek </w:t>
      </w:r>
      <w:r w:rsidRPr="00E2119F">
        <w:rPr>
          <w:rFonts w:ascii="Verdana" w:eastAsia="Times New Roman" w:hAnsi="Verdana" w:cs="Tahoma"/>
          <w:color w:val="000000"/>
          <w:sz w:val="18"/>
          <w:szCs w:val="18"/>
          <w:lang w:eastAsia="sl-SI"/>
        </w:rPr>
        <w:t xml:space="preserve">oddaje javnega naročila </w:t>
      </w:r>
      <w:r w:rsidRPr="00E2119F">
        <w:rPr>
          <w:rFonts w:ascii="Verdana" w:hAnsi="Verdana" w:cs="Tahoma"/>
          <w:sz w:val="18"/>
          <w:szCs w:val="18"/>
        </w:rPr>
        <w:t>»</w:t>
      </w:r>
      <w:r w:rsidRPr="00E2119F">
        <w:rPr>
          <w:rFonts w:ascii="Verdana" w:eastAsia="HG Mincho Light J" w:hAnsi="Verdana" w:cs="Tahoma"/>
          <w:color w:val="000000"/>
          <w:kern w:val="0"/>
          <w:sz w:val="18"/>
          <w:szCs w:val="18"/>
          <w:lang w:eastAsia="ar-SA"/>
        </w:rPr>
        <w:t>DOGRADITEV CEVNE ZRAČNE POŠTE Z VZDRŽEVANJEM IN POTROŠNIM MATERIALOM</w:t>
      </w:r>
      <w:r w:rsidRPr="00E2119F">
        <w:rPr>
          <w:rFonts w:ascii="Verdana" w:hAnsi="Verdana" w:cs="Tahoma"/>
          <w:color w:val="000000"/>
          <w:kern w:val="0"/>
          <w:sz w:val="18"/>
          <w:szCs w:val="18"/>
        </w:rPr>
        <w:t>«</w:t>
      </w:r>
      <w:r w:rsidRPr="00E2119F">
        <w:rPr>
          <w:rFonts w:ascii="Verdana" w:eastAsia="Times New Roman" w:hAnsi="Verdana" w:cs="Tahoma"/>
          <w:color w:val="000000"/>
          <w:sz w:val="18"/>
          <w:szCs w:val="18"/>
          <w:lang w:eastAsia="sl-SI"/>
        </w:rPr>
        <w:t xml:space="preserve">, </w:t>
      </w:r>
      <w:r w:rsidRPr="00E2119F">
        <w:rPr>
          <w:rFonts w:ascii="Verdana" w:hAnsi="Verdana" w:cs="Tahoma"/>
          <w:color w:val="000000"/>
          <w:sz w:val="18"/>
          <w:szCs w:val="18"/>
        </w:rPr>
        <w:t xml:space="preserve">št. objave na Portalu javnih naročil: </w:t>
      </w:r>
      <w:r w:rsidRPr="00E2119F">
        <w:rPr>
          <w:rFonts w:ascii="Verdana" w:hAnsi="Verdana" w:cs="Tahoma"/>
          <w:bCs/>
          <w:color w:val="000000"/>
          <w:sz w:val="18"/>
          <w:szCs w:val="18"/>
          <w:highlight w:val="darkGray"/>
        </w:rPr>
        <w:fldChar w:fldCharType="begin">
          <w:ffData>
            <w:name w:val="Besedilo206"/>
            <w:enabled/>
            <w:calcOnExit w:val="0"/>
            <w:textInput/>
          </w:ffData>
        </w:fldChar>
      </w:r>
      <w:bookmarkStart w:id="152" w:name="Besedilo206"/>
      <w:r w:rsidRPr="00E2119F">
        <w:rPr>
          <w:rFonts w:ascii="Verdana" w:hAnsi="Verdana" w:cs="Tahoma"/>
          <w:bCs/>
          <w:color w:val="000000"/>
          <w:sz w:val="18"/>
          <w:szCs w:val="18"/>
          <w:highlight w:val="darkGray"/>
        </w:rPr>
        <w:instrText xml:space="preserve"> FORMTEXT </w:instrText>
      </w:r>
      <w:r w:rsidRPr="00E2119F">
        <w:rPr>
          <w:rFonts w:ascii="Verdana" w:hAnsi="Verdana" w:cs="Tahoma"/>
          <w:bCs/>
          <w:color w:val="000000"/>
          <w:sz w:val="18"/>
          <w:szCs w:val="18"/>
          <w:highlight w:val="darkGray"/>
        </w:rPr>
      </w:r>
      <w:r w:rsidRPr="00E2119F">
        <w:rPr>
          <w:rFonts w:ascii="Verdana" w:hAnsi="Verdana" w:cs="Tahoma"/>
          <w:bCs/>
          <w:color w:val="000000"/>
          <w:sz w:val="18"/>
          <w:szCs w:val="18"/>
          <w:highlight w:val="darkGray"/>
        </w:rPr>
        <w:fldChar w:fldCharType="separate"/>
      </w:r>
      <w:r w:rsidRPr="00E2119F">
        <w:rPr>
          <w:rFonts w:ascii="Verdana" w:hAnsi="Verdana" w:cs="Tahoma"/>
          <w:bCs/>
          <w:noProof/>
          <w:color w:val="000000"/>
          <w:sz w:val="18"/>
          <w:szCs w:val="18"/>
          <w:highlight w:val="darkGray"/>
        </w:rPr>
        <w:t> </w:t>
      </w:r>
      <w:r w:rsidRPr="00E2119F">
        <w:rPr>
          <w:rFonts w:ascii="Verdana" w:hAnsi="Verdana" w:cs="Tahoma"/>
          <w:bCs/>
          <w:noProof/>
          <w:color w:val="000000"/>
          <w:sz w:val="18"/>
          <w:szCs w:val="18"/>
          <w:highlight w:val="darkGray"/>
        </w:rPr>
        <w:t> </w:t>
      </w:r>
      <w:r w:rsidRPr="00E2119F">
        <w:rPr>
          <w:rFonts w:ascii="Verdana" w:hAnsi="Verdana" w:cs="Tahoma"/>
          <w:bCs/>
          <w:noProof/>
          <w:color w:val="000000"/>
          <w:sz w:val="18"/>
          <w:szCs w:val="18"/>
          <w:highlight w:val="darkGray"/>
        </w:rPr>
        <w:t> </w:t>
      </w:r>
      <w:r w:rsidRPr="00E2119F">
        <w:rPr>
          <w:rFonts w:ascii="Verdana" w:hAnsi="Verdana" w:cs="Tahoma"/>
          <w:bCs/>
          <w:noProof/>
          <w:color w:val="000000"/>
          <w:sz w:val="18"/>
          <w:szCs w:val="18"/>
          <w:highlight w:val="darkGray"/>
        </w:rPr>
        <w:t> </w:t>
      </w:r>
      <w:r w:rsidRPr="00E2119F">
        <w:rPr>
          <w:rFonts w:ascii="Verdana" w:hAnsi="Verdana" w:cs="Tahoma"/>
          <w:bCs/>
          <w:noProof/>
          <w:color w:val="000000"/>
          <w:sz w:val="18"/>
          <w:szCs w:val="18"/>
          <w:highlight w:val="darkGray"/>
        </w:rPr>
        <w:t> </w:t>
      </w:r>
      <w:r w:rsidRPr="00E2119F">
        <w:rPr>
          <w:rFonts w:ascii="Verdana" w:hAnsi="Verdana" w:cs="Tahoma"/>
          <w:bCs/>
          <w:color w:val="000000"/>
          <w:sz w:val="18"/>
          <w:szCs w:val="18"/>
          <w:highlight w:val="darkGray"/>
        </w:rPr>
        <w:fldChar w:fldCharType="end"/>
      </w:r>
      <w:bookmarkEnd w:id="152"/>
      <w:r w:rsidRPr="00E2119F">
        <w:rPr>
          <w:rFonts w:ascii="Verdana" w:hAnsi="Verdana" w:cs="Tahoma"/>
          <w:bCs/>
          <w:color w:val="000000"/>
          <w:sz w:val="18"/>
          <w:szCs w:val="18"/>
        </w:rPr>
        <w:t xml:space="preserve"> in</w:t>
      </w:r>
      <w:r w:rsidRPr="00E2119F">
        <w:rPr>
          <w:rFonts w:ascii="Verdana" w:hAnsi="Verdana" w:cs="Tahoma"/>
          <w:color w:val="000000"/>
          <w:sz w:val="18"/>
          <w:szCs w:val="18"/>
        </w:rPr>
        <w:t xml:space="preserve"> </w:t>
      </w:r>
      <w:r w:rsidRPr="00E2119F">
        <w:rPr>
          <w:rFonts w:ascii="Verdana" w:hAnsi="Verdana" w:cs="Tahoma"/>
          <w:color w:val="000000" w:themeColor="text1"/>
          <w:sz w:val="18"/>
          <w:szCs w:val="18"/>
        </w:rPr>
        <w:t xml:space="preserve">št. objave </w:t>
      </w:r>
      <w:r w:rsidRPr="00E2119F">
        <w:rPr>
          <w:rFonts w:ascii="Verdana" w:hAnsi="Verdana" w:cs="Tahoma"/>
          <w:color w:val="000000" w:themeColor="text1"/>
          <w:sz w:val="18"/>
          <w:szCs w:val="18"/>
        </w:rPr>
        <w:fldChar w:fldCharType="begin">
          <w:ffData>
            <w:name w:val="Besedilo207"/>
            <w:enabled/>
            <w:calcOnExit w:val="0"/>
            <w:textInput/>
          </w:ffData>
        </w:fldChar>
      </w:r>
      <w:bookmarkStart w:id="153" w:name="Besedilo207"/>
      <w:r w:rsidRPr="00E2119F">
        <w:rPr>
          <w:rFonts w:ascii="Verdana" w:hAnsi="Verdana" w:cs="Tahoma"/>
          <w:color w:val="000000" w:themeColor="text1"/>
          <w:sz w:val="18"/>
          <w:szCs w:val="18"/>
        </w:rPr>
        <w:instrText xml:space="preserve"> FORMTEXT </w:instrText>
      </w:r>
      <w:r w:rsidRPr="00E2119F">
        <w:rPr>
          <w:rFonts w:ascii="Verdana" w:hAnsi="Verdana" w:cs="Tahoma"/>
          <w:color w:val="000000" w:themeColor="text1"/>
          <w:sz w:val="18"/>
          <w:szCs w:val="18"/>
        </w:rPr>
      </w:r>
      <w:r w:rsidRPr="00E2119F">
        <w:rPr>
          <w:rFonts w:ascii="Verdana" w:hAnsi="Verdana" w:cs="Tahoma"/>
          <w:color w:val="000000" w:themeColor="text1"/>
          <w:sz w:val="18"/>
          <w:szCs w:val="18"/>
        </w:rPr>
        <w:fldChar w:fldCharType="separate"/>
      </w:r>
      <w:r w:rsidRPr="00E2119F">
        <w:rPr>
          <w:rFonts w:ascii="Verdana" w:hAnsi="Verdana" w:cs="Tahoma"/>
          <w:noProof/>
          <w:color w:val="000000" w:themeColor="text1"/>
          <w:sz w:val="18"/>
          <w:szCs w:val="18"/>
        </w:rPr>
        <w:t> </w:t>
      </w:r>
      <w:r w:rsidRPr="00E2119F">
        <w:rPr>
          <w:rFonts w:ascii="Verdana" w:hAnsi="Verdana" w:cs="Tahoma"/>
          <w:noProof/>
          <w:color w:val="000000" w:themeColor="text1"/>
          <w:sz w:val="18"/>
          <w:szCs w:val="18"/>
        </w:rPr>
        <w:t> </w:t>
      </w:r>
      <w:r w:rsidRPr="00E2119F">
        <w:rPr>
          <w:rFonts w:ascii="Verdana" w:hAnsi="Verdana" w:cs="Tahoma"/>
          <w:noProof/>
          <w:color w:val="000000" w:themeColor="text1"/>
          <w:sz w:val="18"/>
          <w:szCs w:val="18"/>
        </w:rPr>
        <w:t> </w:t>
      </w:r>
      <w:r w:rsidRPr="00E2119F">
        <w:rPr>
          <w:rFonts w:ascii="Verdana" w:hAnsi="Verdana" w:cs="Tahoma"/>
          <w:noProof/>
          <w:color w:val="000000" w:themeColor="text1"/>
          <w:sz w:val="18"/>
          <w:szCs w:val="18"/>
        </w:rPr>
        <w:t> </w:t>
      </w:r>
      <w:r w:rsidRPr="00E2119F">
        <w:rPr>
          <w:rFonts w:ascii="Verdana" w:hAnsi="Verdana" w:cs="Tahoma"/>
          <w:noProof/>
          <w:color w:val="000000" w:themeColor="text1"/>
          <w:sz w:val="18"/>
          <w:szCs w:val="18"/>
        </w:rPr>
        <w:t> </w:t>
      </w:r>
      <w:r w:rsidRPr="00E2119F">
        <w:rPr>
          <w:rFonts w:ascii="Verdana" w:hAnsi="Verdana" w:cs="Tahoma"/>
          <w:color w:val="000000" w:themeColor="text1"/>
          <w:sz w:val="18"/>
          <w:szCs w:val="18"/>
        </w:rPr>
        <w:fldChar w:fldCharType="end"/>
      </w:r>
      <w:bookmarkEnd w:id="153"/>
      <w:r w:rsidRPr="00E2119F">
        <w:rPr>
          <w:rFonts w:ascii="Verdana" w:hAnsi="Verdana" w:cs="Tahoma"/>
          <w:color w:val="000000" w:themeColor="text1"/>
          <w:sz w:val="18"/>
          <w:szCs w:val="18"/>
        </w:rPr>
        <w:t xml:space="preserve"> v Uradnem glasilu EU (TED), oboje z dne </w:t>
      </w:r>
      <w:r w:rsidRPr="00E2119F">
        <w:rPr>
          <w:rFonts w:ascii="Verdana" w:hAnsi="Verdana" w:cs="Tahoma"/>
          <w:color w:val="000000" w:themeColor="text1"/>
          <w:sz w:val="18"/>
          <w:szCs w:val="18"/>
        </w:rPr>
        <w:fldChar w:fldCharType="begin">
          <w:ffData>
            <w:name w:val="Besedilo208"/>
            <w:enabled/>
            <w:calcOnExit w:val="0"/>
            <w:textInput/>
          </w:ffData>
        </w:fldChar>
      </w:r>
      <w:bookmarkStart w:id="154" w:name="Besedilo208"/>
      <w:r w:rsidRPr="00E2119F">
        <w:rPr>
          <w:rFonts w:ascii="Verdana" w:hAnsi="Verdana" w:cs="Tahoma"/>
          <w:color w:val="000000" w:themeColor="text1"/>
          <w:sz w:val="18"/>
          <w:szCs w:val="18"/>
        </w:rPr>
        <w:instrText xml:space="preserve"> FORMTEXT </w:instrText>
      </w:r>
      <w:r w:rsidRPr="00E2119F">
        <w:rPr>
          <w:rFonts w:ascii="Verdana" w:hAnsi="Verdana" w:cs="Tahoma"/>
          <w:color w:val="000000" w:themeColor="text1"/>
          <w:sz w:val="18"/>
          <w:szCs w:val="18"/>
        </w:rPr>
      </w:r>
      <w:r w:rsidRPr="00E2119F">
        <w:rPr>
          <w:rFonts w:ascii="Verdana" w:hAnsi="Verdana" w:cs="Tahoma"/>
          <w:color w:val="000000" w:themeColor="text1"/>
          <w:sz w:val="18"/>
          <w:szCs w:val="18"/>
        </w:rPr>
        <w:fldChar w:fldCharType="separate"/>
      </w:r>
      <w:r w:rsidRPr="00E2119F">
        <w:rPr>
          <w:rFonts w:ascii="Verdana" w:hAnsi="Verdana" w:cs="Tahoma"/>
          <w:noProof/>
          <w:color w:val="000000" w:themeColor="text1"/>
          <w:sz w:val="18"/>
          <w:szCs w:val="18"/>
        </w:rPr>
        <w:t> </w:t>
      </w:r>
      <w:r w:rsidRPr="00E2119F">
        <w:rPr>
          <w:rFonts w:ascii="Verdana" w:hAnsi="Verdana" w:cs="Tahoma"/>
          <w:noProof/>
          <w:color w:val="000000" w:themeColor="text1"/>
          <w:sz w:val="18"/>
          <w:szCs w:val="18"/>
        </w:rPr>
        <w:t> </w:t>
      </w:r>
      <w:r w:rsidRPr="00E2119F">
        <w:rPr>
          <w:rFonts w:ascii="Verdana" w:hAnsi="Verdana" w:cs="Tahoma"/>
          <w:noProof/>
          <w:color w:val="000000" w:themeColor="text1"/>
          <w:sz w:val="18"/>
          <w:szCs w:val="18"/>
        </w:rPr>
        <w:t> </w:t>
      </w:r>
      <w:r w:rsidRPr="00E2119F">
        <w:rPr>
          <w:rFonts w:ascii="Verdana" w:hAnsi="Verdana" w:cs="Tahoma"/>
          <w:noProof/>
          <w:color w:val="000000" w:themeColor="text1"/>
          <w:sz w:val="18"/>
          <w:szCs w:val="18"/>
        </w:rPr>
        <w:t> </w:t>
      </w:r>
      <w:r w:rsidRPr="00E2119F">
        <w:rPr>
          <w:rFonts w:ascii="Verdana" w:hAnsi="Verdana" w:cs="Tahoma"/>
          <w:noProof/>
          <w:color w:val="000000" w:themeColor="text1"/>
          <w:sz w:val="18"/>
          <w:szCs w:val="18"/>
        </w:rPr>
        <w:t> </w:t>
      </w:r>
      <w:r w:rsidRPr="00E2119F">
        <w:rPr>
          <w:rFonts w:ascii="Verdana" w:hAnsi="Verdana" w:cs="Tahoma"/>
          <w:color w:val="000000" w:themeColor="text1"/>
          <w:sz w:val="18"/>
          <w:szCs w:val="18"/>
        </w:rPr>
        <w:fldChar w:fldCharType="end"/>
      </w:r>
      <w:bookmarkEnd w:id="154"/>
      <w:r w:rsidRPr="00E2119F">
        <w:rPr>
          <w:rFonts w:ascii="Verdana" w:hAnsi="Verdana" w:cs="Tahoma"/>
          <w:color w:val="000000" w:themeColor="text1"/>
          <w:sz w:val="18"/>
          <w:szCs w:val="18"/>
        </w:rPr>
        <w:t>,</w:t>
      </w:r>
    </w:p>
    <w:p w14:paraId="7B1133D9" w14:textId="77777777" w:rsidR="00B73769" w:rsidRPr="00E2119F" w:rsidRDefault="00B73769" w:rsidP="00B73769">
      <w:pPr>
        <w:numPr>
          <w:ilvl w:val="0"/>
          <w:numId w:val="62"/>
        </w:numPr>
        <w:spacing w:after="0" w:line="240" w:lineRule="auto"/>
        <w:ind w:left="709"/>
        <w:jc w:val="both"/>
        <w:rPr>
          <w:rFonts w:ascii="Verdana" w:hAnsi="Verdana" w:cs="Tahoma"/>
          <w:color w:val="000000"/>
          <w:sz w:val="18"/>
          <w:szCs w:val="18"/>
        </w:rPr>
      </w:pPr>
      <w:r w:rsidRPr="00E2119F">
        <w:rPr>
          <w:rFonts w:ascii="Verdana" w:hAnsi="Verdana" w:cs="Tahoma"/>
          <w:color w:val="000000"/>
          <w:sz w:val="18"/>
          <w:szCs w:val="18"/>
        </w:rPr>
        <w:t xml:space="preserve">je bil izvajalec/prodajalec izbran kot ponudnik, ki je oddal ekonomsko najugodnejšo dopustno ponudbo, </w:t>
      </w:r>
    </w:p>
    <w:p w14:paraId="5DFF02D1" w14:textId="77777777" w:rsidR="00B73769" w:rsidRPr="00E2119F" w:rsidRDefault="00B73769" w:rsidP="00B73769">
      <w:pPr>
        <w:numPr>
          <w:ilvl w:val="0"/>
          <w:numId w:val="62"/>
        </w:numPr>
        <w:spacing w:after="0" w:line="240" w:lineRule="auto"/>
        <w:ind w:left="709"/>
        <w:jc w:val="both"/>
        <w:rPr>
          <w:rFonts w:ascii="Verdana" w:hAnsi="Verdana" w:cs="Tahoma"/>
          <w:color w:val="000000"/>
          <w:sz w:val="18"/>
          <w:szCs w:val="18"/>
        </w:rPr>
      </w:pPr>
      <w:r w:rsidRPr="00E2119F">
        <w:rPr>
          <w:rFonts w:ascii="Verdana" w:hAnsi="Verdana" w:cs="Tahoma"/>
          <w:color w:val="000000"/>
          <w:sz w:val="18"/>
          <w:szCs w:val="18"/>
        </w:rPr>
        <w:t xml:space="preserve">naročnik in izvajalec/prodajalec s to pogodbo skladno z izvedenim javnim razpisom iz 1. alineje tega člena  in dokumentacijo v zvezi z oddajo javnega naročila dogovorita pogoje za vzdrževanje </w:t>
      </w:r>
      <w:r w:rsidRPr="00E2119F">
        <w:rPr>
          <w:rFonts w:ascii="Verdana" w:hAnsi="Verdana" w:cs="Tahoma"/>
          <w:color w:val="000000" w:themeColor="text1"/>
          <w:sz w:val="18"/>
          <w:szCs w:val="18"/>
        </w:rPr>
        <w:t>opreme in dobave potrošnega materiala, ki je tudi predmet predmetnega javnega naročila</w:t>
      </w:r>
      <w:bookmarkEnd w:id="151"/>
      <w:r w:rsidRPr="00E2119F">
        <w:rPr>
          <w:rFonts w:ascii="Verdana" w:hAnsi="Verdana" w:cs="Tahoma"/>
          <w:color w:val="000000"/>
          <w:sz w:val="18"/>
          <w:szCs w:val="18"/>
        </w:rPr>
        <w:t>.</w:t>
      </w:r>
    </w:p>
    <w:p w14:paraId="1B1BF6DA" w14:textId="77777777" w:rsidR="00B73769" w:rsidRPr="00E2119F" w:rsidRDefault="00B73769" w:rsidP="00B73769">
      <w:pPr>
        <w:numPr>
          <w:ilvl w:val="0"/>
          <w:numId w:val="62"/>
        </w:numPr>
        <w:spacing w:after="0" w:line="240" w:lineRule="auto"/>
        <w:ind w:left="709"/>
        <w:jc w:val="both"/>
        <w:rPr>
          <w:rFonts w:ascii="Verdana" w:hAnsi="Verdana" w:cs="Tahoma"/>
          <w:color w:val="000000"/>
          <w:sz w:val="18"/>
          <w:szCs w:val="18"/>
        </w:rPr>
      </w:pPr>
      <w:r w:rsidRPr="00E2119F">
        <w:rPr>
          <w:rFonts w:ascii="Verdana" w:hAnsi="Verdana" w:cs="Tahoma"/>
          <w:color w:val="000000"/>
          <w:sz w:val="18"/>
          <w:szCs w:val="18"/>
        </w:rPr>
        <w:t>se ta pogodba sklepa za obdobje 7 (sed</w:t>
      </w:r>
      <w:r>
        <w:rPr>
          <w:rFonts w:ascii="Verdana" w:hAnsi="Verdana" w:cs="Tahoma"/>
          <w:color w:val="000000"/>
          <w:sz w:val="18"/>
          <w:szCs w:val="18"/>
        </w:rPr>
        <w:t>m</w:t>
      </w:r>
      <w:r w:rsidRPr="00E2119F">
        <w:rPr>
          <w:rFonts w:ascii="Verdana" w:hAnsi="Verdana" w:cs="Tahoma"/>
          <w:color w:val="000000"/>
          <w:sz w:val="18"/>
          <w:szCs w:val="18"/>
        </w:rPr>
        <w:t>ih) let, šteto od uspešno opravljenega primopredajnega zapisnika sistema.</w:t>
      </w:r>
    </w:p>
    <w:p w14:paraId="1AD9C464" w14:textId="77777777" w:rsidR="00B73769" w:rsidRPr="00E2119F" w:rsidRDefault="00B73769" w:rsidP="00B73769">
      <w:pPr>
        <w:spacing w:after="0" w:line="240" w:lineRule="auto"/>
        <w:ind w:left="709"/>
        <w:jc w:val="both"/>
        <w:rPr>
          <w:rFonts w:ascii="Verdana" w:hAnsi="Verdana" w:cs="Tahoma"/>
          <w:color w:val="000000"/>
          <w:sz w:val="18"/>
          <w:szCs w:val="18"/>
        </w:rPr>
      </w:pPr>
    </w:p>
    <w:p w14:paraId="2F4FF6D6" w14:textId="77777777" w:rsidR="00B73769" w:rsidRPr="00E2119F" w:rsidRDefault="00B73769" w:rsidP="00B73769">
      <w:pPr>
        <w:spacing w:after="0" w:line="240" w:lineRule="auto"/>
        <w:ind w:right="6"/>
        <w:jc w:val="center"/>
        <w:rPr>
          <w:rFonts w:ascii="Verdana" w:eastAsia="Calibri" w:hAnsi="Verdana" w:cs="Tahoma"/>
          <w:b/>
          <w:bCs/>
          <w:sz w:val="18"/>
          <w:szCs w:val="18"/>
          <w:lang w:eastAsia="zh-CN"/>
        </w:rPr>
      </w:pPr>
      <w:r w:rsidRPr="00E2119F">
        <w:rPr>
          <w:rFonts w:ascii="Verdana" w:eastAsia="Calibri" w:hAnsi="Verdana" w:cs="Tahoma"/>
          <w:b/>
          <w:bCs/>
          <w:sz w:val="18"/>
          <w:szCs w:val="18"/>
          <w:lang w:eastAsia="zh-CN"/>
        </w:rPr>
        <w:t>Sestavni deli pogodbe</w:t>
      </w:r>
    </w:p>
    <w:p w14:paraId="29BD46A9" w14:textId="77777777" w:rsidR="00B73769" w:rsidRPr="00E2119F" w:rsidRDefault="00B73769" w:rsidP="00B73769">
      <w:pPr>
        <w:keepNext/>
        <w:numPr>
          <w:ilvl w:val="1"/>
          <w:numId w:val="71"/>
        </w:numPr>
        <w:spacing w:after="0" w:line="240" w:lineRule="auto"/>
        <w:ind w:left="284" w:right="6"/>
        <w:jc w:val="center"/>
        <w:rPr>
          <w:rFonts w:ascii="Verdana" w:eastAsia="Calibri" w:hAnsi="Verdana" w:cs="Tahoma"/>
          <w:b/>
          <w:sz w:val="18"/>
          <w:szCs w:val="18"/>
          <w:lang w:eastAsia="zh-CN"/>
        </w:rPr>
      </w:pPr>
      <w:r w:rsidRPr="00E2119F">
        <w:rPr>
          <w:rFonts w:ascii="Verdana" w:eastAsia="Calibri" w:hAnsi="Verdana" w:cs="Tahoma"/>
          <w:b/>
          <w:sz w:val="18"/>
          <w:szCs w:val="18"/>
          <w:lang w:eastAsia="zh-CN"/>
        </w:rPr>
        <w:t>člen</w:t>
      </w:r>
    </w:p>
    <w:p w14:paraId="5D4C8FD8" w14:textId="77777777" w:rsidR="00B73769" w:rsidRPr="00E2119F" w:rsidRDefault="00B73769" w:rsidP="00B73769">
      <w:pPr>
        <w:keepNext/>
        <w:spacing w:after="0" w:line="240" w:lineRule="auto"/>
        <w:ind w:right="6"/>
        <w:jc w:val="both"/>
        <w:rPr>
          <w:rFonts w:ascii="Verdana" w:eastAsia="Calibri" w:hAnsi="Verdana" w:cs="Tahoma"/>
          <w:sz w:val="18"/>
          <w:szCs w:val="18"/>
          <w:lang w:eastAsia="zh-CN"/>
        </w:rPr>
      </w:pPr>
    </w:p>
    <w:p w14:paraId="5D373220" w14:textId="77777777" w:rsidR="00B73769" w:rsidRPr="00E2119F" w:rsidRDefault="00B73769" w:rsidP="00B73769">
      <w:pPr>
        <w:spacing w:after="0" w:line="240" w:lineRule="auto"/>
        <w:jc w:val="both"/>
        <w:rPr>
          <w:rFonts w:ascii="Verdana" w:hAnsi="Verdana" w:cs="Tahoma"/>
          <w:color w:val="000000"/>
          <w:sz w:val="18"/>
          <w:szCs w:val="18"/>
        </w:rPr>
      </w:pPr>
      <w:r w:rsidRPr="00E2119F">
        <w:rPr>
          <w:rFonts w:ascii="Verdana" w:hAnsi="Verdana" w:cs="Tahoma"/>
          <w:color w:val="000000"/>
          <w:sz w:val="18"/>
          <w:szCs w:val="18"/>
        </w:rPr>
        <w:t>Sestavni del te pogodbe je:</w:t>
      </w:r>
    </w:p>
    <w:p w14:paraId="298ADB9B" w14:textId="77777777" w:rsidR="00B73769" w:rsidRPr="00E2119F" w:rsidRDefault="00B73769" w:rsidP="00B73769">
      <w:pPr>
        <w:numPr>
          <w:ilvl w:val="0"/>
          <w:numId w:val="62"/>
        </w:numPr>
        <w:spacing w:after="0" w:line="240" w:lineRule="auto"/>
        <w:ind w:left="709"/>
        <w:jc w:val="both"/>
        <w:rPr>
          <w:rFonts w:ascii="Verdana" w:hAnsi="Verdana" w:cs="Tahoma"/>
          <w:color w:val="000000"/>
          <w:sz w:val="18"/>
          <w:szCs w:val="18"/>
        </w:rPr>
      </w:pPr>
      <w:r w:rsidRPr="00E2119F">
        <w:rPr>
          <w:rFonts w:ascii="Verdana" w:hAnsi="Verdana" w:cs="Tahoma"/>
          <w:color w:val="000000"/>
          <w:sz w:val="18"/>
          <w:szCs w:val="18"/>
        </w:rPr>
        <w:t>razpisna dokumentacija za oddajo predmetnega javnega naročila, skupaj z vsemi eventualnimi popravki ter odgovori na vprašanja ponudnikov (v nadaljevanju: razpisna dokumentacija),</w:t>
      </w:r>
    </w:p>
    <w:p w14:paraId="4F1784F3" w14:textId="77777777" w:rsidR="00B73769" w:rsidRPr="00E2119F" w:rsidRDefault="00B73769" w:rsidP="00B73769">
      <w:pPr>
        <w:numPr>
          <w:ilvl w:val="0"/>
          <w:numId w:val="62"/>
        </w:numPr>
        <w:spacing w:after="0" w:line="240" w:lineRule="auto"/>
        <w:ind w:left="709"/>
        <w:jc w:val="both"/>
        <w:rPr>
          <w:rFonts w:ascii="Verdana" w:hAnsi="Verdana" w:cs="Tahoma"/>
          <w:color w:val="000000"/>
          <w:sz w:val="18"/>
          <w:szCs w:val="18"/>
        </w:rPr>
      </w:pPr>
      <w:r w:rsidRPr="00E2119F">
        <w:rPr>
          <w:rFonts w:ascii="Verdana" w:hAnsi="Verdana" w:cs="Tahoma"/>
          <w:color w:val="000000"/>
          <w:sz w:val="18"/>
          <w:szCs w:val="18"/>
        </w:rPr>
        <w:t>ponudba izvajalca/prodajalca z vsemi prilogami in vsa dokumentacija, ki jo je naročniku predložil ob oddaji ponudb v predmetnem javnem naročilu.</w:t>
      </w:r>
    </w:p>
    <w:p w14:paraId="54544E98" w14:textId="77777777" w:rsidR="00B73769" w:rsidRPr="00E2119F" w:rsidRDefault="00B73769" w:rsidP="00B73769">
      <w:pPr>
        <w:spacing w:after="0" w:line="240" w:lineRule="auto"/>
        <w:jc w:val="both"/>
        <w:rPr>
          <w:rFonts w:ascii="Verdana" w:hAnsi="Verdana" w:cs="Tahoma"/>
          <w:color w:val="000000"/>
          <w:sz w:val="18"/>
          <w:szCs w:val="18"/>
        </w:rPr>
      </w:pPr>
    </w:p>
    <w:p w14:paraId="415801C6" w14:textId="77777777" w:rsidR="00B73769" w:rsidRPr="00E2119F" w:rsidRDefault="00B73769" w:rsidP="00B73769">
      <w:pPr>
        <w:spacing w:after="0" w:line="240" w:lineRule="auto"/>
        <w:jc w:val="both"/>
        <w:rPr>
          <w:rFonts w:ascii="Verdana" w:hAnsi="Verdana" w:cs="Tahoma"/>
          <w:color w:val="000000"/>
          <w:sz w:val="18"/>
          <w:szCs w:val="18"/>
        </w:rPr>
      </w:pPr>
      <w:r w:rsidRPr="00E2119F">
        <w:rPr>
          <w:rFonts w:ascii="Verdana" w:hAnsi="Verdana" w:cs="Tahoma"/>
          <w:color w:val="000000"/>
          <w:sz w:val="18"/>
          <w:szCs w:val="18"/>
        </w:rPr>
        <w:t>V kolikor med zakonodajo in dokumenti, ki so del te pogodbe, ter to pogodbo oz. med samimi dokumenti obstaja kakršnokoli neskladje oz. nekonsistentnost, veljajo najprej določbe veljavne zakonodaje, nato določila pogodbe, sledijo določila razpisne dokumentacije in nato ponudba izvajalca.</w:t>
      </w:r>
    </w:p>
    <w:p w14:paraId="6848D9A0" w14:textId="77777777" w:rsidR="00B73769" w:rsidRPr="00E2119F" w:rsidRDefault="00B73769" w:rsidP="00B73769">
      <w:pPr>
        <w:spacing w:after="0" w:line="240" w:lineRule="auto"/>
        <w:jc w:val="both"/>
        <w:rPr>
          <w:rFonts w:ascii="Verdana" w:hAnsi="Verdana" w:cs="Tahoma"/>
          <w:color w:val="000000"/>
          <w:sz w:val="18"/>
          <w:szCs w:val="18"/>
        </w:rPr>
      </w:pPr>
    </w:p>
    <w:p w14:paraId="4DD1C104" w14:textId="77777777" w:rsidR="00B73769" w:rsidRPr="00E2119F" w:rsidRDefault="00B73769" w:rsidP="00B73769">
      <w:pPr>
        <w:spacing w:after="0" w:line="240" w:lineRule="auto"/>
        <w:ind w:right="6"/>
        <w:jc w:val="both"/>
        <w:rPr>
          <w:rFonts w:ascii="Verdana" w:eastAsia="Calibri" w:hAnsi="Verdana" w:cs="Tahoma"/>
          <w:color w:val="000000"/>
          <w:sz w:val="18"/>
          <w:szCs w:val="18"/>
          <w:lang w:eastAsia="zh-CN"/>
        </w:rPr>
      </w:pPr>
    </w:p>
    <w:p w14:paraId="02E693E5" w14:textId="77777777" w:rsidR="00B73769" w:rsidRPr="00E2119F" w:rsidRDefault="00B73769" w:rsidP="00B73769">
      <w:pPr>
        <w:spacing w:after="0" w:line="240" w:lineRule="auto"/>
        <w:ind w:right="6"/>
        <w:jc w:val="center"/>
        <w:rPr>
          <w:rFonts w:ascii="Verdana" w:eastAsia="Calibri" w:hAnsi="Verdana" w:cs="Tahoma"/>
          <w:b/>
          <w:bCs/>
          <w:color w:val="000000"/>
          <w:sz w:val="18"/>
          <w:szCs w:val="18"/>
          <w:lang w:eastAsia="zh-CN"/>
        </w:rPr>
      </w:pPr>
      <w:r w:rsidRPr="00E2119F">
        <w:rPr>
          <w:rFonts w:ascii="Verdana" w:eastAsia="Calibri" w:hAnsi="Verdana" w:cs="Tahoma"/>
          <w:b/>
          <w:bCs/>
          <w:color w:val="000000"/>
          <w:sz w:val="18"/>
          <w:szCs w:val="18"/>
          <w:lang w:eastAsia="zh-CN"/>
        </w:rPr>
        <w:t xml:space="preserve">Predmet pogodbe </w:t>
      </w:r>
    </w:p>
    <w:p w14:paraId="62C458B5" w14:textId="77777777" w:rsidR="00B73769" w:rsidRPr="00E2119F" w:rsidRDefault="00B73769" w:rsidP="00B73769">
      <w:pPr>
        <w:keepNext/>
        <w:numPr>
          <w:ilvl w:val="1"/>
          <w:numId w:val="71"/>
        </w:numPr>
        <w:spacing w:after="0" w:line="240" w:lineRule="auto"/>
        <w:ind w:left="284" w:right="6"/>
        <w:jc w:val="center"/>
        <w:rPr>
          <w:rFonts w:ascii="Verdana" w:eastAsia="Calibri" w:hAnsi="Verdana" w:cs="Tahoma"/>
          <w:b/>
          <w:sz w:val="18"/>
          <w:szCs w:val="18"/>
          <w:lang w:eastAsia="zh-CN"/>
        </w:rPr>
      </w:pPr>
      <w:r w:rsidRPr="00E2119F">
        <w:rPr>
          <w:rFonts w:ascii="Verdana" w:eastAsia="Calibri" w:hAnsi="Verdana" w:cs="Tahoma"/>
          <w:b/>
          <w:sz w:val="18"/>
          <w:szCs w:val="18"/>
          <w:lang w:eastAsia="zh-CN"/>
        </w:rPr>
        <w:t>člen</w:t>
      </w:r>
    </w:p>
    <w:p w14:paraId="218C1184" w14:textId="77777777" w:rsidR="00B73769" w:rsidRPr="00E2119F" w:rsidRDefault="00B73769" w:rsidP="00B73769">
      <w:pPr>
        <w:keepNext/>
        <w:spacing w:after="0" w:line="240" w:lineRule="auto"/>
        <w:jc w:val="both"/>
        <w:outlineLvl w:val="3"/>
        <w:rPr>
          <w:rFonts w:ascii="Verdana" w:eastAsia="Arial Unicode MS" w:hAnsi="Verdana" w:cs="Tahoma"/>
          <w:bCs/>
          <w:sz w:val="18"/>
          <w:szCs w:val="18"/>
          <w:lang w:eastAsia="sl-SI"/>
        </w:rPr>
      </w:pPr>
    </w:p>
    <w:p w14:paraId="1588C5CE" w14:textId="77777777" w:rsidR="00B73769" w:rsidRPr="00E2119F" w:rsidRDefault="00B73769" w:rsidP="00B73769">
      <w:pPr>
        <w:keepNext/>
        <w:spacing w:after="0" w:line="240" w:lineRule="auto"/>
        <w:jc w:val="both"/>
        <w:outlineLvl w:val="3"/>
        <w:rPr>
          <w:rFonts w:ascii="Verdana" w:eastAsia="Calibri" w:hAnsi="Verdana" w:cs="Tahoma"/>
          <w:sz w:val="18"/>
          <w:szCs w:val="18"/>
          <w:lang w:eastAsia="zh-CN"/>
        </w:rPr>
      </w:pPr>
      <w:r w:rsidRPr="00E2119F">
        <w:rPr>
          <w:rFonts w:ascii="Verdana" w:eastAsia="Calibri" w:hAnsi="Verdana" w:cs="Tahoma"/>
          <w:sz w:val="18"/>
          <w:szCs w:val="18"/>
          <w:lang w:eastAsia="zh-CN"/>
        </w:rPr>
        <w:t xml:space="preserve">Predmet te pogodbe je izvajanje storitve vzdrževanja celotne obstoječe </w:t>
      </w:r>
      <w:r w:rsidRPr="00E2119F">
        <w:rPr>
          <w:rFonts w:ascii="Verdana" w:eastAsia="HG Mincho Light J" w:hAnsi="Verdana" w:cs="Tahoma"/>
          <w:color w:val="000000"/>
          <w:kern w:val="0"/>
          <w:sz w:val="18"/>
          <w:szCs w:val="18"/>
          <w:lang w:eastAsia="ar-SA"/>
        </w:rPr>
        <w:t>cevne zračne pošte ter dveh novih postaj</w:t>
      </w:r>
      <w:r w:rsidRPr="00E2119F">
        <w:rPr>
          <w:rFonts w:ascii="Verdana" w:eastAsia="Calibri" w:hAnsi="Verdana" w:cs="Tahoma"/>
          <w:sz w:val="18"/>
          <w:szCs w:val="18"/>
          <w:lang w:eastAsia="zh-CN"/>
        </w:rPr>
        <w:t>, ki jo je naročnik kupil po Pogodbi o dobavi in vgradnji cevne zračne pošte</w:t>
      </w:r>
      <w:r w:rsidRPr="00E2119F">
        <w:rPr>
          <w:rFonts w:ascii="Verdana" w:hAnsi="Verdana" w:cs="Tahoma"/>
          <w:bCs/>
          <w:sz w:val="18"/>
          <w:szCs w:val="18"/>
        </w:rPr>
        <w:t xml:space="preserve"> št. </w:t>
      </w:r>
      <w:r w:rsidRPr="00E2119F">
        <w:rPr>
          <w:rFonts w:ascii="Verdana" w:hAnsi="Verdana" w:cs="Tahoma"/>
          <w:bCs/>
          <w:sz w:val="18"/>
          <w:szCs w:val="18"/>
        </w:rPr>
        <w:lastRenderedPageBreak/>
        <w:t xml:space="preserve">__________________z dne  (v nadaljevanju: oprema) </w:t>
      </w:r>
      <w:r w:rsidRPr="00E2119F">
        <w:rPr>
          <w:rFonts w:ascii="Verdana" w:eastAsia="Calibri" w:hAnsi="Verdana" w:cs="Tahoma"/>
          <w:sz w:val="18"/>
          <w:szCs w:val="18"/>
          <w:lang w:eastAsia="zh-CN"/>
        </w:rPr>
        <w:t>za dobo 7 let po primopredaji,  v skladu z zahtevami naročnika iz priloge: Specifikacija zahtev naročnika za predmet javnega naročila, in sicer:</w:t>
      </w:r>
    </w:p>
    <w:p w14:paraId="3B1922F0" w14:textId="77777777" w:rsidR="00B73769" w:rsidRPr="00E2119F" w:rsidRDefault="00B73769" w:rsidP="00B73769">
      <w:pPr>
        <w:widowControl/>
        <w:numPr>
          <w:ilvl w:val="0"/>
          <w:numId w:val="72"/>
        </w:numPr>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Preventivno vzdrževanje,</w:t>
      </w:r>
    </w:p>
    <w:p w14:paraId="4E5E2661" w14:textId="77777777" w:rsidR="00B73769" w:rsidRPr="00E2119F" w:rsidRDefault="00B73769" w:rsidP="00B73769">
      <w:pPr>
        <w:widowControl/>
        <w:numPr>
          <w:ilvl w:val="0"/>
          <w:numId w:val="72"/>
        </w:numPr>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Izredno vzdrževanje – odprava napak in okvar.</w:t>
      </w:r>
    </w:p>
    <w:p w14:paraId="0CF3453D"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p>
    <w:p w14:paraId="6BB3DB25"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 xml:space="preserve">Predmet te pogodbe je tudi 7-letna </w:t>
      </w:r>
      <w:r w:rsidRPr="00E2119F">
        <w:rPr>
          <w:rFonts w:ascii="Verdana" w:eastAsia="Times New Roman" w:hAnsi="Verdana" w:cs="Tahoma"/>
          <w:color w:val="000000"/>
          <w:kern w:val="1"/>
          <w:sz w:val="18"/>
          <w:szCs w:val="18"/>
          <w:lang w:eastAsia="ar-SA"/>
        </w:rPr>
        <w:t xml:space="preserve">dobava pripadajočega potrošnega materiala, vezanega izključno na proizvajalca opreme, in sicer za ceno kot je podana v ponudbi izbranega izvajalca. </w:t>
      </w:r>
    </w:p>
    <w:p w14:paraId="6DEB1E2A"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p>
    <w:p w14:paraId="6FF117AF"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p>
    <w:p w14:paraId="12557D32"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p>
    <w:p w14:paraId="74B0A700" w14:textId="77777777" w:rsidR="00B73769" w:rsidRPr="00E2119F" w:rsidRDefault="00B73769" w:rsidP="00B73769">
      <w:pPr>
        <w:numPr>
          <w:ilvl w:val="12"/>
          <w:numId w:val="0"/>
        </w:numPr>
        <w:spacing w:after="0" w:line="240" w:lineRule="auto"/>
        <w:jc w:val="center"/>
        <w:rPr>
          <w:rFonts w:ascii="Verdana" w:eastAsia="Calibri" w:hAnsi="Verdana" w:cs="Tahoma"/>
          <w:sz w:val="18"/>
          <w:szCs w:val="18"/>
          <w:lang w:eastAsia="zh-CN"/>
        </w:rPr>
      </w:pPr>
      <w:r w:rsidRPr="00E2119F">
        <w:rPr>
          <w:rFonts w:ascii="Verdana" w:hAnsi="Verdana" w:cs="Tahoma"/>
          <w:b/>
          <w:bCs/>
          <w:sz w:val="18"/>
          <w:szCs w:val="18"/>
        </w:rPr>
        <w:t xml:space="preserve">Pogodbena vrednost </w:t>
      </w:r>
    </w:p>
    <w:p w14:paraId="3803A1E9" w14:textId="77777777" w:rsidR="00B73769" w:rsidRPr="00E2119F" w:rsidRDefault="00B73769" w:rsidP="00B73769">
      <w:pPr>
        <w:keepNext/>
        <w:numPr>
          <w:ilvl w:val="1"/>
          <w:numId w:val="71"/>
        </w:numPr>
        <w:spacing w:after="0" w:line="240" w:lineRule="auto"/>
        <w:ind w:left="284" w:right="6"/>
        <w:jc w:val="center"/>
        <w:rPr>
          <w:rFonts w:ascii="Verdana" w:hAnsi="Verdana" w:cs="Tahoma"/>
          <w:b/>
          <w:bCs/>
          <w:sz w:val="18"/>
          <w:szCs w:val="18"/>
        </w:rPr>
      </w:pPr>
      <w:r w:rsidRPr="00E2119F">
        <w:rPr>
          <w:rFonts w:ascii="Verdana" w:eastAsia="Calibri" w:hAnsi="Verdana" w:cs="Tahoma"/>
          <w:b/>
          <w:sz w:val="18"/>
          <w:szCs w:val="18"/>
          <w:lang w:eastAsia="zh-CN"/>
        </w:rPr>
        <w:t>člen</w:t>
      </w:r>
    </w:p>
    <w:p w14:paraId="7E674BAC"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b/>
          <w:bCs/>
          <w:sz w:val="18"/>
          <w:szCs w:val="18"/>
          <w:lang w:eastAsia="zh-CN"/>
        </w:rPr>
      </w:pPr>
    </w:p>
    <w:p w14:paraId="5BCEF221"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b/>
          <w:bCs/>
          <w:sz w:val="18"/>
          <w:szCs w:val="18"/>
          <w:lang w:eastAsia="zh-CN"/>
        </w:rPr>
      </w:pPr>
    </w:p>
    <w:p w14:paraId="2D2BC484" w14:textId="77777777" w:rsidR="00B73769" w:rsidRPr="00E2119F" w:rsidRDefault="00B73769" w:rsidP="00B73769">
      <w:pPr>
        <w:spacing w:after="0" w:line="240" w:lineRule="auto"/>
        <w:jc w:val="both"/>
        <w:rPr>
          <w:rFonts w:ascii="Verdana" w:eastAsia="Calibri" w:hAnsi="Verdana" w:cs="Tahoma"/>
          <w:sz w:val="18"/>
          <w:szCs w:val="18"/>
          <w:lang w:eastAsia="zh-CN"/>
        </w:rPr>
      </w:pPr>
      <w:r w:rsidRPr="00E2119F">
        <w:rPr>
          <w:rFonts w:ascii="Verdana" w:eastAsia="Calibri" w:hAnsi="Verdana" w:cs="Tahoma"/>
          <w:sz w:val="18"/>
          <w:szCs w:val="18"/>
          <w:lang w:eastAsia="zh-CN"/>
        </w:rPr>
        <w:t xml:space="preserve">Okvirna  pogodbena vrednost storitev preventivnega (rednega) vzdrževanja opreme za obdobje 7 let  znaša: </w:t>
      </w:r>
      <w:r w:rsidRPr="00E2119F">
        <w:rPr>
          <w:rFonts w:ascii="Verdana" w:eastAsia="Calibri" w:hAnsi="Verdana" w:cs="Tahoma"/>
          <w:sz w:val="18"/>
          <w:szCs w:val="18"/>
          <w:lang w:eastAsia="zh-CN"/>
        </w:rPr>
        <w:fldChar w:fldCharType="begin">
          <w:ffData>
            <w:name w:val="Besedilo209"/>
            <w:enabled/>
            <w:calcOnExit w:val="0"/>
            <w:textInput/>
          </w:ffData>
        </w:fldChar>
      </w:r>
      <w:bookmarkStart w:id="155" w:name="Besedilo209"/>
      <w:r w:rsidRPr="00E2119F">
        <w:rPr>
          <w:rFonts w:ascii="Verdana" w:eastAsia="Calibri" w:hAnsi="Verdana" w:cs="Tahoma"/>
          <w:sz w:val="18"/>
          <w:szCs w:val="18"/>
          <w:lang w:eastAsia="zh-CN"/>
        </w:rPr>
        <w:instrText xml:space="preserve"> FORMTEXT </w:instrText>
      </w:r>
      <w:r w:rsidRPr="00E2119F">
        <w:rPr>
          <w:rFonts w:ascii="Verdana" w:eastAsia="Calibri" w:hAnsi="Verdana" w:cs="Tahoma"/>
          <w:sz w:val="18"/>
          <w:szCs w:val="18"/>
          <w:lang w:eastAsia="zh-CN"/>
        </w:rPr>
      </w:r>
      <w:r w:rsidRPr="00E2119F">
        <w:rPr>
          <w:rFonts w:ascii="Verdana" w:eastAsia="Calibri" w:hAnsi="Verdana" w:cs="Tahoma"/>
          <w:sz w:val="18"/>
          <w:szCs w:val="18"/>
          <w:lang w:eastAsia="zh-CN"/>
        </w:rPr>
        <w:fldChar w:fldCharType="separate"/>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sz w:val="18"/>
          <w:szCs w:val="18"/>
          <w:lang w:eastAsia="zh-CN"/>
        </w:rPr>
        <w:fldChar w:fldCharType="end"/>
      </w:r>
      <w:bookmarkEnd w:id="155"/>
      <w:r w:rsidRPr="00E2119F">
        <w:rPr>
          <w:rFonts w:ascii="Verdana" w:eastAsia="Calibri" w:hAnsi="Verdana" w:cs="Tahoma"/>
          <w:sz w:val="18"/>
          <w:szCs w:val="18"/>
          <w:lang w:eastAsia="zh-CN"/>
        </w:rPr>
        <w:t xml:space="preserve"> EUR brez DDV oz. </w:t>
      </w:r>
      <w:r w:rsidRPr="00E2119F">
        <w:rPr>
          <w:rFonts w:ascii="Verdana" w:eastAsia="Calibri" w:hAnsi="Verdana" w:cs="Tahoma"/>
          <w:sz w:val="18"/>
          <w:szCs w:val="18"/>
          <w:lang w:eastAsia="zh-CN"/>
        </w:rPr>
        <w:fldChar w:fldCharType="begin">
          <w:ffData>
            <w:name w:val="Besedilo210"/>
            <w:enabled/>
            <w:calcOnExit w:val="0"/>
            <w:textInput/>
          </w:ffData>
        </w:fldChar>
      </w:r>
      <w:bookmarkStart w:id="156" w:name="Besedilo210"/>
      <w:r w:rsidRPr="00E2119F">
        <w:rPr>
          <w:rFonts w:ascii="Verdana" w:eastAsia="Calibri" w:hAnsi="Verdana" w:cs="Tahoma"/>
          <w:sz w:val="18"/>
          <w:szCs w:val="18"/>
          <w:lang w:eastAsia="zh-CN"/>
        </w:rPr>
        <w:instrText xml:space="preserve"> FORMTEXT </w:instrText>
      </w:r>
      <w:r w:rsidRPr="00E2119F">
        <w:rPr>
          <w:rFonts w:ascii="Verdana" w:eastAsia="Calibri" w:hAnsi="Verdana" w:cs="Tahoma"/>
          <w:sz w:val="18"/>
          <w:szCs w:val="18"/>
          <w:lang w:eastAsia="zh-CN"/>
        </w:rPr>
      </w:r>
      <w:r w:rsidRPr="00E2119F">
        <w:rPr>
          <w:rFonts w:ascii="Verdana" w:eastAsia="Calibri" w:hAnsi="Verdana" w:cs="Tahoma"/>
          <w:sz w:val="18"/>
          <w:szCs w:val="18"/>
          <w:lang w:eastAsia="zh-CN"/>
        </w:rPr>
        <w:fldChar w:fldCharType="separate"/>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sz w:val="18"/>
          <w:szCs w:val="18"/>
          <w:lang w:eastAsia="zh-CN"/>
        </w:rPr>
        <w:fldChar w:fldCharType="end"/>
      </w:r>
      <w:bookmarkEnd w:id="156"/>
      <w:r w:rsidRPr="00E2119F">
        <w:rPr>
          <w:rFonts w:ascii="Verdana" w:eastAsia="Calibri" w:hAnsi="Verdana" w:cs="Tahoma"/>
          <w:sz w:val="18"/>
          <w:szCs w:val="18"/>
          <w:lang w:eastAsia="zh-CN"/>
        </w:rPr>
        <w:t xml:space="preserve">EUR z DDV, kilometrina pa </w:t>
      </w:r>
      <w:r w:rsidRPr="00E2119F">
        <w:rPr>
          <w:rFonts w:ascii="Verdana" w:eastAsia="Calibri" w:hAnsi="Verdana" w:cs="Tahoma"/>
          <w:sz w:val="18"/>
          <w:szCs w:val="18"/>
          <w:lang w:eastAsia="zh-CN"/>
        </w:rPr>
        <w:fldChar w:fldCharType="begin">
          <w:ffData>
            <w:name w:val="Besedilo217"/>
            <w:enabled/>
            <w:calcOnExit w:val="0"/>
            <w:textInput/>
          </w:ffData>
        </w:fldChar>
      </w:r>
      <w:bookmarkStart w:id="157" w:name="Besedilo217"/>
      <w:r w:rsidRPr="00E2119F">
        <w:rPr>
          <w:rFonts w:ascii="Verdana" w:eastAsia="Calibri" w:hAnsi="Verdana" w:cs="Tahoma"/>
          <w:sz w:val="18"/>
          <w:szCs w:val="18"/>
          <w:lang w:eastAsia="zh-CN"/>
        </w:rPr>
        <w:instrText xml:space="preserve"> FORMTEXT </w:instrText>
      </w:r>
      <w:r w:rsidRPr="00E2119F">
        <w:rPr>
          <w:rFonts w:ascii="Verdana" w:eastAsia="Calibri" w:hAnsi="Verdana" w:cs="Tahoma"/>
          <w:sz w:val="18"/>
          <w:szCs w:val="18"/>
          <w:lang w:eastAsia="zh-CN"/>
        </w:rPr>
      </w:r>
      <w:r w:rsidRPr="00E2119F">
        <w:rPr>
          <w:rFonts w:ascii="Verdana" w:eastAsia="Calibri" w:hAnsi="Verdana" w:cs="Tahoma"/>
          <w:sz w:val="18"/>
          <w:szCs w:val="18"/>
          <w:lang w:eastAsia="zh-CN"/>
        </w:rPr>
        <w:fldChar w:fldCharType="separate"/>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sz w:val="18"/>
          <w:szCs w:val="18"/>
          <w:lang w:eastAsia="zh-CN"/>
        </w:rPr>
        <w:fldChar w:fldCharType="end"/>
      </w:r>
      <w:bookmarkEnd w:id="157"/>
      <w:r w:rsidRPr="00E2119F">
        <w:rPr>
          <w:rFonts w:ascii="Verdana" w:eastAsia="Calibri" w:hAnsi="Verdana" w:cs="Tahoma"/>
          <w:sz w:val="18"/>
          <w:szCs w:val="18"/>
          <w:lang w:eastAsia="zh-CN"/>
        </w:rPr>
        <w:t xml:space="preserve"> EUR/km brez DDV.</w:t>
      </w:r>
    </w:p>
    <w:p w14:paraId="031EBE58" w14:textId="77777777" w:rsidR="00B73769" w:rsidRPr="00E2119F" w:rsidRDefault="00B73769" w:rsidP="00B73769">
      <w:pPr>
        <w:spacing w:after="0" w:line="240" w:lineRule="auto"/>
        <w:jc w:val="both"/>
        <w:rPr>
          <w:rFonts w:ascii="Verdana" w:eastAsia="Calibri" w:hAnsi="Verdana" w:cs="Tahoma"/>
          <w:sz w:val="18"/>
          <w:szCs w:val="18"/>
          <w:lang w:eastAsia="zh-CN"/>
        </w:rPr>
      </w:pPr>
    </w:p>
    <w:p w14:paraId="4D78E6E5" w14:textId="77777777" w:rsidR="00B73769" w:rsidRPr="00E2119F" w:rsidRDefault="00B73769" w:rsidP="00B73769">
      <w:pPr>
        <w:spacing w:after="0" w:line="240" w:lineRule="auto"/>
        <w:jc w:val="both"/>
        <w:rPr>
          <w:rFonts w:ascii="Verdana" w:eastAsia="Calibri" w:hAnsi="Verdana" w:cs="Tahoma"/>
          <w:kern w:val="0"/>
          <w:sz w:val="18"/>
          <w:szCs w:val="18"/>
          <w:lang w:eastAsia="zh-CN"/>
        </w:rPr>
      </w:pPr>
      <w:bookmarkStart w:id="158" w:name="_Hlk192751439"/>
      <w:r w:rsidRPr="00E2119F">
        <w:rPr>
          <w:rFonts w:ascii="Verdana" w:eastAsia="Calibri" w:hAnsi="Verdana" w:cs="Tahoma"/>
          <w:kern w:val="0"/>
          <w:sz w:val="18"/>
          <w:szCs w:val="18"/>
          <w:lang w:eastAsia="zh-CN"/>
        </w:rPr>
        <w:t>Cena delovne ure v primeru nujnih odprav napak, ki niso del »all inclusive« vzdrževanja (izredno vzdrževanje ob delovnikih) znaša :</w:t>
      </w:r>
      <w:r w:rsidRPr="00E2119F">
        <w:rPr>
          <w:rFonts w:ascii="Verdana" w:eastAsia="Calibri" w:hAnsi="Verdana" w:cs="Tahoma"/>
          <w:kern w:val="0"/>
          <w:sz w:val="18"/>
          <w:szCs w:val="18"/>
          <w:lang w:val="en-US" w:eastAsia="zh-CN"/>
        </w:rPr>
        <w:fldChar w:fldCharType="begin">
          <w:ffData>
            <w:name w:val="__Fieldmark__34_1212"/>
            <w:enabled/>
            <w:calcOnExit w:val="0"/>
            <w:textInput/>
          </w:ffData>
        </w:fldChar>
      </w:r>
      <w:r w:rsidRPr="00E2119F">
        <w:rPr>
          <w:rFonts w:ascii="Verdana" w:eastAsia="Calibri" w:hAnsi="Verdana" w:cs="Tahoma"/>
          <w:kern w:val="0"/>
          <w:sz w:val="18"/>
          <w:szCs w:val="18"/>
          <w:lang w:val="en-US" w:eastAsia="zh-CN"/>
        </w:rPr>
        <w:instrText>FORMTEXT</w:instrText>
      </w:r>
      <w:r w:rsidRPr="00E2119F">
        <w:rPr>
          <w:rFonts w:ascii="Verdana" w:eastAsia="Calibri" w:hAnsi="Verdana" w:cs="Tahoma"/>
          <w:kern w:val="0"/>
          <w:sz w:val="18"/>
          <w:szCs w:val="18"/>
          <w:lang w:val="en-US" w:eastAsia="zh-CN"/>
        </w:rPr>
      </w:r>
      <w:r w:rsidRPr="00E2119F">
        <w:rPr>
          <w:rFonts w:ascii="Verdana" w:eastAsia="Calibri" w:hAnsi="Verdana" w:cs="Tahoma"/>
          <w:kern w:val="0"/>
          <w:sz w:val="18"/>
          <w:szCs w:val="18"/>
          <w:lang w:val="en-US" w:eastAsia="zh-CN"/>
        </w:rPr>
        <w:fldChar w:fldCharType="separate"/>
      </w:r>
      <w:bookmarkStart w:id="159" w:name="__Fieldmark__34_1212555425"/>
      <w:bookmarkEnd w:id="159"/>
      <w:r w:rsidRPr="00E2119F">
        <w:rPr>
          <w:rFonts w:ascii="Verdana" w:eastAsia="Calibri" w:hAnsi="Verdana" w:cs="Tahoma"/>
          <w:kern w:val="0"/>
          <w:sz w:val="18"/>
          <w:szCs w:val="18"/>
          <w:lang w:eastAsia="zh-CN"/>
        </w:rPr>
        <w:t>     </w:t>
      </w:r>
      <w:r w:rsidRPr="00E2119F">
        <w:rPr>
          <w:rFonts w:ascii="Verdana" w:eastAsia="Calibri" w:hAnsi="Verdana" w:cs="Tahoma"/>
          <w:kern w:val="0"/>
          <w:sz w:val="18"/>
          <w:szCs w:val="18"/>
          <w:lang w:val="en-US" w:eastAsia="zh-CN"/>
        </w:rPr>
        <w:fldChar w:fldCharType="end"/>
      </w:r>
      <w:r w:rsidRPr="00E2119F">
        <w:rPr>
          <w:rFonts w:ascii="Verdana" w:eastAsia="Calibri" w:hAnsi="Verdana" w:cs="Tahoma"/>
          <w:kern w:val="0"/>
          <w:sz w:val="18"/>
          <w:szCs w:val="18"/>
          <w:lang w:eastAsia="zh-CN"/>
        </w:rPr>
        <w:t xml:space="preserve">EUR brez DDV, kilometrina pa  </w:t>
      </w:r>
      <w:r w:rsidRPr="00E2119F">
        <w:rPr>
          <w:rFonts w:ascii="Verdana" w:eastAsia="Calibri" w:hAnsi="Verdana" w:cs="Tahoma"/>
          <w:kern w:val="0"/>
          <w:sz w:val="18"/>
          <w:szCs w:val="18"/>
          <w:lang w:eastAsia="zh-CN"/>
        </w:rPr>
        <w:fldChar w:fldCharType="begin">
          <w:ffData>
            <w:name w:val="Besedilo1"/>
            <w:enabled/>
            <w:calcOnExit w:val="0"/>
            <w:textInput/>
          </w:ffData>
        </w:fldChar>
      </w:r>
      <w:bookmarkStart w:id="160" w:name="Besedilo1"/>
      <w:r w:rsidRPr="00E2119F">
        <w:rPr>
          <w:rFonts w:ascii="Verdana" w:eastAsia="Calibri" w:hAnsi="Verdana" w:cs="Tahoma"/>
          <w:kern w:val="0"/>
          <w:sz w:val="18"/>
          <w:szCs w:val="18"/>
          <w:lang w:eastAsia="zh-CN"/>
        </w:rPr>
        <w:instrText xml:space="preserve"> FORMTEXT </w:instrText>
      </w:r>
      <w:r w:rsidRPr="00E2119F">
        <w:rPr>
          <w:rFonts w:ascii="Verdana" w:eastAsia="Calibri" w:hAnsi="Verdana" w:cs="Tahoma"/>
          <w:kern w:val="0"/>
          <w:sz w:val="18"/>
          <w:szCs w:val="18"/>
          <w:lang w:eastAsia="zh-CN"/>
        </w:rPr>
      </w:r>
      <w:r w:rsidRPr="00E2119F">
        <w:rPr>
          <w:rFonts w:ascii="Verdana" w:eastAsia="Calibri" w:hAnsi="Verdana" w:cs="Tahoma"/>
          <w:kern w:val="0"/>
          <w:sz w:val="18"/>
          <w:szCs w:val="18"/>
          <w:lang w:eastAsia="zh-CN"/>
        </w:rPr>
        <w:fldChar w:fldCharType="separate"/>
      </w:r>
      <w:r w:rsidRPr="00E2119F">
        <w:rPr>
          <w:rFonts w:ascii="Verdana" w:eastAsia="Calibri" w:hAnsi="Verdana" w:cs="Tahoma"/>
          <w:kern w:val="0"/>
          <w:sz w:val="18"/>
          <w:szCs w:val="18"/>
          <w:lang w:val="en-US" w:eastAsia="zh-CN"/>
        </w:rPr>
        <w:t> </w:t>
      </w:r>
      <w:r w:rsidRPr="00E2119F">
        <w:rPr>
          <w:rFonts w:ascii="Verdana" w:eastAsia="Calibri" w:hAnsi="Verdana" w:cs="Tahoma"/>
          <w:kern w:val="0"/>
          <w:sz w:val="18"/>
          <w:szCs w:val="18"/>
          <w:lang w:val="en-US" w:eastAsia="zh-CN"/>
        </w:rPr>
        <w:t> </w:t>
      </w:r>
      <w:r w:rsidRPr="00E2119F">
        <w:rPr>
          <w:rFonts w:ascii="Verdana" w:eastAsia="Calibri" w:hAnsi="Verdana" w:cs="Tahoma"/>
          <w:kern w:val="0"/>
          <w:sz w:val="18"/>
          <w:szCs w:val="18"/>
          <w:lang w:val="en-US" w:eastAsia="zh-CN"/>
        </w:rPr>
        <w:t> </w:t>
      </w:r>
      <w:r w:rsidRPr="00E2119F">
        <w:rPr>
          <w:rFonts w:ascii="Verdana" w:eastAsia="Calibri" w:hAnsi="Verdana" w:cs="Tahoma"/>
          <w:kern w:val="0"/>
          <w:sz w:val="18"/>
          <w:szCs w:val="18"/>
          <w:lang w:val="en-US" w:eastAsia="zh-CN"/>
        </w:rPr>
        <w:t> </w:t>
      </w:r>
      <w:r w:rsidRPr="00E2119F">
        <w:rPr>
          <w:rFonts w:ascii="Verdana" w:eastAsia="Calibri" w:hAnsi="Verdana" w:cs="Tahoma"/>
          <w:kern w:val="0"/>
          <w:sz w:val="18"/>
          <w:szCs w:val="18"/>
          <w:lang w:val="en-US" w:eastAsia="zh-CN"/>
        </w:rPr>
        <w:t> </w:t>
      </w:r>
      <w:r w:rsidRPr="00E2119F">
        <w:rPr>
          <w:rFonts w:ascii="Verdana" w:eastAsia="Calibri" w:hAnsi="Verdana" w:cs="Tahoma"/>
          <w:kern w:val="0"/>
          <w:sz w:val="18"/>
          <w:szCs w:val="18"/>
          <w:lang w:eastAsia="zh-CN"/>
        </w:rPr>
        <w:fldChar w:fldCharType="end"/>
      </w:r>
      <w:bookmarkEnd w:id="160"/>
      <w:r w:rsidRPr="00E2119F">
        <w:rPr>
          <w:rFonts w:ascii="Verdana" w:eastAsia="Calibri" w:hAnsi="Verdana" w:cs="Tahoma"/>
          <w:kern w:val="0"/>
          <w:sz w:val="18"/>
          <w:szCs w:val="18"/>
          <w:lang w:eastAsia="zh-CN"/>
        </w:rPr>
        <w:t xml:space="preserve"> EUR/km brez DDV.</w:t>
      </w:r>
    </w:p>
    <w:p w14:paraId="323ED07D" w14:textId="77777777" w:rsidR="00B73769" w:rsidRPr="00E2119F" w:rsidRDefault="00B73769" w:rsidP="00B73769">
      <w:pPr>
        <w:spacing w:after="0" w:line="240" w:lineRule="auto"/>
        <w:jc w:val="both"/>
        <w:rPr>
          <w:rFonts w:ascii="Verdana" w:eastAsia="Calibri" w:hAnsi="Verdana" w:cs="Tahoma"/>
          <w:kern w:val="0"/>
          <w:sz w:val="18"/>
          <w:szCs w:val="18"/>
          <w:lang w:eastAsia="zh-CN"/>
        </w:rPr>
      </w:pPr>
    </w:p>
    <w:p w14:paraId="2ED1081A" w14:textId="77777777" w:rsidR="00B73769" w:rsidRPr="00E2119F" w:rsidRDefault="00B73769" w:rsidP="00B73769">
      <w:pPr>
        <w:spacing w:after="0" w:line="240" w:lineRule="auto"/>
        <w:jc w:val="both"/>
        <w:rPr>
          <w:rFonts w:ascii="Verdana" w:eastAsia="Calibri" w:hAnsi="Verdana" w:cs="Tahoma"/>
          <w:sz w:val="18"/>
          <w:szCs w:val="18"/>
          <w:lang w:eastAsia="zh-CN"/>
        </w:rPr>
      </w:pPr>
      <w:r w:rsidRPr="00E2119F">
        <w:rPr>
          <w:rFonts w:ascii="Verdana" w:eastAsia="Calibri" w:hAnsi="Verdana" w:cs="Tahoma"/>
          <w:kern w:val="0"/>
          <w:sz w:val="18"/>
          <w:szCs w:val="18"/>
          <w:lang w:eastAsia="zh-CN"/>
        </w:rPr>
        <w:t>Cena delovne ure v primeru nujnih odprav napak, ki niso del »all inclusive« vzdrževanja (izredno vzdrževanje izven delovnika, ob praznikih) znaša :</w:t>
      </w:r>
      <w:r w:rsidRPr="00E2119F">
        <w:rPr>
          <w:rFonts w:ascii="Verdana" w:eastAsia="Calibri" w:hAnsi="Verdana" w:cs="Tahoma"/>
          <w:kern w:val="0"/>
          <w:sz w:val="18"/>
          <w:szCs w:val="18"/>
          <w:lang w:val="en-US" w:eastAsia="zh-CN"/>
        </w:rPr>
        <w:fldChar w:fldCharType="begin">
          <w:ffData>
            <w:name w:val="__Fieldmark__34_1212"/>
            <w:enabled/>
            <w:calcOnExit w:val="0"/>
            <w:textInput/>
          </w:ffData>
        </w:fldChar>
      </w:r>
      <w:r w:rsidRPr="00E2119F">
        <w:rPr>
          <w:rFonts w:ascii="Verdana" w:eastAsia="Calibri" w:hAnsi="Verdana" w:cs="Tahoma"/>
          <w:kern w:val="0"/>
          <w:sz w:val="18"/>
          <w:szCs w:val="18"/>
          <w:lang w:val="en-US" w:eastAsia="zh-CN"/>
        </w:rPr>
        <w:instrText>FORMTEXT</w:instrText>
      </w:r>
      <w:r w:rsidRPr="00E2119F">
        <w:rPr>
          <w:rFonts w:ascii="Verdana" w:eastAsia="Calibri" w:hAnsi="Verdana" w:cs="Tahoma"/>
          <w:kern w:val="0"/>
          <w:sz w:val="18"/>
          <w:szCs w:val="18"/>
          <w:lang w:val="en-US" w:eastAsia="zh-CN"/>
        </w:rPr>
      </w:r>
      <w:r w:rsidRPr="00E2119F">
        <w:rPr>
          <w:rFonts w:ascii="Verdana" w:eastAsia="Calibri" w:hAnsi="Verdana" w:cs="Tahoma"/>
          <w:kern w:val="0"/>
          <w:sz w:val="18"/>
          <w:szCs w:val="18"/>
          <w:lang w:val="en-US" w:eastAsia="zh-CN"/>
        </w:rPr>
        <w:fldChar w:fldCharType="separate"/>
      </w:r>
      <w:r w:rsidRPr="00E2119F">
        <w:rPr>
          <w:rFonts w:ascii="Verdana" w:eastAsia="Calibri" w:hAnsi="Verdana" w:cs="Tahoma"/>
          <w:kern w:val="0"/>
          <w:sz w:val="18"/>
          <w:szCs w:val="18"/>
          <w:lang w:eastAsia="zh-CN"/>
        </w:rPr>
        <w:t>     </w:t>
      </w:r>
      <w:r w:rsidRPr="00E2119F">
        <w:rPr>
          <w:rFonts w:ascii="Verdana" w:eastAsia="Calibri" w:hAnsi="Verdana" w:cs="Tahoma"/>
          <w:kern w:val="0"/>
          <w:sz w:val="18"/>
          <w:szCs w:val="18"/>
          <w:lang w:val="en-US" w:eastAsia="zh-CN"/>
        </w:rPr>
        <w:fldChar w:fldCharType="end"/>
      </w:r>
      <w:r w:rsidRPr="00E2119F">
        <w:rPr>
          <w:rFonts w:ascii="Verdana" w:eastAsia="Calibri" w:hAnsi="Verdana" w:cs="Tahoma"/>
          <w:kern w:val="0"/>
          <w:sz w:val="18"/>
          <w:szCs w:val="18"/>
          <w:lang w:eastAsia="zh-CN"/>
        </w:rPr>
        <w:t xml:space="preserve">EUR brez DDV, kilometrina pa  </w:t>
      </w:r>
      <w:r w:rsidRPr="00E2119F">
        <w:rPr>
          <w:rFonts w:ascii="Verdana" w:eastAsia="Calibri" w:hAnsi="Verdana" w:cs="Tahoma"/>
          <w:kern w:val="0"/>
          <w:sz w:val="18"/>
          <w:szCs w:val="18"/>
          <w:lang w:eastAsia="zh-CN"/>
        </w:rPr>
        <w:fldChar w:fldCharType="begin">
          <w:ffData>
            <w:name w:val="Besedilo1"/>
            <w:enabled/>
            <w:calcOnExit w:val="0"/>
            <w:textInput/>
          </w:ffData>
        </w:fldChar>
      </w:r>
      <w:r w:rsidRPr="00E2119F">
        <w:rPr>
          <w:rFonts w:ascii="Verdana" w:eastAsia="Calibri" w:hAnsi="Verdana" w:cs="Tahoma"/>
          <w:kern w:val="0"/>
          <w:sz w:val="18"/>
          <w:szCs w:val="18"/>
          <w:lang w:eastAsia="zh-CN"/>
        </w:rPr>
        <w:instrText xml:space="preserve"> FORMTEXT </w:instrText>
      </w:r>
      <w:r w:rsidRPr="00E2119F">
        <w:rPr>
          <w:rFonts w:ascii="Verdana" w:eastAsia="Calibri" w:hAnsi="Verdana" w:cs="Tahoma"/>
          <w:kern w:val="0"/>
          <w:sz w:val="18"/>
          <w:szCs w:val="18"/>
          <w:lang w:eastAsia="zh-CN"/>
        </w:rPr>
      </w:r>
      <w:r w:rsidRPr="00E2119F">
        <w:rPr>
          <w:rFonts w:ascii="Verdana" w:eastAsia="Calibri" w:hAnsi="Verdana" w:cs="Tahoma"/>
          <w:kern w:val="0"/>
          <w:sz w:val="18"/>
          <w:szCs w:val="18"/>
          <w:lang w:eastAsia="zh-CN"/>
        </w:rPr>
        <w:fldChar w:fldCharType="separate"/>
      </w:r>
      <w:r w:rsidRPr="00E2119F">
        <w:rPr>
          <w:rFonts w:ascii="Verdana" w:eastAsia="Calibri" w:hAnsi="Verdana" w:cs="Tahoma"/>
          <w:kern w:val="0"/>
          <w:sz w:val="18"/>
          <w:szCs w:val="18"/>
          <w:lang w:val="en-US" w:eastAsia="zh-CN"/>
        </w:rPr>
        <w:t> </w:t>
      </w:r>
      <w:r w:rsidRPr="00E2119F">
        <w:rPr>
          <w:rFonts w:ascii="Verdana" w:eastAsia="Calibri" w:hAnsi="Verdana" w:cs="Tahoma"/>
          <w:kern w:val="0"/>
          <w:sz w:val="18"/>
          <w:szCs w:val="18"/>
          <w:lang w:val="en-US" w:eastAsia="zh-CN"/>
        </w:rPr>
        <w:t> </w:t>
      </w:r>
      <w:r w:rsidRPr="00E2119F">
        <w:rPr>
          <w:rFonts w:ascii="Verdana" w:eastAsia="Calibri" w:hAnsi="Verdana" w:cs="Tahoma"/>
          <w:kern w:val="0"/>
          <w:sz w:val="18"/>
          <w:szCs w:val="18"/>
          <w:lang w:val="en-US" w:eastAsia="zh-CN"/>
        </w:rPr>
        <w:t> </w:t>
      </w:r>
      <w:r w:rsidRPr="00E2119F">
        <w:rPr>
          <w:rFonts w:ascii="Verdana" w:eastAsia="Calibri" w:hAnsi="Verdana" w:cs="Tahoma"/>
          <w:kern w:val="0"/>
          <w:sz w:val="18"/>
          <w:szCs w:val="18"/>
          <w:lang w:val="en-US" w:eastAsia="zh-CN"/>
        </w:rPr>
        <w:t> </w:t>
      </w:r>
      <w:r w:rsidRPr="00E2119F">
        <w:rPr>
          <w:rFonts w:ascii="Verdana" w:eastAsia="Calibri" w:hAnsi="Verdana" w:cs="Tahoma"/>
          <w:kern w:val="0"/>
          <w:sz w:val="18"/>
          <w:szCs w:val="18"/>
          <w:lang w:val="en-US" w:eastAsia="zh-CN"/>
        </w:rPr>
        <w:t> </w:t>
      </w:r>
      <w:r w:rsidRPr="00E2119F">
        <w:rPr>
          <w:rFonts w:ascii="Verdana" w:eastAsia="Calibri" w:hAnsi="Verdana" w:cs="Tahoma"/>
          <w:kern w:val="0"/>
          <w:sz w:val="18"/>
          <w:szCs w:val="18"/>
          <w:lang w:eastAsia="zh-CN"/>
        </w:rPr>
        <w:fldChar w:fldCharType="end"/>
      </w:r>
      <w:r w:rsidRPr="00E2119F">
        <w:rPr>
          <w:rFonts w:ascii="Verdana" w:eastAsia="Calibri" w:hAnsi="Verdana" w:cs="Tahoma"/>
          <w:kern w:val="0"/>
          <w:sz w:val="18"/>
          <w:szCs w:val="18"/>
          <w:lang w:eastAsia="zh-CN"/>
        </w:rPr>
        <w:t xml:space="preserve"> EUR/km brez DDV.</w:t>
      </w:r>
    </w:p>
    <w:p w14:paraId="2430AC3B" w14:textId="77777777" w:rsidR="00B73769" w:rsidRPr="00E2119F" w:rsidRDefault="00B73769" w:rsidP="00B73769">
      <w:pPr>
        <w:spacing w:after="0" w:line="240" w:lineRule="auto"/>
        <w:jc w:val="both"/>
        <w:rPr>
          <w:rFonts w:ascii="Verdana" w:eastAsia="Calibri" w:hAnsi="Verdana" w:cs="Tahoma"/>
          <w:sz w:val="18"/>
          <w:szCs w:val="18"/>
          <w:lang w:eastAsia="zh-CN"/>
        </w:rPr>
      </w:pPr>
    </w:p>
    <w:bookmarkEnd w:id="158"/>
    <w:p w14:paraId="7A4C24A7" w14:textId="77777777" w:rsidR="00B73769" w:rsidRPr="00E2119F" w:rsidRDefault="00B73769" w:rsidP="00B73769">
      <w:pPr>
        <w:keepNext/>
        <w:tabs>
          <w:tab w:val="left" w:pos="0"/>
          <w:tab w:val="left" w:pos="850"/>
        </w:tabs>
        <w:overflowPunct w:val="0"/>
        <w:autoSpaceDE w:val="0"/>
        <w:autoSpaceDN/>
        <w:spacing w:after="0" w:line="240" w:lineRule="auto"/>
        <w:jc w:val="both"/>
        <w:rPr>
          <w:rFonts w:ascii="Verdana" w:eastAsia="Times New Roman" w:hAnsi="Verdana" w:cs="Tahoma"/>
          <w:color w:val="000000"/>
          <w:kern w:val="1"/>
          <w:sz w:val="18"/>
          <w:szCs w:val="18"/>
          <w:lang w:eastAsia="ar-SA"/>
        </w:rPr>
      </w:pPr>
      <w:r w:rsidRPr="00E2119F">
        <w:rPr>
          <w:rFonts w:ascii="Verdana" w:eastAsia="Times New Roman" w:hAnsi="Verdana" w:cs="Tahoma"/>
          <w:color w:val="000000"/>
          <w:kern w:val="1"/>
          <w:sz w:val="18"/>
          <w:szCs w:val="18"/>
          <w:lang w:eastAsia="ar-SA"/>
        </w:rPr>
        <w:t xml:space="preserve">Okvirna pogodbena vrednost dobave potrošnega materiala za obdobje 7 let znaša: </w:t>
      </w:r>
      <w:r w:rsidRPr="00E2119F">
        <w:rPr>
          <w:rFonts w:ascii="Verdana" w:eastAsia="Times New Roman" w:hAnsi="Verdana" w:cs="Tahoma"/>
          <w:color w:val="000000"/>
          <w:kern w:val="1"/>
          <w:sz w:val="18"/>
          <w:szCs w:val="18"/>
          <w:lang w:eastAsia="ar-SA"/>
        </w:rPr>
        <w:fldChar w:fldCharType="begin">
          <w:ffData>
            <w:name w:val="Besedilo215"/>
            <w:enabled/>
            <w:calcOnExit w:val="0"/>
            <w:textInput/>
          </w:ffData>
        </w:fldChar>
      </w:r>
      <w:bookmarkStart w:id="161" w:name="Besedilo215"/>
      <w:r w:rsidRPr="00E2119F">
        <w:rPr>
          <w:rFonts w:ascii="Verdana" w:eastAsia="Times New Roman" w:hAnsi="Verdana" w:cs="Tahoma"/>
          <w:color w:val="000000"/>
          <w:kern w:val="1"/>
          <w:sz w:val="18"/>
          <w:szCs w:val="18"/>
          <w:lang w:eastAsia="ar-SA"/>
        </w:rPr>
        <w:instrText xml:space="preserve"> FORMTEXT </w:instrText>
      </w:r>
      <w:r w:rsidRPr="00E2119F">
        <w:rPr>
          <w:rFonts w:ascii="Verdana" w:eastAsia="Times New Roman" w:hAnsi="Verdana" w:cs="Tahoma"/>
          <w:color w:val="000000"/>
          <w:kern w:val="1"/>
          <w:sz w:val="18"/>
          <w:szCs w:val="18"/>
          <w:lang w:eastAsia="ar-SA"/>
        </w:rPr>
      </w:r>
      <w:r w:rsidRPr="00E2119F">
        <w:rPr>
          <w:rFonts w:ascii="Verdana" w:eastAsia="Times New Roman" w:hAnsi="Verdana" w:cs="Tahoma"/>
          <w:color w:val="000000"/>
          <w:kern w:val="1"/>
          <w:sz w:val="18"/>
          <w:szCs w:val="18"/>
          <w:lang w:eastAsia="ar-SA"/>
        </w:rPr>
        <w:fldChar w:fldCharType="separate"/>
      </w:r>
      <w:r w:rsidRPr="00E2119F">
        <w:rPr>
          <w:rFonts w:ascii="Verdana" w:eastAsia="Times New Roman" w:hAnsi="Verdana" w:cs="Tahoma"/>
          <w:noProof/>
          <w:color w:val="000000"/>
          <w:kern w:val="1"/>
          <w:sz w:val="18"/>
          <w:szCs w:val="18"/>
          <w:lang w:eastAsia="ar-SA"/>
        </w:rPr>
        <w:t> </w:t>
      </w:r>
      <w:r w:rsidRPr="00E2119F">
        <w:rPr>
          <w:rFonts w:ascii="Verdana" w:eastAsia="Times New Roman" w:hAnsi="Verdana" w:cs="Tahoma"/>
          <w:noProof/>
          <w:color w:val="000000"/>
          <w:kern w:val="1"/>
          <w:sz w:val="18"/>
          <w:szCs w:val="18"/>
          <w:lang w:eastAsia="ar-SA"/>
        </w:rPr>
        <w:t> </w:t>
      </w:r>
      <w:r w:rsidRPr="00E2119F">
        <w:rPr>
          <w:rFonts w:ascii="Verdana" w:eastAsia="Times New Roman" w:hAnsi="Verdana" w:cs="Tahoma"/>
          <w:noProof/>
          <w:color w:val="000000"/>
          <w:kern w:val="1"/>
          <w:sz w:val="18"/>
          <w:szCs w:val="18"/>
          <w:lang w:eastAsia="ar-SA"/>
        </w:rPr>
        <w:t> </w:t>
      </w:r>
      <w:r w:rsidRPr="00E2119F">
        <w:rPr>
          <w:rFonts w:ascii="Verdana" w:eastAsia="Times New Roman" w:hAnsi="Verdana" w:cs="Tahoma"/>
          <w:noProof/>
          <w:color w:val="000000"/>
          <w:kern w:val="1"/>
          <w:sz w:val="18"/>
          <w:szCs w:val="18"/>
          <w:lang w:eastAsia="ar-SA"/>
        </w:rPr>
        <w:t> </w:t>
      </w:r>
      <w:r w:rsidRPr="00E2119F">
        <w:rPr>
          <w:rFonts w:ascii="Verdana" w:eastAsia="Times New Roman" w:hAnsi="Verdana" w:cs="Tahoma"/>
          <w:noProof/>
          <w:color w:val="000000"/>
          <w:kern w:val="1"/>
          <w:sz w:val="18"/>
          <w:szCs w:val="18"/>
          <w:lang w:eastAsia="ar-SA"/>
        </w:rPr>
        <w:t> </w:t>
      </w:r>
      <w:r w:rsidRPr="00E2119F">
        <w:rPr>
          <w:rFonts w:ascii="Verdana" w:eastAsia="Times New Roman" w:hAnsi="Verdana" w:cs="Tahoma"/>
          <w:color w:val="000000"/>
          <w:kern w:val="1"/>
          <w:sz w:val="18"/>
          <w:szCs w:val="18"/>
          <w:lang w:eastAsia="ar-SA"/>
        </w:rPr>
        <w:fldChar w:fldCharType="end"/>
      </w:r>
      <w:bookmarkEnd w:id="161"/>
      <w:r w:rsidRPr="00E2119F">
        <w:rPr>
          <w:rFonts w:ascii="Verdana" w:eastAsia="Times New Roman" w:hAnsi="Verdana" w:cs="Tahoma"/>
          <w:color w:val="000000"/>
          <w:kern w:val="1"/>
          <w:sz w:val="18"/>
          <w:szCs w:val="18"/>
          <w:lang w:eastAsia="ar-SA"/>
        </w:rPr>
        <w:t xml:space="preserve"> EUR brez DDV oz.</w:t>
      </w:r>
      <w:r w:rsidRPr="00E2119F">
        <w:rPr>
          <w:rFonts w:ascii="Verdana" w:eastAsia="Times New Roman" w:hAnsi="Verdana" w:cs="Tahoma"/>
          <w:color w:val="000000"/>
          <w:kern w:val="1"/>
          <w:sz w:val="18"/>
          <w:szCs w:val="18"/>
          <w:lang w:eastAsia="ar-SA"/>
        </w:rPr>
        <w:fldChar w:fldCharType="begin">
          <w:ffData>
            <w:name w:val="Besedilo216"/>
            <w:enabled/>
            <w:calcOnExit w:val="0"/>
            <w:textInput/>
          </w:ffData>
        </w:fldChar>
      </w:r>
      <w:bookmarkStart w:id="162" w:name="Besedilo216"/>
      <w:r w:rsidRPr="00E2119F">
        <w:rPr>
          <w:rFonts w:ascii="Verdana" w:eastAsia="Times New Roman" w:hAnsi="Verdana" w:cs="Tahoma"/>
          <w:color w:val="000000"/>
          <w:kern w:val="1"/>
          <w:sz w:val="18"/>
          <w:szCs w:val="18"/>
          <w:lang w:eastAsia="ar-SA"/>
        </w:rPr>
        <w:instrText xml:space="preserve"> FORMTEXT </w:instrText>
      </w:r>
      <w:r w:rsidRPr="00E2119F">
        <w:rPr>
          <w:rFonts w:ascii="Verdana" w:eastAsia="Times New Roman" w:hAnsi="Verdana" w:cs="Tahoma"/>
          <w:color w:val="000000"/>
          <w:kern w:val="1"/>
          <w:sz w:val="18"/>
          <w:szCs w:val="18"/>
          <w:lang w:eastAsia="ar-SA"/>
        </w:rPr>
      </w:r>
      <w:r w:rsidRPr="00E2119F">
        <w:rPr>
          <w:rFonts w:ascii="Verdana" w:eastAsia="Times New Roman" w:hAnsi="Verdana" w:cs="Tahoma"/>
          <w:color w:val="000000"/>
          <w:kern w:val="1"/>
          <w:sz w:val="18"/>
          <w:szCs w:val="18"/>
          <w:lang w:eastAsia="ar-SA"/>
        </w:rPr>
        <w:fldChar w:fldCharType="separate"/>
      </w:r>
      <w:r w:rsidRPr="00E2119F">
        <w:rPr>
          <w:rFonts w:ascii="Verdana" w:eastAsia="Times New Roman" w:hAnsi="Verdana" w:cs="Tahoma"/>
          <w:noProof/>
          <w:color w:val="000000"/>
          <w:kern w:val="1"/>
          <w:sz w:val="18"/>
          <w:szCs w:val="18"/>
          <w:lang w:eastAsia="ar-SA"/>
        </w:rPr>
        <w:t> </w:t>
      </w:r>
      <w:r w:rsidRPr="00E2119F">
        <w:rPr>
          <w:rFonts w:ascii="Verdana" w:eastAsia="Times New Roman" w:hAnsi="Verdana" w:cs="Tahoma"/>
          <w:noProof/>
          <w:color w:val="000000"/>
          <w:kern w:val="1"/>
          <w:sz w:val="18"/>
          <w:szCs w:val="18"/>
          <w:lang w:eastAsia="ar-SA"/>
        </w:rPr>
        <w:t> </w:t>
      </w:r>
      <w:r w:rsidRPr="00E2119F">
        <w:rPr>
          <w:rFonts w:ascii="Verdana" w:eastAsia="Times New Roman" w:hAnsi="Verdana" w:cs="Tahoma"/>
          <w:noProof/>
          <w:color w:val="000000"/>
          <w:kern w:val="1"/>
          <w:sz w:val="18"/>
          <w:szCs w:val="18"/>
          <w:lang w:eastAsia="ar-SA"/>
        </w:rPr>
        <w:t> </w:t>
      </w:r>
      <w:r w:rsidRPr="00E2119F">
        <w:rPr>
          <w:rFonts w:ascii="Verdana" w:eastAsia="Times New Roman" w:hAnsi="Verdana" w:cs="Tahoma"/>
          <w:noProof/>
          <w:color w:val="000000"/>
          <w:kern w:val="1"/>
          <w:sz w:val="18"/>
          <w:szCs w:val="18"/>
          <w:lang w:eastAsia="ar-SA"/>
        </w:rPr>
        <w:t> </w:t>
      </w:r>
      <w:r w:rsidRPr="00E2119F">
        <w:rPr>
          <w:rFonts w:ascii="Verdana" w:eastAsia="Times New Roman" w:hAnsi="Verdana" w:cs="Tahoma"/>
          <w:noProof/>
          <w:color w:val="000000"/>
          <w:kern w:val="1"/>
          <w:sz w:val="18"/>
          <w:szCs w:val="18"/>
          <w:lang w:eastAsia="ar-SA"/>
        </w:rPr>
        <w:t> </w:t>
      </w:r>
      <w:r w:rsidRPr="00E2119F">
        <w:rPr>
          <w:rFonts w:ascii="Verdana" w:eastAsia="Times New Roman" w:hAnsi="Verdana" w:cs="Tahoma"/>
          <w:color w:val="000000"/>
          <w:kern w:val="1"/>
          <w:sz w:val="18"/>
          <w:szCs w:val="18"/>
          <w:lang w:eastAsia="ar-SA"/>
        </w:rPr>
        <w:fldChar w:fldCharType="end"/>
      </w:r>
      <w:bookmarkEnd w:id="162"/>
      <w:r w:rsidRPr="00E2119F">
        <w:rPr>
          <w:rFonts w:ascii="Verdana" w:eastAsia="Times New Roman" w:hAnsi="Verdana" w:cs="Tahoma"/>
          <w:color w:val="000000"/>
          <w:kern w:val="1"/>
          <w:sz w:val="18"/>
          <w:szCs w:val="18"/>
          <w:lang w:eastAsia="ar-SA"/>
        </w:rPr>
        <w:t xml:space="preserve"> EUR z DDV</w:t>
      </w:r>
    </w:p>
    <w:p w14:paraId="562716F9"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b/>
          <w:bCs/>
          <w:sz w:val="18"/>
          <w:szCs w:val="18"/>
          <w:lang w:eastAsia="zh-CN"/>
        </w:rPr>
      </w:pPr>
    </w:p>
    <w:p w14:paraId="34A9357C"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b/>
          <w:bCs/>
          <w:sz w:val="18"/>
          <w:szCs w:val="18"/>
          <w:lang w:eastAsia="zh-CN"/>
        </w:rPr>
      </w:pPr>
      <w:r w:rsidRPr="00E2119F">
        <w:rPr>
          <w:rFonts w:ascii="Verdana" w:eastAsia="Calibri" w:hAnsi="Verdana" w:cs="Tahoma"/>
          <w:b/>
          <w:bCs/>
          <w:sz w:val="18"/>
          <w:szCs w:val="18"/>
          <w:lang w:eastAsia="zh-CN"/>
        </w:rPr>
        <w:t xml:space="preserve">Skupaj pogodbena vrednost znaša </w:t>
      </w:r>
      <w:r w:rsidRPr="00E2119F">
        <w:rPr>
          <w:rFonts w:ascii="Verdana" w:eastAsia="Calibri" w:hAnsi="Verdana" w:cs="Tahoma"/>
          <w:sz w:val="18"/>
          <w:szCs w:val="18"/>
          <w:lang w:eastAsia="zh-CN"/>
        </w:rPr>
        <w:t xml:space="preserve">(vzdrževanje in potrošni material) </w:t>
      </w:r>
      <w:r w:rsidRPr="00E2119F">
        <w:rPr>
          <w:rFonts w:ascii="Verdana" w:eastAsia="Calibri" w:hAnsi="Verdana" w:cs="Tahoma"/>
          <w:sz w:val="18"/>
          <w:szCs w:val="18"/>
          <w:lang w:eastAsia="zh-CN"/>
        </w:rPr>
        <w:fldChar w:fldCharType="begin">
          <w:ffData>
            <w:name w:val="Besedilo213"/>
            <w:enabled/>
            <w:calcOnExit w:val="0"/>
            <w:textInput/>
          </w:ffData>
        </w:fldChar>
      </w:r>
      <w:bookmarkStart w:id="163" w:name="Besedilo213"/>
      <w:r w:rsidRPr="00E2119F">
        <w:rPr>
          <w:rFonts w:ascii="Verdana" w:eastAsia="Calibri" w:hAnsi="Verdana" w:cs="Tahoma"/>
          <w:sz w:val="18"/>
          <w:szCs w:val="18"/>
          <w:lang w:eastAsia="zh-CN"/>
        </w:rPr>
        <w:instrText xml:space="preserve"> FORMTEXT </w:instrText>
      </w:r>
      <w:r w:rsidRPr="00E2119F">
        <w:rPr>
          <w:rFonts w:ascii="Verdana" w:eastAsia="Calibri" w:hAnsi="Verdana" w:cs="Tahoma"/>
          <w:sz w:val="18"/>
          <w:szCs w:val="18"/>
          <w:lang w:eastAsia="zh-CN"/>
        </w:rPr>
      </w:r>
      <w:r w:rsidRPr="00E2119F">
        <w:rPr>
          <w:rFonts w:ascii="Verdana" w:eastAsia="Calibri" w:hAnsi="Verdana" w:cs="Tahoma"/>
          <w:sz w:val="18"/>
          <w:szCs w:val="18"/>
          <w:lang w:eastAsia="zh-CN"/>
        </w:rPr>
        <w:fldChar w:fldCharType="separate"/>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sz w:val="18"/>
          <w:szCs w:val="18"/>
          <w:lang w:eastAsia="zh-CN"/>
        </w:rPr>
        <w:fldChar w:fldCharType="end"/>
      </w:r>
      <w:bookmarkEnd w:id="163"/>
      <w:r w:rsidRPr="00E2119F">
        <w:rPr>
          <w:rFonts w:ascii="Verdana" w:eastAsia="Calibri" w:hAnsi="Verdana" w:cs="Tahoma"/>
          <w:sz w:val="18"/>
          <w:szCs w:val="18"/>
          <w:lang w:eastAsia="zh-CN"/>
        </w:rPr>
        <w:t xml:space="preserve"> EUR brez DDV oz. </w:t>
      </w:r>
      <w:r w:rsidRPr="00E2119F">
        <w:rPr>
          <w:rFonts w:ascii="Verdana" w:eastAsia="Calibri" w:hAnsi="Verdana" w:cs="Tahoma"/>
          <w:sz w:val="18"/>
          <w:szCs w:val="18"/>
          <w:lang w:eastAsia="zh-CN"/>
        </w:rPr>
        <w:fldChar w:fldCharType="begin">
          <w:ffData>
            <w:name w:val="Besedilo214"/>
            <w:enabled/>
            <w:calcOnExit w:val="0"/>
            <w:textInput/>
          </w:ffData>
        </w:fldChar>
      </w:r>
      <w:bookmarkStart w:id="164" w:name="Besedilo214"/>
      <w:r w:rsidRPr="00E2119F">
        <w:rPr>
          <w:rFonts w:ascii="Verdana" w:eastAsia="Calibri" w:hAnsi="Verdana" w:cs="Tahoma"/>
          <w:sz w:val="18"/>
          <w:szCs w:val="18"/>
          <w:lang w:eastAsia="zh-CN"/>
        </w:rPr>
        <w:instrText xml:space="preserve"> FORMTEXT </w:instrText>
      </w:r>
      <w:r w:rsidRPr="00E2119F">
        <w:rPr>
          <w:rFonts w:ascii="Verdana" w:eastAsia="Calibri" w:hAnsi="Verdana" w:cs="Tahoma"/>
          <w:sz w:val="18"/>
          <w:szCs w:val="18"/>
          <w:lang w:eastAsia="zh-CN"/>
        </w:rPr>
      </w:r>
      <w:r w:rsidRPr="00E2119F">
        <w:rPr>
          <w:rFonts w:ascii="Verdana" w:eastAsia="Calibri" w:hAnsi="Verdana" w:cs="Tahoma"/>
          <w:sz w:val="18"/>
          <w:szCs w:val="18"/>
          <w:lang w:eastAsia="zh-CN"/>
        </w:rPr>
        <w:fldChar w:fldCharType="separate"/>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noProof/>
          <w:sz w:val="18"/>
          <w:szCs w:val="18"/>
          <w:lang w:eastAsia="zh-CN"/>
        </w:rPr>
        <w:t> </w:t>
      </w:r>
      <w:r w:rsidRPr="00E2119F">
        <w:rPr>
          <w:rFonts w:ascii="Verdana" w:eastAsia="Calibri" w:hAnsi="Verdana" w:cs="Tahoma"/>
          <w:sz w:val="18"/>
          <w:szCs w:val="18"/>
          <w:lang w:eastAsia="zh-CN"/>
        </w:rPr>
        <w:fldChar w:fldCharType="end"/>
      </w:r>
      <w:bookmarkEnd w:id="164"/>
      <w:r w:rsidRPr="00E2119F">
        <w:rPr>
          <w:rFonts w:ascii="Verdana" w:eastAsia="Calibri" w:hAnsi="Verdana" w:cs="Tahoma"/>
          <w:sz w:val="18"/>
          <w:szCs w:val="18"/>
          <w:lang w:eastAsia="zh-CN"/>
        </w:rPr>
        <w:t xml:space="preserve"> EUR z DDV.</w:t>
      </w:r>
    </w:p>
    <w:p w14:paraId="5A75A685" w14:textId="36AC700D" w:rsidR="00B73769" w:rsidRDefault="00B73769" w:rsidP="00B73769">
      <w:pPr>
        <w:widowControl/>
        <w:suppressAutoHyphens w:val="0"/>
        <w:autoSpaceDN/>
        <w:spacing w:after="0" w:line="240" w:lineRule="auto"/>
        <w:jc w:val="both"/>
        <w:textAlignment w:val="auto"/>
        <w:rPr>
          <w:rFonts w:ascii="Verdana" w:eastAsia="Calibri" w:hAnsi="Verdana" w:cs="Tahoma"/>
          <w:b/>
          <w:bCs/>
          <w:sz w:val="18"/>
          <w:szCs w:val="18"/>
          <w:lang w:eastAsia="zh-CN"/>
        </w:rPr>
      </w:pPr>
    </w:p>
    <w:p w14:paraId="1053632A" w14:textId="77777777" w:rsidR="007B242E" w:rsidRPr="00E2119F" w:rsidRDefault="007B242E" w:rsidP="00B73769">
      <w:pPr>
        <w:widowControl/>
        <w:suppressAutoHyphens w:val="0"/>
        <w:autoSpaceDN/>
        <w:spacing w:after="0" w:line="240" w:lineRule="auto"/>
        <w:jc w:val="both"/>
        <w:textAlignment w:val="auto"/>
        <w:rPr>
          <w:rFonts w:ascii="Verdana" w:eastAsia="Calibri" w:hAnsi="Verdana" w:cs="Tahoma"/>
          <w:b/>
          <w:bCs/>
          <w:sz w:val="18"/>
          <w:szCs w:val="18"/>
          <w:lang w:eastAsia="zh-CN"/>
        </w:rPr>
      </w:pPr>
    </w:p>
    <w:p w14:paraId="6E82194D" w14:textId="77777777" w:rsidR="00B73769" w:rsidRPr="00E2119F" w:rsidRDefault="00B73769" w:rsidP="00B73769">
      <w:pPr>
        <w:widowControl/>
        <w:suppressAutoHyphens w:val="0"/>
        <w:autoSpaceDN/>
        <w:spacing w:after="0" w:line="240" w:lineRule="auto"/>
        <w:jc w:val="center"/>
        <w:textAlignment w:val="auto"/>
        <w:rPr>
          <w:rFonts w:ascii="Verdana" w:eastAsia="Calibri" w:hAnsi="Verdana" w:cs="Tahoma"/>
          <w:b/>
          <w:bCs/>
          <w:sz w:val="18"/>
          <w:szCs w:val="18"/>
          <w:lang w:eastAsia="zh-CN"/>
        </w:rPr>
      </w:pPr>
      <w:r w:rsidRPr="00E2119F">
        <w:rPr>
          <w:rFonts w:ascii="Verdana" w:eastAsia="Calibri" w:hAnsi="Verdana" w:cs="Tahoma"/>
          <w:b/>
          <w:bCs/>
          <w:sz w:val="18"/>
          <w:szCs w:val="18"/>
          <w:lang w:eastAsia="zh-CN"/>
        </w:rPr>
        <w:t>Vzdrževanje opreme</w:t>
      </w:r>
    </w:p>
    <w:p w14:paraId="101188C6" w14:textId="77777777" w:rsidR="00B73769" w:rsidRPr="00E2119F" w:rsidRDefault="00B73769" w:rsidP="00B73769">
      <w:pPr>
        <w:keepNext/>
        <w:numPr>
          <w:ilvl w:val="1"/>
          <w:numId w:val="71"/>
        </w:numPr>
        <w:spacing w:after="0" w:line="240" w:lineRule="auto"/>
        <w:ind w:left="284" w:right="6"/>
        <w:jc w:val="center"/>
        <w:rPr>
          <w:rFonts w:ascii="Verdana" w:eastAsia="Calibri" w:hAnsi="Verdana" w:cs="Tahoma"/>
          <w:b/>
          <w:sz w:val="18"/>
          <w:szCs w:val="18"/>
          <w:lang w:eastAsia="zh-CN"/>
        </w:rPr>
      </w:pPr>
      <w:r w:rsidRPr="00E2119F">
        <w:rPr>
          <w:rFonts w:ascii="Verdana" w:eastAsia="Calibri" w:hAnsi="Verdana" w:cs="Tahoma"/>
          <w:b/>
          <w:sz w:val="18"/>
          <w:szCs w:val="18"/>
          <w:lang w:eastAsia="zh-CN"/>
        </w:rPr>
        <w:t>člen</w:t>
      </w:r>
    </w:p>
    <w:p w14:paraId="0BB8D9B1"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b/>
          <w:bCs/>
          <w:sz w:val="18"/>
          <w:szCs w:val="18"/>
          <w:lang w:eastAsia="zh-CN"/>
        </w:rPr>
      </w:pPr>
    </w:p>
    <w:p w14:paraId="4D8412E6"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Vzdrževanje se izvaja po principu »all inclusive« skladno s tehničnimi specifikacijami, zahtevami naročnika in pooblaščenega uporabnika ter razpisnimi pogoji. Vključuje:</w:t>
      </w:r>
    </w:p>
    <w:p w14:paraId="5ED5D2DA"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w:t>
      </w:r>
      <w:r w:rsidRPr="00E2119F">
        <w:rPr>
          <w:rFonts w:ascii="Verdana" w:eastAsia="Calibri" w:hAnsi="Verdana" w:cs="Tahoma"/>
          <w:sz w:val="18"/>
          <w:szCs w:val="18"/>
          <w:lang w:eastAsia="zh-CN"/>
        </w:rPr>
        <w:tab/>
        <w:t>preventivne preglede v skladu z navodili proizvajalca,</w:t>
      </w:r>
    </w:p>
    <w:p w14:paraId="4C06D21B"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w:t>
      </w:r>
      <w:r w:rsidRPr="00E2119F">
        <w:rPr>
          <w:rFonts w:ascii="Verdana" w:eastAsia="Calibri" w:hAnsi="Verdana" w:cs="Tahoma"/>
          <w:sz w:val="18"/>
          <w:szCs w:val="18"/>
          <w:lang w:eastAsia="zh-CN"/>
        </w:rPr>
        <w:tab/>
        <w:t>interventna popravila, ne glede na vzrok okvare,</w:t>
      </w:r>
    </w:p>
    <w:p w14:paraId="3CB738A4"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w:t>
      </w:r>
      <w:r w:rsidRPr="00E2119F">
        <w:rPr>
          <w:rFonts w:ascii="Verdana" w:eastAsia="Calibri" w:hAnsi="Verdana" w:cs="Tahoma"/>
          <w:sz w:val="18"/>
          <w:szCs w:val="18"/>
          <w:lang w:eastAsia="zh-CN"/>
        </w:rPr>
        <w:tab/>
        <w:t>dobavo in vgradnjo vseh rezervnih delov ter potrošnega materiala,</w:t>
      </w:r>
    </w:p>
    <w:p w14:paraId="5C04B575"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w:t>
      </w:r>
      <w:r w:rsidRPr="00E2119F">
        <w:rPr>
          <w:rFonts w:ascii="Verdana" w:eastAsia="Calibri" w:hAnsi="Verdana" w:cs="Tahoma"/>
          <w:sz w:val="18"/>
          <w:szCs w:val="18"/>
          <w:lang w:eastAsia="zh-CN"/>
        </w:rPr>
        <w:tab/>
        <w:t>vse posodobitve in nadgradnje, ki so vezane na delovanje opreme,</w:t>
      </w:r>
    </w:p>
    <w:p w14:paraId="3BB22717"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w:t>
      </w:r>
      <w:r w:rsidRPr="00E2119F">
        <w:rPr>
          <w:rFonts w:ascii="Verdana" w:eastAsia="Calibri" w:hAnsi="Verdana" w:cs="Tahoma"/>
          <w:sz w:val="18"/>
          <w:szCs w:val="18"/>
          <w:lang w:eastAsia="zh-CN"/>
        </w:rPr>
        <w:tab/>
        <w:t>vsa predvidena in nepredvidena dela, potrebna za brezhibno delovanje opreme.</w:t>
      </w:r>
    </w:p>
    <w:p w14:paraId="3C92722D"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V »all inclusive« vzdrževanje niso vključeni naslednji posegi in materiali, ki se naročniku zaračunajo posebej po opravljenem posegu:</w:t>
      </w:r>
    </w:p>
    <w:p w14:paraId="5932F380"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w:t>
      </w:r>
      <w:r w:rsidRPr="00E2119F">
        <w:rPr>
          <w:rFonts w:ascii="Verdana" w:eastAsia="Calibri" w:hAnsi="Verdana" w:cs="Tahoma"/>
          <w:sz w:val="18"/>
          <w:szCs w:val="18"/>
          <w:lang w:eastAsia="zh-CN"/>
        </w:rPr>
        <w:tab/>
        <w:t>odprava napak, ki so posledica posegov nepooblaščenih oseb,</w:t>
      </w:r>
    </w:p>
    <w:p w14:paraId="12B45676"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w:t>
      </w:r>
      <w:r w:rsidRPr="00E2119F">
        <w:rPr>
          <w:rFonts w:ascii="Verdana" w:eastAsia="Calibri" w:hAnsi="Verdana" w:cs="Tahoma"/>
          <w:sz w:val="18"/>
          <w:szCs w:val="18"/>
          <w:lang w:eastAsia="zh-CN"/>
        </w:rPr>
        <w:tab/>
        <w:t>odprava napak zaradi atmosferskih razelektritev (npr. strela),</w:t>
      </w:r>
    </w:p>
    <w:p w14:paraId="2B65A1FE"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w:t>
      </w:r>
      <w:r w:rsidRPr="00E2119F">
        <w:rPr>
          <w:rFonts w:ascii="Verdana" w:eastAsia="Calibri" w:hAnsi="Verdana" w:cs="Tahoma"/>
          <w:sz w:val="18"/>
          <w:szCs w:val="18"/>
          <w:lang w:eastAsia="zh-CN"/>
        </w:rPr>
        <w:tab/>
        <w:t>odprava napak zaradi višje sile (poplave, potres, požar ipd.),</w:t>
      </w:r>
    </w:p>
    <w:p w14:paraId="75045ECB"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w:t>
      </w:r>
      <w:r w:rsidRPr="00E2119F">
        <w:rPr>
          <w:rFonts w:ascii="Verdana" w:eastAsia="Calibri" w:hAnsi="Verdana" w:cs="Tahoma"/>
          <w:sz w:val="18"/>
          <w:szCs w:val="18"/>
          <w:lang w:eastAsia="zh-CN"/>
        </w:rPr>
        <w:tab/>
        <w:t>odprava napak zaradi nepravilne uporabe,</w:t>
      </w:r>
    </w:p>
    <w:p w14:paraId="43B58390"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w:t>
      </w:r>
      <w:r w:rsidRPr="00E2119F">
        <w:rPr>
          <w:rFonts w:ascii="Verdana" w:eastAsia="Calibri" w:hAnsi="Verdana" w:cs="Tahoma"/>
          <w:sz w:val="18"/>
          <w:szCs w:val="18"/>
          <w:lang w:eastAsia="zh-CN"/>
        </w:rPr>
        <w:tab/>
        <w:t>izvedba inštalacij in fizičnih prestavitev opreme.</w:t>
      </w:r>
    </w:p>
    <w:p w14:paraId="258501DB"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Dokazno breme, da gre za napako, katere odprava ni zajeta v pavšalu, je na strani izvajalca, vključno s stroški morebitnih izvedenskih mnenj.</w:t>
      </w:r>
    </w:p>
    <w:p w14:paraId="7AA50087"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Naročnik si pridržuje pravico do spremembe obsega pogodbenih storitev zaradi sprememb potreb (npr. širitev sistema, nadgradnja z novimi moduli in funkcionalnostmi). Spremembe pogodbeni stranki uredita z aneksom k tej pogodbi ali z izvedbo novega postopka javnega naročila, skladno z veljavno zakonodajo.</w:t>
      </w:r>
    </w:p>
    <w:p w14:paraId="2712304F" w14:textId="77777777" w:rsidR="00B73769" w:rsidRPr="00E2119F" w:rsidRDefault="00B73769" w:rsidP="00B73769">
      <w:pPr>
        <w:widowControl/>
        <w:suppressAutoHyphens w:val="0"/>
        <w:autoSpaceDN/>
        <w:spacing w:after="0" w:line="240" w:lineRule="auto"/>
        <w:jc w:val="both"/>
        <w:textAlignment w:val="auto"/>
        <w:rPr>
          <w:rFonts w:ascii="Verdana" w:eastAsia="Calibri" w:hAnsi="Verdana" w:cs="Tahoma"/>
          <w:sz w:val="18"/>
          <w:szCs w:val="18"/>
          <w:lang w:eastAsia="zh-CN"/>
        </w:rPr>
      </w:pPr>
      <w:r w:rsidRPr="00E2119F">
        <w:rPr>
          <w:rFonts w:ascii="Verdana" w:eastAsia="Calibri" w:hAnsi="Verdana" w:cs="Tahoma"/>
          <w:sz w:val="18"/>
          <w:szCs w:val="18"/>
          <w:lang w:eastAsia="zh-CN"/>
        </w:rPr>
        <w:t>Cene za storitve, rezervne dele, delovne ure in potne stroške, ki ne sodijo v »all inclusive« vzdrževanje, so fiksne za prvo leto trajanja pogodbe. Po preteku enega leta se lahko usklajujejo z indeksom rasti cen življenjskih potrebščin, vendar šele, ko ta kumulativno preseže 4 %. Sprememba cene ne sme presegati 80 % izračunanega indeksa. Izvajalec mora o predlagani spremembi naročnika pisno obvestiti in predlog utemeljiti. Spremembe cen veljajo le na podlagi pisnega aneksa.</w:t>
      </w:r>
    </w:p>
    <w:p w14:paraId="7FD40483" w14:textId="77777777" w:rsidR="00B73769" w:rsidRPr="00E2119F" w:rsidRDefault="00B73769" w:rsidP="00B73769">
      <w:pPr>
        <w:spacing w:after="0" w:line="240" w:lineRule="auto"/>
        <w:jc w:val="both"/>
        <w:rPr>
          <w:rFonts w:ascii="Verdana" w:eastAsia="Calibri" w:hAnsi="Verdana" w:cs="Tahoma"/>
          <w:sz w:val="18"/>
          <w:szCs w:val="18"/>
          <w:lang w:eastAsia="zh-CN"/>
        </w:rPr>
      </w:pPr>
      <w:r w:rsidRPr="00E2119F">
        <w:rPr>
          <w:rFonts w:ascii="Verdana" w:eastAsia="Calibri" w:hAnsi="Verdana" w:cs="Tahoma"/>
          <w:sz w:val="18"/>
          <w:szCs w:val="18"/>
          <w:lang w:eastAsia="zh-CN"/>
        </w:rPr>
        <w:t>Če pride do spremembe zakonodaje, ki vpliva na izvajanje pogodbe, izvajalec ni upravičen do zvišanja cene, razen v primeru spremembe stopnje DDV.</w:t>
      </w:r>
    </w:p>
    <w:p w14:paraId="03BE102D" w14:textId="77777777" w:rsidR="00B73769" w:rsidRPr="00E2119F" w:rsidRDefault="00B73769" w:rsidP="00B73769">
      <w:pPr>
        <w:spacing w:after="0" w:line="240" w:lineRule="auto"/>
        <w:jc w:val="both"/>
        <w:rPr>
          <w:rFonts w:ascii="Verdana" w:eastAsia="Calibri" w:hAnsi="Verdana" w:cs="Tahoma"/>
          <w:sz w:val="18"/>
          <w:szCs w:val="18"/>
          <w:lang w:eastAsia="zh-CN"/>
        </w:rPr>
      </w:pPr>
    </w:p>
    <w:p w14:paraId="2D7F481E"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xml:space="preserve">Specificirana dela, katera izvajalec izvaja kot vzdrževanje opreme: </w:t>
      </w:r>
    </w:p>
    <w:p w14:paraId="06FE8277"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lastRenderedPageBreak/>
        <w:t>1. VZDRŽEVANJE POGONSKEGA AGREGATA</w:t>
      </w:r>
    </w:p>
    <w:p w14:paraId="6CDFC15B"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električnih priključkov oz. konektorjev na elektromotor in ustrezno fiksiranje</w:t>
      </w:r>
    </w:p>
    <w:p w14:paraId="5F09ADC1"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razrahljanih priključkov</w:t>
      </w:r>
    </w:p>
    <w:p w14:paraId="115B9BF5"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električnih priključkov oz. konektorjev na krmilno kretnico zraka in ustrezno fiksiranje</w:t>
      </w:r>
    </w:p>
    <w:p w14:paraId="027ACD7D"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razrahljanih priključkov</w:t>
      </w:r>
    </w:p>
    <w:p w14:paraId="3C29F2D3"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tresljajev in hrupa</w:t>
      </w:r>
    </w:p>
    <w:p w14:paraId="30556E42"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priključka dovodne-odvodne cevi za zrak in potrebno fiksiranje te cevi, če je veza</w:t>
      </w:r>
    </w:p>
    <w:p w14:paraId="5873B025"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zrahljana</w:t>
      </w:r>
    </w:p>
    <w:p w14:paraId="693950EF"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in čiščenje oz. potrebna menjava filtra za zrak</w:t>
      </w:r>
    </w:p>
    <w:p w14:paraId="56E2C454" w14:textId="77777777" w:rsidR="00B73769" w:rsidRPr="00E2119F" w:rsidRDefault="00B73769" w:rsidP="00B73769">
      <w:pPr>
        <w:suppressAutoHyphens w:val="0"/>
        <w:autoSpaceDE w:val="0"/>
        <w:adjustRightInd w:val="0"/>
        <w:spacing w:after="0" w:line="240" w:lineRule="auto"/>
        <w:ind w:left="357"/>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xml:space="preserve">       - pregled električne zaščite agregata </w:t>
      </w:r>
    </w:p>
    <w:p w14:paraId="5492ACBF" w14:textId="77777777" w:rsidR="00B73769" w:rsidRPr="00E2119F" w:rsidRDefault="00B73769" w:rsidP="00B73769">
      <w:pPr>
        <w:suppressAutoHyphens w:val="0"/>
        <w:autoSpaceDE w:val="0"/>
        <w:adjustRightInd w:val="0"/>
        <w:spacing w:after="0" w:line="240" w:lineRule="auto"/>
        <w:ind w:left="357"/>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xml:space="preserve">       - test delovanja pogonskega agregata</w:t>
      </w:r>
    </w:p>
    <w:p w14:paraId="19F9FA40" w14:textId="77777777" w:rsidR="00B73769" w:rsidRPr="00E2119F" w:rsidRDefault="00B73769" w:rsidP="00B73769">
      <w:pPr>
        <w:suppressAutoHyphens w:val="0"/>
        <w:autoSpaceDE w:val="0"/>
        <w:adjustRightInd w:val="0"/>
        <w:spacing w:after="0" w:line="240" w:lineRule="auto"/>
        <w:ind w:left="357"/>
        <w:textAlignment w:val="auto"/>
        <w:rPr>
          <w:rFonts w:ascii="Verdana" w:eastAsiaTheme="minorHAnsi" w:hAnsi="Verdana" w:cs="Tahoma"/>
          <w:kern w:val="0"/>
          <w:sz w:val="18"/>
          <w:szCs w:val="18"/>
        </w:rPr>
      </w:pPr>
    </w:p>
    <w:p w14:paraId="26021B14"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2. VZDRŽEVANJE ELEKTRIČNEGA KRMILJA Z USMERNIKOM</w:t>
      </w:r>
    </w:p>
    <w:p w14:paraId="39D5A017"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električnih priključkov oz. konektorjev na krmilje in usmernik in ustrezno fiksiranje</w:t>
      </w:r>
    </w:p>
    <w:p w14:paraId="536B5351"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razrahljanih priključkov</w:t>
      </w:r>
    </w:p>
    <w:p w14:paraId="576836C5"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varovalke in potrebna menjava</w:t>
      </w:r>
    </w:p>
    <w:p w14:paraId="540A166E"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transformatorja</w:t>
      </w:r>
    </w:p>
    <w:p w14:paraId="220B6543"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usmernika</w:t>
      </w:r>
    </w:p>
    <w:p w14:paraId="2A387303"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kontaktorjev</w:t>
      </w:r>
    </w:p>
    <w:p w14:paraId="52A1125B"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test delovanja krmilja z usmernikom</w:t>
      </w:r>
    </w:p>
    <w:p w14:paraId="084A05DA"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p>
    <w:p w14:paraId="1ACF390A"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3. VZDRŽEVANJE ELEKTRONSKE CENTRALE</w:t>
      </w:r>
    </w:p>
    <w:p w14:paraId="1ACBFAFE"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električnih priključkov oz. konektorjev na elektronsko centralo in ustrezno fiksiranje</w:t>
      </w:r>
    </w:p>
    <w:p w14:paraId="1E68AB42"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razrahljanih priključkov</w:t>
      </w:r>
    </w:p>
    <w:p w14:paraId="307EB34E"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varovalke in potrebna menjava</w:t>
      </w:r>
    </w:p>
    <w:p w14:paraId="07B1973F"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vseh funkcij elektronske centrale</w:t>
      </w:r>
    </w:p>
    <w:p w14:paraId="4304128B"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test delovanja elektronske centrale</w:t>
      </w:r>
    </w:p>
    <w:p w14:paraId="0E48435A"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p>
    <w:p w14:paraId="054C99E8"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4. VZDRŽEVANJE GLAVNEGA CEVOVODA</w:t>
      </w:r>
    </w:p>
    <w:p w14:paraId="66B91453"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vizualni pregled celotne trase cevovoda</w:t>
      </w:r>
    </w:p>
    <w:p w14:paraId="654D9316"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nezlepljenih spojev ob obeh postajah in dilatantu in potrebno pritegovanje zrahljanih</w:t>
      </w:r>
    </w:p>
    <w:p w14:paraId="6C109226"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zvez</w:t>
      </w:r>
    </w:p>
    <w:p w14:paraId="52C3AFDE"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toplotne izolacije cevovoda</w:t>
      </w:r>
    </w:p>
    <w:p w14:paraId="383EBF6D"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kontrola tesnosti cevovoda</w:t>
      </w:r>
    </w:p>
    <w:p w14:paraId="5A428207"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p>
    <w:p w14:paraId="448320AF"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5. VZDRŽEVANJE DOVODNEGA CEVOVODA</w:t>
      </w:r>
    </w:p>
    <w:p w14:paraId="7589A0C1"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vizualni pregled dovodnega cevovoda</w:t>
      </w:r>
    </w:p>
    <w:p w14:paraId="3BE8FB62"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mehanskih poškodb cevovoda</w:t>
      </w:r>
    </w:p>
    <w:p w14:paraId="7400AE66"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kontrola tesnosti cevovoda</w:t>
      </w:r>
    </w:p>
    <w:p w14:paraId="592F6A0D"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p>
    <w:p w14:paraId="0B045D40"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6. VZDRŽEVANJE KRETNIC</w:t>
      </w:r>
    </w:p>
    <w:p w14:paraId="417A22A3"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električnih priključkov oz. konektorjev na elektronskih delih kretnic in ustrezno</w:t>
      </w:r>
    </w:p>
    <w:p w14:paraId="058F9E83"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fiksiranje razrahljanih priključkov</w:t>
      </w:r>
    </w:p>
    <w:p w14:paraId="71C0AC27"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električnih priključkov oz. konektorjev na obračalni elektromotor kretnice in ustrezno</w:t>
      </w:r>
    </w:p>
    <w:p w14:paraId="07994696"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fiksiranje razrahljanih priključkov</w:t>
      </w:r>
    </w:p>
    <w:p w14:paraId="1E35AA0F"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varovalke in potrebna menjava</w:t>
      </w:r>
    </w:p>
    <w:p w14:paraId="0BC9B275"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preizkus obračalnega mehanizma in potrebna nastavitev sklopke</w:t>
      </w:r>
    </w:p>
    <w:p w14:paraId="53CFDE09"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zračnih ventilov in potrebna menjava izrabljenih</w:t>
      </w:r>
    </w:p>
    <w:p w14:paraId="6885ED90"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p>
    <w:p w14:paraId="74F79589"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7. VZDRŽEVANJE POSTAJ</w:t>
      </w:r>
    </w:p>
    <w:p w14:paraId="59309C02"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električnih priključkov oz. konektorjev na elektronski del končne postaje in ustrezno</w:t>
      </w:r>
    </w:p>
    <w:p w14:paraId="38DDE0A7"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fiksiranje razrahljanih priključkov</w:t>
      </w:r>
    </w:p>
    <w:p w14:paraId="33003E09"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električnih priključkov oz. konektorjev na elektromotorjih za pogon traku in odpiranje</w:t>
      </w:r>
    </w:p>
    <w:p w14:paraId="2B58B12B"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lopute končne postaje in ustrezno fiksiranje razrahljanih priključkov</w:t>
      </w:r>
    </w:p>
    <w:p w14:paraId="0491868E"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varovalke in potrebna menjava</w:t>
      </w:r>
    </w:p>
    <w:p w14:paraId="5DE3B772"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lastRenderedPageBreak/>
        <w:t>- preizkus časovne usklajenosti delovanja končne postaje</w:t>
      </w:r>
    </w:p>
    <w:p w14:paraId="040183A8"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oziroma zamenjava jermenov na postajah</w:t>
      </w:r>
    </w:p>
    <w:p w14:paraId="49248572"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preizkus delovanja tipkovnic na postajah</w:t>
      </w:r>
    </w:p>
    <w:p w14:paraId="19202FD9"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čiščenje in mazanje obračalnega mehanizma postaj</w:t>
      </w:r>
    </w:p>
    <w:p w14:paraId="02D84B9D"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vse postaje je potrebno opremiti z navodili za uporabnika in seznamom postaj</w:t>
      </w:r>
    </w:p>
    <w:p w14:paraId="3ED966DB"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test delovanja postaj</w:t>
      </w:r>
    </w:p>
    <w:p w14:paraId="354BA878"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p>
    <w:p w14:paraId="328AC3F5"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8. VZDRŽEVANJE TRANSPORTNIH KONTEJNERJEV</w:t>
      </w:r>
    </w:p>
    <w:p w14:paraId="108C68F8"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mehanskih poškodb vseh kontejnerjev</w:t>
      </w:r>
    </w:p>
    <w:p w14:paraId="75A3B933"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preizkus odpiranja-zapiranja pokrova</w:t>
      </w:r>
    </w:p>
    <w:p w14:paraId="2504C1D4"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obrabljenosti tesnil in potrebna menjava izrabljenih</w:t>
      </w:r>
    </w:p>
    <w:p w14:paraId="428CB5DC"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test delovanja čipov RFID in programiranje v sistem</w:t>
      </w:r>
    </w:p>
    <w:p w14:paraId="2B299C94"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po potrebi dodatnih ali popravilo okvarjenih transportnih kontejnerjev, le te popraviti oziroma</w:t>
      </w:r>
    </w:p>
    <w:p w14:paraId="7668A391"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vključiti v sistem cevne pošte</w:t>
      </w:r>
    </w:p>
    <w:p w14:paraId="2757EEA8"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p>
    <w:p w14:paraId="736B7BF8"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9. VZDRŽEVANJE OPTIČNIH SENZORJEV</w:t>
      </w:r>
    </w:p>
    <w:p w14:paraId="7D7FCA3B"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zaznavanja optičnega senzorja</w:t>
      </w:r>
    </w:p>
    <w:p w14:paraId="2A7E446D"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nastavitev občutljivosti</w:t>
      </w:r>
    </w:p>
    <w:p w14:paraId="4913E157"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tesnosti prilega med optičnim senzorjem in cevovodom</w:t>
      </w:r>
    </w:p>
    <w:p w14:paraId="1AB894FC"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električnega priključka oz. konektorja na optični senzor</w:t>
      </w:r>
    </w:p>
    <w:p w14:paraId="36383AE0"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pritrditev slabo pritrjenih senzorjev</w:t>
      </w:r>
    </w:p>
    <w:p w14:paraId="2637671D"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p>
    <w:p w14:paraId="367B7ECE"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10. VZDRŽEVANJE ELEKTRIČNIH VODNIKOV</w:t>
      </w:r>
    </w:p>
    <w:p w14:paraId="3ABC7250"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mehanskih poškodb el. vodnikov</w:t>
      </w:r>
    </w:p>
    <w:p w14:paraId="6A7A39DB"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preizkus vseh funkcij sistema (za pravilno delovanje vseh funkcij sistema morajo biti brezhibni</w:t>
      </w:r>
    </w:p>
    <w:p w14:paraId="6E0A7BBE"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el. vodniki)</w:t>
      </w:r>
    </w:p>
    <w:p w14:paraId="233A2B86"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p>
    <w:p w14:paraId="09A48521"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11. VZDRŽEVANJE TRANSPORTNIH KOŠAR</w:t>
      </w:r>
    </w:p>
    <w:p w14:paraId="0794077A"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mehanskih poškodb košar</w:t>
      </w:r>
    </w:p>
    <w:p w14:paraId="54EF878B"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in pritrditev košar na steno ali tla</w:t>
      </w:r>
    </w:p>
    <w:p w14:paraId="042FD07E"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Pritrditev in popravilo vseh pomanjkljivosti na košarah</w:t>
      </w:r>
    </w:p>
    <w:p w14:paraId="395E21F4"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p>
    <w:p w14:paraId="6B495F9C"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12. VZDRŽEVANJE TRANSPORTNIH SANI (laboratorij)</w:t>
      </w:r>
    </w:p>
    <w:p w14:paraId="78E5D8EE"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pritrjenosti transportnih sani</w:t>
      </w:r>
    </w:p>
    <w:p w14:paraId="24C02D01"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Pregled, test, nastavitev sani</w:t>
      </w:r>
    </w:p>
    <w:p w14:paraId="7B8B53A8"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Odprava pomanjkljivosti na saneh</w:t>
      </w:r>
    </w:p>
    <w:p w14:paraId="2B153B22"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p>
    <w:p w14:paraId="688A5ECA"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13. VZDRŽEVANJE NADZORNEGA RAČUNALNIKA</w:t>
      </w:r>
    </w:p>
    <w:p w14:paraId="1F636A9D"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Preizkus delovanja nadzornega računalnika in odprava pomanjkljivosti v strojni in programski</w:t>
      </w:r>
    </w:p>
    <w:p w14:paraId="43FDCCD8"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opremi</w:t>
      </w:r>
    </w:p>
    <w:p w14:paraId="7AA86311"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Odprava napak v oddaljenem dostopu (PC 160296 – računalnik delavnice TC) v prisotnosti</w:t>
      </w:r>
    </w:p>
    <w:p w14:paraId="28ED72E5"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odgovorne osebe</w:t>
      </w:r>
    </w:p>
    <w:p w14:paraId="385D8E70"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p>
    <w:p w14:paraId="782E30F5" w14:textId="77777777" w:rsidR="00B73769" w:rsidRPr="00E2119F" w:rsidRDefault="00B73769" w:rsidP="00B73769">
      <w:pPr>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14. VZDRŽEVANJE GLAVNE LINIJSKE POSTAJE K2</w:t>
      </w:r>
    </w:p>
    <w:p w14:paraId="1F1911C7"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heme="minorHAnsi" w:hAnsi="Verdana" w:cs="Tahoma"/>
          <w:kern w:val="0"/>
          <w:sz w:val="18"/>
          <w:szCs w:val="18"/>
        </w:rPr>
      </w:pPr>
      <w:r w:rsidRPr="00E2119F">
        <w:rPr>
          <w:rFonts w:ascii="Verdana" w:eastAsiaTheme="minorHAnsi" w:hAnsi="Verdana" w:cs="Tahoma"/>
          <w:kern w:val="0"/>
          <w:sz w:val="18"/>
          <w:szCs w:val="18"/>
        </w:rPr>
        <w:t>- Test delovanja linijske postaje</w:t>
      </w:r>
    </w:p>
    <w:p w14:paraId="1FCBD2FD" w14:textId="77777777" w:rsidR="00B73769" w:rsidRPr="00E2119F" w:rsidRDefault="00B73769" w:rsidP="00B73769">
      <w:pPr>
        <w:pStyle w:val="Odstavekseznama"/>
        <w:suppressAutoHyphens w:val="0"/>
        <w:autoSpaceDE w:val="0"/>
        <w:adjustRightInd w:val="0"/>
        <w:spacing w:line="240" w:lineRule="auto"/>
        <w:textAlignment w:val="auto"/>
        <w:rPr>
          <w:rFonts w:ascii="Verdana" w:eastAsia="Times New Roman" w:hAnsi="Verdana" w:cs="Tahoma"/>
          <w:sz w:val="18"/>
          <w:szCs w:val="18"/>
          <w:highlight w:val="yellow"/>
          <w:lang w:eastAsia="sl-SI"/>
        </w:rPr>
      </w:pPr>
      <w:r w:rsidRPr="00E2119F">
        <w:rPr>
          <w:rFonts w:ascii="Verdana" w:eastAsiaTheme="minorHAnsi" w:hAnsi="Verdana" w:cs="Tahoma"/>
          <w:kern w:val="0"/>
          <w:sz w:val="18"/>
          <w:szCs w:val="18"/>
        </w:rPr>
        <w:t>- Vso potrebno programsko in strojno vzdrževanje linijske postaje upoštevajoč potrebne nadgraditve     sistema</w:t>
      </w:r>
    </w:p>
    <w:p w14:paraId="696A09A0" w14:textId="77777777" w:rsidR="00B73769" w:rsidRPr="00E2119F" w:rsidRDefault="00B73769" w:rsidP="00B73769">
      <w:pPr>
        <w:spacing w:after="0" w:line="240" w:lineRule="auto"/>
        <w:jc w:val="both"/>
        <w:rPr>
          <w:rFonts w:ascii="Verdana" w:eastAsia="Times New Roman" w:hAnsi="Verdana" w:cs="Tahoma"/>
          <w:b/>
          <w:bCs/>
          <w:sz w:val="18"/>
          <w:szCs w:val="18"/>
          <w:lang w:eastAsia="sl-SI"/>
        </w:rPr>
      </w:pPr>
    </w:p>
    <w:p w14:paraId="24003789" w14:textId="77777777" w:rsidR="00B73769" w:rsidRPr="00E2119F" w:rsidRDefault="00B73769" w:rsidP="00B73769">
      <w:pPr>
        <w:spacing w:after="0" w:line="240" w:lineRule="auto"/>
        <w:jc w:val="center"/>
        <w:rPr>
          <w:rFonts w:ascii="Verdana" w:eastAsia="Calibri" w:hAnsi="Verdana" w:cs="Tahoma"/>
          <w:sz w:val="18"/>
          <w:szCs w:val="18"/>
          <w:lang w:eastAsia="zh-CN"/>
        </w:rPr>
      </w:pPr>
      <w:r w:rsidRPr="00E2119F">
        <w:rPr>
          <w:rFonts w:ascii="Verdana" w:eastAsia="Times New Roman" w:hAnsi="Verdana" w:cs="Tahoma"/>
          <w:b/>
          <w:bCs/>
          <w:sz w:val="18"/>
          <w:szCs w:val="18"/>
          <w:lang w:eastAsia="sl-SI"/>
        </w:rPr>
        <w:t>Vzdrževanje v garancijski dobi</w:t>
      </w:r>
    </w:p>
    <w:p w14:paraId="375F58A3" w14:textId="77777777" w:rsidR="00B73769" w:rsidRPr="00E2119F" w:rsidRDefault="00B73769" w:rsidP="00B73769">
      <w:pPr>
        <w:keepNext/>
        <w:numPr>
          <w:ilvl w:val="1"/>
          <w:numId w:val="71"/>
        </w:numPr>
        <w:spacing w:after="0" w:line="240" w:lineRule="auto"/>
        <w:ind w:left="284" w:right="6"/>
        <w:jc w:val="center"/>
        <w:rPr>
          <w:rFonts w:ascii="Verdana" w:eastAsia="Calibri" w:hAnsi="Verdana" w:cs="Tahoma"/>
          <w:b/>
          <w:sz w:val="18"/>
          <w:szCs w:val="18"/>
          <w:lang w:eastAsia="zh-CN"/>
        </w:rPr>
      </w:pPr>
      <w:r w:rsidRPr="00E2119F">
        <w:rPr>
          <w:rFonts w:ascii="Verdana" w:eastAsia="Calibri" w:hAnsi="Verdana" w:cs="Tahoma"/>
          <w:b/>
          <w:sz w:val="18"/>
          <w:szCs w:val="18"/>
          <w:lang w:eastAsia="zh-CN"/>
        </w:rPr>
        <w:t>člen</w:t>
      </w:r>
    </w:p>
    <w:p w14:paraId="5FD84532"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Garancijska doba za opremo znaša 24 mesecev, za cevovodni sistem 60 mesecev, od dneva obojestranskega podpisa primopredajnega zapisnika.</w:t>
      </w:r>
    </w:p>
    <w:p w14:paraId="06E38328"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V garancijskem obdobju je izvajalec dolžan brezplačno zagotoviti:</w:t>
      </w:r>
    </w:p>
    <w:p w14:paraId="612B4FE6" w14:textId="77777777" w:rsidR="00B73769" w:rsidRPr="00E2119F" w:rsidRDefault="00B73769" w:rsidP="00B73769">
      <w:pPr>
        <w:widowControl/>
        <w:numPr>
          <w:ilvl w:val="0"/>
          <w:numId w:val="73"/>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lastRenderedPageBreak/>
        <w:t>brezhibno delovanje opreme ter garancijsko servisiranje,</w:t>
      </w:r>
    </w:p>
    <w:p w14:paraId="55A51780" w14:textId="77777777" w:rsidR="00B73769" w:rsidRPr="00E2119F" w:rsidRDefault="00B73769" w:rsidP="00B73769">
      <w:pPr>
        <w:widowControl/>
        <w:numPr>
          <w:ilvl w:val="0"/>
          <w:numId w:val="73"/>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redno preventivno vzdrževanje skladno s 3. členom te pogodbe in zahtevami proizvajalca,</w:t>
      </w:r>
    </w:p>
    <w:p w14:paraId="39836763" w14:textId="77777777" w:rsidR="00B73769" w:rsidRPr="00E2119F" w:rsidRDefault="00B73769" w:rsidP="00B73769">
      <w:pPr>
        <w:widowControl/>
        <w:numPr>
          <w:ilvl w:val="0"/>
          <w:numId w:val="73"/>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odpravo napak in pomanjkljivosti, ki so posledica napak v materialu, izvedbi, montaži ali skritih napak.</w:t>
      </w:r>
    </w:p>
    <w:p w14:paraId="01220B4C"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Garancija ne zajema:</w:t>
      </w:r>
    </w:p>
    <w:p w14:paraId="12181D48" w14:textId="77777777" w:rsidR="00B73769" w:rsidRPr="00E2119F" w:rsidRDefault="00B73769" w:rsidP="00B73769">
      <w:pPr>
        <w:widowControl/>
        <w:numPr>
          <w:ilvl w:val="0"/>
          <w:numId w:val="74"/>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poškodb zaradi nepravilne uporabe ali neupoštevanja navodil,</w:t>
      </w:r>
    </w:p>
    <w:p w14:paraId="42280F40" w14:textId="77777777" w:rsidR="00B73769" w:rsidRPr="00E2119F" w:rsidRDefault="00B73769" w:rsidP="00B73769">
      <w:pPr>
        <w:widowControl/>
        <w:numPr>
          <w:ilvl w:val="0"/>
          <w:numId w:val="74"/>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poškodb zaradi višje sile,</w:t>
      </w:r>
    </w:p>
    <w:p w14:paraId="15DDE328" w14:textId="77777777" w:rsidR="00B73769" w:rsidRPr="00E2119F" w:rsidRDefault="00B73769" w:rsidP="00B73769">
      <w:pPr>
        <w:widowControl/>
        <w:numPr>
          <w:ilvl w:val="0"/>
          <w:numId w:val="74"/>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rednega vzdrževanja, ki je v domeni naročnika (čiščenje, mazanje, menjava potrošnega materiala ipd.).</w:t>
      </w:r>
    </w:p>
    <w:p w14:paraId="7C6029AE"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Vse stroške popravila v garancijskem obdobju, vključno s transportnimi stroški, potnimi stroški, delovnimi urami, rezervnimi deli in materialom, krije izvajalec.</w:t>
      </w:r>
    </w:p>
    <w:p w14:paraId="102BE23D"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Servisna služba mora biti certificirana oziroma pooblaščena s strani proizvajalca. Dokazila o tem mora izvajalec predložiti ob podpisu pogodbe. Servis mora omogočati odzivne čase, določene v razpisnih pogojih.</w:t>
      </w:r>
    </w:p>
    <w:p w14:paraId="7E92F288"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Vse upravičene napake mora izvajalec odpraviti v najkrajšem možnem času, skladno z zahtevami iz dokumenta »Specifikacija zahtev naročnika«. Napake, ki neposredno vplivajo na varnost zdravil ali pacientov, se obravnavajo prednostno.</w:t>
      </w:r>
    </w:p>
    <w:p w14:paraId="666F4A55" w14:textId="77777777" w:rsidR="00B73769" w:rsidRPr="00E2119F" w:rsidRDefault="00B73769" w:rsidP="00B73769">
      <w:pPr>
        <w:spacing w:after="0" w:line="240" w:lineRule="auto"/>
        <w:jc w:val="center"/>
        <w:rPr>
          <w:rFonts w:ascii="Verdana" w:eastAsia="Calibri" w:hAnsi="Verdana" w:cs="Tahoma"/>
          <w:sz w:val="18"/>
          <w:szCs w:val="18"/>
          <w:lang w:eastAsia="zh-CN"/>
        </w:rPr>
      </w:pPr>
      <w:r w:rsidRPr="00E2119F">
        <w:rPr>
          <w:rFonts w:ascii="Verdana" w:eastAsia="Times New Roman" w:hAnsi="Verdana" w:cs="Tahoma"/>
          <w:b/>
          <w:bCs/>
          <w:sz w:val="18"/>
          <w:szCs w:val="18"/>
          <w:lang w:eastAsia="sl-SI"/>
        </w:rPr>
        <w:t>Obveznosti izvajalca</w:t>
      </w:r>
    </w:p>
    <w:p w14:paraId="568393B1" w14:textId="77777777" w:rsidR="00B73769" w:rsidRPr="007B242E" w:rsidRDefault="00B73769" w:rsidP="00B73769">
      <w:pPr>
        <w:keepNext/>
        <w:numPr>
          <w:ilvl w:val="1"/>
          <w:numId w:val="71"/>
        </w:numPr>
        <w:spacing w:after="0" w:line="240" w:lineRule="auto"/>
        <w:ind w:left="284" w:right="6"/>
        <w:jc w:val="center"/>
        <w:rPr>
          <w:rFonts w:ascii="Verdana" w:eastAsia="Calibri" w:hAnsi="Verdana" w:cs="Tahoma"/>
          <w:b/>
          <w:sz w:val="18"/>
          <w:szCs w:val="18"/>
          <w:lang w:eastAsia="zh-CN"/>
        </w:rPr>
      </w:pPr>
      <w:r w:rsidRPr="007B242E">
        <w:rPr>
          <w:rStyle w:val="Krepko"/>
          <w:rFonts w:ascii="Verdana" w:hAnsi="Verdana"/>
          <w:sz w:val="18"/>
          <w:szCs w:val="18"/>
        </w:rPr>
        <w:t>člen</w:t>
      </w:r>
    </w:p>
    <w:p w14:paraId="10C5CDF6"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Izvajalec zagotavlja:</w:t>
      </w:r>
    </w:p>
    <w:p w14:paraId="0F7B15FC" w14:textId="77777777" w:rsidR="00B73769" w:rsidRPr="00E2119F" w:rsidRDefault="00B73769" w:rsidP="00B73769">
      <w:pPr>
        <w:widowControl/>
        <w:numPr>
          <w:ilvl w:val="0"/>
          <w:numId w:val="75"/>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servisiranje opreme s strani proizvajalca certificiranih serviserjev v RS ali EU,</w:t>
      </w:r>
    </w:p>
    <w:p w14:paraId="00072032" w14:textId="77777777" w:rsidR="00B73769" w:rsidRPr="00E2119F" w:rsidRDefault="00B73769" w:rsidP="00B73769">
      <w:pPr>
        <w:widowControl/>
        <w:numPr>
          <w:ilvl w:val="0"/>
          <w:numId w:val="75"/>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stalni nadzor sistemskih parametrov na daljavo,</w:t>
      </w:r>
    </w:p>
    <w:p w14:paraId="2C6AC1C2" w14:textId="77777777" w:rsidR="00B73769" w:rsidRPr="00E2119F" w:rsidRDefault="00B73769" w:rsidP="00B73769">
      <w:pPr>
        <w:widowControl/>
        <w:numPr>
          <w:ilvl w:val="0"/>
          <w:numId w:val="75"/>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tehnično podporo uporabnikom 24/7/365,</w:t>
      </w:r>
    </w:p>
    <w:p w14:paraId="1697EDAC" w14:textId="77777777" w:rsidR="00B73769" w:rsidRPr="00E2119F" w:rsidRDefault="00B73769" w:rsidP="00B73769">
      <w:pPr>
        <w:widowControl/>
        <w:numPr>
          <w:ilvl w:val="0"/>
          <w:numId w:val="75"/>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odzivni čas na lokaciji naročnika skladno z razpisnimi pogoji,</w:t>
      </w:r>
    </w:p>
    <w:p w14:paraId="5D859774" w14:textId="77777777" w:rsidR="00B73769" w:rsidRPr="00E2119F" w:rsidRDefault="00B73769" w:rsidP="00B73769">
      <w:pPr>
        <w:widowControl/>
        <w:numPr>
          <w:ilvl w:val="0"/>
          <w:numId w:val="75"/>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dobavo rezervnih delov in odpravo napak skladno z razpisnimi pogoji,</w:t>
      </w:r>
    </w:p>
    <w:p w14:paraId="69103147" w14:textId="77777777" w:rsidR="00B73769" w:rsidRPr="00E2119F" w:rsidRDefault="00B73769" w:rsidP="00B73769">
      <w:pPr>
        <w:pStyle w:val="Odstavekseznama"/>
        <w:numPr>
          <w:ilvl w:val="0"/>
          <w:numId w:val="75"/>
        </w:numPr>
        <w:rPr>
          <w:rFonts w:ascii="Verdana" w:hAnsi="Verdana" w:cs="Tahoma"/>
          <w:sz w:val="18"/>
          <w:szCs w:val="18"/>
        </w:rPr>
      </w:pPr>
      <w:r w:rsidRPr="00E2119F">
        <w:rPr>
          <w:rFonts w:ascii="Verdana" w:hAnsi="Verdana" w:cs="Tahoma"/>
          <w:sz w:val="18"/>
          <w:szCs w:val="18"/>
        </w:rPr>
        <w:t>sprotno obveščanje naročnika, če je rok za odpravo napake daljši,</w:t>
      </w:r>
    </w:p>
    <w:p w14:paraId="2D3F5F77" w14:textId="77777777" w:rsidR="00B73769" w:rsidRPr="00E2119F" w:rsidRDefault="00B73769" w:rsidP="00B73769">
      <w:pPr>
        <w:pStyle w:val="Odstavekseznama"/>
        <w:numPr>
          <w:ilvl w:val="0"/>
          <w:numId w:val="75"/>
        </w:numPr>
        <w:rPr>
          <w:rFonts w:ascii="Verdana" w:hAnsi="Verdana" w:cs="Tahoma"/>
          <w:sz w:val="18"/>
          <w:szCs w:val="18"/>
        </w:rPr>
      </w:pPr>
      <w:r w:rsidRPr="00E2119F">
        <w:rPr>
          <w:rFonts w:ascii="Verdana" w:hAnsi="Verdana" w:cs="Tahoma"/>
          <w:sz w:val="18"/>
          <w:szCs w:val="18"/>
        </w:rPr>
        <w:t xml:space="preserve">kritje stroškov, ki jih povzroči naročniku zamuda pri odpravi napak, če bi zaradi tega nastala škoda. </w:t>
      </w:r>
    </w:p>
    <w:p w14:paraId="733E1691" w14:textId="77777777" w:rsidR="00B73769" w:rsidRPr="00E2119F" w:rsidRDefault="00B73769" w:rsidP="00B73769">
      <w:pPr>
        <w:pStyle w:val="Odstavekseznama"/>
        <w:numPr>
          <w:ilvl w:val="0"/>
          <w:numId w:val="75"/>
        </w:numPr>
        <w:rPr>
          <w:rFonts w:ascii="Verdana" w:hAnsi="Verdana" w:cs="Tahoma"/>
          <w:sz w:val="18"/>
          <w:szCs w:val="18"/>
        </w:rPr>
      </w:pPr>
      <w:r w:rsidRPr="00E2119F">
        <w:rPr>
          <w:rFonts w:ascii="Verdana" w:hAnsi="Verdana" w:cs="Tahoma"/>
          <w:sz w:val="18"/>
          <w:szCs w:val="18"/>
        </w:rPr>
        <w:t xml:space="preserve">Izvajalec bo s svojimi strokovnjaki izvajal dela v obsegu, ki so navedena v specifikaciji- 2 x letno . </w:t>
      </w:r>
    </w:p>
    <w:p w14:paraId="2FF4BDAD" w14:textId="77777777" w:rsidR="00B73769" w:rsidRPr="00E2119F" w:rsidRDefault="00B73769" w:rsidP="00B73769">
      <w:pPr>
        <w:pStyle w:val="Odstavekseznama"/>
        <w:numPr>
          <w:ilvl w:val="0"/>
          <w:numId w:val="75"/>
        </w:numPr>
        <w:rPr>
          <w:rFonts w:ascii="Verdana" w:hAnsi="Verdana" w:cs="Tahoma"/>
          <w:sz w:val="18"/>
          <w:szCs w:val="18"/>
        </w:rPr>
      </w:pPr>
      <w:r w:rsidRPr="00E2119F">
        <w:rPr>
          <w:rFonts w:ascii="Verdana" w:hAnsi="Verdana" w:cs="Tahoma"/>
          <w:sz w:val="18"/>
          <w:szCs w:val="18"/>
        </w:rPr>
        <w:t>Izvajalec se zavezuje, da bo specificirana dela izvrševal strokovno in v skladu s tehničnimi predpisi in pravili stroke. Pri popravilih bo uporabljal originalne dele. V kolikor ne bo zagotovljenih originalnih nadomestnih delov, bo izvajalec del predlagal zamenjavo del z odgovarjajočim neoriginalnim oz. delno- potrebno zamenjavo obstoječega sistema z novim. Vsako namero spremembe/zamenjave se izvede ob potrditvi naročnika</w:t>
      </w:r>
    </w:p>
    <w:p w14:paraId="5B1D5935" w14:textId="77777777" w:rsidR="00B73769" w:rsidRPr="00E2119F" w:rsidRDefault="00B73769" w:rsidP="00B73769">
      <w:pPr>
        <w:pStyle w:val="Odstavekseznama"/>
        <w:numPr>
          <w:ilvl w:val="0"/>
          <w:numId w:val="75"/>
        </w:numPr>
        <w:rPr>
          <w:rFonts w:ascii="Verdana" w:hAnsi="Verdana" w:cs="Tahoma"/>
          <w:sz w:val="18"/>
          <w:szCs w:val="18"/>
        </w:rPr>
      </w:pPr>
      <w:r w:rsidRPr="00E2119F">
        <w:rPr>
          <w:rFonts w:ascii="Verdana" w:hAnsi="Verdana" w:cs="Tahoma"/>
          <w:sz w:val="18"/>
          <w:szCs w:val="18"/>
        </w:rPr>
        <w:t xml:space="preserve">za vgrajene zamenjane rezervne dele , bo izdal garancijo 24 mesecev za vgrajeni rezervni del in z enakim časom garancije izvršenih del </w:t>
      </w:r>
    </w:p>
    <w:p w14:paraId="0FF42B69" w14:textId="77777777" w:rsidR="00B73769" w:rsidRPr="00E2119F" w:rsidRDefault="00B73769" w:rsidP="00B73769">
      <w:pPr>
        <w:pStyle w:val="Odstavekseznama"/>
        <w:numPr>
          <w:ilvl w:val="0"/>
          <w:numId w:val="75"/>
        </w:numPr>
        <w:rPr>
          <w:rFonts w:ascii="Verdana" w:hAnsi="Verdana" w:cs="Tahoma"/>
          <w:sz w:val="18"/>
          <w:szCs w:val="18"/>
        </w:rPr>
      </w:pPr>
      <w:r w:rsidRPr="00E2119F">
        <w:rPr>
          <w:rFonts w:ascii="Verdana" w:hAnsi="Verdana" w:cs="Tahoma"/>
          <w:sz w:val="18"/>
          <w:szCs w:val="18"/>
        </w:rPr>
        <w:t xml:space="preserve">da bo naročniku ob vsakem rednem servisu izdal pisno poročilo o izvršenih servisnih </w:t>
      </w:r>
    </w:p>
    <w:p w14:paraId="253216DD" w14:textId="77777777" w:rsidR="00B73769" w:rsidRPr="00E2119F" w:rsidRDefault="00B73769" w:rsidP="00B73769">
      <w:pPr>
        <w:pStyle w:val="Odstavekseznama"/>
        <w:numPr>
          <w:ilvl w:val="0"/>
          <w:numId w:val="75"/>
        </w:numPr>
        <w:rPr>
          <w:rFonts w:ascii="Verdana" w:hAnsi="Verdana" w:cs="Tahoma"/>
          <w:sz w:val="18"/>
          <w:szCs w:val="18"/>
        </w:rPr>
      </w:pPr>
      <w:r w:rsidRPr="00E2119F">
        <w:rPr>
          <w:rFonts w:ascii="Verdana" w:hAnsi="Verdana" w:cs="Tahoma"/>
          <w:sz w:val="18"/>
          <w:szCs w:val="18"/>
        </w:rPr>
        <w:t xml:space="preserve">popravilih in bodočih predvidenih zamenjavah delov CZP, vezano na število pošiljk. </w:t>
      </w:r>
    </w:p>
    <w:p w14:paraId="0DA3ED36"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Izvajalec jamči, da bodo storitve opravljene kakovostno, s kvalificiranimi kadri, skladno z veljavnimi predpisi, standardi in zahtevami naročnika.</w:t>
      </w:r>
    </w:p>
    <w:p w14:paraId="64CFEAAF"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Izvajalec se zavezuje:</w:t>
      </w:r>
    </w:p>
    <w:p w14:paraId="176B3303" w14:textId="77777777" w:rsidR="00B73769" w:rsidRPr="00E2119F" w:rsidRDefault="00B73769" w:rsidP="00B73769">
      <w:pPr>
        <w:widowControl/>
        <w:numPr>
          <w:ilvl w:val="0"/>
          <w:numId w:val="76"/>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ravnati kot dober strokovnjak,</w:t>
      </w:r>
    </w:p>
    <w:p w14:paraId="0690C21A" w14:textId="77777777" w:rsidR="00B73769" w:rsidRPr="00E2119F" w:rsidRDefault="00B73769" w:rsidP="00B73769">
      <w:pPr>
        <w:widowControl/>
        <w:numPr>
          <w:ilvl w:val="0"/>
          <w:numId w:val="76"/>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varovati vse tehnične in poslovne podatke kot poslovno skrivnost,</w:t>
      </w:r>
    </w:p>
    <w:p w14:paraId="7A7301E9" w14:textId="77777777" w:rsidR="00B73769" w:rsidRPr="00E2119F" w:rsidRDefault="00B73769" w:rsidP="00B73769">
      <w:pPr>
        <w:widowControl/>
        <w:numPr>
          <w:ilvl w:val="0"/>
          <w:numId w:val="76"/>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varovati osebne podatke v skladu z zakonodajo,</w:t>
      </w:r>
    </w:p>
    <w:p w14:paraId="291D36C4" w14:textId="77777777" w:rsidR="00B73769" w:rsidRPr="00E2119F" w:rsidRDefault="00B73769" w:rsidP="00B73769">
      <w:pPr>
        <w:widowControl/>
        <w:numPr>
          <w:ilvl w:val="0"/>
          <w:numId w:val="76"/>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obiske zaradi servisnih pregledov pravočasno najaviti.</w:t>
      </w:r>
    </w:p>
    <w:p w14:paraId="60CABF10"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lastRenderedPageBreak/>
        <w:t>Vzdrževanje in podpora uporabnikom sta zagotovljena v rednem delovnem času:</w:t>
      </w:r>
    </w:p>
    <w:p w14:paraId="5D10BC0D" w14:textId="77777777" w:rsidR="00B73769" w:rsidRPr="00E2119F" w:rsidRDefault="00B73769" w:rsidP="00B73769">
      <w:pPr>
        <w:widowControl/>
        <w:numPr>
          <w:ilvl w:val="0"/>
          <w:numId w:val="77"/>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pon.–pet. od 7:30 do 15:30,</w:t>
      </w:r>
    </w:p>
    <w:p w14:paraId="660B267F" w14:textId="77777777" w:rsidR="00B73769" w:rsidRPr="00E2119F" w:rsidRDefault="00B73769" w:rsidP="00B73769">
      <w:pPr>
        <w:widowControl/>
        <w:numPr>
          <w:ilvl w:val="0"/>
          <w:numId w:val="77"/>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dan pred dvodnevnim praznikom od 8:00 do 14:00.</w:t>
      </w:r>
    </w:p>
    <w:p w14:paraId="54D0C5EE" w14:textId="77777777" w:rsidR="00B73769" w:rsidRPr="00E2119F" w:rsidRDefault="00B73769" w:rsidP="00B73769">
      <w:pPr>
        <w:rPr>
          <w:rFonts w:ascii="Verdana" w:hAnsi="Verdana" w:cs="Tahoma"/>
          <w:sz w:val="18"/>
          <w:szCs w:val="18"/>
        </w:rPr>
      </w:pPr>
      <w:r w:rsidRPr="00E2119F">
        <w:rPr>
          <w:rFonts w:ascii="Verdana" w:hAnsi="Verdana" w:cs="Tahoma"/>
          <w:sz w:val="18"/>
          <w:szCs w:val="18"/>
          <w:lang w:eastAsia="sl-SI"/>
        </w:rPr>
        <w:t xml:space="preserve">Izvajalec zagotavlja dosegljivost servisne službe na telefonski številki __________, e-pošti __________, </w:t>
      </w:r>
      <w:r w:rsidRPr="00E2119F">
        <w:rPr>
          <w:rFonts w:ascii="Verdana" w:hAnsi="Verdana" w:cs="Tahoma"/>
          <w:sz w:val="18"/>
          <w:szCs w:val="18"/>
        </w:rPr>
        <w:t>kontaktna oseba __________.</w:t>
      </w:r>
    </w:p>
    <w:p w14:paraId="68461599" w14:textId="77777777" w:rsidR="00B73769" w:rsidRPr="00E2119F" w:rsidRDefault="00B73769" w:rsidP="00B73769">
      <w:pPr>
        <w:rPr>
          <w:rFonts w:ascii="Verdana" w:hAnsi="Verdana" w:cs="Tahoma"/>
          <w:sz w:val="18"/>
          <w:szCs w:val="18"/>
        </w:rPr>
      </w:pPr>
      <w:r w:rsidRPr="00E2119F">
        <w:rPr>
          <w:rFonts w:ascii="Verdana" w:hAnsi="Verdana" w:cs="Tahoma"/>
          <w:sz w:val="18"/>
          <w:szCs w:val="18"/>
        </w:rPr>
        <w:t>Ob prijavi napake mora naročnik navesti: ime naročnika, osebo, ki prijavlja okvaro, lokacijo naprave, vrsto in tip naprave, opis napake in odgovorno osebo naročnika.</w:t>
      </w:r>
    </w:p>
    <w:p w14:paraId="63B77C20" w14:textId="77777777" w:rsidR="00B73769" w:rsidRPr="00E2119F" w:rsidRDefault="00B73769" w:rsidP="00B73769">
      <w:pPr>
        <w:keepNext/>
        <w:spacing w:after="0" w:line="240" w:lineRule="auto"/>
        <w:ind w:left="284" w:right="6"/>
        <w:jc w:val="center"/>
        <w:rPr>
          <w:rFonts w:ascii="Verdana" w:eastAsia="Calibri" w:hAnsi="Verdana" w:cs="Tahoma"/>
          <w:b/>
          <w:sz w:val="18"/>
          <w:szCs w:val="18"/>
          <w:highlight w:val="yellow"/>
          <w:lang w:eastAsia="zh-CN"/>
        </w:rPr>
      </w:pPr>
      <w:r w:rsidRPr="00E2119F">
        <w:rPr>
          <w:rFonts w:ascii="Verdana" w:eastAsia="Calibri" w:hAnsi="Verdana" w:cs="Tahoma"/>
          <w:b/>
          <w:sz w:val="18"/>
          <w:szCs w:val="18"/>
          <w:highlight w:val="yellow"/>
          <w:lang w:eastAsia="zh-CN"/>
        </w:rPr>
        <w:t xml:space="preserve"> </w:t>
      </w:r>
    </w:p>
    <w:p w14:paraId="1121C6E6" w14:textId="77777777" w:rsidR="00B73769" w:rsidRPr="00E2119F" w:rsidRDefault="00B73769" w:rsidP="00B73769">
      <w:pPr>
        <w:keepNext/>
        <w:spacing w:after="0" w:line="240" w:lineRule="auto"/>
        <w:ind w:left="284" w:right="6"/>
        <w:jc w:val="center"/>
        <w:rPr>
          <w:rFonts w:ascii="Verdana" w:eastAsia="Calibri" w:hAnsi="Verdana" w:cs="Tahoma"/>
          <w:b/>
          <w:sz w:val="18"/>
          <w:szCs w:val="18"/>
          <w:lang w:eastAsia="zh-CN"/>
        </w:rPr>
      </w:pPr>
    </w:p>
    <w:p w14:paraId="57D80EEA" w14:textId="77777777" w:rsidR="00B73769" w:rsidRPr="00E2119F" w:rsidRDefault="00B73769" w:rsidP="00B73769">
      <w:pPr>
        <w:keepNext/>
        <w:spacing w:after="0" w:line="240" w:lineRule="auto"/>
        <w:ind w:left="284" w:right="6"/>
        <w:jc w:val="center"/>
        <w:rPr>
          <w:rFonts w:ascii="Verdana" w:eastAsia="Calibri" w:hAnsi="Verdana" w:cs="Tahoma"/>
          <w:b/>
          <w:sz w:val="18"/>
          <w:szCs w:val="18"/>
          <w:lang w:eastAsia="zh-CN"/>
        </w:rPr>
      </w:pPr>
      <w:r w:rsidRPr="00E2119F">
        <w:rPr>
          <w:rFonts w:ascii="Verdana" w:eastAsia="Calibri" w:hAnsi="Verdana" w:cs="Tahoma"/>
          <w:b/>
          <w:sz w:val="18"/>
          <w:szCs w:val="18"/>
          <w:lang w:eastAsia="zh-CN"/>
        </w:rPr>
        <w:t xml:space="preserve">Odzivni časi in časi za odpravo napak                                                                                                                                                                                </w:t>
      </w:r>
    </w:p>
    <w:p w14:paraId="16C10B0A" w14:textId="77777777" w:rsidR="00B73769" w:rsidRPr="007B242E" w:rsidRDefault="00B73769" w:rsidP="00B73769">
      <w:pPr>
        <w:keepNext/>
        <w:spacing w:line="240" w:lineRule="auto"/>
        <w:ind w:left="2880" w:right="6"/>
        <w:rPr>
          <w:rStyle w:val="Krepko"/>
          <w:rFonts w:ascii="Verdana" w:hAnsi="Verdana"/>
          <w:sz w:val="18"/>
          <w:szCs w:val="18"/>
        </w:rPr>
      </w:pPr>
      <w:r w:rsidRPr="007B242E">
        <w:rPr>
          <w:rFonts w:ascii="Verdana" w:hAnsi="Verdana" w:cs="Tahoma"/>
          <w:b/>
          <w:sz w:val="18"/>
          <w:szCs w:val="18"/>
        </w:rPr>
        <w:t xml:space="preserve">                 </w:t>
      </w:r>
      <w:r w:rsidRPr="007B242E">
        <w:rPr>
          <w:rStyle w:val="Krepko"/>
          <w:rFonts w:ascii="Verdana" w:hAnsi="Verdana"/>
          <w:sz w:val="18"/>
          <w:szCs w:val="18"/>
        </w:rPr>
        <w:t xml:space="preserve"> 8.   člen</w:t>
      </w:r>
    </w:p>
    <w:p w14:paraId="254DAD63" w14:textId="77777777" w:rsidR="00B73769" w:rsidRPr="00E2119F" w:rsidRDefault="00B73769" w:rsidP="00B73769">
      <w:pPr>
        <w:rPr>
          <w:rFonts w:ascii="Verdana" w:hAnsi="Verdana" w:cs="Tahoma"/>
          <w:sz w:val="18"/>
          <w:szCs w:val="18"/>
        </w:rPr>
      </w:pPr>
      <w:r w:rsidRPr="00E2119F">
        <w:rPr>
          <w:rFonts w:ascii="Verdana" w:hAnsi="Verdana" w:cs="Tahoma"/>
          <w:sz w:val="18"/>
          <w:szCs w:val="18"/>
        </w:rPr>
        <w:t xml:space="preserve">Izvajalec se zavezuje, da bo vzdrževanje sistema izvajal pravočasno in v dogovorjenih rokih. Napaka sistema je definirana kot nedelovanje sistema oziroma delovanje, ki ni enako, kot je bilo ob prevzemu sistema oz. zadnje nadgradnje sistema. Napake se delijo najprej na napake uporabnika zaradi neupoštevanja navodil za uporabo glede na resnost in njihov vpliv na delovni proces naročnika, od česar je odvisna tudi hitrost oziroma nujnost odprave le teh: zaradi neupoštevanja navodil za </w:t>
      </w:r>
    </w:p>
    <w:p w14:paraId="3001636A" w14:textId="77777777" w:rsidR="00B73769" w:rsidRPr="00E2119F" w:rsidRDefault="00B73769" w:rsidP="00B73769">
      <w:pPr>
        <w:pStyle w:val="Odstavekseznama"/>
        <w:numPr>
          <w:ilvl w:val="0"/>
          <w:numId w:val="79"/>
        </w:numPr>
        <w:rPr>
          <w:rFonts w:ascii="Verdana" w:hAnsi="Verdana" w:cs="Tahoma"/>
          <w:sz w:val="18"/>
          <w:szCs w:val="18"/>
          <w:u w:val="single"/>
        </w:rPr>
      </w:pPr>
      <w:r w:rsidRPr="00E2119F">
        <w:rPr>
          <w:rFonts w:ascii="Verdana" w:hAnsi="Verdana" w:cs="Tahoma"/>
          <w:sz w:val="18"/>
          <w:szCs w:val="18"/>
          <w:u w:val="single"/>
        </w:rPr>
        <w:t xml:space="preserve">Kritična napaka: </w:t>
      </w:r>
    </w:p>
    <w:p w14:paraId="404FB90B" w14:textId="77777777" w:rsidR="00B73769" w:rsidRPr="00E2119F" w:rsidRDefault="00B73769" w:rsidP="00B73769">
      <w:pPr>
        <w:rPr>
          <w:rFonts w:ascii="Verdana" w:hAnsi="Verdana" w:cs="Tahoma"/>
          <w:sz w:val="18"/>
          <w:szCs w:val="18"/>
        </w:rPr>
      </w:pPr>
      <w:r w:rsidRPr="00E2119F">
        <w:rPr>
          <w:rFonts w:ascii="Verdana" w:hAnsi="Verdana" w:cs="Tahoma"/>
          <w:sz w:val="18"/>
          <w:szCs w:val="18"/>
        </w:rPr>
        <w:t xml:space="preserve">- popolna odpoved delovanja sistema ali poglavitnega dela sistema in s tem je onemogočeno izvajanje procesov, </w:t>
      </w:r>
    </w:p>
    <w:p w14:paraId="4D7AA52D" w14:textId="77777777" w:rsidR="00B73769" w:rsidRPr="00E2119F" w:rsidRDefault="00B73769" w:rsidP="00B73769">
      <w:pPr>
        <w:rPr>
          <w:rFonts w:ascii="Verdana" w:hAnsi="Verdana" w:cs="Tahoma"/>
          <w:sz w:val="18"/>
          <w:szCs w:val="18"/>
        </w:rPr>
      </w:pPr>
      <w:r w:rsidRPr="00E2119F">
        <w:rPr>
          <w:rFonts w:ascii="Verdana" w:hAnsi="Verdana" w:cs="Tahoma"/>
          <w:sz w:val="18"/>
          <w:szCs w:val="18"/>
        </w:rPr>
        <w:t xml:space="preserve">- ni možnosti obhoda napake; </w:t>
      </w:r>
    </w:p>
    <w:p w14:paraId="751F8271" w14:textId="77777777" w:rsidR="00B73769" w:rsidRPr="00E2119F" w:rsidRDefault="00B73769" w:rsidP="00B73769">
      <w:pPr>
        <w:pStyle w:val="Odstavekseznama"/>
        <w:numPr>
          <w:ilvl w:val="0"/>
          <w:numId w:val="79"/>
        </w:numPr>
        <w:rPr>
          <w:rFonts w:ascii="Verdana" w:hAnsi="Verdana" w:cs="Tahoma"/>
          <w:sz w:val="18"/>
          <w:szCs w:val="18"/>
          <w:u w:val="single"/>
        </w:rPr>
      </w:pPr>
      <w:r w:rsidRPr="00E2119F">
        <w:rPr>
          <w:rFonts w:ascii="Verdana" w:hAnsi="Verdana" w:cs="Tahoma"/>
          <w:sz w:val="18"/>
          <w:szCs w:val="18"/>
          <w:u w:val="single"/>
        </w:rPr>
        <w:t xml:space="preserve">Resna napaka: </w:t>
      </w:r>
    </w:p>
    <w:p w14:paraId="54DC13BF" w14:textId="77777777" w:rsidR="00B73769" w:rsidRPr="00E2119F" w:rsidRDefault="00B73769" w:rsidP="00B73769">
      <w:pPr>
        <w:rPr>
          <w:rFonts w:ascii="Verdana" w:hAnsi="Verdana" w:cs="Tahoma"/>
          <w:sz w:val="18"/>
          <w:szCs w:val="18"/>
        </w:rPr>
      </w:pPr>
      <w:r w:rsidRPr="00E2119F">
        <w:rPr>
          <w:rFonts w:ascii="Verdana" w:hAnsi="Verdana" w:cs="Tahoma"/>
          <w:sz w:val="18"/>
          <w:szCs w:val="18"/>
        </w:rPr>
        <w:t xml:space="preserve">- delna odpoved delovanja sistema ali poglavitnega dela sistema, ki resno vpliva na uporabo ključnih funkcionalnosti sistema, </w:t>
      </w:r>
    </w:p>
    <w:p w14:paraId="19EE7967" w14:textId="77777777" w:rsidR="00B73769" w:rsidRPr="00E2119F" w:rsidRDefault="00B73769" w:rsidP="00B73769">
      <w:pPr>
        <w:rPr>
          <w:rFonts w:ascii="Verdana" w:hAnsi="Verdana" w:cs="Tahoma"/>
          <w:sz w:val="18"/>
          <w:szCs w:val="18"/>
        </w:rPr>
      </w:pPr>
      <w:r w:rsidRPr="00E2119F">
        <w:rPr>
          <w:rFonts w:ascii="Verdana" w:hAnsi="Verdana" w:cs="Tahoma"/>
          <w:sz w:val="18"/>
          <w:szCs w:val="18"/>
        </w:rPr>
        <w:t xml:space="preserve">- obstaja postopek obhoda napake; </w:t>
      </w:r>
    </w:p>
    <w:p w14:paraId="6CB43749" w14:textId="77777777" w:rsidR="00B73769" w:rsidRPr="00E2119F" w:rsidRDefault="00B73769" w:rsidP="00B73769">
      <w:pPr>
        <w:pStyle w:val="Odstavekseznama"/>
        <w:numPr>
          <w:ilvl w:val="0"/>
          <w:numId w:val="79"/>
        </w:numPr>
        <w:rPr>
          <w:rFonts w:ascii="Verdana" w:hAnsi="Verdana" w:cs="Tahoma"/>
          <w:sz w:val="18"/>
          <w:szCs w:val="18"/>
          <w:u w:val="single"/>
        </w:rPr>
      </w:pPr>
      <w:r w:rsidRPr="00E2119F">
        <w:rPr>
          <w:rFonts w:ascii="Verdana" w:hAnsi="Verdana" w:cs="Tahoma"/>
          <w:sz w:val="18"/>
          <w:szCs w:val="18"/>
          <w:u w:val="single"/>
        </w:rPr>
        <w:t xml:space="preserve">Srednje pomembna napaka in napaka z nizko pomembnostjo: </w:t>
      </w:r>
    </w:p>
    <w:p w14:paraId="58B9E7AD" w14:textId="77777777" w:rsidR="00B73769" w:rsidRPr="00E2119F" w:rsidRDefault="00B73769" w:rsidP="00B73769">
      <w:pPr>
        <w:rPr>
          <w:rFonts w:ascii="Verdana" w:hAnsi="Verdana" w:cs="Tahoma"/>
          <w:sz w:val="18"/>
          <w:szCs w:val="18"/>
        </w:rPr>
      </w:pPr>
      <w:r w:rsidRPr="00E2119F">
        <w:rPr>
          <w:rFonts w:ascii="Verdana" w:hAnsi="Verdana" w:cs="Tahoma"/>
          <w:sz w:val="18"/>
          <w:szCs w:val="18"/>
        </w:rPr>
        <w:t xml:space="preserve">- oteženo delovanje sistema, ki ne vpliva kritično na uporabo ključnih funkcionalnosti sistema, </w:t>
      </w:r>
    </w:p>
    <w:p w14:paraId="6EF9B0EF" w14:textId="77777777" w:rsidR="00B73769" w:rsidRPr="00E2119F" w:rsidRDefault="00B73769" w:rsidP="00B73769">
      <w:pPr>
        <w:rPr>
          <w:rFonts w:ascii="Verdana" w:hAnsi="Verdana" w:cs="Tahoma"/>
          <w:sz w:val="18"/>
          <w:szCs w:val="18"/>
        </w:rPr>
      </w:pPr>
      <w:r w:rsidRPr="00E2119F">
        <w:rPr>
          <w:rFonts w:ascii="Verdana" w:hAnsi="Verdana" w:cs="Tahoma"/>
          <w:sz w:val="18"/>
          <w:szCs w:val="18"/>
        </w:rPr>
        <w:t xml:space="preserve">- sistem deluje, problem predstavlja manjšo neprijetnost uporabniku. Napaka bistveno ne vpliva na delo naročnika. </w:t>
      </w:r>
    </w:p>
    <w:p w14:paraId="7C05BFE6" w14:textId="77777777" w:rsidR="00B73769" w:rsidRPr="00E2119F" w:rsidRDefault="00B73769" w:rsidP="00B73769">
      <w:pPr>
        <w:rPr>
          <w:rFonts w:ascii="Verdana" w:hAnsi="Verdana" w:cs="Tahoma"/>
          <w:sz w:val="18"/>
          <w:szCs w:val="18"/>
        </w:rPr>
      </w:pPr>
      <w:r w:rsidRPr="00E2119F">
        <w:rPr>
          <w:rFonts w:ascii="Verdana" w:hAnsi="Verdana" w:cs="Tahoma"/>
          <w:sz w:val="18"/>
          <w:szCs w:val="18"/>
        </w:rPr>
        <w:t xml:space="preserve">Naročnik bo prijavo napak opravljal preko klicnega centra za podporo uporabnikom na telefonski številki__________________ in vedno po elektronski pošti:___________________________. </w:t>
      </w:r>
    </w:p>
    <w:p w14:paraId="039FDD29" w14:textId="1DFBF4D6" w:rsidR="00B73769" w:rsidRPr="00E2119F" w:rsidRDefault="00B73769" w:rsidP="00B73769">
      <w:pPr>
        <w:rPr>
          <w:rFonts w:ascii="Verdana" w:hAnsi="Verdana" w:cs="Tahoma"/>
          <w:sz w:val="18"/>
          <w:szCs w:val="18"/>
        </w:rPr>
      </w:pPr>
      <w:r w:rsidRPr="00E2119F">
        <w:rPr>
          <w:rFonts w:ascii="Verdana" w:hAnsi="Verdana" w:cs="Tahoma"/>
          <w:sz w:val="18"/>
          <w:szCs w:val="18"/>
        </w:rPr>
        <w:t xml:space="preserve">Odzivni čas izvajalca je čas, ki preteče od prejema pisne prijave napake do trenutka, ko izvajalec začne z odpravo napake. Odzivni čas je največ </w:t>
      </w:r>
      <w:r w:rsidR="000B4C46">
        <w:rPr>
          <w:rFonts w:ascii="Verdana" w:hAnsi="Verdana" w:cs="Tahoma"/>
          <w:sz w:val="18"/>
          <w:szCs w:val="18"/>
        </w:rPr>
        <w:t>trideset</w:t>
      </w:r>
      <w:r w:rsidRPr="00E2119F">
        <w:rPr>
          <w:rFonts w:ascii="Verdana" w:hAnsi="Verdana" w:cs="Tahoma"/>
          <w:sz w:val="18"/>
          <w:szCs w:val="18"/>
        </w:rPr>
        <w:t xml:space="preserve"> (</w:t>
      </w:r>
      <w:r w:rsidR="000B4C46">
        <w:rPr>
          <w:rFonts w:ascii="Verdana" w:hAnsi="Verdana" w:cs="Tahoma"/>
          <w:sz w:val="18"/>
          <w:szCs w:val="18"/>
        </w:rPr>
        <w:t>30</w:t>
      </w:r>
      <w:r w:rsidRPr="00E2119F">
        <w:rPr>
          <w:rFonts w:ascii="Verdana" w:hAnsi="Verdana" w:cs="Tahoma"/>
          <w:sz w:val="18"/>
          <w:szCs w:val="18"/>
        </w:rPr>
        <w:t xml:space="preserve">) </w:t>
      </w:r>
      <w:r w:rsidR="000B4C46">
        <w:rPr>
          <w:rFonts w:ascii="Verdana" w:hAnsi="Verdana" w:cs="Tahoma"/>
          <w:sz w:val="18"/>
          <w:szCs w:val="18"/>
        </w:rPr>
        <w:t>minut</w:t>
      </w:r>
      <w:r w:rsidRPr="00E2119F">
        <w:rPr>
          <w:rFonts w:ascii="Verdana" w:hAnsi="Verdana" w:cs="Tahoma"/>
          <w:sz w:val="18"/>
          <w:szCs w:val="18"/>
        </w:rPr>
        <w:t xml:space="preserve">. </w:t>
      </w:r>
    </w:p>
    <w:p w14:paraId="26F41216" w14:textId="77777777" w:rsidR="00B73769" w:rsidRPr="00E2119F" w:rsidRDefault="00B73769" w:rsidP="00B73769">
      <w:pPr>
        <w:rPr>
          <w:rFonts w:ascii="Verdana" w:hAnsi="Verdana" w:cs="Tahoma"/>
          <w:sz w:val="18"/>
          <w:szCs w:val="18"/>
        </w:rPr>
      </w:pPr>
      <w:r w:rsidRPr="00E2119F">
        <w:rPr>
          <w:rFonts w:ascii="Verdana" w:hAnsi="Verdana" w:cs="Tahoma"/>
          <w:sz w:val="18"/>
          <w:szCs w:val="18"/>
        </w:rPr>
        <w:t xml:space="preserve">Čas za odpravo napake je čas od trenutka, ko izvajalec začne z odpravo napake, pa do njene odprave. Izvajalec je dolžan napako odpraviti v najkrajšem možnem času. </w:t>
      </w:r>
    </w:p>
    <w:p w14:paraId="7C66A590" w14:textId="77777777" w:rsidR="00B73769" w:rsidRPr="00E2119F" w:rsidRDefault="00B73769" w:rsidP="00B73769">
      <w:pPr>
        <w:keepNext/>
        <w:spacing w:after="0" w:line="240" w:lineRule="auto"/>
        <w:ind w:right="6"/>
        <w:jc w:val="both"/>
        <w:rPr>
          <w:rFonts w:ascii="Verdana" w:hAnsi="Verdana" w:cs="Tahoma"/>
          <w:sz w:val="18"/>
          <w:szCs w:val="18"/>
        </w:rPr>
      </w:pPr>
      <w:r w:rsidRPr="00E2119F">
        <w:rPr>
          <w:rFonts w:ascii="Verdana" w:hAnsi="Verdana" w:cs="Tahoma"/>
          <w:sz w:val="18"/>
          <w:szCs w:val="18"/>
        </w:rPr>
        <w:t>Čas za odpravo napake je odvisen od tipa napake in znaša:</w:t>
      </w:r>
    </w:p>
    <w:p w14:paraId="08EA81C6" w14:textId="77777777" w:rsidR="00B73769" w:rsidRPr="00E2119F" w:rsidRDefault="00B73769" w:rsidP="00B73769">
      <w:pPr>
        <w:keepNext/>
        <w:spacing w:after="0" w:line="240" w:lineRule="auto"/>
        <w:ind w:left="284" w:right="6"/>
        <w:jc w:val="both"/>
        <w:rPr>
          <w:rFonts w:ascii="Verdana" w:eastAsia="Calibri" w:hAnsi="Verdana" w:cs="Tahoma"/>
          <w:b/>
          <w:sz w:val="18"/>
          <w:szCs w:val="18"/>
          <w:highlight w:val="yellow"/>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5"/>
        <w:gridCol w:w="3995"/>
      </w:tblGrid>
      <w:tr w:rsidR="00B73769" w:rsidRPr="00E2119F" w14:paraId="403BB6EE" w14:textId="77777777" w:rsidTr="008A16DE">
        <w:trPr>
          <w:trHeight w:val="100"/>
        </w:trPr>
        <w:tc>
          <w:tcPr>
            <w:tcW w:w="3995" w:type="dxa"/>
          </w:tcPr>
          <w:p w14:paraId="2781312B" w14:textId="77777777" w:rsidR="00B73769" w:rsidRPr="00E2119F" w:rsidRDefault="00B73769" w:rsidP="008A16DE">
            <w:pPr>
              <w:pStyle w:val="Default"/>
              <w:rPr>
                <w:rFonts w:ascii="Verdana" w:hAnsi="Verdana" w:cs="Tahoma"/>
                <w:sz w:val="18"/>
                <w:szCs w:val="18"/>
              </w:rPr>
            </w:pPr>
            <w:r w:rsidRPr="00E2119F">
              <w:rPr>
                <w:rFonts w:ascii="Verdana" w:hAnsi="Verdana" w:cs="Tahoma"/>
                <w:sz w:val="18"/>
                <w:szCs w:val="18"/>
              </w:rPr>
              <w:t xml:space="preserve">Tip napake: </w:t>
            </w:r>
          </w:p>
        </w:tc>
        <w:tc>
          <w:tcPr>
            <w:tcW w:w="3995" w:type="dxa"/>
          </w:tcPr>
          <w:p w14:paraId="224806DB" w14:textId="77777777" w:rsidR="00B73769" w:rsidRPr="00E2119F" w:rsidRDefault="00B73769" w:rsidP="008A16DE">
            <w:pPr>
              <w:pStyle w:val="Default"/>
              <w:rPr>
                <w:rFonts w:ascii="Verdana" w:hAnsi="Verdana" w:cs="Tahoma"/>
                <w:sz w:val="18"/>
                <w:szCs w:val="18"/>
              </w:rPr>
            </w:pPr>
            <w:r w:rsidRPr="00E2119F">
              <w:rPr>
                <w:rFonts w:ascii="Verdana" w:hAnsi="Verdana" w:cs="Tahoma"/>
                <w:sz w:val="18"/>
                <w:szCs w:val="18"/>
              </w:rPr>
              <w:t xml:space="preserve">Čas za odpravo napake: </w:t>
            </w:r>
          </w:p>
        </w:tc>
      </w:tr>
      <w:tr w:rsidR="00B73769" w:rsidRPr="00E2119F" w14:paraId="63220D51" w14:textId="77777777" w:rsidTr="008A16DE">
        <w:trPr>
          <w:trHeight w:val="226"/>
        </w:trPr>
        <w:tc>
          <w:tcPr>
            <w:tcW w:w="3995" w:type="dxa"/>
          </w:tcPr>
          <w:p w14:paraId="4DE5AB37" w14:textId="77777777" w:rsidR="00B73769" w:rsidRPr="00E2119F" w:rsidRDefault="00B73769" w:rsidP="008A16DE">
            <w:pPr>
              <w:pStyle w:val="Default"/>
              <w:rPr>
                <w:rFonts w:ascii="Verdana" w:hAnsi="Verdana" w:cs="Tahoma"/>
                <w:sz w:val="18"/>
                <w:szCs w:val="18"/>
              </w:rPr>
            </w:pPr>
            <w:r w:rsidRPr="00E2119F">
              <w:rPr>
                <w:rFonts w:ascii="Verdana" w:hAnsi="Verdana" w:cs="Tahoma"/>
                <w:sz w:val="18"/>
                <w:szCs w:val="18"/>
              </w:rPr>
              <w:t xml:space="preserve">KRITIČNA NAPAKA </w:t>
            </w:r>
          </w:p>
        </w:tc>
        <w:tc>
          <w:tcPr>
            <w:tcW w:w="3995" w:type="dxa"/>
          </w:tcPr>
          <w:p w14:paraId="7EE64640" w14:textId="77777777" w:rsidR="00B73769" w:rsidRPr="00E2119F" w:rsidRDefault="00B73769" w:rsidP="008A16DE">
            <w:pPr>
              <w:pStyle w:val="Default"/>
              <w:rPr>
                <w:rFonts w:ascii="Verdana" w:hAnsi="Verdana" w:cs="Tahoma"/>
                <w:sz w:val="18"/>
                <w:szCs w:val="18"/>
              </w:rPr>
            </w:pPr>
            <w:r w:rsidRPr="00E2119F">
              <w:rPr>
                <w:rFonts w:ascii="Verdana" w:hAnsi="Verdana" w:cs="Tahoma"/>
                <w:sz w:val="18"/>
                <w:szCs w:val="18"/>
              </w:rPr>
              <w:t xml:space="preserve">Vzpostavitev delovanja sistema oziroma odprava napake v roku 3 ure od pisne prijave napake. </w:t>
            </w:r>
          </w:p>
        </w:tc>
      </w:tr>
      <w:tr w:rsidR="00B73769" w:rsidRPr="00E2119F" w14:paraId="7AA5A291" w14:textId="77777777" w:rsidTr="008A16DE">
        <w:trPr>
          <w:trHeight w:val="226"/>
        </w:trPr>
        <w:tc>
          <w:tcPr>
            <w:tcW w:w="3995" w:type="dxa"/>
          </w:tcPr>
          <w:p w14:paraId="2C65D73C" w14:textId="77777777" w:rsidR="00B73769" w:rsidRPr="00E2119F" w:rsidRDefault="00B73769" w:rsidP="008A16DE">
            <w:pPr>
              <w:pStyle w:val="Default"/>
              <w:rPr>
                <w:rFonts w:ascii="Verdana" w:hAnsi="Verdana" w:cs="Tahoma"/>
                <w:sz w:val="18"/>
                <w:szCs w:val="18"/>
              </w:rPr>
            </w:pPr>
            <w:r w:rsidRPr="00E2119F">
              <w:rPr>
                <w:rFonts w:ascii="Verdana" w:hAnsi="Verdana" w:cs="Tahoma"/>
                <w:sz w:val="18"/>
                <w:szCs w:val="18"/>
              </w:rPr>
              <w:t xml:space="preserve">RESNA NAPAKA </w:t>
            </w:r>
          </w:p>
          <w:p w14:paraId="59FEE778" w14:textId="77777777" w:rsidR="00B73769" w:rsidRPr="00E2119F" w:rsidRDefault="00B73769" w:rsidP="008A16DE">
            <w:pPr>
              <w:pStyle w:val="Default"/>
              <w:rPr>
                <w:rFonts w:ascii="Verdana" w:hAnsi="Verdana" w:cs="Tahoma"/>
                <w:sz w:val="18"/>
                <w:szCs w:val="18"/>
              </w:rPr>
            </w:pPr>
          </w:p>
        </w:tc>
        <w:tc>
          <w:tcPr>
            <w:tcW w:w="3995" w:type="dxa"/>
          </w:tcPr>
          <w:p w14:paraId="2302DC29" w14:textId="77777777" w:rsidR="00B73769" w:rsidRPr="00E2119F" w:rsidRDefault="00B73769" w:rsidP="008A16DE">
            <w:pPr>
              <w:pStyle w:val="Default"/>
              <w:rPr>
                <w:rFonts w:ascii="Verdana" w:hAnsi="Verdana" w:cs="Tahoma"/>
                <w:sz w:val="18"/>
                <w:szCs w:val="18"/>
              </w:rPr>
            </w:pPr>
            <w:r w:rsidRPr="00E2119F">
              <w:rPr>
                <w:rFonts w:ascii="Verdana" w:hAnsi="Verdana" w:cs="Tahoma"/>
                <w:sz w:val="18"/>
                <w:szCs w:val="18"/>
              </w:rPr>
              <w:t xml:space="preserve">Vzpostavitev delovanja sistema oziroma odprava napake v roku 12 ur od pisne prijave napake. </w:t>
            </w:r>
          </w:p>
          <w:p w14:paraId="3FC4C425" w14:textId="77777777" w:rsidR="00B73769" w:rsidRPr="00E2119F" w:rsidRDefault="00B73769" w:rsidP="008A16DE">
            <w:pPr>
              <w:pStyle w:val="Default"/>
              <w:rPr>
                <w:rFonts w:ascii="Verdana" w:hAnsi="Verdana" w:cs="Tahoma"/>
                <w:sz w:val="18"/>
                <w:szCs w:val="18"/>
              </w:rPr>
            </w:pPr>
          </w:p>
        </w:tc>
      </w:tr>
      <w:tr w:rsidR="00B73769" w:rsidRPr="00E2119F" w14:paraId="144CC578" w14:textId="77777777" w:rsidTr="008A16DE">
        <w:trPr>
          <w:trHeight w:val="226"/>
        </w:trPr>
        <w:tc>
          <w:tcPr>
            <w:tcW w:w="3995" w:type="dxa"/>
          </w:tcPr>
          <w:p w14:paraId="3F5AA0CB" w14:textId="77777777" w:rsidR="00B73769" w:rsidRPr="00E2119F" w:rsidRDefault="00B73769" w:rsidP="008A16DE">
            <w:pPr>
              <w:pStyle w:val="Default"/>
              <w:rPr>
                <w:rFonts w:ascii="Verdana" w:hAnsi="Verdana" w:cs="Tahoma"/>
                <w:sz w:val="18"/>
                <w:szCs w:val="18"/>
              </w:rPr>
            </w:pPr>
            <w:r w:rsidRPr="00E2119F">
              <w:rPr>
                <w:rFonts w:ascii="Verdana" w:hAnsi="Verdana" w:cs="Tahoma"/>
                <w:sz w:val="18"/>
                <w:szCs w:val="18"/>
              </w:rPr>
              <w:t xml:space="preserve">SREDNJE POMEMBNA NAPAKA in NAPAKA Z NIZKO POMEMBNOSTJO </w:t>
            </w:r>
          </w:p>
          <w:p w14:paraId="12D75900" w14:textId="77777777" w:rsidR="00B73769" w:rsidRPr="00E2119F" w:rsidRDefault="00B73769" w:rsidP="008A16DE">
            <w:pPr>
              <w:pStyle w:val="Default"/>
              <w:rPr>
                <w:rFonts w:ascii="Verdana" w:hAnsi="Verdana" w:cs="Tahoma"/>
                <w:sz w:val="18"/>
                <w:szCs w:val="18"/>
              </w:rPr>
            </w:pPr>
          </w:p>
        </w:tc>
        <w:tc>
          <w:tcPr>
            <w:tcW w:w="3995" w:type="dxa"/>
          </w:tcPr>
          <w:p w14:paraId="6A7E12E3" w14:textId="77777777" w:rsidR="00B73769" w:rsidRPr="00E2119F" w:rsidRDefault="00B73769" w:rsidP="008A16DE">
            <w:pPr>
              <w:pStyle w:val="Default"/>
              <w:rPr>
                <w:rFonts w:ascii="Verdana" w:hAnsi="Verdana" w:cs="Tahoma"/>
                <w:sz w:val="18"/>
                <w:szCs w:val="18"/>
              </w:rPr>
            </w:pPr>
            <w:r w:rsidRPr="00E2119F">
              <w:rPr>
                <w:rFonts w:ascii="Verdana" w:hAnsi="Verdana" w:cs="Tahoma"/>
                <w:sz w:val="18"/>
                <w:szCs w:val="18"/>
              </w:rPr>
              <w:t xml:space="preserve">Vzpostavitev delovanja sistema oziroma odprava napake v roku 48 ur od pisne prijave napake. </w:t>
            </w:r>
          </w:p>
          <w:p w14:paraId="01A79005" w14:textId="77777777" w:rsidR="00B73769" w:rsidRPr="00E2119F" w:rsidRDefault="00B73769" w:rsidP="008A16DE">
            <w:pPr>
              <w:pStyle w:val="Default"/>
              <w:rPr>
                <w:rFonts w:ascii="Verdana" w:hAnsi="Verdana" w:cs="Tahoma"/>
                <w:sz w:val="18"/>
                <w:szCs w:val="18"/>
              </w:rPr>
            </w:pPr>
          </w:p>
        </w:tc>
      </w:tr>
    </w:tbl>
    <w:p w14:paraId="6040422B" w14:textId="77777777" w:rsidR="00B73769" w:rsidRPr="00E2119F" w:rsidRDefault="00B73769" w:rsidP="00B73769">
      <w:pPr>
        <w:keepNext/>
        <w:spacing w:after="0" w:line="240" w:lineRule="auto"/>
        <w:ind w:right="6"/>
        <w:jc w:val="both"/>
        <w:rPr>
          <w:rFonts w:ascii="Verdana" w:hAnsi="Verdana"/>
          <w:b/>
          <w:bCs/>
          <w:highlight w:val="yellow"/>
        </w:rPr>
      </w:pPr>
    </w:p>
    <w:p w14:paraId="1C374C18" w14:textId="77777777" w:rsidR="00B73769" w:rsidRPr="00E2119F" w:rsidRDefault="00B73769" w:rsidP="00B73769">
      <w:pPr>
        <w:keepNext/>
        <w:spacing w:after="0" w:line="240" w:lineRule="auto"/>
        <w:ind w:right="6"/>
        <w:rPr>
          <w:rFonts w:ascii="Verdana" w:eastAsia="Calibri" w:hAnsi="Verdana" w:cs="Tahoma"/>
          <w:sz w:val="18"/>
          <w:szCs w:val="18"/>
          <w:lang w:eastAsia="zh-CN"/>
        </w:rPr>
      </w:pPr>
      <w:r w:rsidRPr="00E2119F">
        <w:rPr>
          <w:rFonts w:ascii="Verdana" w:hAnsi="Verdana" w:cs="Tahoma"/>
          <w:sz w:val="18"/>
          <w:szCs w:val="18"/>
        </w:rPr>
        <w:t>Če pride zaradi napake uporabnika do poškodovanja vitalnih delov sistema: elektronike postaj, kretnic ali pogonskih agregatov ter izlitja transportiranih medikamentov , kar zahteva čiščenje , dekontaminacijo – delno ali celotnega sistema (odvisno od kraja in vsebine izlitja) , se čas odprave podaljša do popolnega očiščenja sistema</w:t>
      </w:r>
      <w:r w:rsidRPr="00E2119F">
        <w:rPr>
          <w:rFonts w:ascii="Verdana" w:hAnsi="Verdana" w:cs="Tahoma"/>
        </w:rPr>
        <w:t>.</w:t>
      </w:r>
    </w:p>
    <w:p w14:paraId="106EF60F" w14:textId="77777777" w:rsidR="00B73769" w:rsidRPr="00E2119F" w:rsidRDefault="00B73769" w:rsidP="00B73769">
      <w:pPr>
        <w:keepNext/>
        <w:spacing w:after="0" w:line="240" w:lineRule="auto"/>
        <w:ind w:left="284" w:right="6"/>
        <w:jc w:val="both"/>
        <w:rPr>
          <w:rFonts w:ascii="Verdana" w:eastAsia="Calibri" w:hAnsi="Verdana" w:cs="Tahoma"/>
          <w:b/>
          <w:sz w:val="18"/>
          <w:szCs w:val="18"/>
          <w:highlight w:val="yellow"/>
          <w:lang w:eastAsia="zh-CN"/>
        </w:rPr>
      </w:pPr>
    </w:p>
    <w:p w14:paraId="0BE25FEA" w14:textId="1260726B" w:rsidR="00B73769" w:rsidRPr="007B242E" w:rsidRDefault="007B242E" w:rsidP="007B242E">
      <w:pPr>
        <w:keepNext/>
        <w:spacing w:after="0" w:line="240" w:lineRule="auto"/>
        <w:ind w:left="284" w:right="6"/>
        <w:rPr>
          <w:rStyle w:val="Krepko"/>
          <w:rFonts w:ascii="Verdana" w:hAnsi="Verdana"/>
          <w:sz w:val="18"/>
          <w:szCs w:val="18"/>
        </w:rPr>
      </w:pPr>
      <w:r>
        <w:rPr>
          <w:rStyle w:val="Krepko"/>
          <w:rFonts w:ascii="Verdana" w:hAnsi="Verdana"/>
          <w:sz w:val="18"/>
          <w:szCs w:val="18"/>
        </w:rPr>
        <w:t xml:space="preserve">                                                             </w:t>
      </w:r>
      <w:r w:rsidR="00B73769" w:rsidRPr="007B242E">
        <w:rPr>
          <w:rStyle w:val="Krepko"/>
          <w:rFonts w:ascii="Verdana" w:hAnsi="Verdana"/>
          <w:sz w:val="18"/>
          <w:szCs w:val="18"/>
        </w:rPr>
        <w:t>Poročanje</w:t>
      </w:r>
    </w:p>
    <w:p w14:paraId="06864BE8" w14:textId="55DBBE63" w:rsidR="00B73769" w:rsidRPr="007B242E" w:rsidRDefault="00B73769" w:rsidP="002273B4">
      <w:pPr>
        <w:keepNext/>
        <w:spacing w:after="0" w:line="240" w:lineRule="auto"/>
        <w:ind w:right="6"/>
        <w:jc w:val="center"/>
        <w:rPr>
          <w:rStyle w:val="Krepko"/>
          <w:rFonts w:ascii="Verdana" w:hAnsi="Verdana"/>
          <w:sz w:val="18"/>
          <w:szCs w:val="18"/>
        </w:rPr>
      </w:pPr>
      <w:r w:rsidRPr="007B242E">
        <w:rPr>
          <w:rStyle w:val="Krepko"/>
          <w:rFonts w:ascii="Verdana" w:hAnsi="Verdana"/>
          <w:sz w:val="18"/>
          <w:szCs w:val="18"/>
        </w:rPr>
        <w:t xml:space="preserve">9. </w:t>
      </w:r>
      <w:r w:rsidR="007B242E">
        <w:rPr>
          <w:rStyle w:val="Krepko"/>
          <w:rFonts w:ascii="Verdana" w:hAnsi="Verdana"/>
          <w:sz w:val="18"/>
          <w:szCs w:val="18"/>
        </w:rPr>
        <w:t xml:space="preserve"> </w:t>
      </w:r>
      <w:r w:rsidRPr="007B242E">
        <w:rPr>
          <w:rStyle w:val="Krepko"/>
          <w:rFonts w:ascii="Verdana" w:hAnsi="Verdana"/>
          <w:sz w:val="18"/>
          <w:szCs w:val="18"/>
        </w:rPr>
        <w:t>člen</w:t>
      </w:r>
    </w:p>
    <w:p w14:paraId="691ACA16" w14:textId="77777777" w:rsidR="00B73769" w:rsidRPr="00E2119F" w:rsidRDefault="00B73769" w:rsidP="00B73769">
      <w:pPr>
        <w:keepNext/>
        <w:spacing w:after="0" w:line="240" w:lineRule="auto"/>
        <w:ind w:left="5245" w:right="6"/>
        <w:jc w:val="center"/>
        <w:rPr>
          <w:rFonts w:ascii="Verdana" w:eastAsia="Calibri" w:hAnsi="Verdana" w:cs="Tahoma"/>
          <w:b/>
          <w:sz w:val="18"/>
          <w:szCs w:val="18"/>
          <w:lang w:eastAsia="zh-CN"/>
        </w:rPr>
      </w:pPr>
    </w:p>
    <w:p w14:paraId="43C7A0C8"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Po vsaki opravljeni storitvi mora izvajalec predložiti delovni nalog, ki vsebuje:</w:t>
      </w:r>
    </w:p>
    <w:p w14:paraId="5C6FFCFC" w14:textId="77777777" w:rsidR="00B73769" w:rsidRPr="00E2119F" w:rsidRDefault="00B73769" w:rsidP="00B73769">
      <w:pPr>
        <w:widowControl/>
        <w:numPr>
          <w:ilvl w:val="0"/>
          <w:numId w:val="78"/>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opis izvedenih storitev,</w:t>
      </w:r>
    </w:p>
    <w:p w14:paraId="4F4931B4" w14:textId="77777777" w:rsidR="00B73769" w:rsidRPr="00E2119F" w:rsidRDefault="00B73769" w:rsidP="00B73769">
      <w:pPr>
        <w:widowControl/>
        <w:numPr>
          <w:ilvl w:val="0"/>
          <w:numId w:val="78"/>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število opravljenih ur (redno/izredno), čas prihoda in odhoda,</w:t>
      </w:r>
    </w:p>
    <w:p w14:paraId="46049E48" w14:textId="77777777" w:rsidR="00B73769" w:rsidRPr="00E2119F" w:rsidRDefault="00B73769" w:rsidP="00B73769">
      <w:pPr>
        <w:widowControl/>
        <w:numPr>
          <w:ilvl w:val="0"/>
          <w:numId w:val="78"/>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inventarno številko in naziv opreme, lokacijo,</w:t>
      </w:r>
    </w:p>
    <w:p w14:paraId="3A390C78" w14:textId="77777777" w:rsidR="00B73769" w:rsidRPr="00E2119F" w:rsidRDefault="00B73769" w:rsidP="00B73769">
      <w:pPr>
        <w:widowControl/>
        <w:numPr>
          <w:ilvl w:val="0"/>
          <w:numId w:val="78"/>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podatke o vgrajenem in zamenjanem materialu,</w:t>
      </w:r>
    </w:p>
    <w:p w14:paraId="39A0290B" w14:textId="77777777" w:rsidR="00B73769" w:rsidRPr="00E2119F" w:rsidRDefault="00B73769" w:rsidP="00B73769">
      <w:pPr>
        <w:widowControl/>
        <w:numPr>
          <w:ilvl w:val="0"/>
          <w:numId w:val="78"/>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garancijski rok za nove rezervne dele,</w:t>
      </w:r>
    </w:p>
    <w:p w14:paraId="50534F7B" w14:textId="77777777" w:rsidR="00B73769" w:rsidRPr="00E2119F" w:rsidRDefault="00B73769" w:rsidP="00B73769">
      <w:pPr>
        <w:widowControl/>
        <w:numPr>
          <w:ilvl w:val="0"/>
          <w:numId w:val="78"/>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oceno varnosti in brezhibnosti naprave ter rok odprave morebitnih preostalih napak,</w:t>
      </w:r>
    </w:p>
    <w:p w14:paraId="271CFC46" w14:textId="77777777" w:rsidR="00B73769" w:rsidRPr="00E2119F" w:rsidRDefault="00B73769" w:rsidP="00B73769">
      <w:pPr>
        <w:widowControl/>
        <w:numPr>
          <w:ilvl w:val="0"/>
          <w:numId w:val="78"/>
        </w:numPr>
        <w:suppressAutoHyphens w:val="0"/>
        <w:autoSpaceDN/>
        <w:spacing w:before="100" w:beforeAutospacing="1" w:after="100" w:afterAutospacing="1" w:line="240" w:lineRule="auto"/>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čas nedelovanja aparata, stroške rezervnih delov in storitev.</w:t>
      </w:r>
    </w:p>
    <w:p w14:paraId="1E06D410"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Naloge potrdi pooblaščena oseba naročnika najkasneje v 24 urah po izvedbi.</w:t>
      </w:r>
    </w:p>
    <w:p w14:paraId="070219FF"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Izvajalec mora naloge poslati na e-naslov skrbnika v 24 urah po opravljenem posegu ter mesečno poročati o vseh storitvah v digitalni obliki (Excel).</w:t>
      </w:r>
    </w:p>
    <w:p w14:paraId="76ABF73E"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Izvajalec mora servisno dokumentacijo hraniti v originalu in digitalni obliki ter omogočiti vpogled naročniku.</w:t>
      </w:r>
    </w:p>
    <w:p w14:paraId="3E38FAC9" w14:textId="415408FB" w:rsidR="00B73769" w:rsidRPr="00E2119F" w:rsidRDefault="00B73769" w:rsidP="002273B4">
      <w:pPr>
        <w:keepNext/>
        <w:spacing w:after="0" w:line="240" w:lineRule="auto"/>
        <w:ind w:right="6"/>
        <w:jc w:val="center"/>
        <w:rPr>
          <w:rFonts w:ascii="Verdana" w:eastAsia="Calibri" w:hAnsi="Verdana" w:cs="Tahoma"/>
          <w:b/>
          <w:sz w:val="18"/>
          <w:szCs w:val="18"/>
          <w:lang w:eastAsia="zh-CN"/>
        </w:rPr>
      </w:pPr>
      <w:r w:rsidRPr="00E2119F">
        <w:rPr>
          <w:rFonts w:ascii="Verdana" w:eastAsia="Calibri" w:hAnsi="Verdana" w:cs="Tahoma"/>
          <w:b/>
          <w:sz w:val="18"/>
          <w:szCs w:val="18"/>
          <w:lang w:eastAsia="zh-CN"/>
        </w:rPr>
        <w:t>Garancija</w:t>
      </w:r>
    </w:p>
    <w:p w14:paraId="4D74D9BF" w14:textId="2EBDC5A5" w:rsidR="00B73769" w:rsidRPr="002273B4" w:rsidRDefault="00B73769" w:rsidP="002273B4">
      <w:pPr>
        <w:pStyle w:val="Naslov1"/>
        <w:numPr>
          <w:ilvl w:val="0"/>
          <w:numId w:val="0"/>
        </w:numPr>
        <w:jc w:val="center"/>
        <w:rPr>
          <w:rFonts w:ascii="Verdana" w:hAnsi="Verdana"/>
          <w:sz w:val="18"/>
          <w:szCs w:val="18"/>
          <w:u w:val="none"/>
        </w:rPr>
      </w:pPr>
      <w:bookmarkStart w:id="165" w:name="_Toc223691139"/>
      <w:bookmarkStart w:id="166" w:name="_Toc223691680"/>
      <w:bookmarkStart w:id="167" w:name="_Toc223691815"/>
      <w:bookmarkStart w:id="168" w:name="_Toc223692613"/>
      <w:bookmarkStart w:id="169" w:name="_Toc223693124"/>
      <w:bookmarkStart w:id="170" w:name="_Toc223693705"/>
      <w:r w:rsidRPr="002273B4">
        <w:rPr>
          <w:rFonts w:ascii="Verdana" w:hAnsi="Verdana"/>
          <w:sz w:val="18"/>
          <w:szCs w:val="18"/>
          <w:u w:val="none"/>
        </w:rPr>
        <w:t>10. člen</w:t>
      </w:r>
      <w:bookmarkEnd w:id="165"/>
      <w:bookmarkEnd w:id="166"/>
      <w:bookmarkEnd w:id="167"/>
      <w:bookmarkEnd w:id="168"/>
      <w:bookmarkEnd w:id="169"/>
      <w:bookmarkEnd w:id="170"/>
    </w:p>
    <w:p w14:paraId="16D25486" w14:textId="77777777" w:rsidR="00B73769" w:rsidRPr="00E2119F" w:rsidRDefault="00B73769" w:rsidP="00B73769">
      <w:pPr>
        <w:keepNext/>
        <w:spacing w:after="0" w:line="240" w:lineRule="auto"/>
        <w:ind w:right="6"/>
        <w:jc w:val="both"/>
        <w:rPr>
          <w:rFonts w:ascii="Verdana" w:eastAsia="Calibri" w:hAnsi="Verdana" w:cs="Tahoma"/>
          <w:sz w:val="18"/>
          <w:szCs w:val="18"/>
          <w:lang w:eastAsia="zh-CN"/>
        </w:rPr>
      </w:pPr>
    </w:p>
    <w:p w14:paraId="1E014DE2" w14:textId="77777777" w:rsidR="00B73769" w:rsidRPr="00E2119F" w:rsidRDefault="00B73769" w:rsidP="00B73769">
      <w:pPr>
        <w:spacing w:after="0" w:line="240" w:lineRule="auto"/>
        <w:ind w:left="-142" w:firstLine="66"/>
        <w:jc w:val="both"/>
        <w:rPr>
          <w:rFonts w:ascii="Verdana" w:eastAsia="Times New Roman" w:hAnsi="Verdana" w:cs="Tahoma"/>
          <w:sz w:val="18"/>
          <w:szCs w:val="18"/>
          <w:lang w:eastAsia="sl-SI"/>
        </w:rPr>
      </w:pPr>
      <w:r w:rsidRPr="00E2119F">
        <w:rPr>
          <w:rFonts w:ascii="Verdana" w:eastAsia="Times New Roman" w:hAnsi="Verdana" w:cs="Tahoma"/>
          <w:sz w:val="18"/>
          <w:szCs w:val="18"/>
          <w:lang w:eastAsia="sl-SI"/>
        </w:rPr>
        <w:t>Izvajalec zagotavlja garancijo za vse storitve vzdrževanja in vgrajene dele (oprema) za obdobje 24 mesecev od vgradnje oziroma izvedbe storitve, za cevovodni sistema pa 60 mesecev.</w:t>
      </w:r>
    </w:p>
    <w:p w14:paraId="3315893B" w14:textId="77777777" w:rsidR="00B73769" w:rsidRPr="00E2119F" w:rsidRDefault="00B73769" w:rsidP="00B73769">
      <w:pPr>
        <w:spacing w:after="0" w:line="240" w:lineRule="auto"/>
        <w:ind w:left="-142" w:firstLine="66"/>
        <w:jc w:val="both"/>
        <w:rPr>
          <w:rFonts w:ascii="Verdana" w:eastAsia="Times New Roman" w:hAnsi="Verdana" w:cs="Tahoma"/>
          <w:bCs/>
          <w:sz w:val="18"/>
          <w:szCs w:val="18"/>
          <w:lang w:eastAsia="sl-SI"/>
        </w:rPr>
      </w:pPr>
    </w:p>
    <w:p w14:paraId="5C3E63C4" w14:textId="77777777" w:rsidR="00B73769" w:rsidRPr="00E2119F" w:rsidRDefault="00B73769" w:rsidP="00B73769">
      <w:pPr>
        <w:spacing w:after="0" w:line="240" w:lineRule="auto"/>
        <w:ind w:left="-142" w:firstLine="66"/>
        <w:jc w:val="both"/>
        <w:rPr>
          <w:rFonts w:ascii="Verdana" w:eastAsia="Times New Roman" w:hAnsi="Verdana" w:cs="Tahoma"/>
          <w:bCs/>
          <w:sz w:val="18"/>
          <w:szCs w:val="18"/>
          <w:lang w:eastAsia="sl-SI"/>
        </w:rPr>
      </w:pPr>
      <w:r w:rsidRPr="00E2119F">
        <w:rPr>
          <w:rFonts w:ascii="Verdana" w:eastAsia="Times New Roman" w:hAnsi="Verdana" w:cs="Tahoma"/>
          <w:sz w:val="18"/>
          <w:szCs w:val="18"/>
          <w:lang w:eastAsia="sl-SI"/>
        </w:rPr>
        <w:t>Naročnik izgubi pravico do garancije, če sam ali po tretji osebi brez soglasja izvajalca izvaja posege na opremi iz Priloge 1 (</w:t>
      </w:r>
      <w:r w:rsidRPr="00E2119F">
        <w:rPr>
          <w:rFonts w:ascii="Verdana" w:eastAsia="Times New Roman" w:hAnsi="Verdana" w:cs="Tahoma"/>
          <w:bCs/>
          <w:sz w:val="18"/>
          <w:szCs w:val="18"/>
          <w:lang w:eastAsia="sl-SI"/>
        </w:rPr>
        <w:t>Specifikacija zahtev naročnika).</w:t>
      </w:r>
    </w:p>
    <w:p w14:paraId="60862D0B" w14:textId="77777777" w:rsidR="00B73769" w:rsidRPr="00E2119F" w:rsidRDefault="00B73769" w:rsidP="00B73769">
      <w:pPr>
        <w:spacing w:after="0" w:line="240" w:lineRule="auto"/>
        <w:ind w:right="6"/>
        <w:jc w:val="both"/>
        <w:rPr>
          <w:rFonts w:ascii="Verdana" w:hAnsi="Verdana" w:cs="Tahoma"/>
          <w:kern w:val="0"/>
          <w:sz w:val="18"/>
          <w:szCs w:val="18"/>
        </w:rPr>
      </w:pPr>
    </w:p>
    <w:p w14:paraId="167AECD8" w14:textId="77777777" w:rsidR="00B73769" w:rsidRPr="00E2119F" w:rsidRDefault="00B73769" w:rsidP="00B73769">
      <w:pPr>
        <w:spacing w:after="0" w:line="240" w:lineRule="auto"/>
        <w:ind w:right="6"/>
        <w:jc w:val="both"/>
        <w:rPr>
          <w:rFonts w:ascii="Verdana" w:eastAsia="Calibri" w:hAnsi="Verdana" w:cs="Tahoma"/>
          <w:b/>
          <w:bCs/>
          <w:sz w:val="18"/>
          <w:szCs w:val="18"/>
          <w:lang w:eastAsia="zh-CN"/>
        </w:rPr>
      </w:pPr>
    </w:p>
    <w:p w14:paraId="04DCD8E3" w14:textId="77777777" w:rsidR="00B73769" w:rsidRPr="00E2119F" w:rsidRDefault="00B73769" w:rsidP="00B73769">
      <w:pPr>
        <w:spacing w:after="0" w:line="240" w:lineRule="auto"/>
        <w:ind w:right="6"/>
        <w:jc w:val="center"/>
        <w:rPr>
          <w:rFonts w:ascii="Verdana" w:eastAsia="Calibri" w:hAnsi="Verdana" w:cs="Tahoma"/>
          <w:b/>
          <w:bCs/>
          <w:sz w:val="18"/>
          <w:szCs w:val="18"/>
          <w:lang w:eastAsia="zh-CN"/>
        </w:rPr>
      </w:pPr>
      <w:r w:rsidRPr="00E2119F">
        <w:rPr>
          <w:rFonts w:ascii="Verdana" w:eastAsia="Calibri" w:hAnsi="Verdana" w:cs="Tahoma"/>
          <w:b/>
          <w:bCs/>
          <w:sz w:val="18"/>
          <w:szCs w:val="18"/>
          <w:lang w:eastAsia="zh-CN"/>
        </w:rPr>
        <w:t>Zagotavljanje pripadajočega  potrošnega materiala</w:t>
      </w:r>
    </w:p>
    <w:p w14:paraId="70F44DEA" w14:textId="77777777"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b/>
          <w:bCs/>
          <w:color w:val="000000"/>
          <w:kern w:val="1"/>
          <w:sz w:val="18"/>
          <w:szCs w:val="18"/>
          <w:lang w:eastAsia="ar-SA"/>
        </w:rPr>
      </w:pPr>
      <w:r w:rsidRPr="00E2119F">
        <w:rPr>
          <w:rFonts w:ascii="Verdana" w:eastAsia="Times New Roman" w:hAnsi="Verdana" w:cs="Tahoma"/>
          <w:b/>
          <w:bCs/>
          <w:color w:val="000000"/>
          <w:kern w:val="1"/>
          <w:sz w:val="18"/>
          <w:szCs w:val="18"/>
          <w:lang w:eastAsia="ar-SA"/>
        </w:rPr>
        <w:t>11. člen</w:t>
      </w:r>
    </w:p>
    <w:p w14:paraId="675E0EEE" w14:textId="77777777"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color w:val="000000"/>
          <w:kern w:val="1"/>
          <w:sz w:val="18"/>
          <w:szCs w:val="18"/>
          <w:lang w:eastAsia="ar-SA"/>
        </w:rPr>
      </w:pPr>
    </w:p>
    <w:p w14:paraId="1E6FA34B"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Izvajalec se zavezuje, da bo sedem (7) let od podpisa pogodbe dobavljal originalni potrošni material proizvajalca.</w:t>
      </w:r>
    </w:p>
    <w:p w14:paraId="3BD83E20"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Cene potrošnega materiala so v prvem letu fiksne. Po tem obdobju se lahko usklajujejo skladno z indeksom cen bolnišničnih storitev, ko se ta spremeni za 4 % ali več. Sprememba ne sme presegati 80 % gibanja indeksa in se uredi z aneksom.</w:t>
      </w:r>
    </w:p>
    <w:p w14:paraId="71D42F35" w14:textId="77777777" w:rsidR="00B73769" w:rsidRPr="00E2119F" w:rsidRDefault="00B73769" w:rsidP="00B73769">
      <w:pPr>
        <w:keepNext/>
        <w:tabs>
          <w:tab w:val="left" w:pos="0"/>
          <w:tab w:val="left" w:pos="850"/>
        </w:tabs>
        <w:overflowPunct w:val="0"/>
        <w:autoSpaceDE w:val="0"/>
        <w:spacing w:after="0" w:line="240" w:lineRule="auto"/>
        <w:jc w:val="both"/>
        <w:rPr>
          <w:rFonts w:ascii="Verdana" w:eastAsia="Times New Roman" w:hAnsi="Verdana" w:cs="Tahoma"/>
          <w:color w:val="000000"/>
          <w:sz w:val="18"/>
          <w:szCs w:val="18"/>
        </w:rPr>
      </w:pPr>
      <w:r w:rsidRPr="00E2119F">
        <w:rPr>
          <w:rFonts w:ascii="Verdana" w:hAnsi="Verdana" w:cs="Tahoma"/>
          <w:kern w:val="0"/>
          <w:sz w:val="18"/>
          <w:szCs w:val="18"/>
        </w:rPr>
        <w:t xml:space="preserve">Pripadajoči potrošni material mora biti izdelan v skladu z veljavnimi predpisi in standardi v RS in EU. Naročnik bo potrošni material naročal sukcesivno in po potrebi. Naročnik se ne zavezuje naročiti celotnih razpisanih količin. Ponudnik mora naročniku zagotavljati redne sukcesivne dobave z dobavnim rokom 3-5 delovne dni od naročila. </w:t>
      </w:r>
    </w:p>
    <w:p w14:paraId="7423FF6F"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Če izvajalec ne zagotovi dobave in razlog ni višja sila ali naročnikova krivda, ima naročnik pravico izvesti kritni nakup pri drugem dobavitelju. Izvajalec je dolžan poravnati razliko v ceni.</w:t>
      </w:r>
    </w:p>
    <w:p w14:paraId="240B36D8" w14:textId="77777777" w:rsidR="00B73769" w:rsidRPr="00E2119F" w:rsidRDefault="00B73769" w:rsidP="00B73769">
      <w:pPr>
        <w:spacing w:before="100" w:beforeAutospacing="1" w:after="100" w:afterAutospacing="1" w:line="240" w:lineRule="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t>V primeru tehnološkega napredka se lahko blago nadomesti z novejšo verzijo, brez povišanja cene, ob pisnem soglasju obeh strank.</w:t>
      </w:r>
    </w:p>
    <w:p w14:paraId="5D43B723" w14:textId="77777777" w:rsidR="00B73769" w:rsidRPr="00E2119F" w:rsidRDefault="00B73769" w:rsidP="00B73769">
      <w:pPr>
        <w:keepLines/>
        <w:suppressAutoHyphens w:val="0"/>
        <w:autoSpaceDN/>
        <w:spacing w:after="120" w:line="240" w:lineRule="auto"/>
        <w:contextualSpacing/>
        <w:jc w:val="both"/>
        <w:textAlignment w:val="auto"/>
        <w:rPr>
          <w:rFonts w:ascii="Verdana" w:eastAsia="Times New Roman" w:hAnsi="Verdana" w:cs="Tahoma"/>
          <w:sz w:val="18"/>
          <w:szCs w:val="18"/>
          <w:lang w:eastAsia="sl-SI"/>
        </w:rPr>
      </w:pPr>
      <w:r w:rsidRPr="00E2119F">
        <w:rPr>
          <w:rFonts w:ascii="Verdana" w:eastAsia="Times New Roman" w:hAnsi="Verdana" w:cs="Tahoma"/>
          <w:sz w:val="18"/>
          <w:szCs w:val="18"/>
          <w:lang w:eastAsia="sl-SI"/>
        </w:rPr>
        <w:lastRenderedPageBreak/>
        <w:t>Če pride do prenehanja proizvodnje določenega artikla, mora izvajalec zagotoviti funkcionalno enakovreden nadomestek po isti ceni, ob predhodnem pisnem soglasju naročnika.</w:t>
      </w:r>
    </w:p>
    <w:p w14:paraId="09D59C2D" w14:textId="77777777" w:rsidR="00B73769" w:rsidRPr="00E2119F" w:rsidRDefault="00B73769" w:rsidP="00B73769">
      <w:pPr>
        <w:keepLines/>
        <w:suppressAutoHyphens w:val="0"/>
        <w:autoSpaceDN/>
        <w:spacing w:after="120" w:line="240" w:lineRule="auto"/>
        <w:contextualSpacing/>
        <w:jc w:val="both"/>
        <w:textAlignment w:val="auto"/>
        <w:rPr>
          <w:rFonts w:ascii="Verdana" w:eastAsia="Times New Roman" w:hAnsi="Verdana" w:cs="Tahoma"/>
          <w:sz w:val="18"/>
          <w:szCs w:val="18"/>
          <w:lang w:eastAsia="sl-SI"/>
        </w:rPr>
      </w:pPr>
    </w:p>
    <w:p w14:paraId="62D51162" w14:textId="77777777" w:rsidR="00B73769" w:rsidRPr="00E2119F" w:rsidRDefault="00B73769" w:rsidP="00B73769">
      <w:pPr>
        <w:keepLines/>
        <w:suppressAutoHyphens w:val="0"/>
        <w:autoSpaceDN/>
        <w:spacing w:after="120" w:line="240" w:lineRule="auto"/>
        <w:contextualSpacing/>
        <w:jc w:val="both"/>
        <w:textAlignment w:val="auto"/>
        <w:rPr>
          <w:rFonts w:ascii="Verdana" w:hAnsi="Verdana" w:cs="Tahoma"/>
          <w:kern w:val="2"/>
          <w:sz w:val="18"/>
          <w:szCs w:val="18"/>
          <w:lang w:eastAsia="zh-CN" w:bidi="hi-IN"/>
        </w:rPr>
      </w:pPr>
      <w:r w:rsidRPr="0014550C">
        <w:rPr>
          <w:rFonts w:ascii="Verdana" w:eastAsia="Times New Roman" w:hAnsi="Verdana" w:cs="Tahoma"/>
          <w:sz w:val="18"/>
          <w:szCs w:val="18"/>
          <w:lang w:eastAsia="sl-SI"/>
        </w:rPr>
        <w:t>Naročnik bo potrošni material naročal sukcesivno in po potrebi, nikakor se ne zavezuje naročiti celotne razpisane količine.</w:t>
      </w:r>
      <w:r w:rsidRPr="00E2119F">
        <w:rPr>
          <w:rFonts w:ascii="Verdana" w:eastAsia="Times New Roman" w:hAnsi="Verdana" w:cs="Tahoma"/>
          <w:sz w:val="18"/>
          <w:szCs w:val="18"/>
          <w:lang w:eastAsia="sl-SI"/>
        </w:rPr>
        <w:t xml:space="preserve"> </w:t>
      </w:r>
    </w:p>
    <w:p w14:paraId="2308CECB" w14:textId="77777777" w:rsidR="00B73769" w:rsidRPr="00E2119F" w:rsidRDefault="00B73769" w:rsidP="00B73769">
      <w:pPr>
        <w:keepLines/>
        <w:suppressAutoHyphens w:val="0"/>
        <w:autoSpaceDN/>
        <w:spacing w:after="120" w:line="240" w:lineRule="auto"/>
        <w:contextualSpacing/>
        <w:jc w:val="both"/>
        <w:textAlignment w:val="auto"/>
        <w:rPr>
          <w:rFonts w:ascii="Verdana" w:hAnsi="Verdana" w:cs="Tahoma"/>
          <w:kern w:val="2"/>
          <w:sz w:val="18"/>
          <w:szCs w:val="18"/>
          <w:lang w:eastAsia="zh-CN" w:bidi="hi-IN"/>
        </w:rPr>
      </w:pPr>
    </w:p>
    <w:p w14:paraId="23F214B2" w14:textId="77777777" w:rsidR="00B73769" w:rsidRPr="00E2119F" w:rsidRDefault="00B73769" w:rsidP="00B73769">
      <w:pPr>
        <w:keepLines/>
        <w:suppressAutoHyphens w:val="0"/>
        <w:autoSpaceDN/>
        <w:spacing w:after="120" w:line="240" w:lineRule="auto"/>
        <w:contextualSpacing/>
        <w:jc w:val="both"/>
        <w:textAlignment w:val="auto"/>
        <w:rPr>
          <w:rFonts w:ascii="Verdana" w:hAnsi="Verdana" w:cs="Tahoma"/>
          <w:kern w:val="2"/>
          <w:sz w:val="18"/>
          <w:szCs w:val="18"/>
          <w:lang w:eastAsia="zh-CN" w:bidi="hi-IN"/>
        </w:rPr>
      </w:pPr>
    </w:p>
    <w:p w14:paraId="1910A711" w14:textId="77777777" w:rsidR="00B73769" w:rsidRPr="00E2119F" w:rsidRDefault="00B73769" w:rsidP="00B73769">
      <w:pPr>
        <w:spacing w:after="0" w:line="240" w:lineRule="auto"/>
        <w:ind w:right="6"/>
        <w:jc w:val="center"/>
        <w:rPr>
          <w:rFonts w:ascii="Verdana" w:eastAsia="Calibri" w:hAnsi="Verdana" w:cs="Tahoma"/>
          <w:b/>
          <w:bCs/>
          <w:sz w:val="18"/>
          <w:szCs w:val="18"/>
          <w:lang w:eastAsia="zh-CN"/>
        </w:rPr>
      </w:pPr>
      <w:r w:rsidRPr="00E2119F">
        <w:rPr>
          <w:rFonts w:ascii="Verdana" w:eastAsia="Calibri" w:hAnsi="Verdana" w:cs="Tahoma"/>
          <w:b/>
          <w:bCs/>
          <w:sz w:val="18"/>
          <w:szCs w:val="18"/>
          <w:lang w:eastAsia="zh-CN"/>
        </w:rPr>
        <w:t>Način obračunavanja in plačila</w:t>
      </w:r>
    </w:p>
    <w:p w14:paraId="2EE5E5B5" w14:textId="77777777"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b/>
          <w:bCs/>
          <w:color w:val="000000"/>
          <w:kern w:val="1"/>
          <w:sz w:val="18"/>
          <w:szCs w:val="18"/>
          <w:lang w:eastAsia="ar-SA"/>
        </w:rPr>
      </w:pPr>
      <w:r w:rsidRPr="00E2119F">
        <w:rPr>
          <w:rFonts w:ascii="Verdana" w:eastAsia="Times New Roman" w:hAnsi="Verdana" w:cs="Tahoma"/>
          <w:b/>
          <w:bCs/>
          <w:color w:val="000000"/>
          <w:kern w:val="1"/>
          <w:sz w:val="18"/>
          <w:szCs w:val="18"/>
          <w:lang w:eastAsia="ar-SA"/>
        </w:rPr>
        <w:t>12.   člen</w:t>
      </w:r>
    </w:p>
    <w:p w14:paraId="44AA22E0" w14:textId="77777777" w:rsidR="00B73769" w:rsidRPr="00E2119F" w:rsidRDefault="00B73769" w:rsidP="00B73769">
      <w:pPr>
        <w:spacing w:after="0" w:line="240" w:lineRule="auto"/>
        <w:ind w:right="6"/>
        <w:rPr>
          <w:rFonts w:ascii="Verdana" w:eastAsia="Calibri" w:hAnsi="Verdana" w:cs="Tahoma"/>
          <w:sz w:val="18"/>
          <w:szCs w:val="18"/>
          <w:lang w:eastAsia="zh-CN"/>
        </w:rPr>
      </w:pPr>
    </w:p>
    <w:p w14:paraId="4E08C836" w14:textId="77777777" w:rsidR="00B73769" w:rsidRPr="00E2119F" w:rsidRDefault="00B73769" w:rsidP="00B73769">
      <w:pPr>
        <w:pStyle w:val="Standard"/>
        <w:keepNext/>
        <w:rPr>
          <w:rFonts w:ascii="Verdana" w:hAnsi="Verdana" w:cs="Tahoma"/>
          <w:sz w:val="18"/>
          <w:szCs w:val="18"/>
        </w:rPr>
      </w:pPr>
      <w:r w:rsidRPr="00E2119F">
        <w:rPr>
          <w:rFonts w:ascii="Verdana" w:hAnsi="Verdana" w:cs="Tahoma"/>
          <w:sz w:val="18"/>
          <w:szCs w:val="18"/>
        </w:rPr>
        <w:t>Skladno z Zakonom o opravljanju plačilnih storitev (ZOPSPU-1) za proračunske uporabnike naročnik od 1.1.2015 prejema račune izključno v elektronski obliki (e-račun) zato so dobavitelji s sedežem v RS dolžni naročniku pošiljati izključno e-račune.</w:t>
      </w:r>
    </w:p>
    <w:p w14:paraId="41F59B7B"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065A8BB0"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E2119F">
        <w:rPr>
          <w:rFonts w:ascii="Verdana" w:eastAsia="Calibri" w:hAnsi="Verdana" w:cs="Tahoma"/>
          <w:sz w:val="18"/>
          <w:szCs w:val="18"/>
          <w:lang w:eastAsia="zh-CN"/>
        </w:rPr>
        <w:t>Naročnik bo poravnaval svoje obveznosti do izvajalca/prodajalca po tej pogodbi na podlagi pravilno izstavljenih računov. Prodajalec/izvajalec izstavi račun za storitve vzdrževanja ter za dobavo potrošnega materiala na podlagi dejanskih količin opravljenih storitev oziroma dobavljenega materiala ter cen na enoto mere teh storitev. Dobavitelj izstavi naročniku račun do 8. dne v mesecu, za dobave oziroma storitve, opravljene v preteklem mesecu.</w:t>
      </w:r>
    </w:p>
    <w:p w14:paraId="5AAD95C9"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5058185C"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E2119F">
        <w:rPr>
          <w:rFonts w:ascii="Verdana" w:eastAsia="Calibri" w:hAnsi="Verdana" w:cs="Tahoma"/>
          <w:sz w:val="18"/>
          <w:szCs w:val="18"/>
          <w:lang w:eastAsia="zh-CN"/>
        </w:rPr>
        <w:t>Naročnik plača nesporni del pravilno izstavljenega računa v roku 30 dni od dneva njegovega prejema. V kolikor veljavni predpisi določajo ali dopuščajo daljši plačilni rok, se uporabi tak daljši rok, kot je določen, oziroma najdaljši rok, kot je dopuščen s predpisi. Če zadnji dan roka za plačilo sovpada z dnem, ko se po zakonu ne dela, se kot zadnji dan roka šteje naslednji delavnik. Kot dan plačila oziroma izpolnitve naročnikove obveznosti do dobavitelja se šteje dan, ko naročnik poda nalog za plačilo organizaciji, pri kateri ima svoj transakcijski račun.</w:t>
      </w:r>
    </w:p>
    <w:p w14:paraId="5EAB612E"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6FBC00CB"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E2119F">
        <w:rPr>
          <w:rFonts w:ascii="Verdana" w:eastAsia="Calibri" w:hAnsi="Verdana" w:cs="Tahoma"/>
          <w:sz w:val="18"/>
          <w:szCs w:val="18"/>
          <w:lang w:eastAsia="zh-CN"/>
        </w:rPr>
        <w:t>Če naročnik zapadlega zneska po potrjenem računu ne plača pravočasno, je dobavitelj upravičen do zakonskih zamudnih obresti.</w:t>
      </w:r>
    </w:p>
    <w:p w14:paraId="1A7758D8" w14:textId="77777777" w:rsidR="00B73769" w:rsidRPr="00E2119F" w:rsidRDefault="00B73769" w:rsidP="00B73769">
      <w:pPr>
        <w:spacing w:after="0" w:line="240" w:lineRule="auto"/>
        <w:ind w:right="6"/>
        <w:rPr>
          <w:rFonts w:ascii="Verdana" w:eastAsia="Calibri" w:hAnsi="Verdana" w:cs="Tahoma"/>
          <w:b/>
          <w:bCs/>
          <w:sz w:val="18"/>
          <w:szCs w:val="18"/>
          <w:lang w:eastAsia="zh-CN"/>
        </w:rPr>
      </w:pPr>
    </w:p>
    <w:p w14:paraId="6F981BED" w14:textId="77777777" w:rsidR="00B73769" w:rsidRPr="00E2119F" w:rsidRDefault="00B73769" w:rsidP="00B73769">
      <w:pPr>
        <w:spacing w:after="0" w:line="240" w:lineRule="auto"/>
        <w:ind w:right="6"/>
        <w:jc w:val="center"/>
        <w:rPr>
          <w:rFonts w:ascii="Verdana" w:eastAsia="Calibri" w:hAnsi="Verdana" w:cs="Tahoma"/>
          <w:b/>
          <w:bCs/>
          <w:sz w:val="18"/>
          <w:szCs w:val="18"/>
          <w:lang w:eastAsia="zh-CN"/>
        </w:rPr>
      </w:pPr>
      <w:r w:rsidRPr="00E2119F">
        <w:rPr>
          <w:rFonts w:ascii="Verdana" w:eastAsia="Calibri" w:hAnsi="Verdana" w:cs="Tahoma"/>
          <w:b/>
          <w:bCs/>
          <w:sz w:val="18"/>
          <w:szCs w:val="18"/>
          <w:lang w:eastAsia="zh-CN"/>
        </w:rPr>
        <w:t>Podizvajalci</w:t>
      </w:r>
    </w:p>
    <w:p w14:paraId="39743B8C" w14:textId="77777777"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b/>
          <w:bCs/>
          <w:color w:val="000000"/>
          <w:kern w:val="1"/>
          <w:sz w:val="18"/>
          <w:szCs w:val="18"/>
          <w:lang w:eastAsia="ar-SA"/>
        </w:rPr>
      </w:pPr>
      <w:r w:rsidRPr="00E2119F">
        <w:rPr>
          <w:rFonts w:ascii="Verdana" w:eastAsia="Times New Roman" w:hAnsi="Verdana" w:cs="Tahoma"/>
          <w:b/>
          <w:bCs/>
          <w:color w:val="000000"/>
          <w:kern w:val="1"/>
          <w:sz w:val="18"/>
          <w:szCs w:val="18"/>
          <w:lang w:eastAsia="ar-SA"/>
        </w:rPr>
        <w:t>13.  člen</w:t>
      </w:r>
    </w:p>
    <w:p w14:paraId="3B1D4BCB" w14:textId="77777777" w:rsidR="00B73769" w:rsidRPr="00E2119F" w:rsidRDefault="00B73769" w:rsidP="00B73769">
      <w:pPr>
        <w:keepNext/>
        <w:spacing w:after="0" w:line="240" w:lineRule="auto"/>
        <w:ind w:right="6"/>
        <w:jc w:val="both"/>
        <w:rPr>
          <w:rFonts w:ascii="Verdana" w:eastAsia="Calibri" w:hAnsi="Verdana" w:cs="Tahoma"/>
          <w:sz w:val="18"/>
          <w:szCs w:val="18"/>
          <w:lang w:eastAsia="zh-CN"/>
        </w:rPr>
      </w:pPr>
    </w:p>
    <w:p w14:paraId="6DF16DBB"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E2119F">
        <w:rPr>
          <w:rFonts w:ascii="Verdana" w:eastAsia="Calibri" w:hAnsi="Verdana" w:cs="Tahoma"/>
          <w:sz w:val="18"/>
          <w:szCs w:val="18"/>
          <w:lang w:eastAsia="zh-CN"/>
        </w:rPr>
        <w:t xml:space="preserve">Izvajalec bo to pogodbo izpolnil z naslednjimi podizvajalci: </w:t>
      </w:r>
    </w:p>
    <w:p w14:paraId="620B879B" w14:textId="77777777" w:rsidR="00B73769" w:rsidRPr="00E2119F" w:rsidRDefault="00B73769" w:rsidP="00B73769">
      <w:pPr>
        <w:pStyle w:val="Standard"/>
        <w:spacing w:line="240" w:lineRule="auto"/>
        <w:rPr>
          <w:rFonts w:ascii="Verdana" w:hAnsi="Verdana" w:cs="Tahoma"/>
          <w:sz w:val="18"/>
          <w:szCs w:val="18"/>
        </w:rPr>
      </w:pPr>
    </w:p>
    <w:tbl>
      <w:tblPr>
        <w:tblStyle w:val="Tabelasvetlamrea1poudarek3"/>
        <w:tblW w:w="8988" w:type="dxa"/>
        <w:tblLayout w:type="fixed"/>
        <w:tblLook w:val="04A0" w:firstRow="1" w:lastRow="0" w:firstColumn="1" w:lastColumn="0" w:noHBand="0" w:noVBand="1"/>
      </w:tblPr>
      <w:tblGrid>
        <w:gridCol w:w="521"/>
        <w:gridCol w:w="3278"/>
        <w:gridCol w:w="8"/>
        <w:gridCol w:w="3680"/>
        <w:gridCol w:w="1501"/>
      </w:tblGrid>
      <w:tr w:rsidR="00B73769" w:rsidRPr="00E2119F" w14:paraId="12639526" w14:textId="77777777" w:rsidTr="008A16DE">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1" w:type="dxa"/>
          </w:tcPr>
          <w:p w14:paraId="6F5E3C11" w14:textId="77777777" w:rsidR="00B73769" w:rsidRPr="00E2119F" w:rsidRDefault="00B73769" w:rsidP="008A16DE">
            <w:pPr>
              <w:pStyle w:val="Standard"/>
              <w:spacing w:line="240" w:lineRule="auto"/>
              <w:rPr>
                <w:rFonts w:ascii="Verdana" w:hAnsi="Verdana" w:cs="Tahoma"/>
                <w:sz w:val="18"/>
                <w:szCs w:val="18"/>
              </w:rPr>
            </w:pPr>
            <w:r w:rsidRPr="00E2119F">
              <w:rPr>
                <w:rFonts w:ascii="Verdana" w:hAnsi="Verdana" w:cs="Tahoma"/>
                <w:sz w:val="18"/>
                <w:szCs w:val="18"/>
              </w:rPr>
              <w:t>Št.</w:t>
            </w:r>
          </w:p>
        </w:tc>
        <w:tc>
          <w:tcPr>
            <w:tcW w:w="3278" w:type="dxa"/>
          </w:tcPr>
          <w:p w14:paraId="0D33548F" w14:textId="77777777" w:rsidR="00B73769" w:rsidRPr="00E2119F" w:rsidRDefault="00B73769" w:rsidP="008A16DE">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t>Podizvajalec</w:t>
            </w:r>
          </w:p>
          <w:p w14:paraId="053FB982" w14:textId="77777777" w:rsidR="00B73769" w:rsidRPr="00E2119F" w:rsidRDefault="00B73769" w:rsidP="008A16DE">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t>(naziv in sedež)</w:t>
            </w:r>
          </w:p>
        </w:tc>
        <w:tc>
          <w:tcPr>
            <w:tcW w:w="3687" w:type="dxa"/>
            <w:gridSpan w:val="2"/>
          </w:tcPr>
          <w:p w14:paraId="78BC759B" w14:textId="77777777" w:rsidR="00B73769" w:rsidRPr="00E2119F" w:rsidRDefault="00B73769" w:rsidP="008A16DE">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t>Opis del</w:t>
            </w:r>
          </w:p>
        </w:tc>
        <w:tc>
          <w:tcPr>
            <w:tcW w:w="1501" w:type="dxa"/>
          </w:tcPr>
          <w:p w14:paraId="70F8C327" w14:textId="77777777" w:rsidR="00B73769" w:rsidRPr="00E2119F" w:rsidRDefault="00B73769" w:rsidP="008A16DE">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t>Delež oddanih del v % od celote</w:t>
            </w:r>
          </w:p>
        </w:tc>
      </w:tr>
      <w:tr w:rsidR="00B73769" w:rsidRPr="00E2119F" w14:paraId="74D27237" w14:textId="77777777" w:rsidTr="008A16DE">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115D8E87" w14:textId="77777777" w:rsidR="00B73769" w:rsidRPr="00E2119F" w:rsidRDefault="00B73769" w:rsidP="008A16DE">
            <w:pPr>
              <w:pStyle w:val="Standard"/>
              <w:spacing w:line="240" w:lineRule="auto"/>
              <w:rPr>
                <w:rFonts w:ascii="Verdana" w:hAnsi="Verdana" w:cs="Tahoma"/>
                <w:sz w:val="18"/>
                <w:szCs w:val="18"/>
              </w:rPr>
            </w:pPr>
            <w:r w:rsidRPr="00E2119F">
              <w:rPr>
                <w:rFonts w:ascii="Verdana" w:hAnsi="Verdana" w:cs="Tahoma"/>
                <w:sz w:val="18"/>
                <w:szCs w:val="18"/>
              </w:rPr>
              <w:t>1</w:t>
            </w:r>
          </w:p>
        </w:tc>
        <w:tc>
          <w:tcPr>
            <w:tcW w:w="3286" w:type="dxa"/>
            <w:gridSpan w:val="2"/>
          </w:tcPr>
          <w:p w14:paraId="4D317B9A" w14:textId="77777777" w:rsidR="00B73769" w:rsidRPr="00E2119F" w:rsidRDefault="00B73769" w:rsidP="008A16DE">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fldChar w:fldCharType="begin">
                <w:ffData>
                  <w:name w:val="Besedilo194"/>
                  <w:enabled/>
                  <w:calcOnExit w:val="0"/>
                  <w:textInput/>
                </w:ffData>
              </w:fldChar>
            </w:r>
            <w:r w:rsidRPr="00E2119F">
              <w:rPr>
                <w:rFonts w:ascii="Verdana" w:hAnsi="Verdana" w:cs="Tahoma"/>
                <w:sz w:val="18"/>
                <w:szCs w:val="18"/>
              </w:rPr>
              <w:instrText xml:space="preserve"> FORMTEXT </w:instrText>
            </w:r>
            <w:r w:rsidRPr="00E2119F">
              <w:rPr>
                <w:rFonts w:ascii="Verdana" w:hAnsi="Verdana" w:cs="Tahoma"/>
                <w:sz w:val="18"/>
                <w:szCs w:val="18"/>
              </w:rPr>
            </w:r>
            <w:r w:rsidRPr="00E2119F">
              <w:rPr>
                <w:rFonts w:ascii="Verdana" w:hAnsi="Verdana" w:cs="Tahoma"/>
                <w:sz w:val="18"/>
                <w:szCs w:val="18"/>
              </w:rPr>
              <w:fldChar w:fldCharType="separate"/>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fldChar w:fldCharType="end"/>
            </w:r>
          </w:p>
        </w:tc>
        <w:tc>
          <w:tcPr>
            <w:tcW w:w="3680" w:type="dxa"/>
          </w:tcPr>
          <w:p w14:paraId="7E5FA360" w14:textId="77777777" w:rsidR="00B73769" w:rsidRPr="00E2119F" w:rsidRDefault="00B73769" w:rsidP="008A16DE">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fldChar w:fldCharType="begin">
                <w:ffData>
                  <w:name w:val="Besedilo196"/>
                  <w:enabled/>
                  <w:calcOnExit w:val="0"/>
                  <w:textInput/>
                </w:ffData>
              </w:fldChar>
            </w:r>
            <w:r w:rsidRPr="00E2119F">
              <w:rPr>
                <w:rFonts w:ascii="Verdana" w:hAnsi="Verdana" w:cs="Tahoma"/>
                <w:sz w:val="18"/>
                <w:szCs w:val="18"/>
              </w:rPr>
              <w:instrText xml:space="preserve"> FORMTEXT </w:instrText>
            </w:r>
            <w:r w:rsidRPr="00E2119F">
              <w:rPr>
                <w:rFonts w:ascii="Verdana" w:hAnsi="Verdana" w:cs="Tahoma"/>
                <w:sz w:val="18"/>
                <w:szCs w:val="18"/>
              </w:rPr>
            </w:r>
            <w:r w:rsidRPr="00E2119F">
              <w:rPr>
                <w:rFonts w:ascii="Verdana" w:hAnsi="Verdana" w:cs="Tahoma"/>
                <w:sz w:val="18"/>
                <w:szCs w:val="18"/>
              </w:rPr>
              <w:fldChar w:fldCharType="separate"/>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fldChar w:fldCharType="end"/>
            </w:r>
          </w:p>
        </w:tc>
        <w:tc>
          <w:tcPr>
            <w:tcW w:w="1501" w:type="dxa"/>
          </w:tcPr>
          <w:p w14:paraId="360B9150" w14:textId="77777777" w:rsidR="00B73769" w:rsidRPr="00E2119F" w:rsidRDefault="00B73769" w:rsidP="008A16DE">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fldChar w:fldCharType="begin">
                <w:ffData>
                  <w:name w:val="Besedilo198"/>
                  <w:enabled/>
                  <w:calcOnExit w:val="0"/>
                  <w:textInput/>
                </w:ffData>
              </w:fldChar>
            </w:r>
            <w:r w:rsidRPr="00E2119F">
              <w:rPr>
                <w:rFonts w:ascii="Verdana" w:hAnsi="Verdana" w:cs="Tahoma"/>
                <w:sz w:val="18"/>
                <w:szCs w:val="18"/>
              </w:rPr>
              <w:instrText xml:space="preserve"> FORMTEXT </w:instrText>
            </w:r>
            <w:r w:rsidRPr="00E2119F">
              <w:rPr>
                <w:rFonts w:ascii="Verdana" w:hAnsi="Verdana" w:cs="Tahoma"/>
                <w:sz w:val="18"/>
                <w:szCs w:val="18"/>
              </w:rPr>
            </w:r>
            <w:r w:rsidRPr="00E2119F">
              <w:rPr>
                <w:rFonts w:ascii="Verdana" w:hAnsi="Verdana" w:cs="Tahoma"/>
                <w:sz w:val="18"/>
                <w:szCs w:val="18"/>
              </w:rPr>
              <w:fldChar w:fldCharType="separate"/>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fldChar w:fldCharType="end"/>
            </w:r>
          </w:p>
        </w:tc>
      </w:tr>
      <w:tr w:rsidR="00B73769" w:rsidRPr="00E2119F" w14:paraId="3372A859" w14:textId="77777777" w:rsidTr="008A16DE">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4874A51C" w14:textId="77777777" w:rsidR="00B73769" w:rsidRPr="00E2119F" w:rsidRDefault="00B73769" w:rsidP="008A16DE">
            <w:pPr>
              <w:pStyle w:val="Standard"/>
              <w:spacing w:line="240" w:lineRule="auto"/>
              <w:rPr>
                <w:rFonts w:ascii="Verdana" w:hAnsi="Verdana" w:cs="Tahoma"/>
                <w:sz w:val="18"/>
                <w:szCs w:val="18"/>
              </w:rPr>
            </w:pPr>
            <w:r w:rsidRPr="00E2119F">
              <w:rPr>
                <w:rFonts w:ascii="Verdana" w:hAnsi="Verdana" w:cs="Tahoma"/>
                <w:sz w:val="18"/>
                <w:szCs w:val="18"/>
              </w:rPr>
              <w:t>2</w:t>
            </w:r>
          </w:p>
        </w:tc>
        <w:tc>
          <w:tcPr>
            <w:tcW w:w="3286" w:type="dxa"/>
            <w:gridSpan w:val="2"/>
          </w:tcPr>
          <w:p w14:paraId="3DEF0A33" w14:textId="77777777" w:rsidR="00B73769" w:rsidRPr="00E2119F" w:rsidRDefault="00B73769" w:rsidP="008A16DE">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fldChar w:fldCharType="begin">
                <w:ffData>
                  <w:name w:val="Besedilo195"/>
                  <w:enabled/>
                  <w:calcOnExit w:val="0"/>
                  <w:textInput/>
                </w:ffData>
              </w:fldChar>
            </w:r>
            <w:r w:rsidRPr="00E2119F">
              <w:rPr>
                <w:rFonts w:ascii="Verdana" w:hAnsi="Verdana" w:cs="Tahoma"/>
                <w:sz w:val="18"/>
                <w:szCs w:val="18"/>
              </w:rPr>
              <w:instrText xml:space="preserve"> FORMTEXT </w:instrText>
            </w:r>
            <w:r w:rsidRPr="00E2119F">
              <w:rPr>
                <w:rFonts w:ascii="Verdana" w:hAnsi="Verdana" w:cs="Tahoma"/>
                <w:sz w:val="18"/>
                <w:szCs w:val="18"/>
              </w:rPr>
            </w:r>
            <w:r w:rsidRPr="00E2119F">
              <w:rPr>
                <w:rFonts w:ascii="Verdana" w:hAnsi="Verdana" w:cs="Tahoma"/>
                <w:sz w:val="18"/>
                <w:szCs w:val="18"/>
              </w:rPr>
              <w:fldChar w:fldCharType="separate"/>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fldChar w:fldCharType="end"/>
            </w:r>
          </w:p>
        </w:tc>
        <w:tc>
          <w:tcPr>
            <w:tcW w:w="3680" w:type="dxa"/>
          </w:tcPr>
          <w:p w14:paraId="16671701" w14:textId="77777777" w:rsidR="00B73769" w:rsidRPr="00E2119F" w:rsidRDefault="00B73769" w:rsidP="008A16DE">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fldChar w:fldCharType="begin">
                <w:ffData>
                  <w:name w:val="Besedilo197"/>
                  <w:enabled/>
                  <w:calcOnExit w:val="0"/>
                  <w:textInput/>
                </w:ffData>
              </w:fldChar>
            </w:r>
            <w:r w:rsidRPr="00E2119F">
              <w:rPr>
                <w:rFonts w:ascii="Verdana" w:hAnsi="Verdana" w:cs="Tahoma"/>
                <w:sz w:val="18"/>
                <w:szCs w:val="18"/>
              </w:rPr>
              <w:instrText xml:space="preserve"> FORMTEXT </w:instrText>
            </w:r>
            <w:r w:rsidRPr="00E2119F">
              <w:rPr>
                <w:rFonts w:ascii="Verdana" w:hAnsi="Verdana" w:cs="Tahoma"/>
                <w:sz w:val="18"/>
                <w:szCs w:val="18"/>
              </w:rPr>
            </w:r>
            <w:r w:rsidRPr="00E2119F">
              <w:rPr>
                <w:rFonts w:ascii="Verdana" w:hAnsi="Verdana" w:cs="Tahoma"/>
                <w:sz w:val="18"/>
                <w:szCs w:val="18"/>
              </w:rPr>
              <w:fldChar w:fldCharType="separate"/>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fldChar w:fldCharType="end"/>
            </w:r>
          </w:p>
        </w:tc>
        <w:tc>
          <w:tcPr>
            <w:tcW w:w="1501" w:type="dxa"/>
          </w:tcPr>
          <w:p w14:paraId="0BEA37FD" w14:textId="77777777" w:rsidR="00B73769" w:rsidRPr="00E2119F" w:rsidRDefault="00B73769" w:rsidP="008A16DE">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fldChar w:fldCharType="begin">
                <w:ffData>
                  <w:name w:val="Besedilo199"/>
                  <w:enabled/>
                  <w:calcOnExit w:val="0"/>
                  <w:textInput/>
                </w:ffData>
              </w:fldChar>
            </w:r>
            <w:r w:rsidRPr="00E2119F">
              <w:rPr>
                <w:rFonts w:ascii="Verdana" w:hAnsi="Verdana" w:cs="Tahoma"/>
                <w:sz w:val="18"/>
                <w:szCs w:val="18"/>
              </w:rPr>
              <w:instrText xml:space="preserve"> FORMTEXT </w:instrText>
            </w:r>
            <w:r w:rsidRPr="00E2119F">
              <w:rPr>
                <w:rFonts w:ascii="Verdana" w:hAnsi="Verdana" w:cs="Tahoma"/>
                <w:sz w:val="18"/>
                <w:szCs w:val="18"/>
              </w:rPr>
            </w:r>
            <w:r w:rsidRPr="00E2119F">
              <w:rPr>
                <w:rFonts w:ascii="Verdana" w:hAnsi="Verdana" w:cs="Tahoma"/>
                <w:sz w:val="18"/>
                <w:szCs w:val="18"/>
              </w:rPr>
              <w:fldChar w:fldCharType="separate"/>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fldChar w:fldCharType="end"/>
            </w:r>
          </w:p>
        </w:tc>
      </w:tr>
      <w:tr w:rsidR="00B73769" w:rsidRPr="00E2119F" w14:paraId="19BB67BB" w14:textId="77777777" w:rsidTr="008A16DE">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50B12417" w14:textId="77777777" w:rsidR="00B73769" w:rsidRPr="00E2119F" w:rsidRDefault="00B73769" w:rsidP="008A16DE">
            <w:pPr>
              <w:pStyle w:val="Standard"/>
              <w:spacing w:line="240" w:lineRule="auto"/>
              <w:rPr>
                <w:rFonts w:ascii="Verdana" w:hAnsi="Verdana" w:cs="Tahoma"/>
                <w:sz w:val="18"/>
                <w:szCs w:val="18"/>
              </w:rPr>
            </w:pPr>
            <w:r w:rsidRPr="00E2119F">
              <w:rPr>
                <w:rFonts w:ascii="Verdana" w:hAnsi="Verdana" w:cs="Tahoma"/>
                <w:sz w:val="18"/>
                <w:szCs w:val="18"/>
              </w:rPr>
              <w:t>3</w:t>
            </w:r>
          </w:p>
        </w:tc>
        <w:tc>
          <w:tcPr>
            <w:tcW w:w="3286" w:type="dxa"/>
            <w:gridSpan w:val="2"/>
          </w:tcPr>
          <w:p w14:paraId="36C26451" w14:textId="77777777" w:rsidR="00B73769" w:rsidRPr="00E2119F" w:rsidRDefault="00B73769" w:rsidP="008A16DE">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fldChar w:fldCharType="begin">
                <w:ffData>
                  <w:name w:val="Besedilo200"/>
                  <w:enabled/>
                  <w:calcOnExit w:val="0"/>
                  <w:textInput/>
                </w:ffData>
              </w:fldChar>
            </w:r>
            <w:r w:rsidRPr="00E2119F">
              <w:rPr>
                <w:rFonts w:ascii="Verdana" w:hAnsi="Verdana" w:cs="Tahoma"/>
                <w:sz w:val="18"/>
                <w:szCs w:val="18"/>
              </w:rPr>
              <w:instrText xml:space="preserve"> FORMTEXT </w:instrText>
            </w:r>
            <w:r w:rsidRPr="00E2119F">
              <w:rPr>
                <w:rFonts w:ascii="Verdana" w:hAnsi="Verdana" w:cs="Tahoma"/>
                <w:sz w:val="18"/>
                <w:szCs w:val="18"/>
              </w:rPr>
            </w:r>
            <w:r w:rsidRPr="00E2119F">
              <w:rPr>
                <w:rFonts w:ascii="Verdana" w:hAnsi="Verdana" w:cs="Tahoma"/>
                <w:sz w:val="18"/>
                <w:szCs w:val="18"/>
              </w:rPr>
              <w:fldChar w:fldCharType="separate"/>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fldChar w:fldCharType="end"/>
            </w:r>
          </w:p>
        </w:tc>
        <w:tc>
          <w:tcPr>
            <w:tcW w:w="3680" w:type="dxa"/>
          </w:tcPr>
          <w:p w14:paraId="5A8F48B9" w14:textId="77777777" w:rsidR="00B73769" w:rsidRPr="00E2119F" w:rsidRDefault="00B73769" w:rsidP="008A16DE">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fldChar w:fldCharType="begin">
                <w:ffData>
                  <w:name w:val="Besedilo201"/>
                  <w:enabled/>
                  <w:calcOnExit w:val="0"/>
                  <w:textInput/>
                </w:ffData>
              </w:fldChar>
            </w:r>
            <w:r w:rsidRPr="00E2119F">
              <w:rPr>
                <w:rFonts w:ascii="Verdana" w:hAnsi="Verdana" w:cs="Tahoma"/>
                <w:sz w:val="18"/>
                <w:szCs w:val="18"/>
              </w:rPr>
              <w:instrText xml:space="preserve"> FORMTEXT </w:instrText>
            </w:r>
            <w:r w:rsidRPr="00E2119F">
              <w:rPr>
                <w:rFonts w:ascii="Verdana" w:hAnsi="Verdana" w:cs="Tahoma"/>
                <w:sz w:val="18"/>
                <w:szCs w:val="18"/>
              </w:rPr>
            </w:r>
            <w:r w:rsidRPr="00E2119F">
              <w:rPr>
                <w:rFonts w:ascii="Verdana" w:hAnsi="Verdana" w:cs="Tahoma"/>
                <w:sz w:val="18"/>
                <w:szCs w:val="18"/>
              </w:rPr>
              <w:fldChar w:fldCharType="separate"/>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fldChar w:fldCharType="end"/>
            </w:r>
          </w:p>
        </w:tc>
        <w:tc>
          <w:tcPr>
            <w:tcW w:w="1501" w:type="dxa"/>
          </w:tcPr>
          <w:p w14:paraId="45E5BE1E" w14:textId="77777777" w:rsidR="00B73769" w:rsidRPr="00E2119F" w:rsidRDefault="00B73769" w:rsidP="008A16DE">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E2119F">
              <w:rPr>
                <w:rFonts w:ascii="Verdana" w:hAnsi="Verdana" w:cs="Tahoma"/>
                <w:sz w:val="18"/>
                <w:szCs w:val="18"/>
              </w:rPr>
              <w:fldChar w:fldCharType="begin">
                <w:ffData>
                  <w:name w:val="Besedilo202"/>
                  <w:enabled/>
                  <w:calcOnExit w:val="0"/>
                  <w:textInput/>
                </w:ffData>
              </w:fldChar>
            </w:r>
            <w:r w:rsidRPr="00E2119F">
              <w:rPr>
                <w:rFonts w:ascii="Verdana" w:hAnsi="Verdana" w:cs="Tahoma"/>
                <w:sz w:val="18"/>
                <w:szCs w:val="18"/>
              </w:rPr>
              <w:instrText xml:space="preserve"> FORMTEXT </w:instrText>
            </w:r>
            <w:r w:rsidRPr="00E2119F">
              <w:rPr>
                <w:rFonts w:ascii="Verdana" w:hAnsi="Verdana" w:cs="Tahoma"/>
                <w:sz w:val="18"/>
                <w:szCs w:val="18"/>
              </w:rPr>
            </w:r>
            <w:r w:rsidRPr="00E2119F">
              <w:rPr>
                <w:rFonts w:ascii="Verdana" w:hAnsi="Verdana" w:cs="Tahoma"/>
                <w:sz w:val="18"/>
                <w:szCs w:val="18"/>
              </w:rPr>
              <w:fldChar w:fldCharType="separate"/>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t> </w:t>
            </w:r>
            <w:r w:rsidRPr="00E2119F">
              <w:rPr>
                <w:rFonts w:ascii="Verdana" w:hAnsi="Verdana" w:cs="Tahoma"/>
                <w:sz w:val="18"/>
                <w:szCs w:val="18"/>
              </w:rPr>
              <w:fldChar w:fldCharType="end"/>
            </w:r>
          </w:p>
        </w:tc>
      </w:tr>
    </w:tbl>
    <w:p w14:paraId="45873AD0" w14:textId="77777777" w:rsidR="00B73769" w:rsidRPr="00E2119F" w:rsidRDefault="00B73769" w:rsidP="00B73769">
      <w:pPr>
        <w:pStyle w:val="Navadensplet"/>
        <w:rPr>
          <w:rFonts w:ascii="Verdana" w:hAnsi="Verdana" w:cs="Tahoma"/>
          <w:sz w:val="18"/>
          <w:szCs w:val="18"/>
        </w:rPr>
      </w:pPr>
      <w:r w:rsidRPr="00E2119F">
        <w:rPr>
          <w:rFonts w:ascii="Verdana" w:hAnsi="Verdana" w:cs="Tahoma"/>
          <w:sz w:val="18"/>
          <w:szCs w:val="18"/>
        </w:rPr>
        <w:t>Če katerikoli podizvajalec zahteva neposredno plačilo, izvajalec pooblašča naročnika, da na podlagi izvajalčevo potrjenih računov ali situacij plačilo izvede neposredno podizvajalcu. Izvajalec mora k svojemu računu ali situaciji priložiti potrjen račun oziroma situacijo podizvajalca ter natančno specifikacijo prejemnikov plačil.</w:t>
      </w:r>
    </w:p>
    <w:p w14:paraId="6FE81B25" w14:textId="77777777" w:rsidR="00B73769" w:rsidRPr="00E2119F" w:rsidRDefault="00B73769" w:rsidP="00B73769">
      <w:pPr>
        <w:pStyle w:val="Navadensplet"/>
        <w:rPr>
          <w:rFonts w:ascii="Verdana" w:hAnsi="Verdana" w:cs="Tahoma"/>
          <w:sz w:val="18"/>
          <w:szCs w:val="18"/>
        </w:rPr>
      </w:pPr>
      <w:r w:rsidRPr="00E2119F">
        <w:rPr>
          <w:rFonts w:ascii="Verdana" w:hAnsi="Verdana" w:cs="Tahoma"/>
          <w:sz w:val="18"/>
          <w:szCs w:val="18"/>
        </w:rPr>
        <w:t>Če podizvajalec neposrednega plačila ne zahteva, mora izvajalec naročniku najpozneje v 60 (šestdesetih) dneh po plačilu končnega računa ali situacije predložiti svojo pisno izjavo ter pisno izjavo podizvajalca, s katero potrjujeta, da je podizvajalec prejel plačilo za izpolnitev svojih pogodbenih obveznosti.</w:t>
      </w:r>
    </w:p>
    <w:p w14:paraId="366655A0" w14:textId="77777777" w:rsidR="00B73769" w:rsidRPr="00E2119F" w:rsidRDefault="00B73769" w:rsidP="00B73769">
      <w:pPr>
        <w:spacing w:after="0" w:line="240" w:lineRule="auto"/>
        <w:ind w:right="6"/>
        <w:jc w:val="both"/>
        <w:rPr>
          <w:rFonts w:ascii="Verdana" w:eastAsia="Times New Roman" w:hAnsi="Verdana" w:cs="Tahoma"/>
          <w:sz w:val="18"/>
          <w:szCs w:val="18"/>
          <w:lang w:eastAsia="sl-SI"/>
        </w:rPr>
      </w:pPr>
      <w:r w:rsidRPr="00E2119F">
        <w:rPr>
          <w:rFonts w:ascii="Verdana" w:eastAsia="Times New Roman" w:hAnsi="Verdana" w:cs="Tahoma"/>
          <w:sz w:val="18"/>
          <w:szCs w:val="18"/>
          <w:lang w:eastAsia="sl-SI"/>
        </w:rPr>
        <w:t>Izvajalec/prodajalec mora med izvajanjem pogodbe naročnika obvestiti o morebitnih spremembah informacij o podizvajalcih in mu poslati informacije o novih podizvajalcih, ki jih namerava naknadno vključiti v izvajanje pogodbe, in sicer najkasneje v 5 (petih) dneh po spremembi (tj. v petih dneh po sklenitvi pogodbe s podizvajalcem, a pred pričetkom izvajanja del s strani podizvajalca).</w:t>
      </w:r>
    </w:p>
    <w:p w14:paraId="0EEFA648"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1ACAD2C1"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E2119F">
        <w:rPr>
          <w:rFonts w:ascii="Verdana" w:eastAsia="Calibri" w:hAnsi="Verdana" w:cs="Tahoma"/>
          <w:sz w:val="18"/>
          <w:szCs w:val="18"/>
          <w:lang w:eastAsia="zh-CN"/>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Izvajalec mora za podizvajalce, ki jih namerava v izpolnitev javnega naročila vključiti po sklenitvi pogodbe, predložiti dokazila o neobstoju razlogov za izključitev ob predlogu za nominacijo, pred pričetkom izvajanja del </w:t>
      </w:r>
      <w:r w:rsidRPr="00E2119F">
        <w:rPr>
          <w:rFonts w:ascii="Verdana" w:eastAsia="Calibri" w:hAnsi="Verdana" w:cs="Tahoma"/>
          <w:sz w:val="18"/>
          <w:szCs w:val="18"/>
          <w:lang w:eastAsia="zh-CN"/>
        </w:rPr>
        <w:lastRenderedPageBreak/>
        <w:t>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7203EB3C"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1B6454AF"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E2119F">
        <w:rPr>
          <w:rFonts w:ascii="Verdana" w:eastAsia="Calibri" w:hAnsi="Verdana" w:cs="Tahoma"/>
          <w:sz w:val="18"/>
          <w:szCs w:val="18"/>
          <w:lang w:eastAsia="zh-CN"/>
        </w:rPr>
        <w:t>Izvajalec/prodajalec mora za novo angažirane podizvajalce predložiti obrazce, katerih predložitev je bila v razpisni dokumentaciji zahtevana za podizvajalce (obrazec ESPD, obrazec »Podizvajalci« ipd.). Zaradi hitrejše obravnave predloga za nominacijo podizvajalca lahko izvajalec poleg navedenih obrazcev predloži tudi dokazila o neobstoju razlogov za izključitev ter, če je relevantno, o izpolnjevanju pogojev.</w:t>
      </w:r>
    </w:p>
    <w:p w14:paraId="73118906"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02C2A804" w14:textId="77777777" w:rsidR="00B73769" w:rsidRPr="00E2119F" w:rsidRDefault="00B73769" w:rsidP="00B73769">
      <w:pPr>
        <w:spacing w:after="0" w:line="240" w:lineRule="auto"/>
        <w:jc w:val="both"/>
        <w:rPr>
          <w:rFonts w:ascii="Verdana" w:eastAsia="Times New Roman" w:hAnsi="Verdana" w:cs="Tahoma"/>
          <w:sz w:val="18"/>
          <w:szCs w:val="18"/>
          <w:lang w:eastAsia="sl-SI"/>
        </w:rPr>
      </w:pPr>
      <w:r w:rsidRPr="00E2119F">
        <w:rPr>
          <w:rFonts w:ascii="Verdana" w:eastAsia="Times New Roman" w:hAnsi="Verdana" w:cs="Tahoma"/>
          <w:sz w:val="18"/>
          <w:szCs w:val="18"/>
          <w:lang w:eastAsia="sl-SI"/>
        </w:rPr>
        <w:t xml:space="preserve">Naročnik bo zavrnil naknadno nominiranega podizvajalca: </w:t>
      </w:r>
    </w:p>
    <w:p w14:paraId="00B4463F" w14:textId="77777777" w:rsidR="00B73769" w:rsidRPr="00E2119F" w:rsidRDefault="00B73769" w:rsidP="00B73769">
      <w:pPr>
        <w:numPr>
          <w:ilvl w:val="0"/>
          <w:numId w:val="65"/>
        </w:numPr>
        <w:spacing w:after="0" w:line="240" w:lineRule="auto"/>
        <w:jc w:val="both"/>
        <w:rPr>
          <w:rFonts w:ascii="Verdana" w:eastAsia="Times New Roman" w:hAnsi="Verdana" w:cs="Tahoma"/>
          <w:sz w:val="18"/>
          <w:szCs w:val="18"/>
          <w:lang w:eastAsia="sl-SI"/>
        </w:rPr>
      </w:pPr>
      <w:r w:rsidRPr="00E2119F">
        <w:rPr>
          <w:rFonts w:ascii="Verdana" w:eastAsia="Times New Roman" w:hAnsi="Verdana" w:cs="Tahoma"/>
          <w:sz w:val="18"/>
          <w:szCs w:val="18"/>
          <w:lang w:eastAsia="sl-SI"/>
        </w:rPr>
        <w:t xml:space="preserve">če zanj obstajajo razlogi za izključitev, kot so za podizvajalce navedeni v razpisni dokumentaciji za predmetno javno naročilo, skladno s katero je bila sklenjena ta pogodba, ter zahteval zamenjavo predlaganega podizvajalca </w:t>
      </w:r>
      <w:r w:rsidRPr="00E2119F">
        <w:rPr>
          <w:rFonts w:ascii="Verdana" w:hAnsi="Verdana" w:cs="Tahoma"/>
          <w:sz w:val="18"/>
          <w:szCs w:val="18"/>
        </w:rPr>
        <w:t>(oziroma prevzem dela naročila zavrnjenega podizvajalca s strani izvajalca)</w:t>
      </w:r>
      <w:r w:rsidRPr="00E2119F">
        <w:rPr>
          <w:rFonts w:ascii="Verdana" w:eastAsia="Times New Roman" w:hAnsi="Verdana" w:cs="Tahoma"/>
          <w:sz w:val="18"/>
          <w:szCs w:val="18"/>
          <w:lang w:eastAsia="sl-SI"/>
        </w:rPr>
        <w:t xml:space="preserve">, </w:t>
      </w:r>
    </w:p>
    <w:p w14:paraId="1EF7997C" w14:textId="77777777" w:rsidR="00B73769" w:rsidRPr="00E2119F" w:rsidRDefault="00B73769" w:rsidP="00B73769">
      <w:pPr>
        <w:numPr>
          <w:ilvl w:val="0"/>
          <w:numId w:val="65"/>
        </w:numPr>
        <w:spacing w:after="0" w:line="240" w:lineRule="auto"/>
        <w:jc w:val="both"/>
        <w:rPr>
          <w:rFonts w:ascii="Verdana" w:eastAsia="Times New Roman" w:hAnsi="Verdana" w:cs="Tahoma"/>
          <w:sz w:val="18"/>
          <w:szCs w:val="18"/>
          <w:lang w:eastAsia="sl-SI"/>
        </w:rPr>
      </w:pPr>
      <w:r w:rsidRPr="00E2119F">
        <w:rPr>
          <w:rFonts w:ascii="Verdana" w:eastAsia="Times New Roman" w:hAnsi="Verdana" w:cs="Tahoma"/>
          <w:sz w:val="18"/>
          <w:szCs w:val="18"/>
          <w:lang w:eastAsia="sl-SI"/>
        </w:rPr>
        <w:t>če bi to lahko vplivalo na nemoteno izvajanje ali dokončanje del,</w:t>
      </w:r>
    </w:p>
    <w:p w14:paraId="1BC7F62C" w14:textId="77777777" w:rsidR="00B73769" w:rsidRPr="00E2119F" w:rsidRDefault="00B73769" w:rsidP="00B73769">
      <w:pPr>
        <w:numPr>
          <w:ilvl w:val="0"/>
          <w:numId w:val="65"/>
        </w:numPr>
        <w:spacing w:after="0" w:line="240" w:lineRule="auto"/>
        <w:jc w:val="both"/>
        <w:rPr>
          <w:rFonts w:ascii="Verdana" w:eastAsia="Times New Roman" w:hAnsi="Verdana" w:cs="Tahoma"/>
          <w:sz w:val="18"/>
          <w:szCs w:val="18"/>
          <w:lang w:eastAsia="sl-SI"/>
        </w:rPr>
      </w:pPr>
      <w:r w:rsidRPr="00E2119F">
        <w:rPr>
          <w:rFonts w:ascii="Verdana" w:eastAsia="Times New Roman" w:hAnsi="Verdana" w:cs="Tahoma"/>
          <w:sz w:val="18"/>
          <w:szCs w:val="18"/>
          <w:lang w:eastAsia="sl-SI"/>
        </w:rPr>
        <w:t xml:space="preserve">če novi podizvajalec ne izpolnjuje pogojev za oddajo javnega naročila vsaj v enaki meri, kot jih je izpolnjeval podizvajalec, namesto katerega želi izvajalec nominirati novega podizvajalca. </w:t>
      </w:r>
    </w:p>
    <w:p w14:paraId="613BAB4B"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4927525F"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E2119F">
        <w:rPr>
          <w:rFonts w:ascii="Verdana" w:eastAsia="Calibri" w:hAnsi="Verdana" w:cs="Tahoma"/>
          <w:sz w:val="18"/>
          <w:szCs w:val="18"/>
          <w:lang w:eastAsia="zh-CN"/>
        </w:rPr>
        <w:t>Če naročnik ugotovi, da dela izvaja podizvajalec, ki ga izvajalec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048FDAE3"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1DCCD7CF"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E2119F">
        <w:rPr>
          <w:rFonts w:ascii="Verdana" w:eastAsia="Calibri" w:hAnsi="Verdana" w:cs="Tahoma"/>
          <w:sz w:val="18"/>
          <w:szCs w:val="18"/>
          <w:lang w:eastAsia="zh-CN"/>
        </w:rPr>
        <w:t>Izvajalec/prodajalec v razmerju do naročnika v celoti odgovarja za izvedbo naročila, tudi če naročilo izvede s podizvajalci.</w:t>
      </w:r>
    </w:p>
    <w:p w14:paraId="567FF385"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05AE0E8F" w14:textId="77777777" w:rsidR="00B73769" w:rsidRPr="00E2119F" w:rsidRDefault="00B73769" w:rsidP="00B73769">
      <w:pPr>
        <w:spacing w:after="0" w:line="240" w:lineRule="auto"/>
        <w:ind w:right="6"/>
        <w:jc w:val="center"/>
        <w:rPr>
          <w:rFonts w:ascii="Verdana" w:eastAsia="Calibri" w:hAnsi="Verdana" w:cs="Tahoma"/>
          <w:b/>
          <w:sz w:val="18"/>
          <w:szCs w:val="18"/>
          <w:lang w:eastAsia="zh-CN"/>
        </w:rPr>
      </w:pPr>
      <w:r w:rsidRPr="00E2119F">
        <w:rPr>
          <w:rFonts w:ascii="Verdana" w:eastAsia="Calibri" w:hAnsi="Verdana" w:cs="Tahoma"/>
          <w:b/>
          <w:sz w:val="18"/>
          <w:szCs w:val="18"/>
          <w:lang w:eastAsia="zh-CN"/>
        </w:rPr>
        <w:t>Zavarovanje za dobro izvedbo pogodbenih obveznosti – za vzdrževanje</w:t>
      </w:r>
    </w:p>
    <w:p w14:paraId="0171443E" w14:textId="77777777"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b/>
          <w:bCs/>
          <w:color w:val="000000"/>
          <w:kern w:val="1"/>
          <w:sz w:val="18"/>
          <w:szCs w:val="18"/>
          <w:lang w:eastAsia="ar-SA"/>
        </w:rPr>
      </w:pPr>
      <w:r w:rsidRPr="00E2119F">
        <w:rPr>
          <w:rFonts w:ascii="Verdana" w:eastAsia="Times New Roman" w:hAnsi="Verdana" w:cs="Tahoma"/>
          <w:b/>
          <w:bCs/>
          <w:color w:val="000000"/>
          <w:kern w:val="1"/>
          <w:sz w:val="18"/>
          <w:szCs w:val="18"/>
          <w:lang w:eastAsia="ar-SA"/>
        </w:rPr>
        <w:t>14.  člen</w:t>
      </w:r>
    </w:p>
    <w:p w14:paraId="7153AC27" w14:textId="77777777" w:rsidR="00B73769" w:rsidRPr="00E2119F" w:rsidRDefault="00B73769" w:rsidP="00B73769">
      <w:pPr>
        <w:keepNext/>
        <w:spacing w:after="0" w:line="240" w:lineRule="auto"/>
        <w:ind w:right="6"/>
        <w:jc w:val="both"/>
        <w:rPr>
          <w:rFonts w:ascii="Verdana" w:eastAsia="Calibri" w:hAnsi="Verdana" w:cs="Tahoma"/>
          <w:sz w:val="18"/>
          <w:szCs w:val="18"/>
          <w:lang w:eastAsia="zh-CN"/>
        </w:rPr>
      </w:pPr>
    </w:p>
    <w:p w14:paraId="320045C3" w14:textId="77777777" w:rsidR="00B73769" w:rsidRPr="0014550C" w:rsidRDefault="00B73769" w:rsidP="00B73769">
      <w:pPr>
        <w:spacing w:after="0" w:line="240" w:lineRule="auto"/>
        <w:jc w:val="both"/>
        <w:rPr>
          <w:rFonts w:ascii="Verdana" w:hAnsi="Verdana" w:cs="Tahoma"/>
          <w:sz w:val="18"/>
          <w:szCs w:val="18"/>
        </w:rPr>
      </w:pPr>
      <w:bookmarkStart w:id="171" w:name="_Hlk209425553"/>
      <w:r w:rsidRPr="0014550C">
        <w:rPr>
          <w:rFonts w:ascii="Verdana" w:hAnsi="Verdana" w:cs="Tahoma"/>
          <w:sz w:val="18"/>
          <w:szCs w:val="18"/>
        </w:rPr>
        <w:t xml:space="preserve">Izvajalec/prodajalec mora ob podpisu te pogodbe naročniku predložiti originalno, brezpogojno </w:t>
      </w:r>
      <w:r w:rsidRPr="0014550C">
        <w:rPr>
          <w:rFonts w:ascii="Verdana" w:eastAsia="Calibri" w:hAnsi="Verdana" w:cs="Tahoma"/>
          <w:sz w:val="18"/>
          <w:szCs w:val="18"/>
          <w:lang w:eastAsia="zh-CN"/>
        </w:rPr>
        <w:t>nepreklicno bančno garancijo ali kavcijsko zavarovanje finančne inštitucije (banke ali zavarovalnice) s sedežem v EU ali menično izjavo s pooblastilom za vnovčenje z bianco menico, plačljivo na prvi poziv</w:t>
      </w:r>
      <w:r w:rsidRPr="0014550C">
        <w:rPr>
          <w:rFonts w:ascii="Verdana" w:hAnsi="Verdana" w:cs="Tahoma"/>
          <w:sz w:val="18"/>
          <w:szCs w:val="18"/>
        </w:rPr>
        <w:t xml:space="preserve">, za dobro izvedbo pogodbenih obveznosti vzdrževanja opreme, </w:t>
      </w:r>
      <w:r w:rsidRPr="0014550C">
        <w:rPr>
          <w:rFonts w:ascii="Verdana" w:hAnsi="Verdana" w:cs="Tahoma"/>
          <w:color w:val="000000"/>
          <w:sz w:val="18"/>
          <w:szCs w:val="18"/>
          <w:shd w:val="clear" w:color="auto" w:fill="FFFFFF"/>
        </w:rPr>
        <w:t>z veljavnostjo najmanj 30 (trideset) dni dlje od poteka obdobja pogarancijskega vzdrževanja</w:t>
      </w:r>
      <w:r w:rsidRPr="0014550C">
        <w:rPr>
          <w:rFonts w:ascii="Verdana" w:hAnsi="Verdana" w:cs="Tahoma"/>
          <w:sz w:val="18"/>
          <w:szCs w:val="18"/>
        </w:rPr>
        <w:t xml:space="preserve">, v višini 10 % od skupne pogodbene vrednosti za vzdrževanje z DDV. </w:t>
      </w:r>
    </w:p>
    <w:p w14:paraId="4F8116F1" w14:textId="77777777" w:rsidR="00B73769" w:rsidRPr="0014550C" w:rsidRDefault="00B73769" w:rsidP="00B73769">
      <w:pPr>
        <w:spacing w:after="0" w:line="240" w:lineRule="auto"/>
        <w:jc w:val="both"/>
        <w:rPr>
          <w:rFonts w:ascii="Verdana" w:hAnsi="Verdana" w:cs="Tahoma"/>
          <w:sz w:val="18"/>
          <w:szCs w:val="18"/>
        </w:rPr>
      </w:pPr>
    </w:p>
    <w:p w14:paraId="2659F1DF" w14:textId="77777777" w:rsidR="00B73769" w:rsidRPr="0014550C" w:rsidRDefault="00B73769" w:rsidP="00B73769">
      <w:pPr>
        <w:spacing w:after="0" w:line="240" w:lineRule="auto"/>
        <w:jc w:val="both"/>
        <w:rPr>
          <w:rFonts w:ascii="Verdana" w:hAnsi="Verdana" w:cs="Tahoma"/>
          <w:sz w:val="18"/>
          <w:szCs w:val="18"/>
        </w:rPr>
      </w:pPr>
      <w:r w:rsidRPr="0014550C">
        <w:rPr>
          <w:rFonts w:ascii="Verdana" w:hAnsi="Verdana" w:cs="Tahoma"/>
          <w:sz w:val="18"/>
          <w:szCs w:val="18"/>
        </w:rPr>
        <w:t>Če se med trajanjem pogodbe skladno s 95. členom ZJN-3 spremeni vrednost predmeta naročila ali podaljšal rok dobave ali kako drugače spremenila vsebina, na katero je vezana tudi vsebina finančnega zavarovanja, mora dobavitelj temu izvajalec spremeniti, podaljšati oziroma nadomestiti tudi zavarovanje za dobro izvedbo pogodbenih obveznosti.</w:t>
      </w:r>
    </w:p>
    <w:p w14:paraId="63A0B514" w14:textId="77777777" w:rsidR="00B73769" w:rsidRPr="0014550C" w:rsidRDefault="00B73769" w:rsidP="00B73769">
      <w:pPr>
        <w:tabs>
          <w:tab w:val="left" w:pos="1725"/>
        </w:tabs>
        <w:spacing w:after="0" w:line="240" w:lineRule="auto"/>
        <w:jc w:val="both"/>
        <w:rPr>
          <w:rFonts w:ascii="Verdana" w:hAnsi="Verdana" w:cs="Tahoma"/>
          <w:sz w:val="18"/>
          <w:szCs w:val="18"/>
        </w:rPr>
      </w:pPr>
    </w:p>
    <w:p w14:paraId="274F9B88" w14:textId="77777777" w:rsidR="00B73769" w:rsidRPr="0014550C" w:rsidRDefault="00B73769" w:rsidP="00B73769">
      <w:pPr>
        <w:spacing w:after="0" w:line="240" w:lineRule="auto"/>
        <w:jc w:val="both"/>
        <w:rPr>
          <w:rFonts w:ascii="Verdana" w:hAnsi="Verdana" w:cs="Tahoma"/>
          <w:sz w:val="18"/>
          <w:szCs w:val="18"/>
        </w:rPr>
      </w:pPr>
      <w:r w:rsidRPr="0014550C">
        <w:rPr>
          <w:rFonts w:ascii="Verdana" w:hAnsi="Verdana" w:cs="Tahoma"/>
          <w:sz w:val="18"/>
          <w:szCs w:val="18"/>
        </w:rPr>
        <w:t>Finančno zavarovanje za dobro izvedbo pogodbenih obveznosti lahko naročnik unovči na celoten znesek, če izvajalec/prodajalec:</w:t>
      </w:r>
    </w:p>
    <w:p w14:paraId="340E6D06" w14:textId="77777777" w:rsidR="00B73769" w:rsidRPr="0014550C" w:rsidRDefault="00B73769" w:rsidP="00B73769">
      <w:pPr>
        <w:pStyle w:val="Odstavekseznama"/>
        <w:numPr>
          <w:ilvl w:val="0"/>
          <w:numId w:val="58"/>
        </w:numPr>
        <w:tabs>
          <w:tab w:val="clear" w:pos="644"/>
          <w:tab w:val="num" w:pos="1080"/>
        </w:tabs>
        <w:autoSpaceDN/>
        <w:spacing w:line="240" w:lineRule="auto"/>
        <w:ind w:left="1080"/>
        <w:contextualSpacing/>
        <w:textAlignment w:val="auto"/>
        <w:rPr>
          <w:rFonts w:ascii="Verdana" w:hAnsi="Verdana" w:cs="Tahoma"/>
          <w:sz w:val="18"/>
          <w:szCs w:val="18"/>
        </w:rPr>
      </w:pPr>
      <w:r w:rsidRPr="0014550C">
        <w:rPr>
          <w:rFonts w:ascii="Verdana" w:hAnsi="Verdana" w:cs="Tahoma"/>
          <w:sz w:val="18"/>
          <w:szCs w:val="18"/>
        </w:rPr>
        <w:t>ne prične izpolnjevati svojih pogodbenih obveznosti v roku in v skladu z določili pogodbe,</w:t>
      </w:r>
    </w:p>
    <w:p w14:paraId="287956FF" w14:textId="77777777" w:rsidR="00B73769" w:rsidRPr="0014550C" w:rsidRDefault="00B73769" w:rsidP="00B73769">
      <w:pPr>
        <w:pStyle w:val="Odstavekseznama"/>
        <w:numPr>
          <w:ilvl w:val="0"/>
          <w:numId w:val="58"/>
        </w:numPr>
        <w:tabs>
          <w:tab w:val="clear" w:pos="644"/>
          <w:tab w:val="num" w:pos="1080"/>
        </w:tabs>
        <w:autoSpaceDN/>
        <w:spacing w:line="240" w:lineRule="auto"/>
        <w:ind w:left="1080"/>
        <w:contextualSpacing/>
        <w:textAlignment w:val="auto"/>
        <w:rPr>
          <w:rFonts w:ascii="Verdana" w:hAnsi="Verdana" w:cs="Tahoma"/>
          <w:sz w:val="18"/>
          <w:szCs w:val="18"/>
        </w:rPr>
      </w:pPr>
      <w:r w:rsidRPr="0014550C">
        <w:rPr>
          <w:rFonts w:ascii="Verdana" w:hAnsi="Verdana" w:cs="Tahoma"/>
          <w:sz w:val="18"/>
          <w:szCs w:val="18"/>
        </w:rPr>
        <w:t xml:space="preserve"> preneha izpolnjevati svoje pogodbene obveznosti v skladu z določili pogodbe,</w:t>
      </w:r>
    </w:p>
    <w:p w14:paraId="520B49FB" w14:textId="77777777" w:rsidR="00B73769" w:rsidRPr="0014550C" w:rsidRDefault="00B73769" w:rsidP="00B73769">
      <w:pPr>
        <w:pStyle w:val="Odstavekseznama"/>
        <w:numPr>
          <w:ilvl w:val="0"/>
          <w:numId w:val="58"/>
        </w:numPr>
        <w:tabs>
          <w:tab w:val="clear" w:pos="644"/>
          <w:tab w:val="num" w:pos="1080"/>
        </w:tabs>
        <w:autoSpaceDN/>
        <w:spacing w:line="240" w:lineRule="auto"/>
        <w:ind w:left="1080"/>
        <w:contextualSpacing/>
        <w:textAlignment w:val="auto"/>
        <w:rPr>
          <w:rFonts w:ascii="Verdana" w:hAnsi="Verdana" w:cs="Tahoma"/>
          <w:sz w:val="18"/>
          <w:szCs w:val="18"/>
        </w:rPr>
      </w:pPr>
      <w:r w:rsidRPr="0014550C">
        <w:rPr>
          <w:rFonts w:ascii="Verdana" w:hAnsi="Verdana" w:cs="Tahoma"/>
          <w:sz w:val="18"/>
          <w:szCs w:val="18"/>
        </w:rPr>
        <w:t>svojih obveznosti ne izpolni skladno s pogodbo, v dogovorjeni kakovosti, obsegu ali rokih (tj. razlog neizpolnitve, nepravočasne izpolnitve ali nepravilne izpolnitve),</w:t>
      </w:r>
    </w:p>
    <w:p w14:paraId="1621F7C1" w14:textId="77777777" w:rsidR="00B73769" w:rsidRPr="0014550C" w:rsidRDefault="00B73769" w:rsidP="00B73769">
      <w:pPr>
        <w:pStyle w:val="Odstavekseznama"/>
        <w:numPr>
          <w:ilvl w:val="0"/>
          <w:numId w:val="58"/>
        </w:numPr>
        <w:tabs>
          <w:tab w:val="clear" w:pos="644"/>
          <w:tab w:val="num" w:pos="1080"/>
        </w:tabs>
        <w:autoSpaceDN/>
        <w:spacing w:line="240" w:lineRule="auto"/>
        <w:ind w:left="1080"/>
        <w:contextualSpacing/>
        <w:textAlignment w:val="auto"/>
        <w:rPr>
          <w:rFonts w:ascii="Verdana" w:hAnsi="Verdana" w:cs="Tahoma"/>
          <w:sz w:val="18"/>
          <w:szCs w:val="18"/>
        </w:rPr>
      </w:pPr>
      <w:r w:rsidRPr="0014550C">
        <w:rPr>
          <w:rFonts w:ascii="Verdana" w:hAnsi="Verdana" w:cs="Tahoma"/>
          <w:sz w:val="18"/>
          <w:szCs w:val="18"/>
        </w:rPr>
        <w:t xml:space="preserve">naročniku ali tretjim osebam pri izvajanju del povzroči škodo, ki je ne povrne v roku 8 dni po pozivu naročnika, </w:t>
      </w:r>
    </w:p>
    <w:p w14:paraId="302A6B39" w14:textId="77777777" w:rsidR="00B73769" w:rsidRPr="0014550C" w:rsidRDefault="00B73769" w:rsidP="00B73769">
      <w:pPr>
        <w:pStyle w:val="Odstavekseznama"/>
        <w:numPr>
          <w:ilvl w:val="0"/>
          <w:numId w:val="58"/>
        </w:numPr>
        <w:tabs>
          <w:tab w:val="clear" w:pos="644"/>
          <w:tab w:val="num" w:pos="1080"/>
        </w:tabs>
        <w:autoSpaceDN/>
        <w:spacing w:line="240" w:lineRule="auto"/>
        <w:ind w:left="1080"/>
        <w:contextualSpacing/>
        <w:textAlignment w:val="auto"/>
        <w:rPr>
          <w:rFonts w:ascii="Verdana" w:hAnsi="Verdana" w:cs="Tahoma"/>
          <w:sz w:val="18"/>
          <w:szCs w:val="18"/>
        </w:rPr>
      </w:pPr>
      <w:r w:rsidRPr="0014550C">
        <w:rPr>
          <w:rFonts w:ascii="Verdana" w:hAnsi="Verdana" w:cs="Tahoma"/>
          <w:sz w:val="18"/>
          <w:szCs w:val="18"/>
        </w:rPr>
        <w:t>naročniku ne plača pogodbene kazni,</w:t>
      </w:r>
    </w:p>
    <w:p w14:paraId="666047D1" w14:textId="77777777" w:rsidR="00B73769" w:rsidRPr="0014550C" w:rsidRDefault="00B73769" w:rsidP="00B73769">
      <w:pPr>
        <w:pStyle w:val="Odstavekseznama"/>
        <w:numPr>
          <w:ilvl w:val="0"/>
          <w:numId w:val="58"/>
        </w:numPr>
        <w:tabs>
          <w:tab w:val="clear" w:pos="644"/>
          <w:tab w:val="num" w:pos="1080"/>
        </w:tabs>
        <w:autoSpaceDN/>
        <w:spacing w:line="240" w:lineRule="auto"/>
        <w:ind w:left="1080"/>
        <w:contextualSpacing/>
        <w:textAlignment w:val="auto"/>
        <w:rPr>
          <w:rFonts w:ascii="Verdana" w:hAnsi="Verdana" w:cs="Tahoma"/>
          <w:sz w:val="18"/>
          <w:szCs w:val="18"/>
        </w:rPr>
      </w:pPr>
      <w:r w:rsidRPr="0014550C">
        <w:rPr>
          <w:rFonts w:ascii="Verdana" w:hAnsi="Verdana" w:cs="Tahoma"/>
          <w:sz w:val="18"/>
          <w:szCs w:val="18"/>
        </w:rPr>
        <w:t xml:space="preserve"> naročniku poda zavajajoče ali lažne izjave, podatke oziroma dokumente,</w:t>
      </w:r>
    </w:p>
    <w:p w14:paraId="16AFFC2A" w14:textId="77777777" w:rsidR="00B73769" w:rsidRPr="0014550C" w:rsidRDefault="00B73769" w:rsidP="00B73769">
      <w:pPr>
        <w:pStyle w:val="Odstavekseznama"/>
        <w:numPr>
          <w:ilvl w:val="0"/>
          <w:numId w:val="58"/>
        </w:numPr>
        <w:tabs>
          <w:tab w:val="clear" w:pos="644"/>
          <w:tab w:val="num" w:pos="1080"/>
        </w:tabs>
        <w:autoSpaceDN/>
        <w:spacing w:line="240" w:lineRule="auto"/>
        <w:ind w:left="1080"/>
        <w:contextualSpacing/>
        <w:textAlignment w:val="auto"/>
        <w:rPr>
          <w:rFonts w:ascii="Verdana" w:hAnsi="Verdana" w:cs="Tahoma"/>
          <w:sz w:val="18"/>
          <w:szCs w:val="18"/>
        </w:rPr>
      </w:pPr>
      <w:r w:rsidRPr="0014550C">
        <w:rPr>
          <w:rFonts w:ascii="Verdana" w:hAnsi="Verdana" w:cs="Tahoma"/>
          <w:sz w:val="18"/>
          <w:szCs w:val="18"/>
        </w:rPr>
        <w:t xml:space="preserve"> v roku, ki ga določi naročnik, ne odpravi morebitnih pomanjkljivosti ali napak na izvedenem predmetu naročila,</w:t>
      </w:r>
    </w:p>
    <w:p w14:paraId="7869858F" w14:textId="77777777" w:rsidR="00B73769" w:rsidRPr="0014550C" w:rsidRDefault="00B73769" w:rsidP="00B73769">
      <w:pPr>
        <w:pStyle w:val="Odstavekseznama"/>
        <w:numPr>
          <w:ilvl w:val="0"/>
          <w:numId w:val="58"/>
        </w:numPr>
        <w:tabs>
          <w:tab w:val="clear" w:pos="644"/>
          <w:tab w:val="num" w:pos="1080"/>
        </w:tabs>
        <w:autoSpaceDN/>
        <w:spacing w:line="240" w:lineRule="auto"/>
        <w:ind w:left="1080"/>
        <w:contextualSpacing/>
        <w:textAlignment w:val="auto"/>
        <w:rPr>
          <w:rFonts w:ascii="Verdana" w:hAnsi="Verdana" w:cs="Tahoma"/>
          <w:sz w:val="18"/>
          <w:szCs w:val="18"/>
        </w:rPr>
      </w:pPr>
      <w:r w:rsidRPr="0014550C">
        <w:rPr>
          <w:rFonts w:ascii="Verdana" w:hAnsi="Verdana" w:cs="Tahoma"/>
          <w:sz w:val="18"/>
          <w:szCs w:val="18"/>
        </w:rPr>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0335C8E5" w14:textId="77777777" w:rsidR="00B73769" w:rsidRPr="0014550C" w:rsidRDefault="00B73769" w:rsidP="00B73769">
      <w:pPr>
        <w:pStyle w:val="Standard"/>
        <w:spacing w:line="240" w:lineRule="auto"/>
        <w:rPr>
          <w:rFonts w:ascii="Verdana" w:hAnsi="Verdana" w:cs="Tahoma"/>
          <w:sz w:val="18"/>
          <w:szCs w:val="18"/>
        </w:rPr>
      </w:pPr>
    </w:p>
    <w:p w14:paraId="4168BC1A" w14:textId="77777777" w:rsidR="00B73769" w:rsidRPr="0014550C" w:rsidRDefault="00B73769" w:rsidP="00B73769">
      <w:pPr>
        <w:spacing w:after="0" w:line="240" w:lineRule="auto"/>
        <w:jc w:val="both"/>
        <w:rPr>
          <w:rFonts w:ascii="Verdana" w:hAnsi="Verdana" w:cs="Tahoma"/>
          <w:sz w:val="18"/>
          <w:szCs w:val="18"/>
        </w:rPr>
      </w:pPr>
      <w:r w:rsidRPr="0014550C">
        <w:rPr>
          <w:rFonts w:ascii="Verdana" w:hAnsi="Verdana" w:cs="Tahoma"/>
          <w:sz w:val="18"/>
          <w:szCs w:val="18"/>
        </w:rPr>
        <w:t xml:space="preserve">Finančno zavarovanje za dobro izvedbo pogodbenih obveznosti lahko naročnik unovči na celoten znesek tudi, če naročnik odstopi od pogodbe iz drugega utemeljenega razloga, ki izvira iz sfere izvajalca/prodajalca ali, če le-ta odstopi od pogodbe brez utemeljenega razloga, ki bi izviral iz sfere </w:t>
      </w:r>
      <w:r w:rsidRPr="0014550C">
        <w:rPr>
          <w:rFonts w:ascii="Verdana" w:hAnsi="Verdana" w:cs="Tahoma"/>
          <w:sz w:val="18"/>
          <w:szCs w:val="18"/>
        </w:rPr>
        <w:lastRenderedPageBreak/>
        <w:t>naročnika.</w:t>
      </w:r>
    </w:p>
    <w:bookmarkEnd w:id="171"/>
    <w:p w14:paraId="6A051327" w14:textId="77777777" w:rsidR="00B73769" w:rsidRPr="0014550C" w:rsidRDefault="00B73769" w:rsidP="00B73769">
      <w:pPr>
        <w:spacing w:after="0" w:line="240" w:lineRule="auto"/>
        <w:jc w:val="both"/>
        <w:rPr>
          <w:rFonts w:ascii="Verdana" w:hAnsi="Verdana" w:cs="Tahoma"/>
          <w:sz w:val="18"/>
          <w:szCs w:val="18"/>
        </w:rPr>
      </w:pPr>
    </w:p>
    <w:p w14:paraId="5FBCAA9D" w14:textId="77777777" w:rsidR="00B73769" w:rsidRPr="0014550C" w:rsidRDefault="00B73769" w:rsidP="00B73769">
      <w:pPr>
        <w:spacing w:after="0" w:line="240" w:lineRule="auto"/>
        <w:contextualSpacing/>
        <w:jc w:val="both"/>
        <w:rPr>
          <w:rFonts w:ascii="Verdana" w:eastAsia="Calibri" w:hAnsi="Verdana" w:cs="Tahoma"/>
          <w:b/>
          <w:sz w:val="18"/>
          <w:szCs w:val="18"/>
          <w:lang w:eastAsia="zh-CN"/>
        </w:rPr>
      </w:pPr>
      <w:bookmarkStart w:id="172" w:name="_Hlk209275448"/>
      <w:r w:rsidRPr="0014550C">
        <w:rPr>
          <w:rFonts w:ascii="Verdana" w:eastAsia="Calibri" w:hAnsi="Verdana" w:cs="Tahoma"/>
          <w:b/>
          <w:sz w:val="18"/>
          <w:szCs w:val="18"/>
          <w:lang w:eastAsia="zh-CN"/>
        </w:rPr>
        <w:t>Zavarovanje za dobro izvedbo pogodbenih obveznosti – zagotavljanja potrošnega materiala</w:t>
      </w:r>
    </w:p>
    <w:p w14:paraId="63EA3501" w14:textId="77777777" w:rsidR="00B73769" w:rsidRPr="0014550C"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b/>
          <w:bCs/>
          <w:color w:val="000000"/>
          <w:kern w:val="1"/>
          <w:sz w:val="18"/>
          <w:szCs w:val="18"/>
          <w:lang w:eastAsia="ar-SA"/>
        </w:rPr>
      </w:pPr>
      <w:r w:rsidRPr="0014550C">
        <w:rPr>
          <w:rFonts w:ascii="Verdana" w:eastAsia="Times New Roman" w:hAnsi="Verdana" w:cs="Tahoma"/>
          <w:b/>
          <w:bCs/>
          <w:color w:val="000000"/>
          <w:kern w:val="1"/>
          <w:sz w:val="18"/>
          <w:szCs w:val="18"/>
          <w:lang w:eastAsia="ar-SA"/>
        </w:rPr>
        <w:t xml:space="preserve">15.  člen </w:t>
      </w:r>
    </w:p>
    <w:p w14:paraId="2B005DC0" w14:textId="77777777" w:rsidR="00B73769" w:rsidRPr="0014550C" w:rsidRDefault="00B73769" w:rsidP="00B73769">
      <w:pPr>
        <w:pStyle w:val="Odstavekseznama"/>
        <w:spacing w:line="240" w:lineRule="auto"/>
        <w:ind w:left="2160"/>
        <w:contextualSpacing/>
        <w:rPr>
          <w:rFonts w:ascii="Verdana" w:hAnsi="Verdana" w:cs="Tahoma"/>
          <w:b/>
          <w:sz w:val="18"/>
          <w:szCs w:val="18"/>
        </w:rPr>
      </w:pPr>
    </w:p>
    <w:p w14:paraId="4819684A" w14:textId="77777777" w:rsidR="00B73769" w:rsidRPr="0014550C" w:rsidRDefault="00B73769" w:rsidP="00B73769">
      <w:pPr>
        <w:spacing w:after="0" w:line="240" w:lineRule="auto"/>
        <w:contextualSpacing/>
        <w:jc w:val="both"/>
        <w:rPr>
          <w:rFonts w:ascii="Verdana" w:hAnsi="Verdana" w:cs="Tahoma"/>
          <w:sz w:val="18"/>
          <w:szCs w:val="18"/>
        </w:rPr>
      </w:pPr>
      <w:r w:rsidRPr="0014550C">
        <w:rPr>
          <w:rFonts w:ascii="Verdana" w:hAnsi="Verdana" w:cs="Tahoma"/>
          <w:sz w:val="18"/>
          <w:szCs w:val="18"/>
        </w:rPr>
        <w:t xml:space="preserve">Izvajalec/prodajalec bo moral ob primopredaji opreme naročniku izročiti tudi finančno zavarovanje za dobro izvedbo pogodbenih obveznosti dobave potrošnega materiala in sicer bančno garancijo ali ustrezno  kavcijsko zavarovanje zavarovalnice ali menično izjavo s pooblastilom za vnovčenje in bianco menico v višini 10% okvirne pogodbene vrednosti za predvideno sedem letno uporabo potrošnega materiala, vezanega na uporabo opreme, ki je predmet te pogodbe z veljavnostjo </w:t>
      </w:r>
      <w:r w:rsidRPr="0014550C">
        <w:rPr>
          <w:rFonts w:ascii="Verdana" w:hAnsi="Verdana" w:cs="Tahoma"/>
          <w:color w:val="000000"/>
          <w:sz w:val="18"/>
          <w:szCs w:val="18"/>
          <w:shd w:val="clear" w:color="auto" w:fill="FFFFFF"/>
        </w:rPr>
        <w:t>najmanj 30 (trideset) dni dlje  od izteka 7-letnega obdobja.</w:t>
      </w:r>
    </w:p>
    <w:p w14:paraId="11C2BB0C" w14:textId="77777777" w:rsidR="00B73769" w:rsidRPr="0014550C" w:rsidRDefault="00B73769" w:rsidP="00B73769">
      <w:pPr>
        <w:spacing w:after="0" w:line="240" w:lineRule="auto"/>
        <w:contextualSpacing/>
        <w:jc w:val="both"/>
        <w:rPr>
          <w:rFonts w:ascii="Verdana" w:hAnsi="Verdana" w:cs="Tahoma"/>
          <w:sz w:val="18"/>
          <w:szCs w:val="18"/>
        </w:rPr>
      </w:pPr>
      <w:r w:rsidRPr="0014550C">
        <w:rPr>
          <w:rFonts w:ascii="Verdana" w:hAnsi="Verdana" w:cs="Tahoma"/>
          <w:sz w:val="18"/>
          <w:szCs w:val="18"/>
        </w:rPr>
        <w:t>Naročnik bo predloženo finančno zavarovanje unovčil v naslednjih primerih:</w:t>
      </w:r>
    </w:p>
    <w:p w14:paraId="768E7EDE" w14:textId="77777777" w:rsidR="00B73769" w:rsidRPr="0014550C" w:rsidRDefault="00B73769" w:rsidP="00B73769">
      <w:pPr>
        <w:spacing w:after="0" w:line="240" w:lineRule="auto"/>
        <w:contextualSpacing/>
        <w:jc w:val="both"/>
        <w:rPr>
          <w:rFonts w:ascii="Verdana" w:hAnsi="Verdana" w:cs="Tahoma"/>
          <w:sz w:val="18"/>
          <w:szCs w:val="18"/>
        </w:rPr>
      </w:pPr>
      <w:r w:rsidRPr="0014550C">
        <w:rPr>
          <w:rFonts w:ascii="Verdana" w:hAnsi="Verdana" w:cs="Tahoma"/>
          <w:sz w:val="18"/>
          <w:szCs w:val="18"/>
        </w:rPr>
        <w:t>•</w:t>
      </w:r>
      <w:r w:rsidRPr="0014550C">
        <w:rPr>
          <w:rFonts w:ascii="Verdana" w:hAnsi="Verdana" w:cs="Tahoma"/>
          <w:sz w:val="18"/>
          <w:szCs w:val="18"/>
        </w:rPr>
        <w:tab/>
        <w:t>če se bo izkazalo, da prodajalec dobave ne opravi v skladu z zahtevami pogodbe ali s specifikacijami;</w:t>
      </w:r>
    </w:p>
    <w:p w14:paraId="53A5FDBD" w14:textId="77777777" w:rsidR="00B73769" w:rsidRPr="0014550C" w:rsidRDefault="00B73769" w:rsidP="00B73769">
      <w:pPr>
        <w:spacing w:after="0" w:line="240" w:lineRule="auto"/>
        <w:contextualSpacing/>
        <w:jc w:val="both"/>
        <w:rPr>
          <w:rFonts w:ascii="Verdana" w:hAnsi="Verdana" w:cs="Tahoma"/>
          <w:sz w:val="18"/>
          <w:szCs w:val="18"/>
        </w:rPr>
      </w:pPr>
      <w:r w:rsidRPr="0014550C">
        <w:rPr>
          <w:rFonts w:ascii="Verdana" w:hAnsi="Verdana" w:cs="Tahoma"/>
          <w:sz w:val="18"/>
          <w:szCs w:val="18"/>
        </w:rPr>
        <w:t>•</w:t>
      </w:r>
      <w:r w:rsidRPr="0014550C">
        <w:rPr>
          <w:rFonts w:ascii="Verdana" w:hAnsi="Verdana" w:cs="Tahoma"/>
          <w:sz w:val="18"/>
          <w:szCs w:val="18"/>
        </w:rPr>
        <w:tab/>
        <w:t>če se bo izkazalo, da prodajalec neutemeljeno zvišuje cene;</w:t>
      </w:r>
    </w:p>
    <w:p w14:paraId="22041580" w14:textId="77777777" w:rsidR="00B73769" w:rsidRPr="0014550C" w:rsidRDefault="00B73769" w:rsidP="00B73769">
      <w:pPr>
        <w:spacing w:after="0" w:line="240" w:lineRule="auto"/>
        <w:contextualSpacing/>
        <w:jc w:val="both"/>
        <w:rPr>
          <w:rFonts w:ascii="Verdana" w:hAnsi="Verdana" w:cs="Tahoma"/>
          <w:sz w:val="18"/>
          <w:szCs w:val="18"/>
        </w:rPr>
      </w:pPr>
      <w:r w:rsidRPr="0014550C">
        <w:rPr>
          <w:rFonts w:ascii="Verdana" w:hAnsi="Verdana" w:cs="Tahoma"/>
          <w:sz w:val="18"/>
          <w:szCs w:val="18"/>
        </w:rPr>
        <w:t>•</w:t>
      </w:r>
      <w:r w:rsidRPr="0014550C">
        <w:rPr>
          <w:rFonts w:ascii="Verdana" w:hAnsi="Verdana" w:cs="Tahoma"/>
          <w:sz w:val="18"/>
          <w:szCs w:val="18"/>
        </w:rPr>
        <w:tab/>
        <w:t>če bo naročnik razdrl pogodbo zaradi kršitev ali zamude na strani prodajalca;</w:t>
      </w:r>
    </w:p>
    <w:p w14:paraId="11B9A12D" w14:textId="77777777" w:rsidR="00B73769" w:rsidRPr="0014550C" w:rsidRDefault="00B73769" w:rsidP="00B73769">
      <w:pPr>
        <w:spacing w:after="0" w:line="240" w:lineRule="auto"/>
        <w:contextualSpacing/>
        <w:jc w:val="both"/>
        <w:rPr>
          <w:rFonts w:ascii="Verdana" w:hAnsi="Verdana" w:cs="Tahoma"/>
          <w:sz w:val="18"/>
          <w:szCs w:val="18"/>
        </w:rPr>
      </w:pPr>
      <w:r w:rsidRPr="0014550C">
        <w:rPr>
          <w:rFonts w:ascii="Verdana" w:hAnsi="Verdana" w:cs="Tahoma"/>
          <w:sz w:val="18"/>
          <w:szCs w:val="18"/>
        </w:rPr>
        <w:t>•</w:t>
      </w:r>
      <w:r w:rsidRPr="0014550C">
        <w:rPr>
          <w:rFonts w:ascii="Verdana" w:hAnsi="Verdana" w:cs="Tahoma"/>
          <w:sz w:val="18"/>
          <w:szCs w:val="18"/>
        </w:rPr>
        <w:tab/>
        <w:t>če bo prodajalec kršil 20. in 21.  člen.</w:t>
      </w:r>
    </w:p>
    <w:p w14:paraId="1968EE60" w14:textId="77777777" w:rsidR="00B73769" w:rsidRPr="00E2119F" w:rsidRDefault="00B73769" w:rsidP="00B73769">
      <w:pPr>
        <w:spacing w:after="0" w:line="240" w:lineRule="auto"/>
        <w:contextualSpacing/>
        <w:jc w:val="both"/>
        <w:rPr>
          <w:rFonts w:ascii="Verdana" w:hAnsi="Verdana" w:cs="Tahoma"/>
          <w:sz w:val="18"/>
          <w:szCs w:val="18"/>
        </w:rPr>
      </w:pPr>
      <w:r w:rsidRPr="0014550C">
        <w:rPr>
          <w:rFonts w:ascii="Verdana" w:hAnsi="Verdana" w:cs="Tahoma"/>
          <w:sz w:val="18"/>
          <w:szCs w:val="18"/>
        </w:rPr>
        <w:t>Brez izročitve  ustreznega finančnega zavarovanja za dobro izvedbo pogodbenih obveznosti dobave potrošnega materiala primopredaja ni opravljena.</w:t>
      </w:r>
    </w:p>
    <w:bookmarkEnd w:id="172"/>
    <w:p w14:paraId="698DA719" w14:textId="77777777" w:rsidR="00B73769" w:rsidRPr="00E2119F" w:rsidRDefault="00B73769" w:rsidP="00B73769">
      <w:pPr>
        <w:spacing w:after="0" w:line="240" w:lineRule="auto"/>
        <w:ind w:right="6"/>
        <w:jc w:val="center"/>
        <w:rPr>
          <w:rFonts w:ascii="Verdana" w:eastAsia="Calibri" w:hAnsi="Verdana" w:cs="Tahoma"/>
          <w:b/>
          <w:bCs/>
          <w:sz w:val="18"/>
          <w:szCs w:val="18"/>
          <w:lang w:eastAsia="zh-CN"/>
        </w:rPr>
      </w:pPr>
    </w:p>
    <w:p w14:paraId="7A505C32" w14:textId="77777777" w:rsidR="00B73769" w:rsidRPr="00E2119F" w:rsidRDefault="00B73769" w:rsidP="00B73769">
      <w:pPr>
        <w:spacing w:after="0" w:line="240" w:lineRule="auto"/>
        <w:ind w:right="6"/>
        <w:jc w:val="center"/>
        <w:rPr>
          <w:rFonts w:ascii="Verdana" w:eastAsia="Calibri" w:hAnsi="Verdana" w:cs="Tahoma"/>
          <w:b/>
          <w:bCs/>
          <w:sz w:val="18"/>
          <w:szCs w:val="18"/>
          <w:lang w:eastAsia="zh-CN"/>
        </w:rPr>
      </w:pPr>
    </w:p>
    <w:p w14:paraId="77EDDC80" w14:textId="77777777" w:rsidR="00B73769" w:rsidRPr="00E2119F" w:rsidRDefault="00B73769" w:rsidP="00B73769">
      <w:pPr>
        <w:spacing w:after="0" w:line="240" w:lineRule="auto"/>
        <w:ind w:right="6"/>
        <w:jc w:val="center"/>
        <w:rPr>
          <w:rFonts w:ascii="Verdana" w:eastAsia="Calibri" w:hAnsi="Verdana" w:cs="Tahoma"/>
          <w:b/>
          <w:bCs/>
          <w:sz w:val="18"/>
          <w:szCs w:val="18"/>
          <w:lang w:eastAsia="zh-CN"/>
        </w:rPr>
      </w:pPr>
      <w:r w:rsidRPr="00E2119F">
        <w:rPr>
          <w:rFonts w:ascii="Verdana" w:eastAsia="Calibri" w:hAnsi="Verdana" w:cs="Tahoma"/>
          <w:b/>
          <w:bCs/>
          <w:sz w:val="18"/>
          <w:szCs w:val="18"/>
          <w:lang w:eastAsia="zh-CN"/>
        </w:rPr>
        <w:t>Predstavniki pogodbenih strank</w:t>
      </w:r>
    </w:p>
    <w:p w14:paraId="7B3121E4" w14:textId="77777777"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b/>
          <w:bCs/>
          <w:color w:val="000000"/>
          <w:kern w:val="1"/>
          <w:sz w:val="18"/>
          <w:szCs w:val="18"/>
          <w:lang w:eastAsia="ar-SA"/>
        </w:rPr>
      </w:pPr>
      <w:r w:rsidRPr="00E2119F">
        <w:rPr>
          <w:rFonts w:ascii="Verdana" w:eastAsia="Times New Roman" w:hAnsi="Verdana" w:cs="Tahoma"/>
          <w:b/>
          <w:bCs/>
          <w:color w:val="000000"/>
          <w:kern w:val="1"/>
          <w:sz w:val="18"/>
          <w:szCs w:val="18"/>
          <w:lang w:eastAsia="ar-SA"/>
        </w:rPr>
        <w:t>16.  člen</w:t>
      </w:r>
    </w:p>
    <w:p w14:paraId="26EE30B9" w14:textId="77777777" w:rsidR="00B73769" w:rsidRPr="00E2119F" w:rsidRDefault="00B73769" w:rsidP="00B73769">
      <w:pPr>
        <w:keepNext/>
        <w:spacing w:after="0" w:line="240" w:lineRule="auto"/>
        <w:ind w:right="6"/>
        <w:jc w:val="both"/>
        <w:rPr>
          <w:rFonts w:ascii="Verdana" w:eastAsia="Calibri" w:hAnsi="Verdana" w:cs="Tahoma"/>
          <w:color w:val="000000"/>
          <w:sz w:val="18"/>
          <w:szCs w:val="18"/>
          <w:lang w:eastAsia="zh-CN"/>
        </w:rPr>
      </w:pPr>
    </w:p>
    <w:p w14:paraId="1ACFFDA7" w14:textId="77777777" w:rsidR="00B73769" w:rsidRPr="00E2119F" w:rsidRDefault="00B73769" w:rsidP="00B73769">
      <w:pPr>
        <w:spacing w:after="0" w:line="240" w:lineRule="auto"/>
        <w:jc w:val="both"/>
        <w:rPr>
          <w:rFonts w:ascii="Verdana" w:hAnsi="Verdana" w:cs="Tahoma"/>
          <w:color w:val="000000"/>
          <w:sz w:val="18"/>
          <w:szCs w:val="18"/>
        </w:rPr>
      </w:pPr>
      <w:r w:rsidRPr="00E2119F">
        <w:rPr>
          <w:rFonts w:ascii="Verdana" w:eastAsia="Calibri" w:hAnsi="Verdana" w:cs="Tahoma"/>
          <w:color w:val="000000"/>
          <w:sz w:val="18"/>
          <w:szCs w:val="18"/>
          <w:lang w:eastAsia="zh-CN"/>
        </w:rPr>
        <w:t>Pogodbeni stranki imenujeta svoje predstavnike z namenom zagotoviti jasne in dostopne kanale komunikacije, sodelovanja, dajanja informacij in tekočega usklajevanja pri izvrševanju pogodbe.</w:t>
      </w:r>
      <w:r w:rsidRPr="00E2119F">
        <w:rPr>
          <w:rFonts w:ascii="Verdana" w:hAnsi="Verdana" w:cs="Tahoma"/>
          <w:color w:val="000000"/>
          <w:sz w:val="18"/>
          <w:szCs w:val="18"/>
        </w:rPr>
        <w:t xml:space="preserve"> Pogodbeni stranki zagotovita, da sta njuna predstavnika pooblaščena, da zanju podajata izjave volje v zvezi z izvrševanjem te pogodbe. Morebitno zamenjavo odgovornega predstavnika lahko pogodbena stranka opravi samo s pisnim sporočilom nasprotni stranki.</w:t>
      </w:r>
    </w:p>
    <w:p w14:paraId="3842BE58" w14:textId="77777777" w:rsidR="00B73769" w:rsidRPr="00E2119F" w:rsidRDefault="00B73769" w:rsidP="00B73769">
      <w:pPr>
        <w:spacing w:after="0" w:line="240" w:lineRule="auto"/>
        <w:ind w:right="6"/>
        <w:jc w:val="both"/>
        <w:rPr>
          <w:rFonts w:ascii="Verdana" w:eastAsia="Calibri" w:hAnsi="Verdana" w:cs="Tahoma"/>
          <w:color w:val="000000"/>
          <w:sz w:val="18"/>
          <w:szCs w:val="18"/>
          <w:lang w:eastAsia="zh-CN"/>
        </w:rPr>
      </w:pPr>
    </w:p>
    <w:p w14:paraId="738D052A" w14:textId="77777777" w:rsidR="00B73769" w:rsidRPr="00E2119F" w:rsidRDefault="00B73769" w:rsidP="00B73769">
      <w:pPr>
        <w:spacing w:after="0" w:line="240" w:lineRule="auto"/>
        <w:jc w:val="both"/>
        <w:rPr>
          <w:rFonts w:ascii="Verdana" w:hAnsi="Verdana" w:cs="Tahoma"/>
          <w:color w:val="000000"/>
          <w:sz w:val="18"/>
          <w:szCs w:val="18"/>
          <w:shd w:val="clear" w:color="auto" w:fill="FFFFFF"/>
        </w:rPr>
      </w:pPr>
      <w:r w:rsidRPr="00E2119F">
        <w:rPr>
          <w:rFonts w:ascii="Verdana" w:hAnsi="Verdana" w:cs="Tahoma"/>
          <w:color w:val="000000"/>
          <w:sz w:val="18"/>
          <w:szCs w:val="18"/>
        </w:rPr>
        <w:t>Odgovorni predstavnik naročnika – strokovni skrbnik (vzdrževanje in potrošni material) po tej pogodbi je ___________________________________________________________________________</w:t>
      </w:r>
    </w:p>
    <w:p w14:paraId="040C1C3D" w14:textId="77777777" w:rsidR="00B73769" w:rsidRPr="00E2119F" w:rsidRDefault="00B73769" w:rsidP="00B73769">
      <w:pPr>
        <w:spacing w:after="0" w:line="240" w:lineRule="auto"/>
        <w:jc w:val="both"/>
        <w:rPr>
          <w:rFonts w:ascii="Verdana" w:hAnsi="Verdana" w:cs="Tahoma"/>
          <w:color w:val="000000"/>
          <w:sz w:val="18"/>
          <w:szCs w:val="18"/>
        </w:rPr>
      </w:pPr>
    </w:p>
    <w:p w14:paraId="5FA40CED" w14:textId="77777777" w:rsidR="00B73769" w:rsidRPr="00E2119F" w:rsidRDefault="00B73769" w:rsidP="00B73769">
      <w:pPr>
        <w:spacing w:after="0" w:line="240" w:lineRule="auto"/>
        <w:jc w:val="both"/>
        <w:rPr>
          <w:rFonts w:ascii="Verdana" w:hAnsi="Verdana" w:cs="Tahoma"/>
          <w:color w:val="000000"/>
          <w:sz w:val="18"/>
          <w:szCs w:val="18"/>
        </w:rPr>
      </w:pPr>
      <w:r w:rsidRPr="00E2119F">
        <w:rPr>
          <w:rFonts w:ascii="Verdana" w:hAnsi="Verdana" w:cs="Tahoma"/>
          <w:color w:val="000000"/>
          <w:sz w:val="18"/>
          <w:szCs w:val="18"/>
        </w:rPr>
        <w:t>Odgovorni predstavnik izvajalca po tej pogodbi je ________________________________.</w:t>
      </w:r>
    </w:p>
    <w:p w14:paraId="3390C5DA" w14:textId="77777777" w:rsidR="00B73769" w:rsidRPr="00E2119F" w:rsidRDefault="00B73769" w:rsidP="00B73769">
      <w:pPr>
        <w:spacing w:after="0" w:line="240" w:lineRule="auto"/>
        <w:jc w:val="both"/>
        <w:rPr>
          <w:rFonts w:ascii="Verdana" w:hAnsi="Verdana" w:cs="Tahoma"/>
          <w:color w:val="000000"/>
          <w:sz w:val="18"/>
          <w:szCs w:val="18"/>
        </w:rPr>
      </w:pPr>
    </w:p>
    <w:p w14:paraId="5403094C" w14:textId="77777777" w:rsidR="00B73769" w:rsidRPr="00E2119F" w:rsidRDefault="00B73769" w:rsidP="00B73769">
      <w:pPr>
        <w:spacing w:after="0" w:line="240" w:lineRule="auto"/>
        <w:jc w:val="both"/>
        <w:rPr>
          <w:rFonts w:ascii="Verdana" w:hAnsi="Verdana" w:cs="Tahoma"/>
          <w:color w:val="000000"/>
          <w:sz w:val="18"/>
          <w:szCs w:val="18"/>
        </w:rPr>
      </w:pPr>
      <w:r w:rsidRPr="00E2119F">
        <w:rPr>
          <w:rFonts w:ascii="Verdana" w:hAnsi="Verdana" w:cs="Tahoma"/>
          <w:color w:val="000000"/>
          <w:sz w:val="18"/>
          <w:szCs w:val="18"/>
        </w:rPr>
        <w:t>Osebe za vzdrževanje oz. sprejemanje pozivov so:</w:t>
      </w:r>
    </w:p>
    <w:p w14:paraId="13887EEE" w14:textId="77777777" w:rsidR="00B73769" w:rsidRPr="00E2119F" w:rsidRDefault="00B73769" w:rsidP="00B73769">
      <w:pPr>
        <w:spacing w:after="0" w:line="240" w:lineRule="auto"/>
        <w:jc w:val="both"/>
        <w:rPr>
          <w:rFonts w:ascii="Verdana" w:hAnsi="Verdana" w:cs="Tahoma"/>
          <w:color w:val="000000"/>
          <w:sz w:val="18"/>
          <w:szCs w:val="18"/>
        </w:rPr>
      </w:pPr>
    </w:p>
    <w:p w14:paraId="767A2D86" w14:textId="77777777" w:rsidR="00B73769" w:rsidRPr="00E2119F" w:rsidRDefault="00B73769" w:rsidP="00B73769">
      <w:pPr>
        <w:pStyle w:val="Odstavekseznama"/>
        <w:widowControl w:val="0"/>
        <w:numPr>
          <w:ilvl w:val="0"/>
          <w:numId w:val="65"/>
        </w:numPr>
        <w:spacing w:line="240" w:lineRule="auto"/>
        <w:contextualSpacing/>
        <w:rPr>
          <w:rFonts w:ascii="Verdana" w:eastAsia="SimSun" w:hAnsi="Verdana" w:cs="Tahoma"/>
          <w:color w:val="000000"/>
          <w:sz w:val="18"/>
          <w:szCs w:val="18"/>
        </w:rPr>
      </w:pPr>
      <w:r w:rsidRPr="00E2119F">
        <w:rPr>
          <w:rFonts w:ascii="Verdana" w:eastAsia="SimSun" w:hAnsi="Verdana" w:cs="Tahoma"/>
          <w:color w:val="000000"/>
          <w:sz w:val="18"/>
          <w:szCs w:val="18"/>
        </w:rPr>
        <w:t xml:space="preserve">na strani naročnika: Vodja vzdrževanja, </w:t>
      </w:r>
      <w:hyperlink r:id="rId17" w:history="1">
        <w:r w:rsidRPr="00E2119F">
          <w:rPr>
            <w:rStyle w:val="Hiperpovezava"/>
            <w:rFonts w:ascii="Verdana" w:eastAsia="SimSun" w:hAnsi="Verdana" w:cs="Tahoma"/>
            <w:sz w:val="18"/>
            <w:szCs w:val="18"/>
          </w:rPr>
          <w:t>tajnistvo.tos@sbng.si</w:t>
        </w:r>
      </w:hyperlink>
      <w:r w:rsidRPr="00E2119F">
        <w:rPr>
          <w:rFonts w:ascii="Verdana" w:eastAsia="SimSun" w:hAnsi="Verdana" w:cs="Tahoma"/>
          <w:color w:val="000000"/>
          <w:sz w:val="18"/>
          <w:szCs w:val="18"/>
        </w:rPr>
        <w:t xml:space="preserve">; </w:t>
      </w:r>
      <w:r w:rsidRPr="00E2119F">
        <w:rPr>
          <w:rFonts w:ascii="Verdana" w:hAnsi="Verdana" w:cs="Tahoma"/>
          <w:color w:val="000000"/>
          <w:sz w:val="18"/>
          <w:szCs w:val="18"/>
        </w:rPr>
        <w:t>05-330-1450 (1451)</w:t>
      </w:r>
    </w:p>
    <w:p w14:paraId="48316F4E" w14:textId="77777777" w:rsidR="00B73769" w:rsidRPr="00E2119F" w:rsidRDefault="00B73769" w:rsidP="00B73769">
      <w:pPr>
        <w:spacing w:after="0" w:line="240" w:lineRule="auto"/>
        <w:jc w:val="both"/>
        <w:rPr>
          <w:rFonts w:ascii="Verdana" w:hAnsi="Verdana" w:cs="Tahoma"/>
          <w:color w:val="000000"/>
          <w:sz w:val="18"/>
          <w:szCs w:val="18"/>
        </w:rPr>
      </w:pPr>
    </w:p>
    <w:p w14:paraId="2B87E678" w14:textId="77777777" w:rsidR="00B73769" w:rsidRPr="00E2119F" w:rsidRDefault="00B73769" w:rsidP="00B73769">
      <w:pPr>
        <w:pStyle w:val="Odstavekseznama"/>
        <w:widowControl w:val="0"/>
        <w:numPr>
          <w:ilvl w:val="0"/>
          <w:numId w:val="65"/>
        </w:numPr>
        <w:spacing w:line="240" w:lineRule="auto"/>
        <w:contextualSpacing/>
        <w:rPr>
          <w:rFonts w:ascii="Verdana" w:eastAsia="SimSun" w:hAnsi="Verdana" w:cs="Tahoma"/>
          <w:color w:val="000000"/>
          <w:sz w:val="18"/>
          <w:szCs w:val="18"/>
        </w:rPr>
      </w:pPr>
      <w:r w:rsidRPr="00E2119F">
        <w:rPr>
          <w:rFonts w:ascii="Verdana" w:eastAsia="SimSun" w:hAnsi="Verdana" w:cs="Tahoma"/>
          <w:color w:val="000000"/>
          <w:sz w:val="18"/>
          <w:szCs w:val="18"/>
        </w:rPr>
        <w:t>na strani izvajalca:___________________________________________________</w:t>
      </w:r>
    </w:p>
    <w:p w14:paraId="17A148FC" w14:textId="77777777" w:rsidR="00B73769" w:rsidRPr="00E2119F" w:rsidRDefault="00B73769" w:rsidP="00B73769">
      <w:pPr>
        <w:spacing w:after="0" w:line="240" w:lineRule="auto"/>
        <w:jc w:val="both"/>
        <w:rPr>
          <w:rFonts w:ascii="Verdana" w:hAnsi="Verdana" w:cs="Tahoma"/>
          <w:b/>
          <w:sz w:val="18"/>
          <w:szCs w:val="18"/>
        </w:rPr>
      </w:pPr>
    </w:p>
    <w:p w14:paraId="2179B8A6" w14:textId="77777777" w:rsidR="00B73769" w:rsidRPr="007B242E" w:rsidRDefault="00B73769" w:rsidP="00B73769">
      <w:pPr>
        <w:spacing w:after="0" w:line="240" w:lineRule="auto"/>
        <w:jc w:val="center"/>
        <w:rPr>
          <w:rStyle w:val="Krepko"/>
          <w:rFonts w:ascii="Verdana" w:hAnsi="Verdana"/>
          <w:sz w:val="18"/>
          <w:szCs w:val="18"/>
        </w:rPr>
      </w:pPr>
      <w:r w:rsidRPr="007B242E">
        <w:rPr>
          <w:rStyle w:val="Krepko"/>
          <w:rFonts w:ascii="Verdana" w:hAnsi="Verdana"/>
          <w:sz w:val="18"/>
          <w:szCs w:val="18"/>
        </w:rPr>
        <w:t>Odstop od pogodbe</w:t>
      </w:r>
    </w:p>
    <w:p w14:paraId="55AD8E9F" w14:textId="77777777" w:rsidR="00B73769" w:rsidRPr="007B242E" w:rsidRDefault="00B73769" w:rsidP="00B73769">
      <w:pPr>
        <w:keepNext/>
        <w:tabs>
          <w:tab w:val="left" w:pos="0"/>
          <w:tab w:val="left" w:pos="850"/>
        </w:tabs>
        <w:overflowPunct w:val="0"/>
        <w:autoSpaceDE w:val="0"/>
        <w:autoSpaceDN/>
        <w:spacing w:after="0" w:line="240" w:lineRule="auto"/>
        <w:jc w:val="center"/>
        <w:rPr>
          <w:rStyle w:val="Krepko"/>
          <w:rFonts w:ascii="Verdana" w:hAnsi="Verdana"/>
          <w:sz w:val="18"/>
          <w:szCs w:val="18"/>
        </w:rPr>
      </w:pPr>
      <w:r w:rsidRPr="007B242E">
        <w:rPr>
          <w:rStyle w:val="Krepko"/>
          <w:rFonts w:ascii="Verdana" w:hAnsi="Verdana"/>
          <w:sz w:val="18"/>
          <w:szCs w:val="18"/>
        </w:rPr>
        <w:t>17.  člen</w:t>
      </w:r>
    </w:p>
    <w:p w14:paraId="7E454D30" w14:textId="77777777" w:rsidR="00B73769" w:rsidRPr="00E2119F" w:rsidRDefault="00B73769" w:rsidP="00B73769">
      <w:pPr>
        <w:keepNext/>
        <w:spacing w:after="0" w:line="240" w:lineRule="auto"/>
        <w:ind w:right="6"/>
        <w:jc w:val="both"/>
        <w:rPr>
          <w:rFonts w:ascii="Verdana" w:eastAsia="Calibri" w:hAnsi="Verdana" w:cs="Tahoma"/>
          <w:color w:val="000000"/>
          <w:sz w:val="18"/>
          <w:szCs w:val="18"/>
          <w:lang w:eastAsia="zh-CN"/>
        </w:rPr>
      </w:pPr>
    </w:p>
    <w:p w14:paraId="43AF2C10"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14550C">
        <w:rPr>
          <w:rFonts w:ascii="Verdana" w:eastAsia="Calibri" w:hAnsi="Verdana" w:cs="Tahoma"/>
          <w:sz w:val="18"/>
          <w:szCs w:val="18"/>
          <w:lang w:eastAsia="zh-CN"/>
        </w:rPr>
        <w:t>Naročnik lahko odstopi od te pogodbe z odpovednim rokom osmih (8) dni v primerih, opredeljenih v tretjem odstavku 14. člena pogodbe ali če izvajalec drugače huje krši določila te pogodbe. Naročnik lahko skladno s tem odstavkom odstopi od pogodbe po predhodnem opominu, razen v primeru iz pete alineje tretjega odstavka 14. člena pogodbe, ko opomin ni potreben.</w:t>
      </w:r>
    </w:p>
    <w:p w14:paraId="323A44F2"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0073B74F"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E2119F">
        <w:rPr>
          <w:rFonts w:ascii="Verdana" w:eastAsia="Calibri" w:hAnsi="Verdana" w:cs="Tahoma"/>
          <w:sz w:val="18"/>
          <w:szCs w:val="18"/>
          <w:lang w:eastAsia="zh-CN"/>
        </w:rPr>
        <w:t>Naročnik lahko brez kakršnih koli obveznosti do izvajalca odstopi od te pogodbe z odpovednim rokom 30 (trideset) dni tudi v primeru, da za predmet javnega naročila nima več zagotovljenih sredstev.</w:t>
      </w:r>
    </w:p>
    <w:p w14:paraId="724BF86F"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6786B701" w14:textId="77777777" w:rsidR="00B73769" w:rsidRPr="00E2119F" w:rsidRDefault="00B73769" w:rsidP="00B73769">
      <w:pPr>
        <w:spacing w:after="0" w:line="240" w:lineRule="auto"/>
        <w:jc w:val="both"/>
        <w:rPr>
          <w:rFonts w:ascii="Verdana" w:hAnsi="Verdana" w:cs="Tahoma"/>
          <w:color w:val="000000"/>
          <w:sz w:val="18"/>
          <w:szCs w:val="18"/>
          <w:highlight w:val="yellow"/>
        </w:rPr>
      </w:pPr>
      <w:r w:rsidRPr="00E2119F">
        <w:rPr>
          <w:rFonts w:ascii="Verdana" w:hAnsi="Verdana" w:cs="Tahoma"/>
          <w:sz w:val="18"/>
          <w:szCs w:val="18"/>
        </w:rPr>
        <w:t xml:space="preserve">Izvajalec/prodajalec lahko odstopi od te pogodbe z odpovednim rokom 30 (trideset) dni v primeru, ko naročnik zamuja s plačilom pravilno izstavljenega in prejetega računa več kot 90 (devetdeset) dni, pod pogojem, da računa ni grajal, ter dejstvom, da je izvajalec naročnika opomnil ne neplačilo. </w:t>
      </w:r>
    </w:p>
    <w:p w14:paraId="36279055" w14:textId="77777777" w:rsidR="00B73769" w:rsidRPr="00E2119F" w:rsidRDefault="00B73769" w:rsidP="00B73769">
      <w:pPr>
        <w:spacing w:after="0" w:line="240" w:lineRule="auto"/>
        <w:jc w:val="both"/>
        <w:rPr>
          <w:rFonts w:ascii="Verdana" w:hAnsi="Verdana" w:cs="Tahoma"/>
          <w:color w:val="000000"/>
          <w:sz w:val="18"/>
          <w:szCs w:val="18"/>
          <w:highlight w:val="yellow"/>
        </w:rPr>
      </w:pPr>
    </w:p>
    <w:p w14:paraId="26D8E718" w14:textId="77777777" w:rsidR="00B73769" w:rsidRPr="00E2119F" w:rsidRDefault="00B73769" w:rsidP="00B73769">
      <w:pPr>
        <w:spacing w:after="0" w:line="240" w:lineRule="auto"/>
        <w:jc w:val="both"/>
        <w:rPr>
          <w:rFonts w:ascii="Verdana" w:hAnsi="Verdana" w:cs="Tahoma"/>
          <w:color w:val="000000"/>
          <w:sz w:val="18"/>
          <w:szCs w:val="18"/>
        </w:rPr>
      </w:pPr>
      <w:r w:rsidRPr="00E2119F">
        <w:rPr>
          <w:rFonts w:ascii="Verdana" w:hAnsi="Verdana" w:cs="Tahoma"/>
          <w:color w:val="000000"/>
          <w:sz w:val="18"/>
          <w:szCs w:val="18"/>
        </w:rPr>
        <w:t>Odstop od pogodbe mora biti nasprotni stranki sporočen v pisni obliki. Obvestilo o odstopu od pogodbe mora vsebovati obrazložitev okoliščin, ki predstavljajo razlog za odstop, ter navedbo datuma, od katerega odstop učinkuje.</w:t>
      </w:r>
    </w:p>
    <w:p w14:paraId="6A2651DE"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5B1F9CCB"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E2119F">
        <w:rPr>
          <w:rFonts w:ascii="Verdana" w:eastAsia="Calibri" w:hAnsi="Verdana" w:cs="Tahoma"/>
          <w:sz w:val="18"/>
          <w:szCs w:val="18"/>
          <w:lang w:eastAsia="zh-CN"/>
        </w:rPr>
        <w:t xml:space="preserve">Pogodba lahko v primeru, da ne ustreza več pričakovanjem pogodbenih strank, preneha veljati tudi na podlagi sporazuma strank, s katerim stranki dogovorita podrobnosti glede prenehanja njunega </w:t>
      </w:r>
      <w:r w:rsidRPr="00E2119F">
        <w:rPr>
          <w:rFonts w:ascii="Verdana" w:eastAsia="Calibri" w:hAnsi="Verdana" w:cs="Tahoma"/>
          <w:sz w:val="18"/>
          <w:szCs w:val="18"/>
          <w:lang w:eastAsia="zh-CN"/>
        </w:rPr>
        <w:lastRenderedPageBreak/>
        <w:t>pogodbenega razmerja ter obveznosti.</w:t>
      </w:r>
    </w:p>
    <w:p w14:paraId="66CF0E35"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3060E7C3" w14:textId="77777777" w:rsidR="00B73769" w:rsidRPr="00E2119F" w:rsidRDefault="00B73769" w:rsidP="00B73769">
      <w:pPr>
        <w:spacing w:after="0" w:line="240" w:lineRule="auto"/>
        <w:ind w:right="6"/>
        <w:jc w:val="center"/>
        <w:rPr>
          <w:rFonts w:ascii="Verdana" w:eastAsia="Calibri" w:hAnsi="Verdana" w:cs="Tahoma"/>
          <w:sz w:val="18"/>
          <w:szCs w:val="18"/>
          <w:lang w:eastAsia="zh-CN"/>
        </w:rPr>
      </w:pPr>
      <w:r w:rsidRPr="00E2119F">
        <w:rPr>
          <w:rFonts w:ascii="Verdana" w:eastAsia="Calibri" w:hAnsi="Verdana" w:cs="Tahoma"/>
          <w:b/>
          <w:sz w:val="18"/>
          <w:szCs w:val="18"/>
          <w:lang w:eastAsia="zh-CN"/>
        </w:rPr>
        <w:t>Pogodbena kazen</w:t>
      </w:r>
    </w:p>
    <w:p w14:paraId="10A7FBE2" w14:textId="191226B9"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b/>
          <w:bCs/>
          <w:color w:val="000000"/>
          <w:kern w:val="1"/>
          <w:sz w:val="18"/>
          <w:szCs w:val="18"/>
          <w:lang w:eastAsia="ar-SA"/>
        </w:rPr>
      </w:pPr>
      <w:r w:rsidRPr="00E2119F">
        <w:rPr>
          <w:rFonts w:ascii="Verdana" w:eastAsia="Times New Roman" w:hAnsi="Verdana" w:cs="Tahoma"/>
          <w:b/>
          <w:bCs/>
          <w:color w:val="000000"/>
          <w:kern w:val="1"/>
          <w:sz w:val="18"/>
          <w:szCs w:val="18"/>
          <w:lang w:eastAsia="ar-SA"/>
        </w:rPr>
        <w:t xml:space="preserve">18. </w:t>
      </w:r>
      <w:r w:rsidR="007B242E">
        <w:rPr>
          <w:rFonts w:ascii="Verdana" w:eastAsia="Times New Roman" w:hAnsi="Verdana" w:cs="Tahoma"/>
          <w:b/>
          <w:bCs/>
          <w:color w:val="000000"/>
          <w:kern w:val="1"/>
          <w:sz w:val="18"/>
          <w:szCs w:val="18"/>
          <w:lang w:eastAsia="ar-SA"/>
        </w:rPr>
        <w:t xml:space="preserve"> </w:t>
      </w:r>
      <w:r w:rsidRPr="00E2119F">
        <w:rPr>
          <w:rFonts w:ascii="Verdana" w:eastAsia="Times New Roman" w:hAnsi="Verdana" w:cs="Tahoma"/>
          <w:b/>
          <w:bCs/>
          <w:color w:val="000000"/>
          <w:kern w:val="1"/>
          <w:sz w:val="18"/>
          <w:szCs w:val="18"/>
          <w:lang w:eastAsia="ar-SA"/>
        </w:rPr>
        <w:t>člen</w:t>
      </w:r>
    </w:p>
    <w:p w14:paraId="1776D0FD" w14:textId="77777777" w:rsidR="00B73769" w:rsidRPr="00E2119F" w:rsidRDefault="00B73769" w:rsidP="00B73769">
      <w:pPr>
        <w:pStyle w:val="Standard"/>
        <w:spacing w:line="240" w:lineRule="auto"/>
        <w:rPr>
          <w:rFonts w:ascii="Verdana" w:hAnsi="Verdana" w:cs="Tahoma"/>
          <w:b/>
          <w:bCs/>
          <w:color w:val="000000" w:themeColor="text1"/>
          <w:sz w:val="18"/>
          <w:szCs w:val="18"/>
        </w:rPr>
      </w:pPr>
    </w:p>
    <w:p w14:paraId="443C431D"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E2119F">
        <w:rPr>
          <w:rFonts w:ascii="Verdana" w:eastAsia="Calibri" w:hAnsi="Verdana" w:cs="Tahoma"/>
          <w:sz w:val="18"/>
          <w:szCs w:val="18"/>
          <w:lang w:eastAsia="zh-CN"/>
        </w:rPr>
        <w:t>Če izvajalec zamuja z izpolnitvijo katere koli svoje pogodbene obveznosti iz razloga, ki ne izvira iz sfere naročnika, mu lahko naročnik zaračuna pogodbeno kazen v višini 5 promilov (5‰) celotne pogodbene vrednosti (z DDV) za vsak dan zamude, vendar ne več, kot 10% celotne pogodbene vrednosti (z DDV).</w:t>
      </w:r>
    </w:p>
    <w:p w14:paraId="56E79B22"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p>
    <w:p w14:paraId="0E373AE6" w14:textId="77777777" w:rsidR="00B73769" w:rsidRPr="00E2119F" w:rsidRDefault="00B73769" w:rsidP="00B73769">
      <w:pPr>
        <w:spacing w:after="0" w:line="240" w:lineRule="auto"/>
        <w:ind w:right="6"/>
        <w:jc w:val="both"/>
        <w:rPr>
          <w:rFonts w:ascii="Verdana" w:eastAsia="Calibri" w:hAnsi="Verdana" w:cs="Tahoma"/>
          <w:sz w:val="18"/>
          <w:szCs w:val="18"/>
          <w:lang w:eastAsia="zh-CN"/>
        </w:rPr>
      </w:pPr>
      <w:r w:rsidRPr="00E2119F">
        <w:rPr>
          <w:rFonts w:ascii="Verdana" w:eastAsia="Calibri" w:hAnsi="Verdana" w:cs="Tahoma"/>
          <w:sz w:val="18"/>
          <w:szCs w:val="18"/>
          <w:lang w:eastAsia="zh-CN"/>
        </w:rPr>
        <w:t>Če izvajalec katere koli svoje obveznosti po tej pogodbi ne izpolni (pri čemer ne gre za izpolnitev z zamudo) oziroma jo preneha izpolnjevati ali jo izpolni z napako, ki je tudi na poziv naročnika ne odpravi v celoti in v postavljenem roku, mu lahko naročnik zaračuna pogodbeno kazen v višini 10% celotne pogodbene vrednosti (z DDV).</w:t>
      </w:r>
    </w:p>
    <w:p w14:paraId="77DB5155" w14:textId="77777777" w:rsidR="00B73769" w:rsidRPr="00E2119F" w:rsidRDefault="00B73769" w:rsidP="00B73769">
      <w:pPr>
        <w:spacing w:after="0" w:line="240" w:lineRule="auto"/>
        <w:ind w:right="6"/>
        <w:jc w:val="both"/>
        <w:rPr>
          <w:rFonts w:ascii="Verdana" w:eastAsia="Calibri" w:hAnsi="Verdana" w:cs="Tahoma"/>
          <w:sz w:val="18"/>
          <w:szCs w:val="18"/>
          <w:highlight w:val="cyan"/>
          <w:lang w:eastAsia="zh-CN"/>
        </w:rPr>
      </w:pPr>
    </w:p>
    <w:p w14:paraId="33CC2A88" w14:textId="77777777" w:rsidR="00B73769" w:rsidRPr="00E2119F" w:rsidRDefault="00B73769" w:rsidP="00B73769">
      <w:pPr>
        <w:spacing w:after="0" w:line="240" w:lineRule="auto"/>
        <w:ind w:right="6"/>
        <w:jc w:val="both"/>
        <w:rPr>
          <w:rFonts w:ascii="Verdana" w:eastAsia="Calibri" w:hAnsi="Verdana" w:cs="Tahoma"/>
          <w:color w:val="000000"/>
          <w:sz w:val="18"/>
          <w:szCs w:val="18"/>
          <w:lang w:eastAsia="zh-CN"/>
        </w:rPr>
      </w:pPr>
      <w:r w:rsidRPr="00E2119F">
        <w:rPr>
          <w:rFonts w:ascii="Verdana" w:eastAsia="Calibri" w:hAnsi="Verdana" w:cs="Tahoma"/>
          <w:sz w:val="18"/>
          <w:szCs w:val="18"/>
          <w:lang w:eastAsia="zh-CN"/>
        </w:rPr>
        <w:t xml:space="preserve">Obveznost plačila pogodbene kazni ni pogojena z nastankom škode naročniku. V kolikor nastane naročniku škoda, lahko naročnik njeno povrnitev uveljavlja po splošnih pravilih odškodninske odgovornosti. </w:t>
      </w:r>
      <w:r w:rsidRPr="00E2119F">
        <w:rPr>
          <w:rFonts w:ascii="Verdana" w:eastAsia="Calibri" w:hAnsi="Verdana" w:cs="Tahoma"/>
          <w:color w:val="000000"/>
          <w:sz w:val="18"/>
          <w:szCs w:val="18"/>
          <w:lang w:eastAsia="zh-CN"/>
        </w:rPr>
        <w:t>Naročnik iz naslova pogodbene kazni izstavi izvajalcu račun, ki ga mora izvajalec plačati v roku 8 (osmih) dni od prejema.</w:t>
      </w:r>
    </w:p>
    <w:p w14:paraId="3A88789A" w14:textId="77777777" w:rsidR="00B73769" w:rsidRPr="00E2119F" w:rsidRDefault="00B73769" w:rsidP="00B73769">
      <w:pPr>
        <w:spacing w:after="0" w:line="240" w:lineRule="auto"/>
        <w:ind w:right="6"/>
        <w:jc w:val="both"/>
        <w:rPr>
          <w:rFonts w:ascii="Verdana" w:eastAsia="Calibri" w:hAnsi="Verdana" w:cs="Tahoma"/>
          <w:b/>
          <w:bCs/>
          <w:color w:val="000000"/>
          <w:sz w:val="18"/>
          <w:szCs w:val="18"/>
          <w:lang w:eastAsia="zh-CN"/>
        </w:rPr>
      </w:pPr>
    </w:p>
    <w:p w14:paraId="20877394" w14:textId="77777777" w:rsidR="00B73769" w:rsidRPr="00E2119F" w:rsidRDefault="00B73769" w:rsidP="00B73769">
      <w:pPr>
        <w:spacing w:after="0" w:line="240" w:lineRule="auto"/>
        <w:ind w:right="6"/>
        <w:jc w:val="center"/>
        <w:rPr>
          <w:rFonts w:ascii="Verdana" w:eastAsia="Calibri" w:hAnsi="Verdana" w:cs="Tahoma"/>
          <w:b/>
          <w:bCs/>
          <w:sz w:val="18"/>
          <w:szCs w:val="18"/>
          <w:lang w:eastAsia="zh-CN"/>
        </w:rPr>
      </w:pPr>
      <w:r w:rsidRPr="00E2119F">
        <w:rPr>
          <w:rFonts w:ascii="Verdana" w:eastAsia="Calibri" w:hAnsi="Verdana" w:cs="Tahoma"/>
          <w:b/>
          <w:bCs/>
          <w:color w:val="000000"/>
          <w:sz w:val="18"/>
          <w:szCs w:val="18"/>
          <w:lang w:eastAsia="zh-CN"/>
        </w:rPr>
        <w:t>Razvezni razlog po ZJN-3 (»socialna« klavzula)</w:t>
      </w:r>
    </w:p>
    <w:p w14:paraId="0769C11F" w14:textId="6864555B"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b/>
          <w:bCs/>
          <w:color w:val="000000"/>
          <w:kern w:val="1"/>
          <w:sz w:val="18"/>
          <w:szCs w:val="18"/>
          <w:lang w:eastAsia="ar-SA"/>
        </w:rPr>
      </w:pPr>
      <w:r w:rsidRPr="00E2119F">
        <w:rPr>
          <w:rFonts w:ascii="Verdana" w:eastAsia="Times New Roman" w:hAnsi="Verdana" w:cs="Tahoma"/>
          <w:b/>
          <w:bCs/>
          <w:color w:val="000000"/>
          <w:kern w:val="1"/>
          <w:sz w:val="18"/>
          <w:szCs w:val="18"/>
          <w:lang w:eastAsia="ar-SA"/>
        </w:rPr>
        <w:t xml:space="preserve">19. </w:t>
      </w:r>
      <w:r w:rsidR="007B242E">
        <w:rPr>
          <w:rFonts w:ascii="Verdana" w:eastAsia="Times New Roman" w:hAnsi="Verdana" w:cs="Tahoma"/>
          <w:b/>
          <w:bCs/>
          <w:color w:val="000000"/>
          <w:kern w:val="1"/>
          <w:sz w:val="18"/>
          <w:szCs w:val="18"/>
          <w:lang w:eastAsia="ar-SA"/>
        </w:rPr>
        <w:t xml:space="preserve"> </w:t>
      </w:r>
      <w:r w:rsidRPr="00E2119F">
        <w:rPr>
          <w:rFonts w:ascii="Verdana" w:eastAsia="Times New Roman" w:hAnsi="Verdana" w:cs="Tahoma"/>
          <w:b/>
          <w:bCs/>
          <w:color w:val="000000"/>
          <w:kern w:val="1"/>
          <w:sz w:val="18"/>
          <w:szCs w:val="18"/>
          <w:lang w:eastAsia="ar-SA"/>
        </w:rPr>
        <w:t>člen</w:t>
      </w:r>
    </w:p>
    <w:p w14:paraId="7F227941" w14:textId="77777777" w:rsidR="00B73769" w:rsidRPr="00E2119F" w:rsidRDefault="00B73769" w:rsidP="00B73769">
      <w:pPr>
        <w:keepNext/>
        <w:spacing w:after="0" w:line="240" w:lineRule="auto"/>
        <w:ind w:right="6"/>
        <w:jc w:val="both"/>
        <w:rPr>
          <w:rFonts w:ascii="Verdana" w:eastAsia="Calibri" w:hAnsi="Verdana" w:cs="Tahoma"/>
          <w:sz w:val="18"/>
          <w:szCs w:val="18"/>
          <w:lang w:eastAsia="zh-CN"/>
        </w:rPr>
      </w:pPr>
    </w:p>
    <w:p w14:paraId="6892BF40" w14:textId="77777777" w:rsidR="00B73769" w:rsidRPr="00E2119F" w:rsidRDefault="00B73769" w:rsidP="00B73769">
      <w:pPr>
        <w:spacing w:after="0" w:line="240" w:lineRule="auto"/>
        <w:ind w:right="6"/>
        <w:jc w:val="both"/>
        <w:rPr>
          <w:rFonts w:ascii="Verdana" w:eastAsia="Calibri" w:hAnsi="Verdana" w:cs="Tahoma"/>
          <w:color w:val="000000"/>
          <w:sz w:val="18"/>
          <w:szCs w:val="18"/>
          <w:shd w:val="clear" w:color="auto" w:fill="FFFFFF"/>
          <w:lang w:eastAsia="zh-CN"/>
        </w:rPr>
      </w:pPr>
      <w:r w:rsidRPr="00E2119F">
        <w:rPr>
          <w:rFonts w:ascii="Verdana" w:eastAsia="Calibri" w:hAnsi="Verdana" w:cs="Tahoma"/>
          <w:sz w:val="18"/>
          <w:szCs w:val="18"/>
          <w:lang w:eastAsia="zh-CN"/>
        </w:rPr>
        <w:t xml:space="preserve">Ta pogodba preneha veljati, če se naročnik seznani z dejstvom, da je pristojni državni organ ali sodišče s pravnomočno odločitvijo ugotovilo kršitev delovne, okoljske ali socialne zakonodaje s strani izvajalca </w:t>
      </w:r>
      <w:r w:rsidRPr="00E2119F">
        <w:rPr>
          <w:rFonts w:ascii="Verdana" w:eastAsia="Calibri" w:hAnsi="Verdana" w:cs="Tahoma"/>
          <w:color w:val="000000"/>
          <w:sz w:val="18"/>
          <w:szCs w:val="18"/>
          <w:lang w:eastAsia="zh-CN"/>
        </w:rPr>
        <w:t xml:space="preserve">ali njegovega podizvajalca, </w:t>
      </w:r>
      <w:r w:rsidRPr="00E2119F">
        <w:rPr>
          <w:rFonts w:ascii="Verdana" w:eastAsia="Calibri" w:hAnsi="Verdana" w:cs="Tahoma"/>
          <w:color w:val="000000"/>
          <w:sz w:val="18"/>
          <w:szCs w:val="18"/>
          <w:shd w:val="clear" w:color="auto" w:fill="FFFFFF"/>
          <w:lang w:eastAsia="zh-CN"/>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60BFF834" w14:textId="77777777" w:rsidR="00B73769" w:rsidRPr="00E2119F" w:rsidRDefault="00B73769" w:rsidP="00B73769">
      <w:pPr>
        <w:spacing w:after="0" w:line="240" w:lineRule="auto"/>
        <w:ind w:right="6"/>
        <w:jc w:val="both"/>
        <w:rPr>
          <w:rFonts w:ascii="Verdana" w:eastAsia="Calibri" w:hAnsi="Verdana" w:cs="Tahoma"/>
          <w:color w:val="000000"/>
          <w:sz w:val="18"/>
          <w:szCs w:val="18"/>
          <w:shd w:val="clear" w:color="auto" w:fill="FFFFFF"/>
          <w:lang w:eastAsia="zh-CN"/>
        </w:rPr>
      </w:pPr>
    </w:p>
    <w:p w14:paraId="3FA1C9B1" w14:textId="77777777" w:rsidR="00B73769" w:rsidRPr="00E2119F" w:rsidRDefault="00B73769" w:rsidP="00B73769">
      <w:pPr>
        <w:spacing w:after="0" w:line="240" w:lineRule="auto"/>
        <w:ind w:right="6"/>
        <w:jc w:val="both"/>
        <w:rPr>
          <w:rFonts w:ascii="Verdana" w:eastAsia="Calibri" w:hAnsi="Verdana" w:cs="Tahoma"/>
          <w:color w:val="000000"/>
          <w:sz w:val="18"/>
          <w:szCs w:val="18"/>
          <w:shd w:val="clear" w:color="auto" w:fill="FFFFFF"/>
          <w:lang w:eastAsia="zh-CN"/>
        </w:rPr>
      </w:pPr>
      <w:r w:rsidRPr="00E2119F">
        <w:rPr>
          <w:rFonts w:ascii="Verdana" w:eastAsia="Calibri" w:hAnsi="Verdana" w:cs="Tahoma"/>
          <w:color w:val="000000"/>
          <w:sz w:val="18"/>
          <w:szCs w:val="18"/>
          <w:shd w:val="clear" w:color="auto" w:fill="FFFFFF"/>
          <w:lang w:eastAsia="zh-CN"/>
        </w:rPr>
        <w:t>V primeru seznanitve naročnika s kršitvijo ta o tem obvesti izvajalca v desetih dneh. Izvajalec lahko v roku, ki ga določi naročnik, in ki ni daljši od 15 (petnajst)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 (petnajst) dni v skladu s 94. členom ZJN-3, ali sam prevzame del, ki ga je oddal v podizvajanje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3CC36D3C" w14:textId="77777777" w:rsidR="00B73769" w:rsidRPr="00E2119F" w:rsidRDefault="00B73769" w:rsidP="00B73769">
      <w:pPr>
        <w:spacing w:after="0" w:line="240" w:lineRule="auto"/>
        <w:ind w:right="6"/>
        <w:jc w:val="both"/>
        <w:rPr>
          <w:rFonts w:ascii="Verdana" w:eastAsia="Calibri" w:hAnsi="Verdana" w:cs="Tahoma"/>
          <w:color w:val="000000"/>
          <w:sz w:val="18"/>
          <w:szCs w:val="18"/>
          <w:shd w:val="clear" w:color="auto" w:fill="FFFFFF"/>
          <w:lang w:eastAsia="zh-CN"/>
        </w:rPr>
      </w:pPr>
    </w:p>
    <w:p w14:paraId="304259C9" w14:textId="77777777" w:rsidR="00B73769" w:rsidRPr="00E2119F" w:rsidRDefault="00B73769" w:rsidP="00B73769">
      <w:pPr>
        <w:spacing w:after="0" w:line="240" w:lineRule="auto"/>
        <w:ind w:right="6"/>
        <w:jc w:val="both"/>
        <w:rPr>
          <w:rFonts w:ascii="Verdana" w:eastAsia="Calibri" w:hAnsi="Verdana" w:cs="Tahoma"/>
          <w:color w:val="000000"/>
          <w:sz w:val="18"/>
          <w:szCs w:val="18"/>
          <w:lang w:eastAsia="zh-CN"/>
        </w:rPr>
      </w:pPr>
      <w:r w:rsidRPr="00E2119F">
        <w:rPr>
          <w:rFonts w:ascii="Verdana" w:eastAsia="Calibri" w:hAnsi="Verdana" w:cs="Tahoma"/>
          <w:color w:val="000000"/>
          <w:sz w:val="18"/>
          <w:szCs w:val="18"/>
          <w:shd w:val="clear" w:color="auto" w:fill="FFFFFF"/>
          <w:lang w:eastAsia="zh-CN"/>
        </w:rPr>
        <w:t>V primeru izpolnitve razveznega pogoja se šteje, da je pogodba razvezana z dnem sklenitve nove pogodbe o izvedbi javnega naročila, pri čemer bo naročnik nov postopek oddaje javnega naročila začel nemudoma, vendar najkasneje v 60 (šestdesetih) dneh od seznanitve s kršitvijo. Če naročnik v tem roku ne začne novega postopka javnega naročila, se šteje, da je pogodba razvezana šestdeseti dan od seznanitve s kršitvijo.</w:t>
      </w:r>
    </w:p>
    <w:p w14:paraId="7C7B3654" w14:textId="77777777" w:rsidR="00B73769" w:rsidRPr="00E2119F" w:rsidRDefault="00B73769" w:rsidP="00B73769">
      <w:pPr>
        <w:spacing w:after="0" w:line="240" w:lineRule="auto"/>
        <w:ind w:right="6"/>
        <w:jc w:val="both"/>
        <w:rPr>
          <w:rFonts w:ascii="Verdana" w:eastAsia="Calibri" w:hAnsi="Verdana" w:cs="Tahoma"/>
          <w:b/>
          <w:sz w:val="18"/>
          <w:szCs w:val="18"/>
          <w:lang w:eastAsia="zh-CN"/>
        </w:rPr>
      </w:pPr>
    </w:p>
    <w:p w14:paraId="1DE02B34" w14:textId="77777777" w:rsidR="00B73769" w:rsidRPr="00E2119F" w:rsidRDefault="00B73769" w:rsidP="00B73769">
      <w:pPr>
        <w:spacing w:after="0" w:line="240" w:lineRule="auto"/>
        <w:ind w:right="6"/>
        <w:jc w:val="center"/>
        <w:rPr>
          <w:rFonts w:ascii="Verdana" w:eastAsia="Calibri" w:hAnsi="Verdana" w:cs="Tahoma"/>
          <w:b/>
          <w:sz w:val="18"/>
          <w:szCs w:val="18"/>
          <w:lang w:eastAsia="zh-CN"/>
        </w:rPr>
      </w:pPr>
      <w:r w:rsidRPr="00E2119F">
        <w:rPr>
          <w:rFonts w:ascii="Verdana" w:eastAsia="Calibri" w:hAnsi="Verdana" w:cs="Tahoma"/>
          <w:b/>
          <w:sz w:val="18"/>
          <w:szCs w:val="18"/>
          <w:lang w:eastAsia="zh-CN"/>
        </w:rPr>
        <w:t>Protikorupcijska klavzula</w:t>
      </w:r>
    </w:p>
    <w:p w14:paraId="3BE638F1" w14:textId="5657A147"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b/>
          <w:bCs/>
          <w:color w:val="000000"/>
          <w:kern w:val="1"/>
          <w:sz w:val="18"/>
          <w:szCs w:val="18"/>
          <w:lang w:eastAsia="ar-SA"/>
        </w:rPr>
      </w:pPr>
      <w:r w:rsidRPr="00E2119F">
        <w:rPr>
          <w:rFonts w:ascii="Verdana" w:eastAsia="Times New Roman" w:hAnsi="Verdana" w:cs="Tahoma"/>
          <w:b/>
          <w:bCs/>
          <w:color w:val="000000"/>
          <w:kern w:val="1"/>
          <w:sz w:val="18"/>
          <w:szCs w:val="18"/>
          <w:lang w:eastAsia="ar-SA"/>
        </w:rPr>
        <w:t>20.</w:t>
      </w:r>
      <w:r w:rsidR="007B242E">
        <w:rPr>
          <w:rFonts w:ascii="Verdana" w:eastAsia="Times New Roman" w:hAnsi="Verdana" w:cs="Tahoma"/>
          <w:b/>
          <w:bCs/>
          <w:color w:val="000000"/>
          <w:kern w:val="1"/>
          <w:sz w:val="18"/>
          <w:szCs w:val="18"/>
          <w:lang w:eastAsia="ar-SA"/>
        </w:rPr>
        <w:t xml:space="preserve"> </w:t>
      </w:r>
      <w:r w:rsidRPr="00E2119F">
        <w:rPr>
          <w:rFonts w:ascii="Verdana" w:eastAsia="Times New Roman" w:hAnsi="Verdana" w:cs="Tahoma"/>
          <w:b/>
          <w:bCs/>
          <w:color w:val="000000"/>
          <w:kern w:val="1"/>
          <w:sz w:val="18"/>
          <w:szCs w:val="18"/>
          <w:lang w:eastAsia="ar-SA"/>
        </w:rPr>
        <w:t xml:space="preserve"> člen</w:t>
      </w:r>
    </w:p>
    <w:p w14:paraId="0A23413B" w14:textId="77777777" w:rsidR="00B73769" w:rsidRPr="00E2119F" w:rsidRDefault="00B73769" w:rsidP="00B73769">
      <w:pPr>
        <w:keepNext/>
        <w:spacing w:after="0" w:line="240" w:lineRule="auto"/>
        <w:ind w:right="6"/>
        <w:jc w:val="both"/>
        <w:rPr>
          <w:rFonts w:ascii="Verdana" w:eastAsia="Calibri" w:hAnsi="Verdana" w:cs="Tahoma"/>
          <w:sz w:val="18"/>
          <w:szCs w:val="18"/>
          <w:lang w:eastAsia="zh-CN"/>
        </w:rPr>
      </w:pPr>
    </w:p>
    <w:p w14:paraId="058A3972" w14:textId="77777777" w:rsidR="00B73769" w:rsidRPr="00E2119F" w:rsidRDefault="00B73769" w:rsidP="00B73769">
      <w:pPr>
        <w:shd w:val="clear" w:color="auto" w:fill="FFFFFF"/>
        <w:spacing w:after="0" w:line="240" w:lineRule="auto"/>
        <w:jc w:val="both"/>
        <w:rPr>
          <w:rFonts w:ascii="Verdana" w:eastAsia="Times New Roman" w:hAnsi="Verdana" w:cs="Tahoma"/>
          <w:kern w:val="0"/>
          <w:sz w:val="18"/>
          <w:szCs w:val="18"/>
          <w:lang w:eastAsia="sl-SI"/>
        </w:rPr>
      </w:pPr>
      <w:r w:rsidRPr="00E2119F">
        <w:rPr>
          <w:rFonts w:ascii="Verdana" w:eastAsia="Times New Roman" w:hAnsi="Verdana" w:cs="Tahoma"/>
          <w:kern w:val="0"/>
          <w:sz w:val="18"/>
          <w:szCs w:val="18"/>
          <w:lang w:eastAsia="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22CA890E" w14:textId="77777777" w:rsidR="00B73769" w:rsidRPr="00E2119F" w:rsidRDefault="00B73769" w:rsidP="00B73769">
      <w:pPr>
        <w:shd w:val="clear" w:color="auto" w:fill="FFFFFF"/>
        <w:spacing w:after="0" w:line="240" w:lineRule="auto"/>
        <w:jc w:val="both"/>
        <w:rPr>
          <w:rFonts w:ascii="Verdana" w:eastAsia="Times New Roman" w:hAnsi="Verdana" w:cs="Tahoma"/>
          <w:kern w:val="0"/>
          <w:sz w:val="18"/>
          <w:szCs w:val="18"/>
          <w:lang w:eastAsia="sl-SI"/>
        </w:rPr>
      </w:pPr>
      <w:r w:rsidRPr="00E2119F">
        <w:rPr>
          <w:rFonts w:ascii="Verdana" w:eastAsia="Times New Roman" w:hAnsi="Verdana" w:cs="Tahoma"/>
          <w:kern w:val="0"/>
          <w:sz w:val="18"/>
          <w:szCs w:val="18"/>
          <w:lang w:eastAsia="sl-SI"/>
        </w:rPr>
        <w:t>- pridobitev posla iz te pogodbe; ali</w:t>
      </w:r>
    </w:p>
    <w:p w14:paraId="4EF8B23B" w14:textId="77777777" w:rsidR="00B73769" w:rsidRPr="00E2119F" w:rsidRDefault="00B73769" w:rsidP="00B73769">
      <w:pPr>
        <w:shd w:val="clear" w:color="auto" w:fill="FFFFFF"/>
        <w:spacing w:after="0" w:line="240" w:lineRule="auto"/>
        <w:jc w:val="both"/>
        <w:rPr>
          <w:rFonts w:ascii="Verdana" w:eastAsia="Times New Roman" w:hAnsi="Verdana" w:cs="Tahoma"/>
          <w:kern w:val="0"/>
          <w:sz w:val="18"/>
          <w:szCs w:val="18"/>
          <w:lang w:eastAsia="sl-SI"/>
        </w:rPr>
      </w:pPr>
      <w:r w:rsidRPr="00E2119F">
        <w:rPr>
          <w:rFonts w:ascii="Verdana" w:eastAsia="Times New Roman" w:hAnsi="Verdana" w:cs="Tahoma"/>
          <w:kern w:val="0"/>
          <w:sz w:val="18"/>
          <w:szCs w:val="18"/>
          <w:lang w:eastAsia="sl-SI"/>
        </w:rPr>
        <w:t>- za sklenitev posla iz te pogodbe pod ugodnejšimi pogoji; ali</w:t>
      </w:r>
    </w:p>
    <w:p w14:paraId="35DA5A99" w14:textId="77777777" w:rsidR="00B73769" w:rsidRPr="00E2119F" w:rsidRDefault="00B73769" w:rsidP="00B73769">
      <w:pPr>
        <w:shd w:val="clear" w:color="auto" w:fill="FFFFFF"/>
        <w:spacing w:after="0" w:line="240" w:lineRule="auto"/>
        <w:jc w:val="both"/>
        <w:rPr>
          <w:rFonts w:ascii="Verdana" w:eastAsia="Times New Roman" w:hAnsi="Verdana" w:cs="Tahoma"/>
          <w:kern w:val="0"/>
          <w:sz w:val="18"/>
          <w:szCs w:val="18"/>
          <w:lang w:eastAsia="sl-SI"/>
        </w:rPr>
      </w:pPr>
      <w:r w:rsidRPr="00E2119F">
        <w:rPr>
          <w:rFonts w:ascii="Verdana" w:eastAsia="Times New Roman" w:hAnsi="Verdana" w:cs="Tahoma"/>
          <w:kern w:val="0"/>
          <w:sz w:val="18"/>
          <w:szCs w:val="18"/>
          <w:lang w:eastAsia="sl-SI"/>
        </w:rPr>
        <w:t>- za opustitev dolžnega nadzora nad izvajanjem pogodbenih obveznosti iz te pogodbe; ali</w:t>
      </w:r>
    </w:p>
    <w:p w14:paraId="14D27F45" w14:textId="77777777" w:rsidR="00B73769" w:rsidRPr="00E2119F" w:rsidRDefault="00B73769" w:rsidP="00B73769">
      <w:pPr>
        <w:shd w:val="clear" w:color="auto" w:fill="FFFFFF"/>
        <w:spacing w:after="0" w:line="240" w:lineRule="auto"/>
        <w:jc w:val="both"/>
        <w:rPr>
          <w:rFonts w:ascii="Verdana" w:eastAsia="Times New Roman" w:hAnsi="Verdana" w:cs="Tahoma"/>
          <w:kern w:val="0"/>
          <w:sz w:val="18"/>
          <w:szCs w:val="18"/>
          <w:lang w:eastAsia="sl-SI"/>
        </w:rPr>
      </w:pPr>
      <w:r w:rsidRPr="00E2119F">
        <w:rPr>
          <w:rFonts w:ascii="Verdana" w:eastAsia="Times New Roman" w:hAnsi="Verdana" w:cs="Tahoma"/>
          <w:kern w:val="0"/>
          <w:sz w:val="18"/>
          <w:szCs w:val="18"/>
          <w:lang w:eastAsia="sl-SI"/>
        </w:rPr>
        <w:t xml:space="preserve">-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w:t>
      </w:r>
      <w:r w:rsidRPr="00E2119F">
        <w:rPr>
          <w:rFonts w:ascii="Verdana" w:eastAsia="Times New Roman" w:hAnsi="Verdana" w:cs="Tahoma"/>
          <w:kern w:val="0"/>
          <w:sz w:val="18"/>
          <w:szCs w:val="18"/>
          <w:lang w:eastAsia="sl-SI"/>
        </w:rPr>
        <w:lastRenderedPageBreak/>
        <w:t>razmerje z organom ali organizacijo iz javnega sektorja) ali njenemu predstavniku, zastopniku oziroma posredniku.</w:t>
      </w:r>
    </w:p>
    <w:p w14:paraId="6A692BD1" w14:textId="77777777" w:rsidR="00B73769" w:rsidRPr="00E2119F" w:rsidRDefault="00B73769" w:rsidP="00B73769">
      <w:pPr>
        <w:shd w:val="clear" w:color="auto" w:fill="FFFFFF"/>
        <w:spacing w:after="0" w:line="240" w:lineRule="auto"/>
        <w:jc w:val="both"/>
        <w:rPr>
          <w:rFonts w:ascii="Verdana" w:eastAsia="Times New Roman" w:hAnsi="Verdana" w:cs="Tahoma"/>
          <w:kern w:val="0"/>
          <w:sz w:val="18"/>
          <w:szCs w:val="18"/>
          <w:lang w:eastAsia="sl-SI"/>
        </w:rPr>
      </w:pPr>
    </w:p>
    <w:p w14:paraId="5FC2E224" w14:textId="77777777" w:rsidR="00B73769" w:rsidRPr="00E2119F" w:rsidRDefault="00B73769" w:rsidP="00B73769">
      <w:pPr>
        <w:shd w:val="clear" w:color="auto" w:fill="FFFFFF"/>
        <w:spacing w:after="0" w:line="240" w:lineRule="auto"/>
        <w:jc w:val="both"/>
        <w:rPr>
          <w:rFonts w:ascii="Verdana" w:eastAsia="Times New Roman" w:hAnsi="Verdana" w:cs="Tahoma"/>
          <w:kern w:val="0"/>
          <w:sz w:val="18"/>
          <w:szCs w:val="18"/>
          <w:lang w:eastAsia="sl-SI"/>
        </w:rPr>
      </w:pPr>
      <w:r w:rsidRPr="00E2119F">
        <w:rPr>
          <w:rFonts w:ascii="Verdana" w:eastAsia="Times New Roman" w:hAnsi="Verdana" w:cs="Tahoma"/>
          <w:kern w:val="0"/>
          <w:sz w:val="18"/>
          <w:szCs w:val="18"/>
          <w:lang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526A6A86" w14:textId="77777777" w:rsidR="00B73769" w:rsidRPr="00E2119F" w:rsidRDefault="00B73769" w:rsidP="00B73769">
      <w:pPr>
        <w:shd w:val="clear" w:color="auto" w:fill="FFFFFF"/>
        <w:spacing w:after="0" w:line="240" w:lineRule="auto"/>
        <w:jc w:val="both"/>
        <w:rPr>
          <w:rFonts w:ascii="Verdana" w:eastAsia="Times New Roman" w:hAnsi="Verdana" w:cs="Tahoma"/>
          <w:kern w:val="0"/>
          <w:sz w:val="18"/>
          <w:szCs w:val="18"/>
          <w:lang w:eastAsia="sl-SI"/>
        </w:rPr>
      </w:pPr>
    </w:p>
    <w:p w14:paraId="578582A6" w14:textId="77777777" w:rsidR="00B73769" w:rsidRPr="00E2119F" w:rsidRDefault="00B73769" w:rsidP="00B73769">
      <w:pPr>
        <w:shd w:val="clear" w:color="auto" w:fill="FFFFFF"/>
        <w:spacing w:after="0" w:line="240" w:lineRule="auto"/>
        <w:jc w:val="both"/>
        <w:rPr>
          <w:rFonts w:ascii="Verdana" w:eastAsia="Times New Roman" w:hAnsi="Verdana" w:cs="Tahoma"/>
          <w:kern w:val="0"/>
          <w:sz w:val="18"/>
          <w:szCs w:val="18"/>
          <w:lang w:eastAsia="sl-SI"/>
        </w:rPr>
      </w:pPr>
      <w:r w:rsidRPr="00E2119F">
        <w:rPr>
          <w:rFonts w:ascii="Verdana" w:eastAsia="Times New Roman" w:hAnsi="Verdana" w:cs="Tahoma"/>
          <w:kern w:val="0"/>
          <w:sz w:val="18"/>
          <w:szCs w:val="18"/>
          <w:lang w:eastAsia="sl-SI"/>
        </w:rPr>
        <w:t>Dobavitelj  s podpisom tega okvirnega sporazuma/pogodbe jamči, da ni zadržkov za sklenitev posla po 35. členu Zakon o integriteti in preprečevanju korupcije (ZIntPK).</w:t>
      </w:r>
    </w:p>
    <w:p w14:paraId="37F210B1" w14:textId="77777777" w:rsidR="00B73769" w:rsidRPr="00E2119F" w:rsidRDefault="00B73769" w:rsidP="00B73769">
      <w:pPr>
        <w:shd w:val="clear" w:color="auto" w:fill="FFFFFF"/>
        <w:spacing w:after="0" w:line="240" w:lineRule="auto"/>
        <w:jc w:val="both"/>
        <w:rPr>
          <w:rFonts w:ascii="Verdana" w:hAnsi="Verdana" w:cs="Tahoma"/>
          <w:b/>
          <w:sz w:val="18"/>
          <w:szCs w:val="18"/>
        </w:rPr>
      </w:pPr>
    </w:p>
    <w:p w14:paraId="5C772FD7" w14:textId="77777777" w:rsidR="00B73769" w:rsidRPr="00E2119F" w:rsidRDefault="00B73769" w:rsidP="00B73769">
      <w:pPr>
        <w:shd w:val="clear" w:color="auto" w:fill="FFFFFF"/>
        <w:spacing w:after="0" w:line="240" w:lineRule="auto"/>
        <w:jc w:val="center"/>
        <w:rPr>
          <w:rFonts w:ascii="Verdana" w:hAnsi="Verdana" w:cs="Tahoma"/>
          <w:b/>
          <w:sz w:val="18"/>
          <w:szCs w:val="18"/>
        </w:rPr>
      </w:pPr>
      <w:r w:rsidRPr="00E2119F">
        <w:rPr>
          <w:rFonts w:ascii="Verdana" w:hAnsi="Verdana" w:cs="Tahoma"/>
          <w:b/>
          <w:sz w:val="18"/>
          <w:szCs w:val="18"/>
        </w:rPr>
        <w:t>Varstvo osebnih podatkov</w:t>
      </w:r>
    </w:p>
    <w:p w14:paraId="63732744" w14:textId="77777777"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b/>
          <w:bCs/>
          <w:color w:val="000000"/>
          <w:kern w:val="1"/>
          <w:sz w:val="18"/>
          <w:szCs w:val="18"/>
          <w:lang w:eastAsia="ar-SA"/>
        </w:rPr>
      </w:pPr>
      <w:r w:rsidRPr="00E2119F">
        <w:rPr>
          <w:rFonts w:ascii="Verdana" w:eastAsia="Times New Roman" w:hAnsi="Verdana" w:cs="Tahoma"/>
          <w:b/>
          <w:bCs/>
          <w:color w:val="000000"/>
          <w:kern w:val="1"/>
          <w:sz w:val="18"/>
          <w:szCs w:val="18"/>
          <w:lang w:eastAsia="ar-SA"/>
        </w:rPr>
        <w:t>21. člen</w:t>
      </w:r>
    </w:p>
    <w:p w14:paraId="53B64593" w14:textId="77777777" w:rsidR="00B73769" w:rsidRPr="00E2119F" w:rsidRDefault="00B73769" w:rsidP="00B73769">
      <w:pPr>
        <w:keepNext/>
        <w:spacing w:after="0" w:line="240" w:lineRule="auto"/>
        <w:ind w:right="6"/>
        <w:jc w:val="both"/>
        <w:rPr>
          <w:rFonts w:ascii="Verdana" w:eastAsia="Calibri" w:hAnsi="Verdana" w:cs="Tahoma"/>
          <w:sz w:val="18"/>
          <w:szCs w:val="18"/>
          <w:lang w:eastAsia="zh-CN"/>
        </w:rPr>
      </w:pPr>
    </w:p>
    <w:p w14:paraId="12980B7F" w14:textId="77777777" w:rsidR="00B73769" w:rsidRPr="00E2119F" w:rsidRDefault="00B73769" w:rsidP="00B73769">
      <w:pPr>
        <w:spacing w:after="0" w:line="240" w:lineRule="auto"/>
        <w:ind w:right="6"/>
        <w:jc w:val="both"/>
        <w:rPr>
          <w:rFonts w:ascii="Verdana" w:eastAsia="Calibri" w:hAnsi="Verdana" w:cs="Tahoma"/>
          <w:color w:val="000000"/>
          <w:sz w:val="18"/>
          <w:szCs w:val="18"/>
          <w:lang w:eastAsia="zh-CN"/>
        </w:rPr>
      </w:pPr>
      <w:r w:rsidRPr="00E2119F">
        <w:rPr>
          <w:rFonts w:ascii="Verdana" w:eastAsia="Calibri" w:hAnsi="Verdana" w:cs="Tahoma"/>
          <w:color w:val="000000"/>
          <w:sz w:val="18"/>
          <w:szCs w:val="18"/>
          <w:lang w:eastAsia="zh-CN"/>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 Pogodbeni stranki bosta za ureditev pogodbene obdelave osebnih podatkov po potrebi sklenili posebno pogodbo.</w:t>
      </w:r>
    </w:p>
    <w:p w14:paraId="6DFDBA9C" w14:textId="77777777" w:rsidR="00B73769" w:rsidRPr="00E2119F" w:rsidRDefault="00B73769" w:rsidP="00B73769">
      <w:pPr>
        <w:spacing w:after="0" w:line="240" w:lineRule="auto"/>
        <w:ind w:right="6"/>
        <w:jc w:val="both"/>
        <w:rPr>
          <w:rFonts w:ascii="Verdana" w:eastAsia="Calibri" w:hAnsi="Verdana" w:cs="Tahoma"/>
          <w:color w:val="000000"/>
          <w:sz w:val="18"/>
          <w:szCs w:val="18"/>
          <w:lang w:eastAsia="zh-CN"/>
        </w:rPr>
      </w:pPr>
    </w:p>
    <w:p w14:paraId="39ECEAB5" w14:textId="77777777" w:rsidR="00B73769" w:rsidRPr="00E2119F" w:rsidRDefault="00B73769" w:rsidP="00B73769">
      <w:pPr>
        <w:spacing w:after="0" w:line="240" w:lineRule="auto"/>
        <w:ind w:right="6"/>
        <w:jc w:val="both"/>
        <w:rPr>
          <w:rFonts w:ascii="Verdana" w:eastAsia="Calibri" w:hAnsi="Verdana" w:cs="Tahoma"/>
          <w:color w:val="000000"/>
          <w:sz w:val="18"/>
          <w:szCs w:val="18"/>
          <w:lang w:eastAsia="zh-CN"/>
        </w:rPr>
      </w:pPr>
    </w:p>
    <w:p w14:paraId="50F4FB4B" w14:textId="77777777" w:rsidR="00B73769" w:rsidRPr="00E2119F" w:rsidRDefault="00B73769" w:rsidP="00B73769">
      <w:pPr>
        <w:spacing w:after="0" w:line="240" w:lineRule="auto"/>
        <w:ind w:right="6"/>
        <w:jc w:val="both"/>
        <w:rPr>
          <w:rFonts w:ascii="Verdana" w:eastAsia="Calibri" w:hAnsi="Verdana" w:cs="Tahoma"/>
          <w:color w:val="000000"/>
          <w:sz w:val="18"/>
          <w:szCs w:val="18"/>
          <w:lang w:eastAsia="zh-CN"/>
        </w:rPr>
      </w:pPr>
    </w:p>
    <w:p w14:paraId="61594868" w14:textId="77777777" w:rsidR="00B73769" w:rsidRPr="00E2119F" w:rsidRDefault="00B73769" w:rsidP="00B73769">
      <w:pPr>
        <w:spacing w:after="0" w:line="240" w:lineRule="auto"/>
        <w:ind w:right="6"/>
        <w:jc w:val="center"/>
        <w:rPr>
          <w:rFonts w:ascii="Verdana" w:eastAsia="Calibri" w:hAnsi="Verdana" w:cs="Tahoma"/>
          <w:b/>
          <w:color w:val="000000"/>
          <w:sz w:val="18"/>
          <w:szCs w:val="18"/>
          <w:lang w:eastAsia="zh-CN"/>
        </w:rPr>
      </w:pPr>
      <w:r w:rsidRPr="00E2119F">
        <w:rPr>
          <w:rFonts w:ascii="Verdana" w:eastAsia="Calibri" w:hAnsi="Verdana" w:cs="Tahoma"/>
          <w:b/>
          <w:sz w:val="18"/>
          <w:szCs w:val="18"/>
          <w:lang w:eastAsia="zh-CN"/>
        </w:rPr>
        <w:t>Varstvo zaupnih/tajnih podatkov</w:t>
      </w:r>
    </w:p>
    <w:p w14:paraId="393BA7A8" w14:textId="77777777"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b/>
          <w:bCs/>
          <w:color w:val="000000"/>
          <w:kern w:val="1"/>
          <w:sz w:val="18"/>
          <w:szCs w:val="18"/>
          <w:lang w:eastAsia="ar-SA"/>
        </w:rPr>
      </w:pPr>
      <w:r w:rsidRPr="00E2119F">
        <w:rPr>
          <w:rFonts w:ascii="Verdana" w:eastAsia="Times New Roman" w:hAnsi="Verdana" w:cs="Tahoma"/>
          <w:b/>
          <w:bCs/>
          <w:color w:val="000000"/>
          <w:kern w:val="1"/>
          <w:sz w:val="18"/>
          <w:szCs w:val="18"/>
          <w:lang w:eastAsia="ar-SA"/>
        </w:rPr>
        <w:t>22. člen</w:t>
      </w:r>
    </w:p>
    <w:p w14:paraId="409BA4C2" w14:textId="77777777" w:rsidR="00B73769" w:rsidRPr="00E2119F" w:rsidRDefault="00B73769" w:rsidP="00B73769">
      <w:pPr>
        <w:keepNext/>
        <w:spacing w:after="0" w:line="240" w:lineRule="auto"/>
        <w:ind w:right="6"/>
        <w:jc w:val="both"/>
        <w:rPr>
          <w:rFonts w:ascii="Verdana" w:eastAsia="Calibri" w:hAnsi="Verdana" w:cs="Tahoma"/>
          <w:sz w:val="18"/>
          <w:szCs w:val="18"/>
          <w:lang w:eastAsia="zh-CN"/>
        </w:rPr>
      </w:pPr>
    </w:p>
    <w:p w14:paraId="2E0C8051" w14:textId="77777777" w:rsidR="00B73769" w:rsidRPr="00E2119F" w:rsidRDefault="00B73769" w:rsidP="00B73769">
      <w:pPr>
        <w:spacing w:after="0" w:line="240" w:lineRule="auto"/>
        <w:jc w:val="both"/>
        <w:rPr>
          <w:rFonts w:ascii="Verdana" w:hAnsi="Verdana" w:cs="Tahoma"/>
          <w:color w:val="000000"/>
          <w:sz w:val="18"/>
          <w:szCs w:val="18"/>
        </w:rPr>
      </w:pPr>
      <w:r w:rsidRPr="00E2119F">
        <w:rPr>
          <w:rFonts w:ascii="Verdana" w:hAnsi="Verdana" w:cs="Tahoma"/>
          <w:color w:val="000000"/>
          <w:sz w:val="18"/>
          <w:szCs w:val="18"/>
        </w:rPr>
        <w:t>Pogodbeni stranki sta sporazumni, da vsi podatki, do katerih bi prišli z izvedbo te pogodbe in niso javni po veljavnih predpisih, predstavljajo poslovno skrivnost in se zavezujeta, da bosta vse podatke skrbno varovali in jih uporabljali izključno v zvezi z izvedbo te pogodbe.</w:t>
      </w:r>
    </w:p>
    <w:p w14:paraId="30A37519" w14:textId="77777777" w:rsidR="00B73769" w:rsidRPr="00E2119F" w:rsidRDefault="00B73769" w:rsidP="00B73769">
      <w:pPr>
        <w:spacing w:after="0" w:line="240" w:lineRule="auto"/>
        <w:jc w:val="both"/>
        <w:rPr>
          <w:rFonts w:ascii="Verdana" w:hAnsi="Verdana" w:cs="Tahoma"/>
          <w:color w:val="000000"/>
          <w:sz w:val="18"/>
          <w:szCs w:val="18"/>
        </w:rPr>
      </w:pPr>
    </w:p>
    <w:p w14:paraId="09D0197A" w14:textId="77777777" w:rsidR="00B73769" w:rsidRPr="00E2119F" w:rsidRDefault="00B73769" w:rsidP="00B73769">
      <w:pPr>
        <w:spacing w:after="0" w:line="240" w:lineRule="auto"/>
        <w:jc w:val="both"/>
        <w:rPr>
          <w:rFonts w:ascii="Verdana" w:hAnsi="Verdana" w:cs="Tahoma"/>
          <w:color w:val="000000"/>
          <w:sz w:val="18"/>
          <w:szCs w:val="18"/>
        </w:rPr>
      </w:pPr>
      <w:r w:rsidRPr="00E2119F">
        <w:rPr>
          <w:rFonts w:ascii="Verdana" w:hAnsi="Verdana" w:cs="Tahoma"/>
          <w:color w:val="000000"/>
          <w:sz w:val="18"/>
          <w:szCs w:val="18"/>
        </w:rPr>
        <w:t>Izvajalec je dolžan obvestiti svoje zaposlene ter podizvajalce, da lahko pri svojem delu pridejo v stik z zaupnimi podatki, ter poskrbeti, da ti pri delu z njimi ravnajo z največjo mero skrbnosti.</w:t>
      </w:r>
    </w:p>
    <w:p w14:paraId="0F6E052F" w14:textId="77777777" w:rsidR="00B73769" w:rsidRPr="00E2119F" w:rsidRDefault="00B73769" w:rsidP="00B73769">
      <w:pPr>
        <w:spacing w:after="0" w:line="240" w:lineRule="auto"/>
        <w:jc w:val="both"/>
        <w:rPr>
          <w:rFonts w:ascii="Verdana" w:hAnsi="Verdana" w:cs="Tahoma"/>
          <w:color w:val="000000"/>
          <w:sz w:val="18"/>
          <w:szCs w:val="18"/>
        </w:rPr>
      </w:pPr>
    </w:p>
    <w:p w14:paraId="0AC9A7D5" w14:textId="77777777" w:rsidR="00B73769" w:rsidRPr="00E2119F" w:rsidRDefault="00B73769" w:rsidP="00B73769">
      <w:pPr>
        <w:keepNext/>
        <w:spacing w:after="0" w:line="240" w:lineRule="auto"/>
        <w:ind w:right="6"/>
        <w:jc w:val="both"/>
        <w:rPr>
          <w:rFonts w:ascii="Verdana" w:eastAsia="Calibri" w:hAnsi="Verdana" w:cs="Tahoma"/>
          <w:color w:val="000000"/>
          <w:sz w:val="18"/>
          <w:szCs w:val="18"/>
          <w:lang w:eastAsia="zh-CN"/>
        </w:rPr>
      </w:pPr>
      <w:r w:rsidRPr="00E2119F">
        <w:rPr>
          <w:rFonts w:ascii="Verdana" w:eastAsia="Calibri" w:hAnsi="Verdana" w:cs="Tahoma"/>
          <w:color w:val="000000"/>
          <w:sz w:val="18"/>
          <w:szCs w:val="18"/>
          <w:lang w:eastAsia="zh-CN"/>
        </w:rPr>
        <w:t>Obveznost varovanja podatkov se nanaša tako na čas izvrševanja pogodbe, kot tudi za čas po tem. V primeru kršitve določb o varovanju poslovne skrivnosti, je kršeča stranka drugi stranki odškodninsko odgovorna za vso posredno in neposredno škodo.</w:t>
      </w:r>
    </w:p>
    <w:p w14:paraId="75383BFD" w14:textId="77777777" w:rsidR="00B73769" w:rsidRPr="00E2119F" w:rsidRDefault="00B73769" w:rsidP="00B73769">
      <w:pPr>
        <w:keepNext/>
        <w:spacing w:after="0" w:line="240" w:lineRule="auto"/>
        <w:ind w:right="6"/>
        <w:jc w:val="both"/>
        <w:rPr>
          <w:rFonts w:ascii="Verdana" w:eastAsia="Calibri" w:hAnsi="Verdana" w:cs="Tahoma"/>
          <w:color w:val="000000"/>
          <w:sz w:val="18"/>
          <w:szCs w:val="18"/>
          <w:lang w:eastAsia="zh-CN"/>
        </w:rPr>
      </w:pPr>
    </w:p>
    <w:p w14:paraId="09626029" w14:textId="77777777" w:rsidR="00B73769" w:rsidRPr="00E2119F" w:rsidRDefault="00B73769" w:rsidP="00B73769">
      <w:pPr>
        <w:keepNext/>
        <w:spacing w:after="0" w:line="240" w:lineRule="auto"/>
        <w:ind w:right="6"/>
        <w:jc w:val="center"/>
        <w:rPr>
          <w:rFonts w:ascii="Verdana" w:eastAsia="Calibri" w:hAnsi="Verdana" w:cs="Tahoma"/>
          <w:color w:val="000000"/>
          <w:sz w:val="18"/>
          <w:szCs w:val="18"/>
          <w:lang w:eastAsia="zh-CN"/>
        </w:rPr>
      </w:pPr>
      <w:r w:rsidRPr="00E2119F">
        <w:rPr>
          <w:rFonts w:ascii="Verdana" w:eastAsia="Calibri" w:hAnsi="Verdana" w:cs="Tahoma"/>
          <w:b/>
          <w:sz w:val="18"/>
          <w:szCs w:val="18"/>
          <w:lang w:eastAsia="zh-CN"/>
        </w:rPr>
        <w:t>Trajanje pogodbe in končne določbe</w:t>
      </w:r>
    </w:p>
    <w:p w14:paraId="1E0FB321" w14:textId="77777777"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Times New Roman" w:hAnsi="Verdana" w:cs="Tahoma"/>
          <w:b/>
          <w:bCs/>
          <w:color w:val="000000"/>
          <w:kern w:val="1"/>
          <w:sz w:val="18"/>
          <w:szCs w:val="18"/>
          <w:lang w:eastAsia="ar-SA"/>
        </w:rPr>
      </w:pPr>
      <w:r w:rsidRPr="00E2119F">
        <w:rPr>
          <w:rFonts w:ascii="Verdana" w:eastAsia="Times New Roman" w:hAnsi="Verdana" w:cs="Tahoma"/>
          <w:b/>
          <w:bCs/>
          <w:color w:val="000000"/>
          <w:kern w:val="1"/>
          <w:sz w:val="18"/>
          <w:szCs w:val="18"/>
          <w:lang w:eastAsia="ar-SA"/>
        </w:rPr>
        <w:t>23.  člen</w:t>
      </w:r>
    </w:p>
    <w:p w14:paraId="5B57AF3C" w14:textId="77777777" w:rsidR="00B73769" w:rsidRPr="00E2119F" w:rsidRDefault="00B73769" w:rsidP="00B73769">
      <w:pPr>
        <w:keepNext/>
        <w:spacing w:after="0" w:line="240" w:lineRule="auto"/>
        <w:ind w:right="6"/>
        <w:jc w:val="both"/>
        <w:rPr>
          <w:rFonts w:ascii="Verdana" w:eastAsia="Calibri" w:hAnsi="Verdana" w:cs="Tahoma"/>
          <w:sz w:val="18"/>
          <w:szCs w:val="18"/>
          <w:lang w:eastAsia="zh-CN"/>
        </w:rPr>
      </w:pPr>
    </w:p>
    <w:p w14:paraId="4DEA7E1E" w14:textId="77777777" w:rsidR="00B73769" w:rsidRPr="0014550C" w:rsidRDefault="00B73769" w:rsidP="00B73769">
      <w:pPr>
        <w:spacing w:after="0" w:line="240" w:lineRule="auto"/>
        <w:jc w:val="both"/>
        <w:rPr>
          <w:rFonts w:ascii="Verdana" w:hAnsi="Verdana" w:cs="Tahoma"/>
          <w:kern w:val="0"/>
          <w:sz w:val="18"/>
          <w:szCs w:val="18"/>
        </w:rPr>
      </w:pPr>
      <w:r w:rsidRPr="0014550C">
        <w:rPr>
          <w:rFonts w:ascii="Verdana" w:hAnsi="Verdana" w:cs="Tahoma"/>
          <w:kern w:val="0"/>
          <w:sz w:val="18"/>
          <w:szCs w:val="18"/>
        </w:rPr>
        <w:t>Pogodba je sklenjena z dnem podpisa obeh pogodbenih strank (ob primopredaji skladno s Pogodbo o dobavi cevne zračne pošte),</w:t>
      </w:r>
      <w:r w:rsidRPr="0014550C">
        <w:rPr>
          <w:rFonts w:ascii="Verdana" w:hAnsi="Verdana" w:cs="Tahoma"/>
          <w:sz w:val="18"/>
          <w:szCs w:val="18"/>
        </w:rPr>
        <w:t xml:space="preserve"> veljati pa začne, ko izvajalec predloži naročniku finančno zavarovanje za dobro izvedbo pogodbenih obveznosti iz 14. in 15. člena te pogodbe</w:t>
      </w:r>
      <w:r w:rsidRPr="0014550C">
        <w:rPr>
          <w:rFonts w:ascii="Verdana" w:hAnsi="Verdana" w:cs="Tahoma"/>
          <w:kern w:val="0"/>
          <w:sz w:val="18"/>
          <w:szCs w:val="18"/>
        </w:rPr>
        <w:t xml:space="preserve">. Pogodba je sklenjena do poteka obdobja pogarancijskega vzdrževanja in izvajalčeve odprave morebitnih notificiranih napak. </w:t>
      </w:r>
    </w:p>
    <w:p w14:paraId="37F51F43" w14:textId="77777777" w:rsidR="00B73769" w:rsidRPr="00E2119F" w:rsidRDefault="00B73769" w:rsidP="00B73769">
      <w:pPr>
        <w:spacing w:after="0" w:line="240" w:lineRule="auto"/>
        <w:jc w:val="both"/>
        <w:rPr>
          <w:rFonts w:ascii="Verdana" w:hAnsi="Verdana" w:cs="Tahoma"/>
          <w:kern w:val="0"/>
          <w:sz w:val="18"/>
          <w:szCs w:val="18"/>
        </w:rPr>
      </w:pPr>
      <w:r w:rsidRPr="0014550C">
        <w:rPr>
          <w:rFonts w:ascii="Verdana" w:hAnsi="Verdana" w:cs="Tahoma"/>
          <w:kern w:val="0"/>
          <w:sz w:val="18"/>
          <w:szCs w:val="18"/>
        </w:rPr>
        <w:t>Pogodba se začne izvajati in obračunavati</w:t>
      </w:r>
      <w:r w:rsidRPr="00E2119F">
        <w:rPr>
          <w:rFonts w:ascii="Verdana" w:hAnsi="Verdana" w:cs="Tahoma"/>
          <w:kern w:val="0"/>
          <w:sz w:val="18"/>
          <w:szCs w:val="18"/>
        </w:rPr>
        <w:t xml:space="preserve"> </w:t>
      </w:r>
    </w:p>
    <w:p w14:paraId="51BD296D" w14:textId="77777777" w:rsidR="00B73769" w:rsidRPr="00E2119F" w:rsidRDefault="00B73769" w:rsidP="00B73769">
      <w:pPr>
        <w:pStyle w:val="Odstavekseznama"/>
        <w:numPr>
          <w:ilvl w:val="0"/>
          <w:numId w:val="65"/>
        </w:numPr>
        <w:spacing w:line="240" w:lineRule="auto"/>
        <w:rPr>
          <w:rFonts w:ascii="Verdana" w:hAnsi="Verdana" w:cs="Tahoma"/>
          <w:kern w:val="0"/>
          <w:sz w:val="18"/>
          <w:szCs w:val="18"/>
        </w:rPr>
      </w:pPr>
      <w:r w:rsidRPr="00E2119F">
        <w:rPr>
          <w:rFonts w:ascii="Verdana" w:hAnsi="Verdana" w:cs="Tahoma"/>
          <w:kern w:val="0"/>
          <w:sz w:val="18"/>
          <w:szCs w:val="18"/>
        </w:rPr>
        <w:t>za vzdrževanje po izteku garancijske dobe iz pogodbe o nakupu št.________.</w:t>
      </w:r>
    </w:p>
    <w:p w14:paraId="60EB1D80" w14:textId="77777777" w:rsidR="00B73769" w:rsidRPr="00E2119F" w:rsidRDefault="00B73769" w:rsidP="00B73769">
      <w:pPr>
        <w:pStyle w:val="Odstavekseznama"/>
        <w:numPr>
          <w:ilvl w:val="0"/>
          <w:numId w:val="65"/>
        </w:numPr>
        <w:spacing w:line="240" w:lineRule="auto"/>
        <w:rPr>
          <w:rFonts w:ascii="Verdana" w:hAnsi="Verdana" w:cs="Tahoma"/>
          <w:kern w:val="0"/>
          <w:sz w:val="18"/>
          <w:szCs w:val="18"/>
        </w:rPr>
      </w:pPr>
      <w:r w:rsidRPr="00E2119F">
        <w:rPr>
          <w:rFonts w:ascii="Verdana" w:hAnsi="Verdana" w:cs="Tahoma"/>
          <w:kern w:val="0"/>
          <w:sz w:val="18"/>
          <w:szCs w:val="18"/>
        </w:rPr>
        <w:t>za dobavo potrošnega materiala po uspešno opravljeni primopredaji in podpisu primopredajnega zapisnika.</w:t>
      </w:r>
    </w:p>
    <w:p w14:paraId="36D7AEB6" w14:textId="77777777" w:rsidR="00B73769" w:rsidRPr="00E2119F" w:rsidRDefault="00B73769" w:rsidP="00B73769">
      <w:pPr>
        <w:autoSpaceDE w:val="0"/>
        <w:adjustRightInd w:val="0"/>
        <w:spacing w:after="0" w:line="240" w:lineRule="auto"/>
        <w:jc w:val="both"/>
        <w:rPr>
          <w:rFonts w:ascii="Verdana" w:hAnsi="Verdana" w:cs="Tahoma"/>
          <w:sz w:val="18"/>
          <w:szCs w:val="18"/>
        </w:rPr>
      </w:pPr>
    </w:p>
    <w:p w14:paraId="0B565596" w14:textId="77777777" w:rsidR="00B73769" w:rsidRPr="00E2119F" w:rsidRDefault="00B73769" w:rsidP="00B73769">
      <w:pPr>
        <w:spacing w:after="0" w:line="240" w:lineRule="auto"/>
        <w:jc w:val="both"/>
        <w:rPr>
          <w:rFonts w:ascii="Verdana" w:hAnsi="Verdana" w:cs="Tahoma"/>
          <w:sz w:val="18"/>
          <w:szCs w:val="18"/>
        </w:rPr>
      </w:pPr>
      <w:r w:rsidRPr="00E2119F">
        <w:rPr>
          <w:rFonts w:ascii="Verdana" w:hAnsi="Verdana" w:cs="Tahoma"/>
          <w:sz w:val="18"/>
          <w:szCs w:val="18"/>
        </w:rPr>
        <w:t>Pogodbeni stranki se zavezujeta, da bosta pri izvrševanju te pogodbe ravnali v dobri veri, skladno z načelom vestnosti in poštenja, ter da bosta storili vse, kar je potrebno in dopustno za izpolnitev pogodbe.</w:t>
      </w:r>
    </w:p>
    <w:p w14:paraId="0A1E0A53" w14:textId="77777777" w:rsidR="00B73769" w:rsidRPr="00E2119F" w:rsidRDefault="00B73769" w:rsidP="00B73769">
      <w:pPr>
        <w:autoSpaceDE w:val="0"/>
        <w:adjustRightInd w:val="0"/>
        <w:spacing w:after="0" w:line="240" w:lineRule="auto"/>
        <w:jc w:val="both"/>
        <w:rPr>
          <w:rFonts w:ascii="Verdana" w:hAnsi="Verdana" w:cs="Tahoma"/>
          <w:sz w:val="18"/>
          <w:szCs w:val="18"/>
        </w:rPr>
      </w:pPr>
    </w:p>
    <w:p w14:paraId="3D7ED9C9" w14:textId="77777777" w:rsidR="00B73769" w:rsidRPr="00E2119F" w:rsidRDefault="00B73769" w:rsidP="00B73769">
      <w:pPr>
        <w:autoSpaceDE w:val="0"/>
        <w:adjustRightInd w:val="0"/>
        <w:spacing w:after="0" w:line="240" w:lineRule="auto"/>
        <w:jc w:val="both"/>
        <w:rPr>
          <w:rFonts w:ascii="Verdana" w:hAnsi="Verdana" w:cs="Tahoma"/>
          <w:sz w:val="18"/>
          <w:szCs w:val="18"/>
        </w:rPr>
      </w:pPr>
      <w:r w:rsidRPr="00E2119F">
        <w:rPr>
          <w:rFonts w:ascii="Verdana" w:hAnsi="Verdana" w:cs="Tahoma"/>
          <w:snapToGrid w:val="0"/>
          <w:sz w:val="18"/>
          <w:szCs w:val="18"/>
        </w:rPr>
        <w:t>Pogodbeni stranki se zavezujeta, da bosta morebitne spore poskušala rešiti sporazumno. V kolikor sporazuma ne bi mogla doseči, je za reševanje sporov pristojno stvarno pristojno sodišče po sedežu naročnika.</w:t>
      </w:r>
    </w:p>
    <w:p w14:paraId="4675C05F" w14:textId="77777777" w:rsidR="00B73769" w:rsidRPr="00E2119F" w:rsidRDefault="00B73769" w:rsidP="00B73769">
      <w:pPr>
        <w:autoSpaceDE w:val="0"/>
        <w:adjustRightInd w:val="0"/>
        <w:spacing w:after="0" w:line="240" w:lineRule="auto"/>
        <w:jc w:val="both"/>
        <w:rPr>
          <w:rFonts w:ascii="Verdana" w:hAnsi="Verdana" w:cs="Tahoma"/>
          <w:sz w:val="18"/>
          <w:szCs w:val="18"/>
        </w:rPr>
      </w:pPr>
    </w:p>
    <w:p w14:paraId="2E61D9E0" w14:textId="7AD2FFCC" w:rsidR="00B73769" w:rsidRDefault="00B73769" w:rsidP="00B73769">
      <w:pPr>
        <w:spacing w:after="0" w:line="240" w:lineRule="auto"/>
        <w:jc w:val="both"/>
        <w:rPr>
          <w:rFonts w:ascii="Verdana" w:hAnsi="Verdana" w:cs="Tahoma"/>
          <w:color w:val="000000"/>
          <w:sz w:val="18"/>
          <w:szCs w:val="18"/>
          <w:lang w:eastAsia="sl-SI"/>
        </w:rPr>
      </w:pPr>
      <w:r w:rsidRPr="00E2119F">
        <w:rPr>
          <w:rFonts w:ascii="Verdana" w:hAnsi="Verdana" w:cs="Tahoma"/>
          <w:snapToGrid w:val="0"/>
          <w:sz w:val="18"/>
          <w:szCs w:val="18"/>
        </w:rPr>
        <w:t xml:space="preserve">Ta pogodba je sestavljena v dveh (2) enakih izvodih, od katerih prejme vsaka pogodbena stranka po en (1) izvod. </w:t>
      </w:r>
      <w:r w:rsidRPr="00E2119F">
        <w:rPr>
          <w:rFonts w:ascii="Verdana" w:hAnsi="Verdana" w:cs="Tahoma"/>
          <w:color w:val="000000"/>
          <w:sz w:val="18"/>
          <w:szCs w:val="18"/>
          <w:lang w:eastAsia="sl-SI"/>
        </w:rPr>
        <w:t>Kakršnekoli spremembe ali dopolnitve pogodbe so možne le s soglasjem pogodbenih strank in v pisni obliki.</w:t>
      </w:r>
    </w:p>
    <w:p w14:paraId="0BAC419A" w14:textId="77777777" w:rsidR="007B242E" w:rsidRPr="00E2119F" w:rsidRDefault="007B242E" w:rsidP="00B73769">
      <w:pPr>
        <w:spacing w:after="0" w:line="240" w:lineRule="auto"/>
        <w:jc w:val="both"/>
        <w:rPr>
          <w:rFonts w:ascii="Verdana" w:hAnsi="Verdana" w:cs="Tahoma"/>
          <w:snapToGrid w:val="0"/>
          <w:sz w:val="18"/>
          <w:szCs w:val="18"/>
        </w:rPr>
      </w:pPr>
    </w:p>
    <w:p w14:paraId="7AF02649" w14:textId="77777777"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Calibri" w:hAnsi="Verdana" w:cs="Tahoma"/>
          <w:kern w:val="0"/>
          <w:sz w:val="18"/>
          <w:szCs w:val="18"/>
          <w:lang w:val="en-US" w:eastAsia="zh-CN"/>
        </w:rPr>
      </w:pPr>
    </w:p>
    <w:p w14:paraId="69F9BC66" w14:textId="77777777" w:rsidR="00B73769" w:rsidRPr="00E2119F" w:rsidRDefault="00B73769" w:rsidP="00B73769">
      <w:pPr>
        <w:keepNext/>
        <w:tabs>
          <w:tab w:val="left" w:pos="0"/>
          <w:tab w:val="left" w:pos="850"/>
        </w:tabs>
        <w:overflowPunct w:val="0"/>
        <w:autoSpaceDE w:val="0"/>
        <w:autoSpaceDN/>
        <w:spacing w:after="0" w:line="240" w:lineRule="auto"/>
        <w:jc w:val="center"/>
        <w:rPr>
          <w:rFonts w:ascii="Verdana" w:eastAsia="Calibri" w:hAnsi="Verdana" w:cs="Tahoma"/>
          <w:kern w:val="0"/>
          <w:sz w:val="18"/>
          <w:szCs w:val="18"/>
          <w:lang w:val="en-US" w:eastAsia="zh-CN"/>
        </w:rPr>
      </w:pPr>
      <w:bookmarkStart w:id="173" w:name="_Hlk209517495"/>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B73769" w:rsidRPr="00E2119F" w14:paraId="5F1B5E5E" w14:textId="77777777" w:rsidTr="008A16DE">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2CBD74E4" w14:textId="77777777" w:rsidR="00B73769" w:rsidRPr="00E2119F" w:rsidRDefault="00B73769" w:rsidP="008A16DE">
            <w:pPr>
              <w:autoSpaceDN/>
              <w:spacing w:after="0" w:line="100" w:lineRule="atLeast"/>
              <w:textAlignment w:val="auto"/>
              <w:rPr>
                <w:rFonts w:ascii="Verdana" w:eastAsia="Calibri" w:hAnsi="Verdana" w:cs="Tahoma"/>
                <w:b/>
                <w:kern w:val="1"/>
                <w:sz w:val="18"/>
                <w:szCs w:val="18"/>
                <w:lang w:eastAsia="ar-SA"/>
              </w:rPr>
            </w:pPr>
            <w:r w:rsidRPr="00E2119F">
              <w:rPr>
                <w:rFonts w:ascii="Verdana" w:eastAsia="Calibri" w:hAnsi="Verdana" w:cs="Tahoma"/>
                <w:b/>
                <w:kern w:val="1"/>
                <w:sz w:val="18"/>
                <w:szCs w:val="18"/>
                <w:lang w:eastAsia="ar-SA"/>
              </w:rPr>
              <w:t>Izvajalec</w:t>
            </w:r>
          </w:p>
        </w:tc>
        <w:tc>
          <w:tcPr>
            <w:tcW w:w="145" w:type="dxa"/>
            <w:tcBorders>
              <w:left w:val="single" w:sz="4" w:space="0" w:color="auto"/>
              <w:right w:val="single" w:sz="4" w:space="0" w:color="auto"/>
            </w:tcBorders>
            <w:shd w:val="clear" w:color="auto" w:fill="FFFFFF"/>
          </w:tcPr>
          <w:p w14:paraId="7B3A0E84" w14:textId="77777777" w:rsidR="00B73769" w:rsidRPr="00E2119F" w:rsidRDefault="00B73769" w:rsidP="008A16DE">
            <w:pPr>
              <w:autoSpaceDN/>
              <w:spacing w:after="0" w:line="100" w:lineRule="atLeast"/>
              <w:textAlignment w:val="auto"/>
              <w:rPr>
                <w:rFonts w:ascii="Verdana" w:eastAsia="Calibri" w:hAnsi="Verdan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7D4BC6ED" w14:textId="77777777" w:rsidR="00B73769" w:rsidRPr="00E2119F" w:rsidRDefault="00B73769" w:rsidP="008A16DE">
            <w:pPr>
              <w:autoSpaceDN/>
              <w:spacing w:after="0" w:line="100" w:lineRule="atLeast"/>
              <w:textAlignment w:val="auto"/>
              <w:rPr>
                <w:rFonts w:ascii="Verdana" w:eastAsia="Calibri" w:hAnsi="Verdana" w:cs="Tahoma"/>
                <w:kern w:val="1"/>
                <w:sz w:val="18"/>
                <w:szCs w:val="18"/>
                <w:lang w:val="en-US" w:eastAsia="ar-SA"/>
              </w:rPr>
            </w:pPr>
            <w:r w:rsidRPr="00E2119F">
              <w:rPr>
                <w:rFonts w:ascii="Verdana" w:eastAsia="Calibri" w:hAnsi="Verdana" w:cs="Tahoma"/>
                <w:b/>
                <w:kern w:val="1"/>
                <w:sz w:val="18"/>
                <w:szCs w:val="18"/>
                <w:lang w:eastAsia="ar-SA"/>
              </w:rPr>
              <w:t>Naročnik</w:t>
            </w:r>
          </w:p>
        </w:tc>
      </w:tr>
      <w:tr w:rsidR="00B73769" w:rsidRPr="00E2119F" w14:paraId="5380A559" w14:textId="77777777" w:rsidTr="008A16DE">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3800281F" w14:textId="77777777" w:rsidR="00B73769" w:rsidRPr="00E2119F" w:rsidRDefault="00B73769" w:rsidP="008A16DE">
            <w:pPr>
              <w:autoSpaceDN/>
              <w:spacing w:after="0" w:line="100" w:lineRule="atLeast"/>
              <w:textAlignment w:val="auto"/>
              <w:rPr>
                <w:rFonts w:ascii="Verdana" w:eastAsia="Calibri" w:hAnsi="Verdana" w:cs="Tahoma"/>
                <w:kern w:val="1"/>
                <w:sz w:val="18"/>
                <w:szCs w:val="18"/>
                <w:lang w:eastAsia="ar-SA"/>
              </w:rPr>
            </w:pPr>
            <w:r w:rsidRPr="00E2119F">
              <w:rPr>
                <w:rFonts w:ascii="Verdana" w:eastAsia="Calibri" w:hAnsi="Verdana" w:cs="Tahoma"/>
                <w:kern w:val="1"/>
                <w:sz w:val="18"/>
                <w:szCs w:val="18"/>
                <w:lang w:eastAsia="ar-SA"/>
              </w:rPr>
              <w:fldChar w:fldCharType="begin">
                <w:ffData>
                  <w:name w:val="Besedilo52"/>
                  <w:enabled/>
                  <w:calcOnExit w:val="0"/>
                  <w:textInput/>
                </w:ffData>
              </w:fldChar>
            </w:r>
            <w:bookmarkStart w:id="174" w:name="Besedilo52"/>
            <w:r w:rsidRPr="00E2119F">
              <w:rPr>
                <w:rFonts w:ascii="Verdana" w:eastAsia="Calibri" w:hAnsi="Verdana" w:cs="Tahoma"/>
                <w:kern w:val="1"/>
                <w:sz w:val="18"/>
                <w:szCs w:val="18"/>
                <w:lang w:eastAsia="ar-SA"/>
              </w:rPr>
              <w:instrText xml:space="preserve"> FORMTEXT </w:instrText>
            </w:r>
            <w:r w:rsidRPr="00E2119F">
              <w:rPr>
                <w:rFonts w:ascii="Verdana" w:eastAsia="Calibri" w:hAnsi="Verdana" w:cs="Tahoma"/>
                <w:kern w:val="1"/>
                <w:sz w:val="18"/>
                <w:szCs w:val="18"/>
                <w:lang w:eastAsia="ar-SA"/>
              </w:rPr>
            </w:r>
            <w:r w:rsidRPr="00E2119F">
              <w:rPr>
                <w:rFonts w:ascii="Verdana" w:eastAsia="Calibri" w:hAnsi="Verdana" w:cs="Tahoma"/>
                <w:kern w:val="1"/>
                <w:sz w:val="18"/>
                <w:szCs w:val="18"/>
                <w:lang w:eastAsia="ar-SA"/>
              </w:rPr>
              <w:fldChar w:fldCharType="separate"/>
            </w:r>
            <w:r w:rsidRPr="00E2119F">
              <w:rPr>
                <w:rFonts w:ascii="Verdana" w:eastAsia="Calibri" w:hAnsi="Verdana" w:cs="Tahoma"/>
                <w:noProof/>
                <w:kern w:val="1"/>
                <w:sz w:val="18"/>
                <w:szCs w:val="18"/>
                <w:lang w:eastAsia="ar-SA"/>
              </w:rPr>
              <w:t> </w:t>
            </w:r>
            <w:r w:rsidRPr="00E2119F">
              <w:rPr>
                <w:rFonts w:ascii="Verdana" w:eastAsia="Calibri" w:hAnsi="Verdana" w:cs="Tahoma"/>
                <w:noProof/>
                <w:kern w:val="1"/>
                <w:sz w:val="18"/>
                <w:szCs w:val="18"/>
                <w:lang w:eastAsia="ar-SA"/>
              </w:rPr>
              <w:t> </w:t>
            </w:r>
            <w:r w:rsidRPr="00E2119F">
              <w:rPr>
                <w:rFonts w:ascii="Verdana" w:eastAsia="Calibri" w:hAnsi="Verdana" w:cs="Tahoma"/>
                <w:noProof/>
                <w:kern w:val="1"/>
                <w:sz w:val="18"/>
                <w:szCs w:val="18"/>
                <w:lang w:eastAsia="ar-SA"/>
              </w:rPr>
              <w:t> </w:t>
            </w:r>
            <w:r w:rsidRPr="00E2119F">
              <w:rPr>
                <w:rFonts w:ascii="Verdana" w:eastAsia="Calibri" w:hAnsi="Verdana" w:cs="Tahoma"/>
                <w:noProof/>
                <w:kern w:val="1"/>
                <w:sz w:val="18"/>
                <w:szCs w:val="18"/>
                <w:lang w:eastAsia="ar-SA"/>
              </w:rPr>
              <w:t> </w:t>
            </w:r>
            <w:r w:rsidRPr="00E2119F">
              <w:rPr>
                <w:rFonts w:ascii="Verdana" w:eastAsia="Calibri" w:hAnsi="Verdana" w:cs="Tahoma"/>
                <w:noProof/>
                <w:kern w:val="1"/>
                <w:sz w:val="18"/>
                <w:szCs w:val="18"/>
                <w:lang w:eastAsia="ar-SA"/>
              </w:rPr>
              <w:t> </w:t>
            </w:r>
            <w:r w:rsidRPr="00E2119F">
              <w:rPr>
                <w:rFonts w:ascii="Verdana" w:eastAsia="Calibri" w:hAnsi="Verdana" w:cs="Tahoma"/>
                <w:kern w:val="1"/>
                <w:sz w:val="18"/>
                <w:szCs w:val="18"/>
                <w:lang w:eastAsia="ar-SA"/>
              </w:rPr>
              <w:fldChar w:fldCharType="end"/>
            </w:r>
            <w:bookmarkEnd w:id="174"/>
          </w:p>
        </w:tc>
        <w:tc>
          <w:tcPr>
            <w:tcW w:w="145" w:type="dxa"/>
            <w:tcBorders>
              <w:left w:val="single" w:sz="4" w:space="0" w:color="auto"/>
              <w:right w:val="single" w:sz="4" w:space="0" w:color="auto"/>
            </w:tcBorders>
            <w:shd w:val="clear" w:color="auto" w:fill="FFFFFF"/>
          </w:tcPr>
          <w:p w14:paraId="790FFD48" w14:textId="77777777" w:rsidR="00B73769" w:rsidRPr="00E2119F" w:rsidRDefault="00B73769" w:rsidP="008A16DE">
            <w:pPr>
              <w:autoSpaceDN/>
              <w:spacing w:after="0" w:line="100" w:lineRule="atLeast"/>
              <w:textAlignment w:val="auto"/>
              <w:rPr>
                <w:rFonts w:ascii="Verdana" w:eastAsia="Calibri" w:hAnsi="Verdan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7574B30E" w14:textId="77777777" w:rsidR="00B73769" w:rsidRPr="00E2119F" w:rsidRDefault="00B73769" w:rsidP="008A16DE">
            <w:pPr>
              <w:autoSpaceDN/>
              <w:spacing w:after="0" w:line="100" w:lineRule="atLeast"/>
              <w:textAlignment w:val="auto"/>
              <w:rPr>
                <w:rFonts w:ascii="Verdana" w:eastAsia="Calibri" w:hAnsi="Verdana" w:cs="Tahoma"/>
                <w:kern w:val="1"/>
                <w:sz w:val="18"/>
                <w:szCs w:val="18"/>
                <w:lang w:val="en-US" w:eastAsia="ar-SA"/>
              </w:rPr>
            </w:pPr>
            <w:r w:rsidRPr="00E2119F">
              <w:rPr>
                <w:rFonts w:ascii="Verdana" w:eastAsia="Calibri" w:hAnsi="Verdana" w:cs="Tahoma"/>
                <w:kern w:val="1"/>
                <w:sz w:val="18"/>
                <w:szCs w:val="18"/>
                <w:lang w:val="en-US" w:eastAsia="ar-SA"/>
              </w:rPr>
              <w:fldChar w:fldCharType="begin"/>
            </w:r>
            <w:r w:rsidRPr="00E2119F">
              <w:rPr>
                <w:rFonts w:ascii="Verdana" w:eastAsia="Calibri" w:hAnsi="Verdana" w:cs="Tahoma"/>
                <w:kern w:val="1"/>
                <w:sz w:val="18"/>
                <w:szCs w:val="18"/>
                <w:lang w:val="en-US" w:eastAsia="ar-SA"/>
              </w:rPr>
              <w:instrText xml:space="preserve"> DOCPROPERTY "MFiles_P1021n1_P0"</w:instrText>
            </w:r>
            <w:r w:rsidRPr="00E2119F">
              <w:rPr>
                <w:rFonts w:ascii="Verdana" w:eastAsia="Calibri" w:hAnsi="Verdana" w:cs="Tahoma"/>
                <w:kern w:val="1"/>
                <w:sz w:val="18"/>
                <w:szCs w:val="18"/>
                <w:lang w:val="en-US" w:eastAsia="ar-SA"/>
              </w:rPr>
              <w:fldChar w:fldCharType="separate"/>
            </w:r>
            <w:r w:rsidRPr="00E2119F">
              <w:rPr>
                <w:rFonts w:ascii="Verdana" w:eastAsia="Calibri" w:hAnsi="Verdana" w:cs="Tahoma"/>
                <w:kern w:val="1"/>
                <w:sz w:val="18"/>
                <w:szCs w:val="18"/>
                <w:lang w:val="en-US" w:eastAsia="ar-SA"/>
              </w:rPr>
              <w:t>Splošna bolnišnica dr. Franca Derganca Nova Gorica</w:t>
            </w:r>
            <w:r w:rsidRPr="00E2119F">
              <w:rPr>
                <w:rFonts w:ascii="Verdana" w:eastAsia="Calibri" w:hAnsi="Verdana" w:cs="Tahoma"/>
                <w:kern w:val="1"/>
                <w:sz w:val="18"/>
                <w:szCs w:val="18"/>
                <w:lang w:val="en-US" w:eastAsia="ar-SA"/>
              </w:rPr>
              <w:fldChar w:fldCharType="end"/>
            </w:r>
          </w:p>
          <w:p w14:paraId="190622B0" w14:textId="77777777" w:rsidR="00B73769" w:rsidRPr="00E2119F" w:rsidRDefault="00B73769" w:rsidP="008A16DE">
            <w:pPr>
              <w:autoSpaceDN/>
              <w:spacing w:after="0" w:line="100" w:lineRule="atLeast"/>
              <w:textAlignment w:val="auto"/>
              <w:rPr>
                <w:rFonts w:ascii="Verdana" w:eastAsia="Calibri" w:hAnsi="Verdana" w:cs="Tahoma"/>
                <w:kern w:val="1"/>
                <w:sz w:val="18"/>
                <w:szCs w:val="18"/>
                <w:lang w:val="en-US" w:eastAsia="ar-SA"/>
              </w:rPr>
            </w:pPr>
            <w:r w:rsidRPr="00E2119F">
              <w:rPr>
                <w:rFonts w:ascii="Verdana" w:eastAsia="Calibri" w:hAnsi="Verdana" w:cs="Tahoma"/>
                <w:kern w:val="1"/>
                <w:sz w:val="18"/>
                <w:szCs w:val="18"/>
                <w:lang w:val="en-US" w:eastAsia="ar-SA"/>
              </w:rPr>
              <w:fldChar w:fldCharType="begin"/>
            </w:r>
            <w:r w:rsidRPr="00E2119F">
              <w:rPr>
                <w:rFonts w:ascii="Verdana" w:eastAsia="Calibri" w:hAnsi="Verdana" w:cs="Tahoma"/>
                <w:kern w:val="1"/>
                <w:sz w:val="18"/>
                <w:szCs w:val="18"/>
                <w:lang w:val="en-US" w:eastAsia="ar-SA"/>
              </w:rPr>
              <w:instrText xml:space="preserve"> DOCPROPERTY "MFiles_P1021n1_P1033"</w:instrText>
            </w:r>
            <w:r w:rsidRPr="00E2119F">
              <w:rPr>
                <w:rFonts w:ascii="Verdana" w:eastAsia="Calibri" w:hAnsi="Verdana" w:cs="Tahoma"/>
                <w:kern w:val="1"/>
                <w:sz w:val="18"/>
                <w:szCs w:val="18"/>
                <w:lang w:val="en-US" w:eastAsia="ar-SA"/>
              </w:rPr>
              <w:fldChar w:fldCharType="separate"/>
            </w:r>
            <w:r w:rsidRPr="00E2119F">
              <w:rPr>
                <w:rFonts w:ascii="Verdana" w:eastAsia="Calibri" w:hAnsi="Verdana" w:cs="Tahoma"/>
                <w:kern w:val="1"/>
                <w:sz w:val="18"/>
                <w:szCs w:val="18"/>
                <w:lang w:val="en-US" w:eastAsia="ar-SA"/>
              </w:rPr>
              <w:t>Ulica padlih borcev 13A</w:t>
            </w:r>
            <w:r w:rsidRPr="00E2119F">
              <w:rPr>
                <w:rFonts w:ascii="Verdana" w:eastAsia="Calibri" w:hAnsi="Verdana" w:cs="Tahoma"/>
                <w:kern w:val="1"/>
                <w:sz w:val="18"/>
                <w:szCs w:val="18"/>
                <w:lang w:val="en-US" w:eastAsia="ar-SA"/>
              </w:rPr>
              <w:fldChar w:fldCharType="end"/>
            </w:r>
          </w:p>
          <w:p w14:paraId="1B6D847E" w14:textId="77777777" w:rsidR="00B73769" w:rsidRPr="00E2119F" w:rsidRDefault="00B73769" w:rsidP="008A16DE">
            <w:pPr>
              <w:autoSpaceDN/>
              <w:spacing w:after="0" w:line="100" w:lineRule="atLeast"/>
              <w:textAlignment w:val="auto"/>
              <w:rPr>
                <w:rFonts w:ascii="Verdana" w:eastAsia="Calibri" w:hAnsi="Verdana" w:cs="Tahoma"/>
                <w:kern w:val="1"/>
                <w:sz w:val="18"/>
                <w:szCs w:val="18"/>
                <w:lang w:eastAsia="ar-SA"/>
              </w:rPr>
            </w:pPr>
            <w:r w:rsidRPr="00E2119F">
              <w:rPr>
                <w:rFonts w:ascii="Verdana" w:eastAsia="Calibri" w:hAnsi="Verdana" w:cs="Tahoma"/>
                <w:kern w:val="1"/>
                <w:sz w:val="18"/>
                <w:szCs w:val="18"/>
                <w:lang w:val="en-US" w:eastAsia="ar-SA"/>
              </w:rPr>
              <w:fldChar w:fldCharType="begin"/>
            </w:r>
            <w:r w:rsidRPr="00E2119F">
              <w:rPr>
                <w:rFonts w:ascii="Verdana" w:eastAsia="Calibri" w:hAnsi="Verdana" w:cs="Tahoma"/>
                <w:kern w:val="1"/>
                <w:sz w:val="18"/>
                <w:szCs w:val="18"/>
                <w:lang w:val="en-US" w:eastAsia="ar-SA"/>
              </w:rPr>
              <w:instrText xml:space="preserve"> DOCPROPERTY "MFiles_PG5BC2FC14A405421BA79F5FEC63BD00E3n1_PGB3D8D77D2D654902AEB821305A1A12BCn1"</w:instrText>
            </w:r>
            <w:r w:rsidRPr="00E2119F">
              <w:rPr>
                <w:rFonts w:ascii="Verdana" w:eastAsia="Calibri" w:hAnsi="Verdana" w:cs="Tahoma"/>
                <w:kern w:val="1"/>
                <w:sz w:val="18"/>
                <w:szCs w:val="18"/>
                <w:lang w:val="en-US" w:eastAsia="ar-SA"/>
              </w:rPr>
              <w:fldChar w:fldCharType="separate"/>
            </w:r>
            <w:r w:rsidRPr="00E2119F">
              <w:rPr>
                <w:rFonts w:ascii="Verdana" w:eastAsia="Calibri" w:hAnsi="Verdana" w:cs="Tahoma"/>
                <w:kern w:val="1"/>
                <w:sz w:val="18"/>
                <w:szCs w:val="18"/>
                <w:lang w:val="en-US" w:eastAsia="ar-SA"/>
              </w:rPr>
              <w:t>5290 Šempeter pri Gorici</w:t>
            </w:r>
            <w:r w:rsidRPr="00E2119F">
              <w:rPr>
                <w:rFonts w:ascii="Verdana" w:eastAsia="Calibri" w:hAnsi="Verdana" w:cs="Tahoma"/>
                <w:kern w:val="1"/>
                <w:sz w:val="18"/>
                <w:szCs w:val="18"/>
                <w:lang w:val="en-US" w:eastAsia="ar-SA"/>
              </w:rPr>
              <w:fldChar w:fldCharType="end"/>
            </w:r>
          </w:p>
        </w:tc>
      </w:tr>
      <w:tr w:rsidR="00B73769" w:rsidRPr="00E2119F" w14:paraId="4AD0534F" w14:textId="77777777" w:rsidTr="008A16DE">
        <w:trPr>
          <w:gridAfter w:val="1"/>
          <w:wAfter w:w="12" w:type="dxa"/>
          <w:trHeight w:val="19"/>
        </w:trPr>
        <w:tc>
          <w:tcPr>
            <w:tcW w:w="4962" w:type="dxa"/>
            <w:gridSpan w:val="3"/>
            <w:tcBorders>
              <w:top w:val="single" w:sz="4" w:space="0" w:color="000000"/>
            </w:tcBorders>
            <w:shd w:val="clear" w:color="auto" w:fill="FFFFFF"/>
            <w:vAlign w:val="bottom"/>
          </w:tcPr>
          <w:p w14:paraId="09541D6E" w14:textId="77777777" w:rsidR="00B73769" w:rsidRPr="00E2119F" w:rsidRDefault="00B73769" w:rsidP="008A16DE">
            <w:pPr>
              <w:autoSpaceDN/>
              <w:spacing w:after="0" w:line="100" w:lineRule="atLeast"/>
              <w:textAlignment w:val="auto"/>
              <w:rPr>
                <w:rFonts w:ascii="Verdana" w:eastAsia="Calibri" w:hAnsi="Verdana" w:cs="Tahoma"/>
                <w:kern w:val="1"/>
                <w:sz w:val="18"/>
                <w:szCs w:val="18"/>
                <w:lang w:eastAsia="ar-SA"/>
              </w:rPr>
            </w:pPr>
          </w:p>
        </w:tc>
        <w:tc>
          <w:tcPr>
            <w:tcW w:w="145" w:type="dxa"/>
            <w:shd w:val="clear" w:color="auto" w:fill="FFFFFF"/>
          </w:tcPr>
          <w:p w14:paraId="7AF9AD1F" w14:textId="77777777" w:rsidR="00B73769" w:rsidRPr="00E2119F" w:rsidRDefault="00B73769" w:rsidP="008A16DE">
            <w:pPr>
              <w:autoSpaceDN/>
              <w:spacing w:after="0" w:line="100" w:lineRule="atLeast"/>
              <w:textAlignment w:val="auto"/>
              <w:rPr>
                <w:rFonts w:ascii="Verdana" w:eastAsia="Calibri" w:hAnsi="Verdana" w:cs="Tahoma"/>
                <w:kern w:val="1"/>
                <w:sz w:val="18"/>
                <w:szCs w:val="18"/>
                <w:lang w:eastAsia="ar-SA"/>
              </w:rPr>
            </w:pPr>
          </w:p>
        </w:tc>
        <w:tc>
          <w:tcPr>
            <w:tcW w:w="253" w:type="dxa"/>
            <w:tcBorders>
              <w:top w:val="single" w:sz="4" w:space="0" w:color="auto"/>
            </w:tcBorders>
            <w:shd w:val="clear" w:color="auto" w:fill="FFFFFF"/>
          </w:tcPr>
          <w:p w14:paraId="577365E3" w14:textId="77777777" w:rsidR="00B73769" w:rsidRPr="00E2119F" w:rsidRDefault="00B73769" w:rsidP="008A16DE">
            <w:pPr>
              <w:autoSpaceDN/>
              <w:spacing w:after="0" w:line="100" w:lineRule="atLeast"/>
              <w:textAlignment w:val="auto"/>
              <w:rPr>
                <w:rFonts w:ascii="Verdana" w:eastAsia="Calibri" w:hAnsi="Verdana" w:cs="Tahoma"/>
                <w:kern w:val="1"/>
                <w:sz w:val="18"/>
                <w:szCs w:val="18"/>
                <w:lang w:eastAsia="ar-SA"/>
              </w:rPr>
            </w:pPr>
          </w:p>
        </w:tc>
        <w:tc>
          <w:tcPr>
            <w:tcW w:w="134" w:type="dxa"/>
            <w:tcBorders>
              <w:top w:val="single" w:sz="4" w:space="0" w:color="auto"/>
            </w:tcBorders>
            <w:shd w:val="clear" w:color="auto" w:fill="FFFFFF"/>
            <w:vAlign w:val="bottom"/>
          </w:tcPr>
          <w:p w14:paraId="01189766" w14:textId="77777777" w:rsidR="00B73769" w:rsidRPr="00E2119F" w:rsidRDefault="00B73769" w:rsidP="008A16DE">
            <w:pPr>
              <w:autoSpaceDN/>
              <w:spacing w:after="0" w:line="100" w:lineRule="atLeast"/>
              <w:textAlignment w:val="auto"/>
              <w:rPr>
                <w:rFonts w:ascii="Verdana" w:eastAsia="Calibri" w:hAnsi="Verdana" w:cs="Tahoma"/>
                <w:kern w:val="1"/>
                <w:sz w:val="18"/>
                <w:szCs w:val="18"/>
                <w:lang w:eastAsia="ar-SA"/>
              </w:rPr>
            </w:pPr>
          </w:p>
        </w:tc>
        <w:tc>
          <w:tcPr>
            <w:tcW w:w="4275" w:type="dxa"/>
            <w:gridSpan w:val="2"/>
            <w:tcBorders>
              <w:top w:val="single" w:sz="4" w:space="0" w:color="auto"/>
            </w:tcBorders>
            <w:shd w:val="clear" w:color="auto" w:fill="FFFFFF"/>
            <w:vAlign w:val="bottom"/>
          </w:tcPr>
          <w:p w14:paraId="2774E70B" w14:textId="77777777" w:rsidR="00B73769" w:rsidRPr="00E2119F" w:rsidRDefault="00B73769" w:rsidP="008A16DE">
            <w:pPr>
              <w:autoSpaceDN/>
              <w:spacing w:after="0" w:line="100" w:lineRule="atLeast"/>
              <w:textAlignment w:val="auto"/>
              <w:rPr>
                <w:rFonts w:ascii="Verdana" w:eastAsia="Calibri" w:hAnsi="Verdana" w:cs="Tahoma"/>
                <w:kern w:val="1"/>
                <w:sz w:val="18"/>
                <w:szCs w:val="18"/>
                <w:lang w:val="en-US" w:eastAsia="ar-SA"/>
              </w:rPr>
            </w:pPr>
            <w:r w:rsidRPr="00E2119F">
              <w:rPr>
                <w:rFonts w:ascii="Verdana" w:eastAsia="Calibri" w:hAnsi="Verdana" w:cs="Tahoma"/>
                <w:kern w:val="1"/>
                <w:sz w:val="18"/>
                <w:szCs w:val="18"/>
                <w:lang w:eastAsia="ar-SA"/>
              </w:rPr>
              <w:t xml:space="preserve">                 </w:t>
            </w:r>
          </w:p>
        </w:tc>
      </w:tr>
      <w:tr w:rsidR="00B73769" w:rsidRPr="00E2119F" w14:paraId="0C94EF8B" w14:textId="77777777" w:rsidTr="008A16DE">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3518D986" w14:textId="77777777" w:rsidR="00B73769" w:rsidRPr="00E2119F" w:rsidRDefault="00B73769" w:rsidP="008A16DE">
            <w:pPr>
              <w:autoSpaceDN/>
              <w:snapToGrid w:val="0"/>
              <w:spacing w:after="0" w:line="240" w:lineRule="auto"/>
              <w:jc w:val="center"/>
              <w:textAlignment w:val="auto"/>
              <w:rPr>
                <w:rFonts w:ascii="Verdana" w:hAnsi="Verdana" w:cs="Tahoma"/>
                <w:b/>
                <w:kern w:val="1"/>
                <w:sz w:val="18"/>
                <w:szCs w:val="18"/>
                <w:lang w:eastAsia="hi-IN" w:bidi="hi-IN"/>
              </w:rPr>
            </w:pPr>
            <w:r w:rsidRPr="00E2119F">
              <w:rPr>
                <w:rFonts w:ascii="Verdana" w:hAnsi="Verdan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155DC758" w14:textId="77777777" w:rsidR="00B73769" w:rsidRPr="00E2119F" w:rsidRDefault="00B73769" w:rsidP="008A16DE">
            <w:pPr>
              <w:autoSpaceDN/>
              <w:snapToGrid w:val="0"/>
              <w:spacing w:after="0" w:line="240" w:lineRule="auto"/>
              <w:jc w:val="center"/>
              <w:textAlignment w:val="auto"/>
              <w:rPr>
                <w:rFonts w:ascii="Verdana" w:hAnsi="Verdana" w:cs="Tahoma"/>
                <w:b/>
                <w:kern w:val="1"/>
                <w:sz w:val="18"/>
                <w:szCs w:val="18"/>
                <w:lang w:eastAsia="hi-IN" w:bidi="hi-IN"/>
              </w:rPr>
            </w:pPr>
            <w:r w:rsidRPr="00E2119F">
              <w:rPr>
                <w:rFonts w:ascii="Verdana" w:hAnsi="Verdan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49B53064" w14:textId="77777777" w:rsidR="00B73769" w:rsidRPr="00E2119F" w:rsidRDefault="00B73769" w:rsidP="008A16DE">
            <w:pPr>
              <w:autoSpaceDN/>
              <w:snapToGrid w:val="0"/>
              <w:spacing w:after="0" w:line="240" w:lineRule="auto"/>
              <w:jc w:val="center"/>
              <w:textAlignment w:val="auto"/>
              <w:rPr>
                <w:rFonts w:ascii="Verdana" w:hAnsi="Verdana" w:cs="Tahoma"/>
                <w:b/>
                <w:kern w:val="1"/>
                <w:sz w:val="18"/>
                <w:szCs w:val="18"/>
                <w:lang w:eastAsia="hi-IN" w:bidi="hi-IN"/>
              </w:rPr>
            </w:pPr>
            <w:r w:rsidRPr="00E2119F">
              <w:rPr>
                <w:rFonts w:ascii="Verdana" w:hAnsi="Verdan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470E59B9" w14:textId="77777777" w:rsidR="00B73769" w:rsidRPr="00E2119F" w:rsidRDefault="00B73769" w:rsidP="008A16DE">
            <w:pPr>
              <w:autoSpaceDN/>
              <w:snapToGrid w:val="0"/>
              <w:spacing w:after="0" w:line="240" w:lineRule="auto"/>
              <w:jc w:val="center"/>
              <w:textAlignment w:val="auto"/>
              <w:rPr>
                <w:rFonts w:ascii="Verdana" w:hAnsi="Verdana" w:cs="Tahoma"/>
                <w:kern w:val="1"/>
                <w:sz w:val="18"/>
                <w:szCs w:val="18"/>
                <w:lang w:eastAsia="hi-IN" w:bidi="hi-IN"/>
              </w:rPr>
            </w:pPr>
            <w:r w:rsidRPr="00E2119F">
              <w:rPr>
                <w:rFonts w:ascii="Verdana" w:hAnsi="Verdana" w:cs="Tahoma"/>
                <w:b/>
                <w:kern w:val="1"/>
                <w:sz w:val="18"/>
                <w:szCs w:val="18"/>
                <w:lang w:eastAsia="hi-IN" w:bidi="hi-IN"/>
              </w:rPr>
              <w:t>DATUM</w:t>
            </w:r>
          </w:p>
        </w:tc>
      </w:tr>
      <w:tr w:rsidR="00B73769" w:rsidRPr="00E2119F" w14:paraId="153E80DE" w14:textId="77777777" w:rsidTr="008A16DE">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48B65919" w14:textId="77777777" w:rsidR="00B73769" w:rsidRPr="00E2119F" w:rsidRDefault="00B73769" w:rsidP="008A16DE">
            <w:pPr>
              <w:autoSpaceDN/>
              <w:snapToGrid w:val="0"/>
              <w:spacing w:after="0" w:line="240" w:lineRule="auto"/>
              <w:jc w:val="center"/>
              <w:textAlignment w:val="auto"/>
              <w:rPr>
                <w:rFonts w:ascii="Verdana" w:hAnsi="Verdana" w:cs="Tahoma"/>
                <w:kern w:val="1"/>
                <w:sz w:val="18"/>
                <w:szCs w:val="18"/>
                <w:lang w:eastAsia="hi-IN" w:bidi="hi-IN"/>
              </w:rPr>
            </w:pPr>
            <w:r w:rsidRPr="00E2119F">
              <w:rPr>
                <w:rFonts w:ascii="Verdana" w:hAnsi="Verdana" w:cs="Tahoma"/>
                <w:kern w:val="1"/>
                <w:sz w:val="18"/>
                <w:szCs w:val="18"/>
                <w:lang w:eastAsia="hi-IN" w:bidi="hi-IN"/>
              </w:rPr>
              <w:fldChar w:fldCharType="begin">
                <w:ffData>
                  <w:name w:val="Besedilo184"/>
                  <w:enabled/>
                  <w:calcOnExit w:val="0"/>
                  <w:textInput/>
                </w:ffData>
              </w:fldChar>
            </w:r>
            <w:bookmarkStart w:id="175" w:name="Besedilo184"/>
            <w:r w:rsidRPr="00E2119F">
              <w:rPr>
                <w:rFonts w:ascii="Verdana" w:hAnsi="Verdana" w:cs="Tahoma"/>
                <w:kern w:val="1"/>
                <w:sz w:val="18"/>
                <w:szCs w:val="18"/>
                <w:lang w:eastAsia="hi-IN" w:bidi="hi-IN"/>
              </w:rPr>
              <w:instrText xml:space="preserve"> FORMTEXT </w:instrText>
            </w:r>
            <w:r w:rsidRPr="00E2119F">
              <w:rPr>
                <w:rFonts w:ascii="Verdana" w:hAnsi="Verdana" w:cs="Tahoma"/>
                <w:kern w:val="1"/>
                <w:sz w:val="18"/>
                <w:szCs w:val="18"/>
                <w:lang w:eastAsia="hi-IN" w:bidi="hi-IN"/>
              </w:rPr>
            </w:r>
            <w:r w:rsidRPr="00E2119F">
              <w:rPr>
                <w:rFonts w:ascii="Verdana" w:hAnsi="Verdana" w:cs="Tahoma"/>
                <w:kern w:val="1"/>
                <w:sz w:val="18"/>
                <w:szCs w:val="18"/>
                <w:lang w:eastAsia="hi-IN" w:bidi="hi-IN"/>
              </w:rPr>
              <w:fldChar w:fldCharType="separate"/>
            </w:r>
            <w:r w:rsidRPr="00E2119F">
              <w:rPr>
                <w:rFonts w:ascii="Verdana" w:hAnsi="Verdana" w:cs="Tahoma"/>
                <w:noProof/>
                <w:kern w:val="1"/>
                <w:sz w:val="18"/>
                <w:szCs w:val="18"/>
                <w:lang w:eastAsia="hi-IN" w:bidi="hi-IN"/>
              </w:rPr>
              <w:t> </w:t>
            </w:r>
            <w:r w:rsidRPr="00E2119F">
              <w:rPr>
                <w:rFonts w:ascii="Verdana" w:hAnsi="Verdana" w:cs="Tahoma"/>
                <w:noProof/>
                <w:kern w:val="1"/>
                <w:sz w:val="18"/>
                <w:szCs w:val="18"/>
                <w:lang w:eastAsia="hi-IN" w:bidi="hi-IN"/>
              </w:rPr>
              <w:t> </w:t>
            </w:r>
            <w:r w:rsidRPr="00E2119F">
              <w:rPr>
                <w:rFonts w:ascii="Verdana" w:hAnsi="Verdana" w:cs="Tahoma"/>
                <w:noProof/>
                <w:kern w:val="1"/>
                <w:sz w:val="18"/>
                <w:szCs w:val="18"/>
                <w:lang w:eastAsia="hi-IN" w:bidi="hi-IN"/>
              </w:rPr>
              <w:t> </w:t>
            </w:r>
            <w:r w:rsidRPr="00E2119F">
              <w:rPr>
                <w:rFonts w:ascii="Verdana" w:hAnsi="Verdana" w:cs="Tahoma"/>
                <w:noProof/>
                <w:kern w:val="1"/>
                <w:sz w:val="18"/>
                <w:szCs w:val="18"/>
                <w:lang w:eastAsia="hi-IN" w:bidi="hi-IN"/>
              </w:rPr>
              <w:t> </w:t>
            </w:r>
            <w:r w:rsidRPr="00E2119F">
              <w:rPr>
                <w:rFonts w:ascii="Verdana" w:hAnsi="Verdana" w:cs="Tahoma"/>
                <w:noProof/>
                <w:kern w:val="1"/>
                <w:sz w:val="18"/>
                <w:szCs w:val="18"/>
                <w:lang w:eastAsia="hi-IN" w:bidi="hi-IN"/>
              </w:rPr>
              <w:t> </w:t>
            </w:r>
            <w:r w:rsidRPr="00E2119F">
              <w:rPr>
                <w:rFonts w:ascii="Verdana" w:hAnsi="Verdana" w:cs="Tahoma"/>
                <w:kern w:val="1"/>
                <w:sz w:val="18"/>
                <w:szCs w:val="18"/>
                <w:lang w:eastAsia="hi-IN" w:bidi="hi-IN"/>
              </w:rPr>
              <w:fldChar w:fldCharType="end"/>
            </w:r>
            <w:bookmarkEnd w:id="175"/>
          </w:p>
        </w:tc>
        <w:tc>
          <w:tcPr>
            <w:tcW w:w="2470" w:type="dxa"/>
            <w:tcBorders>
              <w:top w:val="single" w:sz="4" w:space="0" w:color="808080"/>
              <w:left w:val="single" w:sz="4" w:space="0" w:color="808080"/>
              <w:bottom w:val="single" w:sz="4" w:space="0" w:color="808080"/>
            </w:tcBorders>
          </w:tcPr>
          <w:p w14:paraId="1684F75D" w14:textId="77777777" w:rsidR="00B73769" w:rsidRPr="00E2119F" w:rsidRDefault="00B73769" w:rsidP="008A16DE">
            <w:pPr>
              <w:autoSpaceDN/>
              <w:snapToGrid w:val="0"/>
              <w:spacing w:after="0" w:line="240" w:lineRule="auto"/>
              <w:jc w:val="center"/>
              <w:textAlignment w:val="auto"/>
              <w:rPr>
                <w:rFonts w:ascii="Verdana" w:hAnsi="Verdana" w:cs="Tahoma"/>
                <w:kern w:val="1"/>
                <w:sz w:val="18"/>
                <w:szCs w:val="18"/>
                <w:lang w:eastAsia="hi-IN" w:bidi="hi-IN"/>
              </w:rPr>
            </w:pPr>
            <w:r w:rsidRPr="00E2119F">
              <w:rPr>
                <w:rFonts w:ascii="Verdana" w:hAnsi="Verdana" w:cs="Tahoma"/>
                <w:kern w:val="1"/>
                <w:sz w:val="18"/>
                <w:szCs w:val="18"/>
                <w:lang w:eastAsia="hi-IN" w:bidi="hi-IN"/>
              </w:rPr>
              <w:fldChar w:fldCharType="begin">
                <w:ffData>
                  <w:name w:val="Besedilo185"/>
                  <w:enabled/>
                  <w:calcOnExit w:val="0"/>
                  <w:textInput/>
                </w:ffData>
              </w:fldChar>
            </w:r>
            <w:bookmarkStart w:id="176" w:name="Besedilo185"/>
            <w:r w:rsidRPr="00E2119F">
              <w:rPr>
                <w:rFonts w:ascii="Verdana" w:hAnsi="Verdana" w:cs="Tahoma"/>
                <w:kern w:val="1"/>
                <w:sz w:val="18"/>
                <w:szCs w:val="18"/>
                <w:lang w:eastAsia="hi-IN" w:bidi="hi-IN"/>
              </w:rPr>
              <w:instrText xml:space="preserve"> FORMTEXT </w:instrText>
            </w:r>
            <w:r w:rsidRPr="00E2119F">
              <w:rPr>
                <w:rFonts w:ascii="Verdana" w:hAnsi="Verdana" w:cs="Tahoma"/>
                <w:kern w:val="1"/>
                <w:sz w:val="18"/>
                <w:szCs w:val="18"/>
                <w:lang w:eastAsia="hi-IN" w:bidi="hi-IN"/>
              </w:rPr>
            </w:r>
            <w:r w:rsidRPr="00E2119F">
              <w:rPr>
                <w:rFonts w:ascii="Verdana" w:hAnsi="Verdana" w:cs="Tahoma"/>
                <w:kern w:val="1"/>
                <w:sz w:val="18"/>
                <w:szCs w:val="18"/>
                <w:lang w:eastAsia="hi-IN" w:bidi="hi-IN"/>
              </w:rPr>
              <w:fldChar w:fldCharType="separate"/>
            </w:r>
            <w:r w:rsidRPr="00E2119F">
              <w:rPr>
                <w:rFonts w:ascii="Verdana" w:hAnsi="Verdana" w:cs="Tahoma"/>
                <w:noProof/>
                <w:kern w:val="1"/>
                <w:sz w:val="18"/>
                <w:szCs w:val="18"/>
                <w:lang w:eastAsia="hi-IN" w:bidi="hi-IN"/>
              </w:rPr>
              <w:t> </w:t>
            </w:r>
            <w:r w:rsidRPr="00E2119F">
              <w:rPr>
                <w:rFonts w:ascii="Verdana" w:hAnsi="Verdana" w:cs="Tahoma"/>
                <w:noProof/>
                <w:kern w:val="1"/>
                <w:sz w:val="18"/>
                <w:szCs w:val="18"/>
                <w:lang w:eastAsia="hi-IN" w:bidi="hi-IN"/>
              </w:rPr>
              <w:t> </w:t>
            </w:r>
            <w:r w:rsidRPr="00E2119F">
              <w:rPr>
                <w:rFonts w:ascii="Verdana" w:hAnsi="Verdana" w:cs="Tahoma"/>
                <w:noProof/>
                <w:kern w:val="1"/>
                <w:sz w:val="18"/>
                <w:szCs w:val="18"/>
                <w:lang w:eastAsia="hi-IN" w:bidi="hi-IN"/>
              </w:rPr>
              <w:t> </w:t>
            </w:r>
            <w:r w:rsidRPr="00E2119F">
              <w:rPr>
                <w:rFonts w:ascii="Verdana" w:hAnsi="Verdana" w:cs="Tahoma"/>
                <w:noProof/>
                <w:kern w:val="1"/>
                <w:sz w:val="18"/>
                <w:szCs w:val="18"/>
                <w:lang w:eastAsia="hi-IN" w:bidi="hi-IN"/>
              </w:rPr>
              <w:t> </w:t>
            </w:r>
            <w:r w:rsidRPr="00E2119F">
              <w:rPr>
                <w:rFonts w:ascii="Verdana" w:hAnsi="Verdana" w:cs="Tahoma"/>
                <w:noProof/>
                <w:kern w:val="1"/>
                <w:sz w:val="18"/>
                <w:szCs w:val="18"/>
                <w:lang w:eastAsia="hi-IN" w:bidi="hi-IN"/>
              </w:rPr>
              <w:t> </w:t>
            </w:r>
            <w:r w:rsidRPr="00E2119F">
              <w:rPr>
                <w:rFonts w:ascii="Verdana" w:hAnsi="Verdana" w:cs="Tahoma"/>
                <w:kern w:val="1"/>
                <w:sz w:val="18"/>
                <w:szCs w:val="18"/>
                <w:lang w:eastAsia="hi-IN" w:bidi="hi-IN"/>
              </w:rPr>
              <w:fldChar w:fldCharType="end"/>
            </w:r>
            <w:bookmarkEnd w:id="176"/>
          </w:p>
        </w:tc>
        <w:tc>
          <w:tcPr>
            <w:tcW w:w="2885" w:type="dxa"/>
            <w:gridSpan w:val="5"/>
            <w:tcBorders>
              <w:top w:val="single" w:sz="4" w:space="0" w:color="808080"/>
              <w:left w:val="single" w:sz="4" w:space="0" w:color="808080"/>
              <w:bottom w:val="single" w:sz="4" w:space="0" w:color="808080"/>
            </w:tcBorders>
          </w:tcPr>
          <w:p w14:paraId="0612781D" w14:textId="77777777" w:rsidR="00B73769" w:rsidRPr="00E2119F" w:rsidRDefault="00B73769" w:rsidP="008A16DE">
            <w:pPr>
              <w:autoSpaceDN/>
              <w:snapToGrid w:val="0"/>
              <w:spacing w:after="0" w:line="240" w:lineRule="auto"/>
              <w:jc w:val="center"/>
              <w:textAlignment w:val="auto"/>
              <w:rPr>
                <w:rFonts w:ascii="Verdana" w:hAnsi="Verdana" w:cs="Tahoma"/>
                <w:kern w:val="1"/>
                <w:sz w:val="18"/>
                <w:szCs w:val="18"/>
                <w:lang w:eastAsia="hi-IN" w:bidi="hi-IN"/>
              </w:rPr>
            </w:pPr>
            <w:r w:rsidRPr="00E2119F">
              <w:rPr>
                <w:rFonts w:ascii="Verdana" w:hAnsi="Verdana" w:cs="Tahoma"/>
                <w:kern w:val="1"/>
                <w:sz w:val="18"/>
                <w:szCs w:val="18"/>
                <w:lang w:eastAsia="hi-IN" w:bidi="hi-IN"/>
              </w:rPr>
              <w:t>Šempeter pri Gorici</w:t>
            </w:r>
          </w:p>
        </w:tc>
        <w:bookmarkStart w:id="177" w:name="Text182"/>
        <w:bookmarkEnd w:id="177"/>
        <w:tc>
          <w:tcPr>
            <w:tcW w:w="1957" w:type="dxa"/>
            <w:gridSpan w:val="2"/>
            <w:tcBorders>
              <w:top w:val="single" w:sz="4" w:space="0" w:color="808080"/>
              <w:left w:val="single" w:sz="4" w:space="0" w:color="808080"/>
              <w:bottom w:val="single" w:sz="4" w:space="0" w:color="808080"/>
              <w:right w:val="single" w:sz="4" w:space="0" w:color="808080"/>
            </w:tcBorders>
          </w:tcPr>
          <w:p w14:paraId="0D96B566" w14:textId="77777777" w:rsidR="00B73769" w:rsidRPr="00E2119F" w:rsidRDefault="00B73769" w:rsidP="008A16DE">
            <w:pPr>
              <w:autoSpaceDN/>
              <w:snapToGrid w:val="0"/>
              <w:spacing w:after="0" w:line="240" w:lineRule="auto"/>
              <w:jc w:val="center"/>
              <w:textAlignment w:val="auto"/>
              <w:rPr>
                <w:rFonts w:ascii="Verdana" w:hAnsi="Verdana" w:cs="Tahoma"/>
                <w:kern w:val="1"/>
                <w:sz w:val="18"/>
                <w:szCs w:val="18"/>
                <w:lang w:eastAsia="hi-IN" w:bidi="hi-IN"/>
              </w:rPr>
            </w:pPr>
            <w:r w:rsidRPr="00E2119F">
              <w:rPr>
                <w:rFonts w:ascii="Verdana" w:hAnsi="Verdana" w:cs="Tahoma"/>
                <w:kern w:val="1"/>
                <w:sz w:val="18"/>
                <w:szCs w:val="18"/>
                <w:lang w:eastAsia="hi-IN" w:bidi="hi-IN"/>
              </w:rPr>
              <w:fldChar w:fldCharType="begin">
                <w:ffData>
                  <w:name w:val="Besedilo183"/>
                  <w:enabled/>
                  <w:calcOnExit w:val="0"/>
                  <w:textInput/>
                </w:ffData>
              </w:fldChar>
            </w:r>
            <w:bookmarkStart w:id="178" w:name="Besedilo183"/>
            <w:r w:rsidRPr="00E2119F">
              <w:rPr>
                <w:rFonts w:ascii="Verdana" w:hAnsi="Verdana" w:cs="Tahoma"/>
                <w:kern w:val="1"/>
                <w:sz w:val="18"/>
                <w:szCs w:val="18"/>
                <w:lang w:eastAsia="hi-IN" w:bidi="hi-IN"/>
              </w:rPr>
              <w:instrText xml:space="preserve"> FORMTEXT </w:instrText>
            </w:r>
            <w:r w:rsidRPr="00E2119F">
              <w:rPr>
                <w:rFonts w:ascii="Verdana" w:hAnsi="Verdana" w:cs="Tahoma"/>
                <w:kern w:val="1"/>
                <w:sz w:val="18"/>
                <w:szCs w:val="18"/>
                <w:lang w:eastAsia="hi-IN" w:bidi="hi-IN"/>
              </w:rPr>
            </w:r>
            <w:r w:rsidRPr="00E2119F">
              <w:rPr>
                <w:rFonts w:ascii="Verdana" w:hAnsi="Verdana" w:cs="Tahoma"/>
                <w:kern w:val="1"/>
                <w:sz w:val="18"/>
                <w:szCs w:val="18"/>
                <w:lang w:eastAsia="hi-IN" w:bidi="hi-IN"/>
              </w:rPr>
              <w:fldChar w:fldCharType="separate"/>
            </w:r>
            <w:r w:rsidRPr="00E2119F">
              <w:rPr>
                <w:rFonts w:ascii="Verdana" w:hAnsi="Verdana" w:cs="Tahoma"/>
                <w:noProof/>
                <w:kern w:val="1"/>
                <w:sz w:val="18"/>
                <w:szCs w:val="18"/>
                <w:lang w:eastAsia="hi-IN" w:bidi="hi-IN"/>
              </w:rPr>
              <w:t> </w:t>
            </w:r>
            <w:r w:rsidRPr="00E2119F">
              <w:rPr>
                <w:rFonts w:ascii="Verdana" w:hAnsi="Verdana" w:cs="Tahoma"/>
                <w:noProof/>
                <w:kern w:val="1"/>
                <w:sz w:val="18"/>
                <w:szCs w:val="18"/>
                <w:lang w:eastAsia="hi-IN" w:bidi="hi-IN"/>
              </w:rPr>
              <w:t> </w:t>
            </w:r>
            <w:r w:rsidRPr="00E2119F">
              <w:rPr>
                <w:rFonts w:ascii="Verdana" w:hAnsi="Verdana" w:cs="Tahoma"/>
                <w:noProof/>
                <w:kern w:val="1"/>
                <w:sz w:val="18"/>
                <w:szCs w:val="18"/>
                <w:lang w:eastAsia="hi-IN" w:bidi="hi-IN"/>
              </w:rPr>
              <w:t> </w:t>
            </w:r>
            <w:r w:rsidRPr="00E2119F">
              <w:rPr>
                <w:rFonts w:ascii="Verdana" w:hAnsi="Verdana" w:cs="Tahoma"/>
                <w:noProof/>
                <w:kern w:val="1"/>
                <w:sz w:val="18"/>
                <w:szCs w:val="18"/>
                <w:lang w:eastAsia="hi-IN" w:bidi="hi-IN"/>
              </w:rPr>
              <w:t> </w:t>
            </w:r>
            <w:r w:rsidRPr="00E2119F">
              <w:rPr>
                <w:rFonts w:ascii="Verdana" w:hAnsi="Verdana" w:cs="Tahoma"/>
                <w:noProof/>
                <w:kern w:val="1"/>
                <w:sz w:val="18"/>
                <w:szCs w:val="18"/>
                <w:lang w:eastAsia="hi-IN" w:bidi="hi-IN"/>
              </w:rPr>
              <w:t> </w:t>
            </w:r>
            <w:r w:rsidRPr="00E2119F">
              <w:rPr>
                <w:rFonts w:ascii="Verdana" w:hAnsi="Verdana" w:cs="Tahoma"/>
                <w:kern w:val="1"/>
                <w:sz w:val="18"/>
                <w:szCs w:val="18"/>
                <w:lang w:eastAsia="hi-IN" w:bidi="hi-IN"/>
              </w:rPr>
              <w:fldChar w:fldCharType="end"/>
            </w:r>
            <w:bookmarkEnd w:id="178"/>
          </w:p>
          <w:p w14:paraId="69B9BAC2" w14:textId="77777777" w:rsidR="00B73769" w:rsidRPr="00E2119F" w:rsidRDefault="00B73769" w:rsidP="008A16DE">
            <w:pPr>
              <w:autoSpaceDN/>
              <w:snapToGrid w:val="0"/>
              <w:spacing w:after="0" w:line="240" w:lineRule="auto"/>
              <w:jc w:val="center"/>
              <w:textAlignment w:val="auto"/>
              <w:rPr>
                <w:rFonts w:ascii="Verdana" w:hAnsi="Verdana" w:cs="Tahoma"/>
                <w:kern w:val="1"/>
                <w:sz w:val="18"/>
                <w:szCs w:val="18"/>
                <w:lang w:eastAsia="hi-IN" w:bidi="hi-IN"/>
              </w:rPr>
            </w:pPr>
          </w:p>
        </w:tc>
      </w:tr>
      <w:tr w:rsidR="00B73769" w:rsidRPr="00E2119F" w14:paraId="769D44E2" w14:textId="77777777" w:rsidTr="008A16DE">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19E276B4" w14:textId="77777777" w:rsidR="00B73769" w:rsidRPr="00E2119F" w:rsidRDefault="00B73769" w:rsidP="008A16DE">
            <w:pPr>
              <w:autoSpaceDN/>
              <w:snapToGrid w:val="0"/>
              <w:spacing w:after="0" w:line="240" w:lineRule="auto"/>
              <w:jc w:val="center"/>
              <w:textAlignment w:val="auto"/>
              <w:rPr>
                <w:rFonts w:ascii="Verdana" w:hAnsi="Verdana" w:cs="Tahoma"/>
                <w:b/>
                <w:kern w:val="1"/>
                <w:sz w:val="18"/>
                <w:szCs w:val="18"/>
                <w:lang w:eastAsia="hi-IN" w:bidi="hi-IN"/>
              </w:rPr>
            </w:pPr>
            <w:r w:rsidRPr="00E2119F">
              <w:rPr>
                <w:rFonts w:ascii="Verdana" w:hAnsi="Verdan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1FF097C2" w14:textId="77777777" w:rsidR="00B73769" w:rsidRPr="00E2119F" w:rsidRDefault="00B73769" w:rsidP="008A16DE">
            <w:pPr>
              <w:autoSpaceDN/>
              <w:snapToGrid w:val="0"/>
              <w:spacing w:after="0" w:line="240" w:lineRule="auto"/>
              <w:jc w:val="center"/>
              <w:textAlignment w:val="auto"/>
              <w:rPr>
                <w:rFonts w:ascii="Verdana" w:hAnsi="Verdana" w:cs="Tahoma"/>
                <w:b/>
                <w:kern w:val="1"/>
                <w:sz w:val="18"/>
                <w:szCs w:val="18"/>
                <w:lang w:eastAsia="hi-IN" w:bidi="hi-IN"/>
              </w:rPr>
            </w:pPr>
            <w:r w:rsidRPr="00E2119F">
              <w:rPr>
                <w:rFonts w:ascii="Verdana" w:hAnsi="Verdan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6BFAA213" w14:textId="77777777" w:rsidR="00B73769" w:rsidRPr="00E2119F" w:rsidRDefault="00B73769" w:rsidP="008A16DE">
            <w:pPr>
              <w:autoSpaceDN/>
              <w:snapToGrid w:val="0"/>
              <w:spacing w:after="0" w:line="240" w:lineRule="auto"/>
              <w:jc w:val="center"/>
              <w:textAlignment w:val="auto"/>
              <w:rPr>
                <w:rFonts w:ascii="Verdana" w:hAnsi="Verdana" w:cs="Tahoma"/>
                <w:b/>
                <w:kern w:val="1"/>
                <w:sz w:val="18"/>
                <w:szCs w:val="18"/>
                <w:lang w:eastAsia="hi-IN" w:bidi="hi-IN"/>
              </w:rPr>
            </w:pPr>
            <w:r w:rsidRPr="00E2119F">
              <w:rPr>
                <w:rFonts w:ascii="Verdana" w:hAnsi="Verdan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0928A060" w14:textId="77777777" w:rsidR="00B73769" w:rsidRPr="00E2119F" w:rsidRDefault="00B73769" w:rsidP="008A16DE">
            <w:pPr>
              <w:autoSpaceDN/>
              <w:snapToGrid w:val="0"/>
              <w:spacing w:after="0" w:line="240" w:lineRule="auto"/>
              <w:jc w:val="center"/>
              <w:textAlignment w:val="auto"/>
              <w:rPr>
                <w:rFonts w:ascii="Verdana" w:hAnsi="Verdana" w:cs="Tahoma"/>
                <w:color w:val="000000"/>
                <w:kern w:val="1"/>
                <w:sz w:val="18"/>
                <w:szCs w:val="18"/>
                <w:lang w:eastAsia="hi-IN" w:bidi="hi-IN"/>
              </w:rPr>
            </w:pPr>
            <w:r w:rsidRPr="00E2119F">
              <w:rPr>
                <w:rFonts w:ascii="Verdana" w:hAnsi="Verdana" w:cs="Tahoma"/>
                <w:b/>
                <w:kern w:val="1"/>
                <w:sz w:val="18"/>
                <w:szCs w:val="18"/>
                <w:lang w:eastAsia="hi-IN" w:bidi="hi-IN"/>
              </w:rPr>
              <w:t>PODPIS</w:t>
            </w:r>
          </w:p>
        </w:tc>
      </w:tr>
      <w:tr w:rsidR="00B73769" w:rsidRPr="00E2119F" w14:paraId="47B71A5F" w14:textId="77777777" w:rsidTr="008A16DE">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0A689348" w14:textId="77777777" w:rsidR="00B73769" w:rsidRPr="00E2119F" w:rsidRDefault="00B73769" w:rsidP="008A16DE">
            <w:pPr>
              <w:autoSpaceDN/>
              <w:snapToGrid w:val="0"/>
              <w:spacing w:after="0" w:line="240" w:lineRule="auto"/>
              <w:jc w:val="center"/>
              <w:textAlignment w:val="auto"/>
              <w:rPr>
                <w:rFonts w:ascii="Verdana" w:hAnsi="Verdana" w:cs="Tahoma"/>
                <w:color w:val="000000"/>
                <w:kern w:val="1"/>
                <w:sz w:val="18"/>
                <w:szCs w:val="18"/>
                <w:lang w:eastAsia="hi-IN" w:bidi="hi-IN"/>
              </w:rPr>
            </w:pPr>
            <w:r w:rsidRPr="00E2119F">
              <w:rPr>
                <w:rFonts w:ascii="Verdana" w:hAnsi="Verdana" w:cs="Tahoma"/>
                <w:color w:val="000000"/>
                <w:kern w:val="1"/>
                <w:sz w:val="18"/>
                <w:szCs w:val="18"/>
                <w:lang w:eastAsia="hi-IN" w:bidi="hi-IN"/>
              </w:rPr>
              <w:fldChar w:fldCharType="begin">
                <w:ffData>
                  <w:name w:val="Besedilo186"/>
                  <w:enabled/>
                  <w:calcOnExit w:val="0"/>
                  <w:textInput/>
                </w:ffData>
              </w:fldChar>
            </w:r>
            <w:bookmarkStart w:id="179" w:name="Besedilo186"/>
            <w:r w:rsidRPr="00E2119F">
              <w:rPr>
                <w:rFonts w:ascii="Verdana" w:hAnsi="Verdana" w:cs="Tahoma"/>
                <w:color w:val="000000"/>
                <w:kern w:val="1"/>
                <w:sz w:val="18"/>
                <w:szCs w:val="18"/>
                <w:lang w:eastAsia="hi-IN" w:bidi="hi-IN"/>
              </w:rPr>
              <w:instrText xml:space="preserve"> FORMTEXT </w:instrText>
            </w:r>
            <w:r w:rsidRPr="00E2119F">
              <w:rPr>
                <w:rFonts w:ascii="Verdana" w:hAnsi="Verdana" w:cs="Tahoma"/>
                <w:color w:val="000000"/>
                <w:kern w:val="1"/>
                <w:sz w:val="18"/>
                <w:szCs w:val="18"/>
                <w:lang w:eastAsia="hi-IN" w:bidi="hi-IN"/>
              </w:rPr>
            </w:r>
            <w:r w:rsidRPr="00E2119F">
              <w:rPr>
                <w:rFonts w:ascii="Verdana" w:hAnsi="Verdana" w:cs="Tahoma"/>
                <w:color w:val="000000"/>
                <w:kern w:val="1"/>
                <w:sz w:val="18"/>
                <w:szCs w:val="18"/>
                <w:lang w:eastAsia="hi-IN" w:bidi="hi-IN"/>
              </w:rPr>
              <w:fldChar w:fldCharType="separate"/>
            </w:r>
            <w:r w:rsidRPr="00E2119F">
              <w:rPr>
                <w:rFonts w:ascii="Verdana" w:hAnsi="Verdana" w:cs="Tahoma"/>
                <w:noProof/>
                <w:color w:val="000000"/>
                <w:kern w:val="1"/>
                <w:sz w:val="18"/>
                <w:szCs w:val="18"/>
                <w:lang w:eastAsia="hi-IN" w:bidi="hi-IN"/>
              </w:rPr>
              <w:t> </w:t>
            </w:r>
            <w:r w:rsidRPr="00E2119F">
              <w:rPr>
                <w:rFonts w:ascii="Verdana" w:hAnsi="Verdana" w:cs="Tahoma"/>
                <w:noProof/>
                <w:color w:val="000000"/>
                <w:kern w:val="1"/>
                <w:sz w:val="18"/>
                <w:szCs w:val="18"/>
                <w:lang w:eastAsia="hi-IN" w:bidi="hi-IN"/>
              </w:rPr>
              <w:t> </w:t>
            </w:r>
            <w:r w:rsidRPr="00E2119F">
              <w:rPr>
                <w:rFonts w:ascii="Verdana" w:hAnsi="Verdana" w:cs="Tahoma"/>
                <w:noProof/>
                <w:color w:val="000000"/>
                <w:kern w:val="1"/>
                <w:sz w:val="18"/>
                <w:szCs w:val="18"/>
                <w:lang w:eastAsia="hi-IN" w:bidi="hi-IN"/>
              </w:rPr>
              <w:t> </w:t>
            </w:r>
            <w:r w:rsidRPr="00E2119F">
              <w:rPr>
                <w:rFonts w:ascii="Verdana" w:hAnsi="Verdana" w:cs="Tahoma"/>
                <w:noProof/>
                <w:color w:val="000000"/>
                <w:kern w:val="1"/>
                <w:sz w:val="18"/>
                <w:szCs w:val="18"/>
                <w:lang w:eastAsia="hi-IN" w:bidi="hi-IN"/>
              </w:rPr>
              <w:t> </w:t>
            </w:r>
            <w:r w:rsidRPr="00E2119F">
              <w:rPr>
                <w:rFonts w:ascii="Verdana" w:hAnsi="Verdana" w:cs="Tahoma"/>
                <w:noProof/>
                <w:color w:val="000000"/>
                <w:kern w:val="1"/>
                <w:sz w:val="18"/>
                <w:szCs w:val="18"/>
                <w:lang w:eastAsia="hi-IN" w:bidi="hi-IN"/>
              </w:rPr>
              <w:t> </w:t>
            </w:r>
            <w:r w:rsidRPr="00E2119F">
              <w:rPr>
                <w:rFonts w:ascii="Verdana" w:hAnsi="Verdana" w:cs="Tahoma"/>
                <w:color w:val="000000"/>
                <w:kern w:val="1"/>
                <w:sz w:val="18"/>
                <w:szCs w:val="18"/>
                <w:lang w:eastAsia="hi-IN" w:bidi="hi-IN"/>
              </w:rPr>
              <w:fldChar w:fldCharType="end"/>
            </w:r>
            <w:bookmarkEnd w:id="179"/>
          </w:p>
        </w:tc>
        <w:tc>
          <w:tcPr>
            <w:tcW w:w="2470" w:type="dxa"/>
            <w:tcBorders>
              <w:top w:val="single" w:sz="4" w:space="0" w:color="808080"/>
              <w:left w:val="single" w:sz="4" w:space="0" w:color="808080"/>
              <w:bottom w:val="single" w:sz="4" w:space="0" w:color="808080"/>
            </w:tcBorders>
          </w:tcPr>
          <w:p w14:paraId="68E6EA53" w14:textId="77777777" w:rsidR="00B73769" w:rsidRPr="00E2119F" w:rsidRDefault="00B73769" w:rsidP="008A16DE">
            <w:pPr>
              <w:autoSpaceDN/>
              <w:snapToGrid w:val="0"/>
              <w:spacing w:after="0" w:line="240" w:lineRule="auto"/>
              <w:jc w:val="center"/>
              <w:textAlignment w:val="auto"/>
              <w:rPr>
                <w:rFonts w:ascii="Verdana" w:hAnsi="Verdana" w:cs="Tahoma"/>
                <w:kern w:val="1"/>
                <w:sz w:val="18"/>
                <w:szCs w:val="18"/>
                <w:lang w:eastAsia="hi-IN" w:bidi="hi-IN"/>
              </w:rPr>
            </w:pPr>
          </w:p>
          <w:p w14:paraId="7DB862B1" w14:textId="77777777" w:rsidR="00B73769" w:rsidRPr="00E2119F" w:rsidRDefault="00B73769" w:rsidP="008A16DE">
            <w:pPr>
              <w:widowControl/>
              <w:tabs>
                <w:tab w:val="left" w:pos="480"/>
                <w:tab w:val="left" w:pos="960"/>
                <w:tab w:val="left" w:pos="1440"/>
                <w:tab w:val="left" w:pos="1920"/>
                <w:tab w:val="left" w:pos="2400"/>
                <w:tab w:val="left" w:pos="2880"/>
                <w:tab w:val="left" w:pos="3360"/>
                <w:tab w:val="left" w:pos="3840"/>
                <w:tab w:val="left" w:pos="4320"/>
              </w:tabs>
              <w:autoSpaceDN/>
              <w:spacing w:after="0" w:line="240" w:lineRule="auto"/>
              <w:jc w:val="both"/>
              <w:textAlignment w:val="auto"/>
              <w:rPr>
                <w:rFonts w:ascii="Verdana" w:eastAsia="Arial" w:hAnsi="Verdana" w:cs="Tahoma"/>
                <w:color w:val="000000"/>
                <w:kern w:val="1"/>
                <w:sz w:val="18"/>
                <w:szCs w:val="18"/>
                <w:lang w:eastAsia="ar-SA"/>
              </w:rPr>
            </w:pPr>
          </w:p>
          <w:p w14:paraId="25AF19C3" w14:textId="77777777" w:rsidR="00B73769" w:rsidRPr="00E2119F" w:rsidRDefault="00B73769" w:rsidP="008A16DE">
            <w:pPr>
              <w:widowControl/>
              <w:tabs>
                <w:tab w:val="left" w:pos="480"/>
                <w:tab w:val="left" w:pos="960"/>
                <w:tab w:val="left" w:pos="1440"/>
                <w:tab w:val="left" w:pos="1920"/>
                <w:tab w:val="left" w:pos="2400"/>
                <w:tab w:val="left" w:pos="2880"/>
                <w:tab w:val="left" w:pos="3360"/>
                <w:tab w:val="left" w:pos="3840"/>
                <w:tab w:val="left" w:pos="4320"/>
              </w:tabs>
              <w:autoSpaceDN/>
              <w:spacing w:after="0" w:line="240" w:lineRule="auto"/>
              <w:jc w:val="both"/>
              <w:textAlignment w:val="auto"/>
              <w:rPr>
                <w:rFonts w:ascii="Verdana" w:eastAsia="Arial" w:hAnsi="Verdan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497C1240" w14:textId="77777777" w:rsidR="00B73769" w:rsidRPr="00E2119F" w:rsidRDefault="00B73769" w:rsidP="008A16DE">
            <w:pPr>
              <w:autoSpaceDN/>
              <w:snapToGrid w:val="0"/>
              <w:spacing w:after="0" w:line="240" w:lineRule="auto"/>
              <w:jc w:val="center"/>
              <w:textAlignment w:val="auto"/>
              <w:rPr>
                <w:rFonts w:ascii="Verdana" w:hAnsi="Verdana" w:cs="Tahoma"/>
                <w:kern w:val="1"/>
                <w:sz w:val="18"/>
                <w:szCs w:val="18"/>
                <w:lang w:eastAsia="hi-IN" w:bidi="hi-IN"/>
              </w:rPr>
            </w:pPr>
            <w:r w:rsidRPr="00E2119F">
              <w:rPr>
                <w:rFonts w:ascii="Verdana" w:hAnsi="Verdana" w:cs="Tahoma"/>
                <w:kern w:val="1"/>
                <w:sz w:val="18"/>
                <w:szCs w:val="18"/>
                <w:lang w:eastAsia="hi-IN" w:bidi="hi-IN"/>
              </w:rPr>
              <w:t xml:space="preserve">v.d. direktorja zavoda </w:t>
            </w:r>
          </w:p>
          <w:p w14:paraId="37D4F4DF" w14:textId="77777777" w:rsidR="00B73769" w:rsidRPr="00E2119F" w:rsidRDefault="00B73769" w:rsidP="008A16DE">
            <w:pPr>
              <w:autoSpaceDN/>
              <w:snapToGrid w:val="0"/>
              <w:spacing w:after="0" w:line="240" w:lineRule="auto"/>
              <w:jc w:val="center"/>
              <w:textAlignment w:val="auto"/>
              <w:rPr>
                <w:rFonts w:ascii="Verdana" w:hAnsi="Verdana" w:cs="Tahoma"/>
                <w:kern w:val="1"/>
                <w:sz w:val="18"/>
                <w:szCs w:val="18"/>
                <w:lang w:eastAsia="hi-IN" w:bidi="hi-IN"/>
              </w:rPr>
            </w:pPr>
            <w:r w:rsidRPr="00E2119F">
              <w:rPr>
                <w:rFonts w:ascii="Verdana" w:hAnsi="Verdana" w:cs="Tahoma"/>
                <w:kern w:val="1"/>
                <w:sz w:val="18"/>
                <w:szCs w:val="18"/>
                <w:lang w:eastAsia="hi-IN" w:bidi="hi-IN"/>
              </w:rPr>
              <w:t>Dimitrij Klančič,dr.med.,</w:t>
            </w:r>
          </w:p>
          <w:p w14:paraId="7FC2DDC2" w14:textId="77777777" w:rsidR="00B73769" w:rsidRPr="00E2119F" w:rsidRDefault="00B73769" w:rsidP="008A16DE">
            <w:pPr>
              <w:autoSpaceDN/>
              <w:snapToGrid w:val="0"/>
              <w:spacing w:after="0" w:line="240" w:lineRule="auto"/>
              <w:jc w:val="center"/>
              <w:textAlignment w:val="auto"/>
              <w:rPr>
                <w:rFonts w:ascii="Verdana" w:hAnsi="Verdana" w:cs="Tahoma"/>
                <w:kern w:val="1"/>
                <w:sz w:val="18"/>
                <w:szCs w:val="18"/>
                <w:lang w:eastAsia="hi-IN" w:bidi="hi-IN"/>
              </w:rPr>
            </w:pPr>
            <w:r w:rsidRPr="00E2119F">
              <w:rPr>
                <w:rFonts w:ascii="Verdana" w:hAnsi="Verdana" w:cs="Tahoma"/>
                <w:kern w:val="1"/>
                <w:sz w:val="18"/>
                <w:szCs w:val="18"/>
                <w:lang w:eastAsia="hi-IN" w:bidi="hi-IN"/>
              </w:rPr>
              <w:t>spec.int.med.</w:t>
            </w:r>
          </w:p>
        </w:tc>
        <w:tc>
          <w:tcPr>
            <w:tcW w:w="1957" w:type="dxa"/>
            <w:gridSpan w:val="2"/>
            <w:tcBorders>
              <w:top w:val="single" w:sz="4" w:space="0" w:color="808080"/>
              <w:left w:val="single" w:sz="4" w:space="0" w:color="808080"/>
              <w:bottom w:val="single" w:sz="4" w:space="0" w:color="808080"/>
              <w:right w:val="single" w:sz="4" w:space="0" w:color="808080"/>
            </w:tcBorders>
          </w:tcPr>
          <w:p w14:paraId="71C25801" w14:textId="77777777" w:rsidR="00B73769" w:rsidRPr="00E2119F" w:rsidRDefault="00B73769" w:rsidP="008A16DE">
            <w:pPr>
              <w:autoSpaceDN/>
              <w:snapToGrid w:val="0"/>
              <w:spacing w:after="0" w:line="240" w:lineRule="auto"/>
              <w:jc w:val="center"/>
              <w:textAlignment w:val="auto"/>
              <w:rPr>
                <w:rFonts w:ascii="Verdana" w:hAnsi="Verdana" w:cs="Tahoma"/>
                <w:kern w:val="1"/>
                <w:sz w:val="18"/>
                <w:szCs w:val="18"/>
                <w:lang w:eastAsia="hi-IN" w:bidi="hi-IN"/>
              </w:rPr>
            </w:pPr>
          </w:p>
        </w:tc>
      </w:tr>
      <w:bookmarkEnd w:id="173"/>
    </w:tbl>
    <w:p w14:paraId="567B79AA" w14:textId="77777777" w:rsidR="00B73769" w:rsidRPr="00E2119F" w:rsidRDefault="00B73769" w:rsidP="00B73769">
      <w:pPr>
        <w:autoSpaceDE w:val="0"/>
        <w:adjustRightInd w:val="0"/>
        <w:spacing w:after="0" w:line="240" w:lineRule="auto"/>
        <w:jc w:val="both"/>
        <w:rPr>
          <w:rFonts w:ascii="Verdana" w:hAnsi="Verdana" w:cs="Tahoma"/>
          <w:sz w:val="18"/>
          <w:szCs w:val="18"/>
        </w:rPr>
      </w:pPr>
    </w:p>
    <w:p w14:paraId="59F74FB7" w14:textId="77777777" w:rsidR="00B73769" w:rsidRPr="00E2119F" w:rsidRDefault="00B73769" w:rsidP="00B73769">
      <w:pPr>
        <w:autoSpaceDE w:val="0"/>
        <w:adjustRightInd w:val="0"/>
        <w:spacing w:after="0" w:line="240" w:lineRule="auto"/>
        <w:jc w:val="both"/>
        <w:rPr>
          <w:rFonts w:ascii="Verdana" w:hAnsi="Verdana" w:cs="Tahoma"/>
          <w:sz w:val="18"/>
          <w:szCs w:val="18"/>
        </w:rPr>
      </w:pPr>
      <w:r w:rsidRPr="00E2119F">
        <w:rPr>
          <w:rFonts w:ascii="Verdana" w:hAnsi="Verdana" w:cs="Tahoma"/>
          <w:sz w:val="18"/>
          <w:szCs w:val="18"/>
        </w:rPr>
        <w:t>Priloge:</w:t>
      </w:r>
    </w:p>
    <w:p w14:paraId="49D4AB15" w14:textId="77777777" w:rsidR="00551B8F" w:rsidRPr="00246252" w:rsidRDefault="00551B8F" w:rsidP="00551B8F">
      <w:pPr>
        <w:pStyle w:val="Odstavekseznama"/>
        <w:widowControl w:val="0"/>
        <w:numPr>
          <w:ilvl w:val="0"/>
          <w:numId w:val="80"/>
        </w:numPr>
        <w:spacing w:line="240" w:lineRule="auto"/>
        <w:contextualSpacing/>
        <w:rPr>
          <w:rFonts w:ascii="Verdana" w:hAnsi="Verdana" w:cs="Tahoma"/>
          <w:sz w:val="18"/>
          <w:szCs w:val="18"/>
          <w:lang w:eastAsia="sl-SI"/>
        </w:rPr>
      </w:pPr>
      <w:r w:rsidRPr="00246252">
        <w:rPr>
          <w:rFonts w:ascii="Verdana" w:hAnsi="Verdana" w:cs="Tahoma"/>
          <w:sz w:val="18"/>
          <w:szCs w:val="18"/>
          <w:lang w:eastAsia="sl-SI"/>
        </w:rPr>
        <w:t>Priloga 1: Ponudbeni predračun dograditve cevne zračne pošte</w:t>
      </w:r>
    </w:p>
    <w:p w14:paraId="7EB42C8D" w14:textId="786D389A" w:rsidR="00551B8F" w:rsidRPr="00246252" w:rsidRDefault="00551B8F" w:rsidP="00551B8F">
      <w:pPr>
        <w:pStyle w:val="Odstavekseznama"/>
        <w:widowControl w:val="0"/>
        <w:numPr>
          <w:ilvl w:val="0"/>
          <w:numId w:val="80"/>
        </w:numPr>
        <w:spacing w:line="240" w:lineRule="auto"/>
        <w:contextualSpacing/>
        <w:rPr>
          <w:rFonts w:ascii="Verdana" w:hAnsi="Verdana" w:cs="Tahoma"/>
          <w:sz w:val="18"/>
          <w:szCs w:val="18"/>
          <w:lang w:eastAsia="sl-SI"/>
        </w:rPr>
      </w:pPr>
      <w:r w:rsidRPr="00246252">
        <w:rPr>
          <w:rFonts w:ascii="Verdana" w:hAnsi="Verdana" w:cs="Tahoma"/>
          <w:sz w:val="18"/>
          <w:szCs w:val="18"/>
          <w:lang w:eastAsia="sl-SI"/>
        </w:rPr>
        <w:t>Priloga 2: Pon</w:t>
      </w:r>
      <w:r>
        <w:rPr>
          <w:rFonts w:ascii="Verdana" w:hAnsi="Verdana" w:cs="Tahoma"/>
          <w:sz w:val="18"/>
          <w:szCs w:val="18"/>
          <w:lang w:eastAsia="sl-SI"/>
        </w:rPr>
        <w:t>u</w:t>
      </w:r>
      <w:r w:rsidRPr="00246252">
        <w:rPr>
          <w:rFonts w:ascii="Verdana" w:hAnsi="Verdana" w:cs="Tahoma"/>
          <w:sz w:val="18"/>
          <w:szCs w:val="18"/>
          <w:lang w:eastAsia="sl-SI"/>
        </w:rPr>
        <w:t>dbeni predračun vzdrževanja cevne zračne pošte</w:t>
      </w:r>
    </w:p>
    <w:p w14:paraId="611E1AF3" w14:textId="65EC6B50" w:rsidR="00551B8F" w:rsidRDefault="00551B8F" w:rsidP="00551B8F">
      <w:pPr>
        <w:pStyle w:val="Odstavekseznama"/>
        <w:widowControl w:val="0"/>
        <w:numPr>
          <w:ilvl w:val="0"/>
          <w:numId w:val="80"/>
        </w:numPr>
        <w:spacing w:line="240" w:lineRule="auto"/>
        <w:contextualSpacing/>
        <w:rPr>
          <w:rFonts w:ascii="Verdana" w:hAnsi="Verdana" w:cs="Tahoma"/>
          <w:sz w:val="18"/>
          <w:szCs w:val="18"/>
          <w:lang w:eastAsia="sl-SI"/>
        </w:rPr>
      </w:pPr>
      <w:r w:rsidRPr="00246252">
        <w:rPr>
          <w:rFonts w:ascii="Verdana" w:hAnsi="Verdana" w:cs="Tahoma"/>
          <w:sz w:val="18"/>
          <w:szCs w:val="18"/>
          <w:lang w:eastAsia="sl-SI"/>
        </w:rPr>
        <w:t>Priloga 3: Ponudbeni predračun potrošnega materiala</w:t>
      </w:r>
    </w:p>
    <w:p w14:paraId="39DDD765" w14:textId="64A13CCE" w:rsidR="000B4C46" w:rsidRPr="00246252" w:rsidRDefault="000B4C46" w:rsidP="00551B8F">
      <w:pPr>
        <w:pStyle w:val="Odstavekseznama"/>
        <w:widowControl w:val="0"/>
        <w:numPr>
          <w:ilvl w:val="0"/>
          <w:numId w:val="80"/>
        </w:numPr>
        <w:spacing w:line="240" w:lineRule="auto"/>
        <w:contextualSpacing/>
        <w:rPr>
          <w:rFonts w:ascii="Verdana" w:hAnsi="Verdana" w:cs="Tahoma"/>
          <w:sz w:val="18"/>
          <w:szCs w:val="18"/>
          <w:lang w:eastAsia="sl-SI"/>
        </w:rPr>
      </w:pPr>
      <w:r>
        <w:rPr>
          <w:rFonts w:ascii="Verdana" w:hAnsi="Verdana" w:cs="Tahoma"/>
          <w:sz w:val="18"/>
          <w:szCs w:val="18"/>
          <w:lang w:eastAsia="sl-SI"/>
        </w:rPr>
        <w:t>Priloga 4: Predračun za izpolnitev</w:t>
      </w:r>
    </w:p>
    <w:p w14:paraId="0425F1DB" w14:textId="77777777" w:rsidR="00B73769" w:rsidRPr="00E2119F" w:rsidRDefault="00B73769" w:rsidP="00B73769">
      <w:pPr>
        <w:jc w:val="both"/>
        <w:rPr>
          <w:rFonts w:ascii="Verdana" w:hAnsi="Verdana" w:cs="Tahoma"/>
          <w:sz w:val="18"/>
          <w:szCs w:val="18"/>
        </w:rPr>
      </w:pPr>
    </w:p>
    <w:p w14:paraId="4882C80B" w14:textId="77777777" w:rsidR="00B73769" w:rsidRPr="007C0BA4" w:rsidRDefault="00B73769" w:rsidP="00260380">
      <w:pPr>
        <w:autoSpaceDE w:val="0"/>
        <w:adjustRightInd w:val="0"/>
        <w:spacing w:after="0" w:line="276" w:lineRule="auto"/>
        <w:ind w:left="6"/>
        <w:rPr>
          <w:rFonts w:ascii="Verdana" w:hAnsi="Verdana" w:cs="Arial"/>
          <w:sz w:val="18"/>
          <w:szCs w:val="18"/>
        </w:rPr>
      </w:pPr>
    </w:p>
    <w:sectPr w:rsidR="00B73769" w:rsidRPr="007C0BA4" w:rsidSect="00796860">
      <w:footerReference w:type="default" r:id="rId18"/>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87DB" w14:textId="77777777" w:rsidR="00BD63AF" w:rsidRDefault="00BD63AF">
      <w:pPr>
        <w:spacing w:after="0" w:line="240" w:lineRule="auto"/>
      </w:pPr>
      <w:r>
        <w:separator/>
      </w:r>
    </w:p>
  </w:endnote>
  <w:endnote w:type="continuationSeparator" w:id="0">
    <w:p w14:paraId="71E26977" w14:textId="77777777" w:rsidR="00BD63AF" w:rsidRDefault="00BD6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Helvetica, Arial">
    <w:altName w:val="Times New Roman"/>
    <w:panose1 w:val="00000000000000000000"/>
    <w:charset w:val="00"/>
    <w:family w:val="roman"/>
    <w:notTrueType/>
    <w:pitch w:val="default"/>
  </w:font>
  <w:font w:name="SimSun, 宋体">
    <w:panose1 w:val="00000000000000000000"/>
    <w:charset w:val="80"/>
    <w:family w:val="roman"/>
    <w:notTrueType/>
    <w:pitch w:val="default"/>
  </w:font>
  <w:font w:name="OpenSymbol, 'Arial Unicode MS'">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HG Mincho Light J">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82205023"/>
      <w:docPartObj>
        <w:docPartGallery w:val="Page Numbers (Bottom of Page)"/>
        <w:docPartUnique/>
      </w:docPartObj>
    </w:sdtPr>
    <w:sdtEndPr/>
    <w:sdtContent>
      <w:p w14:paraId="36222EC1" w14:textId="5756A26C" w:rsidR="003267AA" w:rsidRPr="00AF344D" w:rsidRDefault="003267AA">
        <w:pPr>
          <w:pStyle w:val="Noga"/>
          <w:jc w:val="right"/>
          <w:rPr>
            <w:rFonts w:ascii="Arial" w:hAnsi="Arial" w:cs="Arial"/>
          </w:rPr>
        </w:pPr>
        <w:r w:rsidRPr="00AF344D">
          <w:rPr>
            <w:rFonts w:ascii="Arial" w:hAnsi="Arial" w:cs="Arial"/>
          </w:rPr>
          <w:fldChar w:fldCharType="begin"/>
        </w:r>
        <w:r w:rsidRPr="00AF344D">
          <w:rPr>
            <w:rFonts w:ascii="Arial" w:hAnsi="Arial" w:cs="Arial"/>
          </w:rPr>
          <w:instrText>PAGE   \* MERGEFORMAT</w:instrText>
        </w:r>
        <w:r w:rsidRPr="00AF344D">
          <w:rPr>
            <w:rFonts w:ascii="Arial" w:hAnsi="Arial" w:cs="Arial"/>
          </w:rPr>
          <w:fldChar w:fldCharType="separate"/>
        </w:r>
        <w:r w:rsidR="00BE10A6">
          <w:rPr>
            <w:rFonts w:ascii="Arial" w:hAnsi="Arial" w:cs="Arial"/>
            <w:noProof/>
          </w:rPr>
          <w:t>2</w:t>
        </w:r>
        <w:r w:rsidRPr="00AF344D">
          <w:rPr>
            <w:rFonts w:ascii="Arial" w:hAnsi="Arial" w:cs="Arial"/>
          </w:rPr>
          <w:fldChar w:fldCharType="end"/>
        </w:r>
      </w:p>
    </w:sdtContent>
  </w:sdt>
  <w:p w14:paraId="586880F9" w14:textId="77777777" w:rsidR="003267AA" w:rsidRDefault="003267AA" w:rsidP="008B65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781BD" w14:textId="77777777" w:rsidR="00BD63AF" w:rsidRDefault="00BD63AF">
      <w:pPr>
        <w:spacing w:after="0" w:line="240" w:lineRule="auto"/>
      </w:pPr>
      <w:r>
        <w:rPr>
          <w:color w:val="000000"/>
        </w:rPr>
        <w:separator/>
      </w:r>
    </w:p>
  </w:footnote>
  <w:footnote w:type="continuationSeparator" w:id="0">
    <w:p w14:paraId="6025DFB9" w14:textId="77777777" w:rsidR="00BD63AF" w:rsidRDefault="00BD6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54A"/>
    <w:multiLevelType w:val="multilevel"/>
    <w:tmpl w:val="B7C82966"/>
    <w:styleLink w:val="WWNum24"/>
    <w:lvl w:ilvl="0">
      <w:numFmt w:val="decimal"/>
      <w:lvlText w:val=""/>
      <w:lvlJc w:val="left"/>
      <w:pPr>
        <w:tabs>
          <w:tab w:val="num" w:pos="360"/>
        </w:tabs>
      </w:p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 w15:restartNumberingAfterBreak="0">
    <w:nsid w:val="0195661C"/>
    <w:multiLevelType w:val="multilevel"/>
    <w:tmpl w:val="076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F2499"/>
    <w:multiLevelType w:val="hybridMultilevel"/>
    <w:tmpl w:val="96F474D8"/>
    <w:lvl w:ilvl="0" w:tplc="2712691E">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03"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1E740283"/>
    <w:multiLevelType w:val="multilevel"/>
    <w:tmpl w:val="2214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7523E90"/>
    <w:multiLevelType w:val="multilevel"/>
    <w:tmpl w:val="E2B86490"/>
    <w:lvl w:ilvl="0">
      <w:numFmt w:val="bullet"/>
      <w:lvlText w:val="-"/>
      <w:lvlJc w:val="left"/>
      <w:pPr>
        <w:ind w:left="360" w:hanging="360"/>
      </w:pPr>
      <w:rPr>
        <w:rFonts w:ascii="Calibri" w:eastAsia="Calibri" w:hAnsi="Calibri" w:cs="Calibri"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3249507F"/>
    <w:multiLevelType w:val="multilevel"/>
    <w:tmpl w:val="D0328CE2"/>
    <w:styleLink w:val="WWNum2"/>
    <w:lvl w:ilvl="0">
      <w:start w:val="1"/>
      <w:numFmt w:val="decimal"/>
      <w:lvlText w:val="%1."/>
      <w:lvlJc w:val="left"/>
      <w:pPr>
        <w:ind w:left="1494"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326913B0"/>
    <w:multiLevelType w:val="hybridMultilevel"/>
    <w:tmpl w:val="7D827C3C"/>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9F5CFF48">
      <w:numFmt w:val="bullet"/>
      <w:lvlText w:val="•"/>
      <w:lvlJc w:val="left"/>
      <w:pPr>
        <w:ind w:left="2160" w:hanging="360"/>
      </w:pPr>
      <w:rPr>
        <w:rFonts w:ascii="Tahoma" w:eastAsia="SimSun" w:hAnsi="Tahoma" w:cs="Tahoma"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843240E"/>
    <w:multiLevelType w:val="hybridMultilevel"/>
    <w:tmpl w:val="1BB665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4"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0"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1"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3"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5"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8"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4DB7344B"/>
    <w:multiLevelType w:val="hybridMultilevel"/>
    <w:tmpl w:val="D8CED53A"/>
    <w:lvl w:ilvl="0" w:tplc="F08A874E">
      <w:start w:val="8"/>
      <w:numFmt w:val="bullet"/>
      <w:lvlText w:val="-"/>
      <w:lvlJc w:val="left"/>
      <w:pPr>
        <w:tabs>
          <w:tab w:val="num" w:pos="644"/>
        </w:tabs>
        <w:ind w:left="644" w:hanging="360"/>
      </w:pPr>
      <w:rPr>
        <w:rFonts w:ascii="Times New Roman" w:eastAsia="Times New Roman" w:hAnsi="Times New Roman" w:cs="Times New Roman" w:hint="default"/>
      </w:rPr>
    </w:lvl>
    <w:lvl w:ilvl="1" w:tplc="B7B8B4A6">
      <w:numFmt w:val="bullet"/>
      <w:lvlText w:val="•"/>
      <w:lvlJc w:val="left"/>
      <w:pPr>
        <w:ind w:left="1364" w:hanging="360"/>
      </w:pPr>
      <w:rPr>
        <w:rFonts w:ascii="Verdana" w:eastAsia="Calibri" w:hAnsi="Verdana" w:cs="Arial"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50"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1E330B0"/>
    <w:multiLevelType w:val="hybridMultilevel"/>
    <w:tmpl w:val="305A3512"/>
    <w:lvl w:ilvl="0" w:tplc="F08A874E">
      <w:start w:val="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3"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4"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BBC75B8"/>
    <w:multiLevelType w:val="hybridMultilevel"/>
    <w:tmpl w:val="D610B910"/>
    <w:lvl w:ilvl="0" w:tplc="BC78C90E">
      <w:start w:val="7"/>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E2330DC"/>
    <w:multiLevelType w:val="multilevel"/>
    <w:tmpl w:val="3434F4B4"/>
    <w:lvl w:ilvl="0">
      <w:start w:val="8"/>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EB75505"/>
    <w:multiLevelType w:val="multilevel"/>
    <w:tmpl w:val="3998EA0A"/>
    <w:lvl w:ilvl="0">
      <w:start w:val="1"/>
      <w:numFmt w:val="upperRoman"/>
      <w:lvlText w:val="%1."/>
      <w:lvlJc w:val="right"/>
      <w:pPr>
        <w:ind w:left="720" w:hanging="180"/>
      </w:pPr>
    </w:lvl>
    <w:lvl w:ilvl="1">
      <w:start w:val="1"/>
      <w:numFmt w:val="decimal"/>
      <w:lvlText w:val="%2."/>
      <w:lvlJc w:val="left"/>
      <w:pPr>
        <w:ind w:left="5605"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F3549E3"/>
    <w:multiLevelType w:val="hybridMultilevel"/>
    <w:tmpl w:val="2B502714"/>
    <w:lvl w:ilvl="0" w:tplc="F08A874E">
      <w:start w:val="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F8F2EF3"/>
    <w:multiLevelType w:val="multilevel"/>
    <w:tmpl w:val="3998EA0A"/>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2634EB8"/>
    <w:multiLevelType w:val="hybridMultilevel"/>
    <w:tmpl w:val="00F62D2E"/>
    <w:lvl w:ilvl="0" w:tplc="FFFFFFFF">
      <w:start w:val="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3C0C9F6">
      <w:numFmt w:val="bullet"/>
      <w:lvlText w:val="-"/>
      <w:lvlJc w:val="left"/>
      <w:pPr>
        <w:ind w:left="72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5" w15:restartNumberingAfterBreak="0">
    <w:nsid w:val="69A10B80"/>
    <w:multiLevelType w:val="multilevel"/>
    <w:tmpl w:val="9B2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484AAF"/>
    <w:multiLevelType w:val="multilevel"/>
    <w:tmpl w:val="C19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73BA0097"/>
    <w:multiLevelType w:val="multilevel"/>
    <w:tmpl w:val="91F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7FF93ACB"/>
    <w:multiLevelType w:val="multilevel"/>
    <w:tmpl w:val="991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9"/>
  </w:num>
  <w:num w:numId="3">
    <w:abstractNumId w:val="40"/>
  </w:num>
  <w:num w:numId="4">
    <w:abstractNumId w:val="54"/>
  </w:num>
  <w:num w:numId="5">
    <w:abstractNumId w:val="22"/>
  </w:num>
  <w:num w:numId="6">
    <w:abstractNumId w:val="39"/>
  </w:num>
  <w:num w:numId="7">
    <w:abstractNumId w:val="62"/>
  </w:num>
  <w:num w:numId="8">
    <w:abstractNumId w:val="34"/>
  </w:num>
  <w:num w:numId="9">
    <w:abstractNumId w:val="36"/>
  </w:num>
  <w:num w:numId="10">
    <w:abstractNumId w:val="52"/>
  </w:num>
  <w:num w:numId="11">
    <w:abstractNumId w:val="73"/>
  </w:num>
  <w:num w:numId="12">
    <w:abstractNumId w:val="37"/>
  </w:num>
  <w:num w:numId="13">
    <w:abstractNumId w:val="16"/>
  </w:num>
  <w:num w:numId="14">
    <w:abstractNumId w:val="70"/>
  </w:num>
  <w:num w:numId="15">
    <w:abstractNumId w:val="68"/>
  </w:num>
  <w:num w:numId="16">
    <w:abstractNumId w:val="67"/>
  </w:num>
  <w:num w:numId="17">
    <w:abstractNumId w:val="41"/>
  </w:num>
  <w:num w:numId="18">
    <w:abstractNumId w:val="14"/>
  </w:num>
  <w:num w:numId="19">
    <w:abstractNumId w:val="44"/>
  </w:num>
  <w:num w:numId="20">
    <w:abstractNumId w:val="42"/>
  </w:num>
  <w:num w:numId="21">
    <w:abstractNumId w:val="35"/>
  </w:num>
  <w:num w:numId="22">
    <w:abstractNumId w:val="38"/>
  </w:num>
  <w:num w:numId="23">
    <w:abstractNumId w:val="0"/>
  </w:num>
  <w:num w:numId="24">
    <w:abstractNumId w:val="50"/>
  </w:num>
  <w:num w:numId="25">
    <w:abstractNumId w:val="23"/>
  </w:num>
  <w:num w:numId="26">
    <w:abstractNumId w:val="6"/>
  </w:num>
  <w:num w:numId="27">
    <w:abstractNumId w:val="5"/>
  </w:num>
  <w:num w:numId="28">
    <w:abstractNumId w:val="28"/>
  </w:num>
  <w:num w:numId="29">
    <w:abstractNumId w:val="25"/>
  </w:num>
  <w:num w:numId="30">
    <w:abstractNumId w:val="45"/>
  </w:num>
  <w:num w:numId="31">
    <w:abstractNumId w:val="11"/>
  </w:num>
  <w:num w:numId="32">
    <w:abstractNumId w:val="20"/>
  </w:num>
  <w:num w:numId="33">
    <w:abstractNumId w:val="69"/>
  </w:num>
  <w:num w:numId="34">
    <w:abstractNumId w:val="46"/>
  </w:num>
  <w:num w:numId="35">
    <w:abstractNumId w:val="43"/>
  </w:num>
  <w:num w:numId="36">
    <w:abstractNumId w:val="72"/>
  </w:num>
  <w:num w:numId="37">
    <w:abstractNumId w:val="15"/>
  </w:num>
  <w:num w:numId="38">
    <w:abstractNumId w:val="21"/>
  </w:num>
  <w:num w:numId="39">
    <w:abstractNumId w:val="63"/>
  </w:num>
  <w:num w:numId="40">
    <w:abstractNumId w:val="55"/>
  </w:num>
  <w:num w:numId="41">
    <w:abstractNumId w:val="53"/>
  </w:num>
  <w:num w:numId="42">
    <w:abstractNumId w:val="33"/>
  </w:num>
  <w:num w:numId="43">
    <w:abstractNumId w:val="48"/>
  </w:num>
  <w:num w:numId="44">
    <w:abstractNumId w:val="3"/>
  </w:num>
  <w:num w:numId="45">
    <w:abstractNumId w:val="31"/>
  </w:num>
  <w:num w:numId="46">
    <w:abstractNumId w:val="64"/>
  </w:num>
  <w:num w:numId="47">
    <w:abstractNumId w:val="12"/>
  </w:num>
  <w:num w:numId="48">
    <w:abstractNumId w:val="13"/>
    <w:lvlOverride w:ilvl="0">
      <w:startOverride w:val="1"/>
    </w:lvlOverride>
  </w:num>
  <w:num w:numId="49">
    <w:abstractNumId w:val="29"/>
    <w:lvlOverride w:ilvl="0">
      <w:startOverride w:val="1"/>
    </w:lvlOverride>
  </w:num>
  <w:num w:numId="50">
    <w:abstractNumId w:val="18"/>
    <w:lvlOverride w:ilvl="0">
      <w:startOverride w:val="1"/>
    </w:lvlOverride>
  </w:num>
  <w:num w:numId="51">
    <w:abstractNumId w:val="16"/>
  </w:num>
  <w:num w:numId="52">
    <w:abstractNumId w:val="7"/>
  </w:num>
  <w:num w:numId="53">
    <w:abstractNumId w:val="18"/>
  </w:num>
  <w:num w:numId="54">
    <w:abstractNumId w:val="30"/>
  </w:num>
  <w:num w:numId="55">
    <w:abstractNumId w:val="9"/>
  </w:num>
  <w:num w:numId="56">
    <w:abstractNumId w:val="17"/>
  </w:num>
  <w:num w:numId="57">
    <w:abstractNumId w:val="47"/>
  </w:num>
  <w:num w:numId="58">
    <w:abstractNumId w:val="49"/>
  </w:num>
  <w:num w:numId="59">
    <w:abstractNumId w:val="10"/>
  </w:num>
  <w:num w:numId="60">
    <w:abstractNumId w:val="27"/>
  </w:num>
  <w:num w:numId="61">
    <w:abstractNumId w:val="60"/>
  </w:num>
  <w:num w:numId="62">
    <w:abstractNumId w:val="4"/>
  </w:num>
  <w:num w:numId="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num>
  <w:num w:numId="66">
    <w:abstractNumId w:val="24"/>
  </w:num>
  <w:num w:numId="67">
    <w:abstractNumId w:val="51"/>
  </w:num>
  <w:num w:numId="68">
    <w:abstractNumId w:val="57"/>
  </w:num>
  <w:num w:numId="69">
    <w:abstractNumId w:val="59"/>
  </w:num>
  <w:num w:numId="70">
    <w:abstractNumId w:val="61"/>
  </w:num>
  <w:num w:numId="71">
    <w:abstractNumId w:val="58"/>
  </w:num>
  <w:num w:numId="72">
    <w:abstractNumId w:val="2"/>
  </w:num>
  <w:num w:numId="73">
    <w:abstractNumId w:val="1"/>
  </w:num>
  <w:num w:numId="74">
    <w:abstractNumId w:val="65"/>
  </w:num>
  <w:num w:numId="75">
    <w:abstractNumId w:val="74"/>
  </w:num>
  <w:num w:numId="76">
    <w:abstractNumId w:val="66"/>
  </w:num>
  <w:num w:numId="77">
    <w:abstractNumId w:val="71"/>
  </w:num>
  <w:num w:numId="78">
    <w:abstractNumId w:val="19"/>
  </w:num>
  <w:num w:numId="79">
    <w:abstractNumId w:val="32"/>
  </w:num>
  <w:num w:numId="80">
    <w:abstractNumId w:val="5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85"/>
    <w:rsid w:val="00000E61"/>
    <w:rsid w:val="00002376"/>
    <w:rsid w:val="00007C16"/>
    <w:rsid w:val="00010F06"/>
    <w:rsid w:val="0001266C"/>
    <w:rsid w:val="000137EC"/>
    <w:rsid w:val="0001457E"/>
    <w:rsid w:val="00015AA7"/>
    <w:rsid w:val="00016241"/>
    <w:rsid w:val="000165A1"/>
    <w:rsid w:val="00017AC9"/>
    <w:rsid w:val="00020608"/>
    <w:rsid w:val="00021C96"/>
    <w:rsid w:val="00023107"/>
    <w:rsid w:val="00023B67"/>
    <w:rsid w:val="0002437B"/>
    <w:rsid w:val="000248D6"/>
    <w:rsid w:val="00026795"/>
    <w:rsid w:val="000274AD"/>
    <w:rsid w:val="000303E1"/>
    <w:rsid w:val="00030A2F"/>
    <w:rsid w:val="00031485"/>
    <w:rsid w:val="000333BB"/>
    <w:rsid w:val="00035D84"/>
    <w:rsid w:val="000371BC"/>
    <w:rsid w:val="0003798A"/>
    <w:rsid w:val="000402D7"/>
    <w:rsid w:val="00046D73"/>
    <w:rsid w:val="00047165"/>
    <w:rsid w:val="000505AE"/>
    <w:rsid w:val="000505ED"/>
    <w:rsid w:val="00051138"/>
    <w:rsid w:val="0005192A"/>
    <w:rsid w:val="000542CE"/>
    <w:rsid w:val="000576D4"/>
    <w:rsid w:val="0006055F"/>
    <w:rsid w:val="00061653"/>
    <w:rsid w:val="000616E7"/>
    <w:rsid w:val="00064CF8"/>
    <w:rsid w:val="00065DA4"/>
    <w:rsid w:val="000660FD"/>
    <w:rsid w:val="000661C3"/>
    <w:rsid w:val="00066EBA"/>
    <w:rsid w:val="000672DE"/>
    <w:rsid w:val="00067D08"/>
    <w:rsid w:val="00071B0A"/>
    <w:rsid w:val="0007313D"/>
    <w:rsid w:val="00074942"/>
    <w:rsid w:val="000763A6"/>
    <w:rsid w:val="000768C2"/>
    <w:rsid w:val="0007793F"/>
    <w:rsid w:val="000814ED"/>
    <w:rsid w:val="0008471A"/>
    <w:rsid w:val="0008518A"/>
    <w:rsid w:val="0008544A"/>
    <w:rsid w:val="00085F62"/>
    <w:rsid w:val="00086DB8"/>
    <w:rsid w:val="0009317B"/>
    <w:rsid w:val="00093393"/>
    <w:rsid w:val="00094763"/>
    <w:rsid w:val="0009550B"/>
    <w:rsid w:val="00096A4B"/>
    <w:rsid w:val="00096EB0"/>
    <w:rsid w:val="000A16B1"/>
    <w:rsid w:val="000A2926"/>
    <w:rsid w:val="000A6EB9"/>
    <w:rsid w:val="000A758B"/>
    <w:rsid w:val="000B16AF"/>
    <w:rsid w:val="000B1C69"/>
    <w:rsid w:val="000B2280"/>
    <w:rsid w:val="000B22F1"/>
    <w:rsid w:val="000B4C46"/>
    <w:rsid w:val="000B5DC0"/>
    <w:rsid w:val="000B5ED0"/>
    <w:rsid w:val="000C039B"/>
    <w:rsid w:val="000C35AE"/>
    <w:rsid w:val="000C3BB2"/>
    <w:rsid w:val="000C6057"/>
    <w:rsid w:val="000C6596"/>
    <w:rsid w:val="000D2656"/>
    <w:rsid w:val="000D2879"/>
    <w:rsid w:val="000D29FE"/>
    <w:rsid w:val="000E03A5"/>
    <w:rsid w:val="000E101C"/>
    <w:rsid w:val="000E66F1"/>
    <w:rsid w:val="000E7E09"/>
    <w:rsid w:val="000F3A9A"/>
    <w:rsid w:val="000F3B02"/>
    <w:rsid w:val="000F3F2F"/>
    <w:rsid w:val="000F6964"/>
    <w:rsid w:val="000F6E2D"/>
    <w:rsid w:val="000F7B36"/>
    <w:rsid w:val="001007BB"/>
    <w:rsid w:val="00102CCE"/>
    <w:rsid w:val="00103359"/>
    <w:rsid w:val="001043AB"/>
    <w:rsid w:val="0010791B"/>
    <w:rsid w:val="00107C6F"/>
    <w:rsid w:val="00107EFC"/>
    <w:rsid w:val="00110765"/>
    <w:rsid w:val="00110B67"/>
    <w:rsid w:val="00111822"/>
    <w:rsid w:val="00112833"/>
    <w:rsid w:val="00112D4E"/>
    <w:rsid w:val="0011323E"/>
    <w:rsid w:val="00116DBA"/>
    <w:rsid w:val="001171A6"/>
    <w:rsid w:val="001229B2"/>
    <w:rsid w:val="00122D78"/>
    <w:rsid w:val="00123287"/>
    <w:rsid w:val="001246C5"/>
    <w:rsid w:val="00125F03"/>
    <w:rsid w:val="00127656"/>
    <w:rsid w:val="00127BF7"/>
    <w:rsid w:val="0013661A"/>
    <w:rsid w:val="001379B2"/>
    <w:rsid w:val="0014156E"/>
    <w:rsid w:val="00141757"/>
    <w:rsid w:val="00150C67"/>
    <w:rsid w:val="0015282F"/>
    <w:rsid w:val="001546F5"/>
    <w:rsid w:val="0015505B"/>
    <w:rsid w:val="00156644"/>
    <w:rsid w:val="00157C84"/>
    <w:rsid w:val="00160302"/>
    <w:rsid w:val="0016589D"/>
    <w:rsid w:val="00165F2A"/>
    <w:rsid w:val="001702A0"/>
    <w:rsid w:val="00171E60"/>
    <w:rsid w:val="00172062"/>
    <w:rsid w:val="0017259F"/>
    <w:rsid w:val="00172C85"/>
    <w:rsid w:val="00172D5D"/>
    <w:rsid w:val="00173877"/>
    <w:rsid w:val="00175168"/>
    <w:rsid w:val="00175B3F"/>
    <w:rsid w:val="00176186"/>
    <w:rsid w:val="00180FD4"/>
    <w:rsid w:val="001823DE"/>
    <w:rsid w:val="001826F9"/>
    <w:rsid w:val="001847E0"/>
    <w:rsid w:val="00184E3B"/>
    <w:rsid w:val="00184FCC"/>
    <w:rsid w:val="0018598B"/>
    <w:rsid w:val="00187CAB"/>
    <w:rsid w:val="00191B33"/>
    <w:rsid w:val="00192346"/>
    <w:rsid w:val="001959BB"/>
    <w:rsid w:val="00196E22"/>
    <w:rsid w:val="001977DA"/>
    <w:rsid w:val="0019790D"/>
    <w:rsid w:val="001A183E"/>
    <w:rsid w:val="001A4904"/>
    <w:rsid w:val="001A4E8A"/>
    <w:rsid w:val="001A515E"/>
    <w:rsid w:val="001A6322"/>
    <w:rsid w:val="001B2DFD"/>
    <w:rsid w:val="001B5018"/>
    <w:rsid w:val="001B589D"/>
    <w:rsid w:val="001B6E8F"/>
    <w:rsid w:val="001C0993"/>
    <w:rsid w:val="001C0A75"/>
    <w:rsid w:val="001C568D"/>
    <w:rsid w:val="001D31A5"/>
    <w:rsid w:val="001D331F"/>
    <w:rsid w:val="001D43E2"/>
    <w:rsid w:val="001D46E0"/>
    <w:rsid w:val="001D5A13"/>
    <w:rsid w:val="001D7E06"/>
    <w:rsid w:val="001E3FE9"/>
    <w:rsid w:val="001E425E"/>
    <w:rsid w:val="001E44FA"/>
    <w:rsid w:val="001E4859"/>
    <w:rsid w:val="001E5C0F"/>
    <w:rsid w:val="001E6D5D"/>
    <w:rsid w:val="001F0A63"/>
    <w:rsid w:val="001F2457"/>
    <w:rsid w:val="001F3B02"/>
    <w:rsid w:val="001F697A"/>
    <w:rsid w:val="002006C4"/>
    <w:rsid w:val="002023C7"/>
    <w:rsid w:val="002035F8"/>
    <w:rsid w:val="00203F9E"/>
    <w:rsid w:val="0020534D"/>
    <w:rsid w:val="00205947"/>
    <w:rsid w:val="002073E9"/>
    <w:rsid w:val="002076C1"/>
    <w:rsid w:val="002169C7"/>
    <w:rsid w:val="00216A9A"/>
    <w:rsid w:val="00216C53"/>
    <w:rsid w:val="002229B9"/>
    <w:rsid w:val="00224C38"/>
    <w:rsid w:val="002255AA"/>
    <w:rsid w:val="0022596E"/>
    <w:rsid w:val="00225D57"/>
    <w:rsid w:val="00226B86"/>
    <w:rsid w:val="002273B4"/>
    <w:rsid w:val="00227A20"/>
    <w:rsid w:val="00227C32"/>
    <w:rsid w:val="00232080"/>
    <w:rsid w:val="00233273"/>
    <w:rsid w:val="0023370B"/>
    <w:rsid w:val="002338EB"/>
    <w:rsid w:val="00233C9F"/>
    <w:rsid w:val="00234C67"/>
    <w:rsid w:val="00235B3F"/>
    <w:rsid w:val="00235F39"/>
    <w:rsid w:val="00236CCB"/>
    <w:rsid w:val="00243242"/>
    <w:rsid w:val="0024392F"/>
    <w:rsid w:val="00244CB9"/>
    <w:rsid w:val="00245478"/>
    <w:rsid w:val="00246DE5"/>
    <w:rsid w:val="002471EA"/>
    <w:rsid w:val="00250204"/>
    <w:rsid w:val="00252AA9"/>
    <w:rsid w:val="00254108"/>
    <w:rsid w:val="00254695"/>
    <w:rsid w:val="00254C7A"/>
    <w:rsid w:val="00257511"/>
    <w:rsid w:val="00260380"/>
    <w:rsid w:val="00260A2B"/>
    <w:rsid w:val="00260E60"/>
    <w:rsid w:val="00261465"/>
    <w:rsid w:val="0026154B"/>
    <w:rsid w:val="0026389A"/>
    <w:rsid w:val="00266F13"/>
    <w:rsid w:val="00267135"/>
    <w:rsid w:val="002671DB"/>
    <w:rsid w:val="0027105F"/>
    <w:rsid w:val="0027221B"/>
    <w:rsid w:val="00272350"/>
    <w:rsid w:val="00272E41"/>
    <w:rsid w:val="002749D7"/>
    <w:rsid w:val="00274B0A"/>
    <w:rsid w:val="00274FA5"/>
    <w:rsid w:val="002769E6"/>
    <w:rsid w:val="002776DB"/>
    <w:rsid w:val="00277F54"/>
    <w:rsid w:val="00282AD4"/>
    <w:rsid w:val="00283611"/>
    <w:rsid w:val="00283BE0"/>
    <w:rsid w:val="00285653"/>
    <w:rsid w:val="002869C0"/>
    <w:rsid w:val="00287145"/>
    <w:rsid w:val="002878E9"/>
    <w:rsid w:val="00290068"/>
    <w:rsid w:val="00290A8E"/>
    <w:rsid w:val="00290EAE"/>
    <w:rsid w:val="00291EDA"/>
    <w:rsid w:val="00294345"/>
    <w:rsid w:val="002947C3"/>
    <w:rsid w:val="0029531C"/>
    <w:rsid w:val="00295469"/>
    <w:rsid w:val="00297B9E"/>
    <w:rsid w:val="002A2F0F"/>
    <w:rsid w:val="002A31EF"/>
    <w:rsid w:val="002A4A9F"/>
    <w:rsid w:val="002A69BA"/>
    <w:rsid w:val="002B2271"/>
    <w:rsid w:val="002B54AB"/>
    <w:rsid w:val="002B5E2D"/>
    <w:rsid w:val="002B6FAD"/>
    <w:rsid w:val="002B7D0C"/>
    <w:rsid w:val="002C340E"/>
    <w:rsid w:val="002C3FB4"/>
    <w:rsid w:val="002C412B"/>
    <w:rsid w:val="002C501B"/>
    <w:rsid w:val="002C6445"/>
    <w:rsid w:val="002C6E9A"/>
    <w:rsid w:val="002D51ED"/>
    <w:rsid w:val="002D5D1E"/>
    <w:rsid w:val="002D6CE6"/>
    <w:rsid w:val="002E1E4C"/>
    <w:rsid w:val="002E59B0"/>
    <w:rsid w:val="002E6065"/>
    <w:rsid w:val="002E71A6"/>
    <w:rsid w:val="002E7695"/>
    <w:rsid w:val="002F2604"/>
    <w:rsid w:val="002F35A6"/>
    <w:rsid w:val="002F6888"/>
    <w:rsid w:val="003003A3"/>
    <w:rsid w:val="003012ED"/>
    <w:rsid w:val="00301AC1"/>
    <w:rsid w:val="00303A8E"/>
    <w:rsid w:val="00304F76"/>
    <w:rsid w:val="0030549D"/>
    <w:rsid w:val="003054FE"/>
    <w:rsid w:val="0031076D"/>
    <w:rsid w:val="00310CCE"/>
    <w:rsid w:val="00313AD0"/>
    <w:rsid w:val="00314F48"/>
    <w:rsid w:val="00315AAA"/>
    <w:rsid w:val="00316974"/>
    <w:rsid w:val="00316A50"/>
    <w:rsid w:val="00317715"/>
    <w:rsid w:val="003207B6"/>
    <w:rsid w:val="003246AF"/>
    <w:rsid w:val="00325AFA"/>
    <w:rsid w:val="003267AA"/>
    <w:rsid w:val="00327E6B"/>
    <w:rsid w:val="00331093"/>
    <w:rsid w:val="00332970"/>
    <w:rsid w:val="003373B9"/>
    <w:rsid w:val="00342CB9"/>
    <w:rsid w:val="00342FF6"/>
    <w:rsid w:val="003432BD"/>
    <w:rsid w:val="00345A47"/>
    <w:rsid w:val="0034602C"/>
    <w:rsid w:val="003465E2"/>
    <w:rsid w:val="00346B94"/>
    <w:rsid w:val="00350B59"/>
    <w:rsid w:val="00353D65"/>
    <w:rsid w:val="003542BE"/>
    <w:rsid w:val="003544CC"/>
    <w:rsid w:val="0035478B"/>
    <w:rsid w:val="00357A9B"/>
    <w:rsid w:val="00361F15"/>
    <w:rsid w:val="00362F60"/>
    <w:rsid w:val="00364FB0"/>
    <w:rsid w:val="00365C28"/>
    <w:rsid w:val="003674E9"/>
    <w:rsid w:val="00367AE9"/>
    <w:rsid w:val="00370BA0"/>
    <w:rsid w:val="00374C8E"/>
    <w:rsid w:val="0037584A"/>
    <w:rsid w:val="00376328"/>
    <w:rsid w:val="00377F96"/>
    <w:rsid w:val="00377FA2"/>
    <w:rsid w:val="00380192"/>
    <w:rsid w:val="0038103B"/>
    <w:rsid w:val="00381AD6"/>
    <w:rsid w:val="00381C06"/>
    <w:rsid w:val="00382182"/>
    <w:rsid w:val="003843E1"/>
    <w:rsid w:val="00385716"/>
    <w:rsid w:val="00387B5D"/>
    <w:rsid w:val="00390103"/>
    <w:rsid w:val="00391AFC"/>
    <w:rsid w:val="00392D19"/>
    <w:rsid w:val="00394EA0"/>
    <w:rsid w:val="00396C25"/>
    <w:rsid w:val="00397AA5"/>
    <w:rsid w:val="003A0F41"/>
    <w:rsid w:val="003A246D"/>
    <w:rsid w:val="003A336C"/>
    <w:rsid w:val="003A4AAD"/>
    <w:rsid w:val="003A4E00"/>
    <w:rsid w:val="003A531F"/>
    <w:rsid w:val="003A5898"/>
    <w:rsid w:val="003A60D6"/>
    <w:rsid w:val="003A6C8D"/>
    <w:rsid w:val="003B3869"/>
    <w:rsid w:val="003B5C8C"/>
    <w:rsid w:val="003B6F21"/>
    <w:rsid w:val="003C0CE4"/>
    <w:rsid w:val="003C1D6C"/>
    <w:rsid w:val="003C3707"/>
    <w:rsid w:val="003C4F25"/>
    <w:rsid w:val="003C586A"/>
    <w:rsid w:val="003D3A3D"/>
    <w:rsid w:val="003D6FF7"/>
    <w:rsid w:val="003E0A96"/>
    <w:rsid w:val="003F07E2"/>
    <w:rsid w:val="003F1B85"/>
    <w:rsid w:val="003F2025"/>
    <w:rsid w:val="003F203F"/>
    <w:rsid w:val="003F695A"/>
    <w:rsid w:val="003F78AA"/>
    <w:rsid w:val="0040083F"/>
    <w:rsid w:val="00400CE3"/>
    <w:rsid w:val="00401D05"/>
    <w:rsid w:val="00402A76"/>
    <w:rsid w:val="00403ACE"/>
    <w:rsid w:val="00404B3C"/>
    <w:rsid w:val="00405317"/>
    <w:rsid w:val="00406194"/>
    <w:rsid w:val="00406381"/>
    <w:rsid w:val="004106BF"/>
    <w:rsid w:val="0041109B"/>
    <w:rsid w:val="00411BBB"/>
    <w:rsid w:val="00411F63"/>
    <w:rsid w:val="0041475C"/>
    <w:rsid w:val="00415E80"/>
    <w:rsid w:val="00420E79"/>
    <w:rsid w:val="00421564"/>
    <w:rsid w:val="00421943"/>
    <w:rsid w:val="00421E1B"/>
    <w:rsid w:val="004221E2"/>
    <w:rsid w:val="00422565"/>
    <w:rsid w:val="0042781C"/>
    <w:rsid w:val="00430669"/>
    <w:rsid w:val="0043279B"/>
    <w:rsid w:val="00433EB6"/>
    <w:rsid w:val="0043677E"/>
    <w:rsid w:val="004402F3"/>
    <w:rsid w:val="0044072B"/>
    <w:rsid w:val="00440F87"/>
    <w:rsid w:val="00441C95"/>
    <w:rsid w:val="00442A87"/>
    <w:rsid w:val="0044367E"/>
    <w:rsid w:val="00444D00"/>
    <w:rsid w:val="00446B86"/>
    <w:rsid w:val="004476DA"/>
    <w:rsid w:val="00450B73"/>
    <w:rsid w:val="00452F47"/>
    <w:rsid w:val="004538A0"/>
    <w:rsid w:val="00455F20"/>
    <w:rsid w:val="00460CB1"/>
    <w:rsid w:val="0046101C"/>
    <w:rsid w:val="00461DE7"/>
    <w:rsid w:val="0046206B"/>
    <w:rsid w:val="00462420"/>
    <w:rsid w:val="004642D8"/>
    <w:rsid w:val="00464793"/>
    <w:rsid w:val="00466EA4"/>
    <w:rsid w:val="004673C0"/>
    <w:rsid w:val="00471155"/>
    <w:rsid w:val="00471573"/>
    <w:rsid w:val="004730A8"/>
    <w:rsid w:val="004731B4"/>
    <w:rsid w:val="00474316"/>
    <w:rsid w:val="00475C41"/>
    <w:rsid w:val="004766CF"/>
    <w:rsid w:val="00476DC9"/>
    <w:rsid w:val="00477E23"/>
    <w:rsid w:val="00480AC2"/>
    <w:rsid w:val="00480B2B"/>
    <w:rsid w:val="0048196F"/>
    <w:rsid w:val="0049064C"/>
    <w:rsid w:val="00492879"/>
    <w:rsid w:val="0049324C"/>
    <w:rsid w:val="00493352"/>
    <w:rsid w:val="004A0841"/>
    <w:rsid w:val="004A1A78"/>
    <w:rsid w:val="004A4294"/>
    <w:rsid w:val="004A5C5C"/>
    <w:rsid w:val="004A6BA8"/>
    <w:rsid w:val="004B0F7A"/>
    <w:rsid w:val="004B12FC"/>
    <w:rsid w:val="004B4FF1"/>
    <w:rsid w:val="004B5008"/>
    <w:rsid w:val="004B6295"/>
    <w:rsid w:val="004B6345"/>
    <w:rsid w:val="004C2E6A"/>
    <w:rsid w:val="004C4242"/>
    <w:rsid w:val="004C4383"/>
    <w:rsid w:val="004C4BFB"/>
    <w:rsid w:val="004C57BF"/>
    <w:rsid w:val="004C60BF"/>
    <w:rsid w:val="004C61CC"/>
    <w:rsid w:val="004C6293"/>
    <w:rsid w:val="004C72C8"/>
    <w:rsid w:val="004C7E5B"/>
    <w:rsid w:val="004D1D39"/>
    <w:rsid w:val="004D20B7"/>
    <w:rsid w:val="004D41FE"/>
    <w:rsid w:val="004D498C"/>
    <w:rsid w:val="004D7611"/>
    <w:rsid w:val="004E1EDD"/>
    <w:rsid w:val="004E210B"/>
    <w:rsid w:val="004E2425"/>
    <w:rsid w:val="004E56F6"/>
    <w:rsid w:val="004F1B45"/>
    <w:rsid w:val="004F2D5B"/>
    <w:rsid w:val="004F498F"/>
    <w:rsid w:val="004F6763"/>
    <w:rsid w:val="004F6EF2"/>
    <w:rsid w:val="0050148F"/>
    <w:rsid w:val="0050313E"/>
    <w:rsid w:val="005050C4"/>
    <w:rsid w:val="00506257"/>
    <w:rsid w:val="0051208D"/>
    <w:rsid w:val="0051283F"/>
    <w:rsid w:val="00512849"/>
    <w:rsid w:val="00512C80"/>
    <w:rsid w:val="00513D39"/>
    <w:rsid w:val="00515D9E"/>
    <w:rsid w:val="00515E28"/>
    <w:rsid w:val="00516410"/>
    <w:rsid w:val="00521ABF"/>
    <w:rsid w:val="00523B6B"/>
    <w:rsid w:val="00523DD7"/>
    <w:rsid w:val="00525605"/>
    <w:rsid w:val="005256F2"/>
    <w:rsid w:val="00526028"/>
    <w:rsid w:val="0052763E"/>
    <w:rsid w:val="00527B16"/>
    <w:rsid w:val="0053484F"/>
    <w:rsid w:val="00540B4B"/>
    <w:rsid w:val="00541132"/>
    <w:rsid w:val="00541824"/>
    <w:rsid w:val="00542224"/>
    <w:rsid w:val="005452DA"/>
    <w:rsid w:val="00545342"/>
    <w:rsid w:val="0054596A"/>
    <w:rsid w:val="00546EED"/>
    <w:rsid w:val="00550729"/>
    <w:rsid w:val="00550DA0"/>
    <w:rsid w:val="00550ECE"/>
    <w:rsid w:val="00551B8F"/>
    <w:rsid w:val="00551DB8"/>
    <w:rsid w:val="0055601B"/>
    <w:rsid w:val="0055606A"/>
    <w:rsid w:val="00557160"/>
    <w:rsid w:val="00557400"/>
    <w:rsid w:val="00557BDA"/>
    <w:rsid w:val="0056073F"/>
    <w:rsid w:val="0056178F"/>
    <w:rsid w:val="00562C6D"/>
    <w:rsid w:val="00565CA5"/>
    <w:rsid w:val="00566A69"/>
    <w:rsid w:val="00566E45"/>
    <w:rsid w:val="005710EB"/>
    <w:rsid w:val="00573C0E"/>
    <w:rsid w:val="00574B86"/>
    <w:rsid w:val="005757AA"/>
    <w:rsid w:val="005765B2"/>
    <w:rsid w:val="00581D77"/>
    <w:rsid w:val="00584C83"/>
    <w:rsid w:val="00584E8A"/>
    <w:rsid w:val="00587151"/>
    <w:rsid w:val="00587ED4"/>
    <w:rsid w:val="00592312"/>
    <w:rsid w:val="00597AEB"/>
    <w:rsid w:val="005A0017"/>
    <w:rsid w:val="005A5607"/>
    <w:rsid w:val="005B1130"/>
    <w:rsid w:val="005B236A"/>
    <w:rsid w:val="005B3E2B"/>
    <w:rsid w:val="005B43B7"/>
    <w:rsid w:val="005B4D82"/>
    <w:rsid w:val="005B5783"/>
    <w:rsid w:val="005C3D02"/>
    <w:rsid w:val="005C3E3A"/>
    <w:rsid w:val="005C5093"/>
    <w:rsid w:val="005C571E"/>
    <w:rsid w:val="005D5E41"/>
    <w:rsid w:val="005D655D"/>
    <w:rsid w:val="005E3DDA"/>
    <w:rsid w:val="005E523A"/>
    <w:rsid w:val="005E680D"/>
    <w:rsid w:val="005E71EB"/>
    <w:rsid w:val="005E7851"/>
    <w:rsid w:val="005F0382"/>
    <w:rsid w:val="005F1503"/>
    <w:rsid w:val="005F156F"/>
    <w:rsid w:val="005F1E92"/>
    <w:rsid w:val="005F2C0D"/>
    <w:rsid w:val="005F5C22"/>
    <w:rsid w:val="00604FBD"/>
    <w:rsid w:val="006073BE"/>
    <w:rsid w:val="00612E03"/>
    <w:rsid w:val="006136D0"/>
    <w:rsid w:val="006154FF"/>
    <w:rsid w:val="0061790A"/>
    <w:rsid w:val="00620A0B"/>
    <w:rsid w:val="00621F31"/>
    <w:rsid w:val="00622195"/>
    <w:rsid w:val="0062475F"/>
    <w:rsid w:val="00626790"/>
    <w:rsid w:val="00626BE4"/>
    <w:rsid w:val="00630227"/>
    <w:rsid w:val="006309DC"/>
    <w:rsid w:val="0063153D"/>
    <w:rsid w:val="00632C55"/>
    <w:rsid w:val="00632D10"/>
    <w:rsid w:val="00633097"/>
    <w:rsid w:val="00633E9B"/>
    <w:rsid w:val="0064157B"/>
    <w:rsid w:val="0064177C"/>
    <w:rsid w:val="00644F55"/>
    <w:rsid w:val="00645418"/>
    <w:rsid w:val="00645FF0"/>
    <w:rsid w:val="00647082"/>
    <w:rsid w:val="006470F4"/>
    <w:rsid w:val="00653A13"/>
    <w:rsid w:val="006550AA"/>
    <w:rsid w:val="00655730"/>
    <w:rsid w:val="0065693B"/>
    <w:rsid w:val="00657C97"/>
    <w:rsid w:val="00657DA2"/>
    <w:rsid w:val="00660B71"/>
    <w:rsid w:val="00660D78"/>
    <w:rsid w:val="0066308F"/>
    <w:rsid w:val="00663424"/>
    <w:rsid w:val="0066520D"/>
    <w:rsid w:val="00665419"/>
    <w:rsid w:val="00665B8A"/>
    <w:rsid w:val="006667B5"/>
    <w:rsid w:val="00670079"/>
    <w:rsid w:val="00674D88"/>
    <w:rsid w:val="00676BB8"/>
    <w:rsid w:val="00677775"/>
    <w:rsid w:val="006777A9"/>
    <w:rsid w:val="0067791E"/>
    <w:rsid w:val="006802E9"/>
    <w:rsid w:val="0068106E"/>
    <w:rsid w:val="00682A02"/>
    <w:rsid w:val="0068639F"/>
    <w:rsid w:val="0068661F"/>
    <w:rsid w:val="00690B6B"/>
    <w:rsid w:val="0069107C"/>
    <w:rsid w:val="00692802"/>
    <w:rsid w:val="0069295E"/>
    <w:rsid w:val="006949FA"/>
    <w:rsid w:val="00695535"/>
    <w:rsid w:val="00696271"/>
    <w:rsid w:val="00696F15"/>
    <w:rsid w:val="006A0AEE"/>
    <w:rsid w:val="006A20C5"/>
    <w:rsid w:val="006A221C"/>
    <w:rsid w:val="006A42C2"/>
    <w:rsid w:val="006B0E78"/>
    <w:rsid w:val="006B2B43"/>
    <w:rsid w:val="006B2D43"/>
    <w:rsid w:val="006B467A"/>
    <w:rsid w:val="006B4F55"/>
    <w:rsid w:val="006B506B"/>
    <w:rsid w:val="006B5F13"/>
    <w:rsid w:val="006B6FDC"/>
    <w:rsid w:val="006C236C"/>
    <w:rsid w:val="006C238E"/>
    <w:rsid w:val="006C32E2"/>
    <w:rsid w:val="006C374C"/>
    <w:rsid w:val="006C4C57"/>
    <w:rsid w:val="006C602B"/>
    <w:rsid w:val="006C7B8D"/>
    <w:rsid w:val="006D00B3"/>
    <w:rsid w:val="006D1445"/>
    <w:rsid w:val="006D181A"/>
    <w:rsid w:val="006D2662"/>
    <w:rsid w:val="006D27CD"/>
    <w:rsid w:val="006D4D65"/>
    <w:rsid w:val="006D5181"/>
    <w:rsid w:val="006D6664"/>
    <w:rsid w:val="006E3218"/>
    <w:rsid w:val="006E4768"/>
    <w:rsid w:val="006E49AA"/>
    <w:rsid w:val="006F00F3"/>
    <w:rsid w:val="006F1B4D"/>
    <w:rsid w:val="006F22A2"/>
    <w:rsid w:val="006F4210"/>
    <w:rsid w:val="006F57AB"/>
    <w:rsid w:val="006F591B"/>
    <w:rsid w:val="00702CBC"/>
    <w:rsid w:val="00705ADF"/>
    <w:rsid w:val="00705B56"/>
    <w:rsid w:val="00705B9D"/>
    <w:rsid w:val="00710577"/>
    <w:rsid w:val="0071081D"/>
    <w:rsid w:val="00710A0D"/>
    <w:rsid w:val="007110B8"/>
    <w:rsid w:val="00711541"/>
    <w:rsid w:val="00713D76"/>
    <w:rsid w:val="00714271"/>
    <w:rsid w:val="007152B5"/>
    <w:rsid w:val="0071698E"/>
    <w:rsid w:val="0071723E"/>
    <w:rsid w:val="00722EC2"/>
    <w:rsid w:val="00724AFF"/>
    <w:rsid w:val="00724D35"/>
    <w:rsid w:val="00725AA3"/>
    <w:rsid w:val="0072748D"/>
    <w:rsid w:val="0073284C"/>
    <w:rsid w:val="007330E1"/>
    <w:rsid w:val="00733381"/>
    <w:rsid w:val="00733C6E"/>
    <w:rsid w:val="007346A4"/>
    <w:rsid w:val="007350FD"/>
    <w:rsid w:val="007356FD"/>
    <w:rsid w:val="00735E6D"/>
    <w:rsid w:val="00736C10"/>
    <w:rsid w:val="00736D3B"/>
    <w:rsid w:val="00736F69"/>
    <w:rsid w:val="007370AA"/>
    <w:rsid w:val="00737201"/>
    <w:rsid w:val="007372E1"/>
    <w:rsid w:val="0073781B"/>
    <w:rsid w:val="00741F37"/>
    <w:rsid w:val="00742518"/>
    <w:rsid w:val="00743405"/>
    <w:rsid w:val="00744BDF"/>
    <w:rsid w:val="00745E61"/>
    <w:rsid w:val="00750624"/>
    <w:rsid w:val="00750D78"/>
    <w:rsid w:val="00750F7B"/>
    <w:rsid w:val="0075196A"/>
    <w:rsid w:val="00752FF6"/>
    <w:rsid w:val="00753416"/>
    <w:rsid w:val="007535DA"/>
    <w:rsid w:val="00754F1D"/>
    <w:rsid w:val="007555EF"/>
    <w:rsid w:val="00755EF1"/>
    <w:rsid w:val="0075665B"/>
    <w:rsid w:val="007568D4"/>
    <w:rsid w:val="00762CB3"/>
    <w:rsid w:val="0076352B"/>
    <w:rsid w:val="00763A8B"/>
    <w:rsid w:val="00764569"/>
    <w:rsid w:val="00767CFB"/>
    <w:rsid w:val="007706D4"/>
    <w:rsid w:val="007707A3"/>
    <w:rsid w:val="007709EE"/>
    <w:rsid w:val="0077162F"/>
    <w:rsid w:val="007719E7"/>
    <w:rsid w:val="00773942"/>
    <w:rsid w:val="0077415C"/>
    <w:rsid w:val="007772DF"/>
    <w:rsid w:val="00777A30"/>
    <w:rsid w:val="00780469"/>
    <w:rsid w:val="00781A17"/>
    <w:rsid w:val="00782E8E"/>
    <w:rsid w:val="00783014"/>
    <w:rsid w:val="00784639"/>
    <w:rsid w:val="00785378"/>
    <w:rsid w:val="00791C26"/>
    <w:rsid w:val="007926E9"/>
    <w:rsid w:val="00792963"/>
    <w:rsid w:val="00795495"/>
    <w:rsid w:val="00796860"/>
    <w:rsid w:val="007A3027"/>
    <w:rsid w:val="007A36C9"/>
    <w:rsid w:val="007A495C"/>
    <w:rsid w:val="007A4DBB"/>
    <w:rsid w:val="007A58B1"/>
    <w:rsid w:val="007A59E5"/>
    <w:rsid w:val="007A5D95"/>
    <w:rsid w:val="007B1257"/>
    <w:rsid w:val="007B242E"/>
    <w:rsid w:val="007B2988"/>
    <w:rsid w:val="007B2E59"/>
    <w:rsid w:val="007B4174"/>
    <w:rsid w:val="007B4721"/>
    <w:rsid w:val="007B7786"/>
    <w:rsid w:val="007C0BA4"/>
    <w:rsid w:val="007C15B7"/>
    <w:rsid w:val="007C18D6"/>
    <w:rsid w:val="007C3AC1"/>
    <w:rsid w:val="007C5CBF"/>
    <w:rsid w:val="007C61B1"/>
    <w:rsid w:val="007C6A5B"/>
    <w:rsid w:val="007D14D8"/>
    <w:rsid w:val="007D1532"/>
    <w:rsid w:val="007D155F"/>
    <w:rsid w:val="007D171A"/>
    <w:rsid w:val="007D2189"/>
    <w:rsid w:val="007D4A5D"/>
    <w:rsid w:val="007D4E3F"/>
    <w:rsid w:val="007D5524"/>
    <w:rsid w:val="007D6502"/>
    <w:rsid w:val="007D6F0A"/>
    <w:rsid w:val="007E0695"/>
    <w:rsid w:val="007E4E3A"/>
    <w:rsid w:val="007E51D7"/>
    <w:rsid w:val="007E55C6"/>
    <w:rsid w:val="007E5C18"/>
    <w:rsid w:val="007E7F04"/>
    <w:rsid w:val="007F2F61"/>
    <w:rsid w:val="007F3213"/>
    <w:rsid w:val="007F3702"/>
    <w:rsid w:val="007F52F8"/>
    <w:rsid w:val="007F5A3D"/>
    <w:rsid w:val="008023AB"/>
    <w:rsid w:val="00802E99"/>
    <w:rsid w:val="00803E32"/>
    <w:rsid w:val="00806095"/>
    <w:rsid w:val="0080798E"/>
    <w:rsid w:val="00807BAC"/>
    <w:rsid w:val="008148B4"/>
    <w:rsid w:val="0081758F"/>
    <w:rsid w:val="00821C61"/>
    <w:rsid w:val="00822497"/>
    <w:rsid w:val="00823402"/>
    <w:rsid w:val="00823E31"/>
    <w:rsid w:val="00831C40"/>
    <w:rsid w:val="00832BD3"/>
    <w:rsid w:val="008337CF"/>
    <w:rsid w:val="008353F7"/>
    <w:rsid w:val="00835AD3"/>
    <w:rsid w:val="00843F1B"/>
    <w:rsid w:val="008447A0"/>
    <w:rsid w:val="00844E64"/>
    <w:rsid w:val="00846AAB"/>
    <w:rsid w:val="008510BA"/>
    <w:rsid w:val="00854183"/>
    <w:rsid w:val="0085490F"/>
    <w:rsid w:val="00854CA0"/>
    <w:rsid w:val="0085567D"/>
    <w:rsid w:val="008609F5"/>
    <w:rsid w:val="00860E1D"/>
    <w:rsid w:val="00860E77"/>
    <w:rsid w:val="00862386"/>
    <w:rsid w:val="008628DF"/>
    <w:rsid w:val="00862F0F"/>
    <w:rsid w:val="00863876"/>
    <w:rsid w:val="008661B0"/>
    <w:rsid w:val="0087429E"/>
    <w:rsid w:val="00874E2F"/>
    <w:rsid w:val="00875598"/>
    <w:rsid w:val="0087567E"/>
    <w:rsid w:val="00877AF3"/>
    <w:rsid w:val="00877E87"/>
    <w:rsid w:val="00881A41"/>
    <w:rsid w:val="008823F2"/>
    <w:rsid w:val="00883B03"/>
    <w:rsid w:val="00883EE4"/>
    <w:rsid w:val="008840B5"/>
    <w:rsid w:val="00885092"/>
    <w:rsid w:val="00887091"/>
    <w:rsid w:val="0088725C"/>
    <w:rsid w:val="00887D60"/>
    <w:rsid w:val="0089149C"/>
    <w:rsid w:val="00892274"/>
    <w:rsid w:val="00892384"/>
    <w:rsid w:val="008A09A6"/>
    <w:rsid w:val="008A2605"/>
    <w:rsid w:val="008A2E1F"/>
    <w:rsid w:val="008A2F65"/>
    <w:rsid w:val="008A3348"/>
    <w:rsid w:val="008A3746"/>
    <w:rsid w:val="008A3F8F"/>
    <w:rsid w:val="008A461A"/>
    <w:rsid w:val="008A6E4B"/>
    <w:rsid w:val="008A71DA"/>
    <w:rsid w:val="008B09E9"/>
    <w:rsid w:val="008B6536"/>
    <w:rsid w:val="008B673A"/>
    <w:rsid w:val="008C2075"/>
    <w:rsid w:val="008C2B05"/>
    <w:rsid w:val="008C3D30"/>
    <w:rsid w:val="008C5A1C"/>
    <w:rsid w:val="008C6194"/>
    <w:rsid w:val="008D04C5"/>
    <w:rsid w:val="008D1DA4"/>
    <w:rsid w:val="008D50D8"/>
    <w:rsid w:val="008D674E"/>
    <w:rsid w:val="008D6885"/>
    <w:rsid w:val="008D72A8"/>
    <w:rsid w:val="008E0D64"/>
    <w:rsid w:val="008E1428"/>
    <w:rsid w:val="008E188F"/>
    <w:rsid w:val="008E4230"/>
    <w:rsid w:val="008E4A4F"/>
    <w:rsid w:val="008E52FF"/>
    <w:rsid w:val="008E680A"/>
    <w:rsid w:val="008E7116"/>
    <w:rsid w:val="008F0153"/>
    <w:rsid w:val="008F177E"/>
    <w:rsid w:val="008F17A0"/>
    <w:rsid w:val="008F3872"/>
    <w:rsid w:val="008F3B06"/>
    <w:rsid w:val="008F5F36"/>
    <w:rsid w:val="009006E6"/>
    <w:rsid w:val="00900D02"/>
    <w:rsid w:val="00902019"/>
    <w:rsid w:val="00902306"/>
    <w:rsid w:val="00903E53"/>
    <w:rsid w:val="00904730"/>
    <w:rsid w:val="00904C17"/>
    <w:rsid w:val="00905921"/>
    <w:rsid w:val="00906AD7"/>
    <w:rsid w:val="00907CF7"/>
    <w:rsid w:val="00910E15"/>
    <w:rsid w:val="00911AB9"/>
    <w:rsid w:val="00912712"/>
    <w:rsid w:val="0091519B"/>
    <w:rsid w:val="009177F5"/>
    <w:rsid w:val="00920C31"/>
    <w:rsid w:val="00921E8B"/>
    <w:rsid w:val="00923A62"/>
    <w:rsid w:val="009246FE"/>
    <w:rsid w:val="00924FD6"/>
    <w:rsid w:val="009250C2"/>
    <w:rsid w:val="009258B2"/>
    <w:rsid w:val="00926931"/>
    <w:rsid w:val="009276A1"/>
    <w:rsid w:val="00930CC2"/>
    <w:rsid w:val="009318F7"/>
    <w:rsid w:val="00933F4C"/>
    <w:rsid w:val="009340C1"/>
    <w:rsid w:val="00934DDF"/>
    <w:rsid w:val="009351D7"/>
    <w:rsid w:val="0093575C"/>
    <w:rsid w:val="009361F9"/>
    <w:rsid w:val="009452F5"/>
    <w:rsid w:val="0094581A"/>
    <w:rsid w:val="00946DB2"/>
    <w:rsid w:val="00951494"/>
    <w:rsid w:val="00963DF2"/>
    <w:rsid w:val="00963FF5"/>
    <w:rsid w:val="00964359"/>
    <w:rsid w:val="00964F90"/>
    <w:rsid w:val="00965C82"/>
    <w:rsid w:val="009669DE"/>
    <w:rsid w:val="00966A4F"/>
    <w:rsid w:val="00971782"/>
    <w:rsid w:val="00972678"/>
    <w:rsid w:val="009730DD"/>
    <w:rsid w:val="009741A7"/>
    <w:rsid w:val="0097466D"/>
    <w:rsid w:val="00974993"/>
    <w:rsid w:val="00974ADC"/>
    <w:rsid w:val="009761FE"/>
    <w:rsid w:val="009765A4"/>
    <w:rsid w:val="009767B7"/>
    <w:rsid w:val="0097745B"/>
    <w:rsid w:val="00977CFC"/>
    <w:rsid w:val="009837E1"/>
    <w:rsid w:val="00984FC6"/>
    <w:rsid w:val="009866F0"/>
    <w:rsid w:val="00987FD3"/>
    <w:rsid w:val="0099087C"/>
    <w:rsid w:val="009928C8"/>
    <w:rsid w:val="009951A4"/>
    <w:rsid w:val="009970E2"/>
    <w:rsid w:val="009A03DB"/>
    <w:rsid w:val="009A0558"/>
    <w:rsid w:val="009A0C82"/>
    <w:rsid w:val="009A31DA"/>
    <w:rsid w:val="009A32EF"/>
    <w:rsid w:val="009A5451"/>
    <w:rsid w:val="009A6078"/>
    <w:rsid w:val="009A6F74"/>
    <w:rsid w:val="009B1949"/>
    <w:rsid w:val="009B3400"/>
    <w:rsid w:val="009B3CB4"/>
    <w:rsid w:val="009B4991"/>
    <w:rsid w:val="009B6091"/>
    <w:rsid w:val="009C0B30"/>
    <w:rsid w:val="009C3111"/>
    <w:rsid w:val="009C5010"/>
    <w:rsid w:val="009C69D3"/>
    <w:rsid w:val="009C6B83"/>
    <w:rsid w:val="009D028F"/>
    <w:rsid w:val="009D0A01"/>
    <w:rsid w:val="009D242B"/>
    <w:rsid w:val="009D307C"/>
    <w:rsid w:val="009D491D"/>
    <w:rsid w:val="009D6501"/>
    <w:rsid w:val="009E28D3"/>
    <w:rsid w:val="009E5579"/>
    <w:rsid w:val="009E6E76"/>
    <w:rsid w:val="009E7057"/>
    <w:rsid w:val="009F0999"/>
    <w:rsid w:val="009F11A7"/>
    <w:rsid w:val="009F180A"/>
    <w:rsid w:val="009F33BA"/>
    <w:rsid w:val="009F59CF"/>
    <w:rsid w:val="009F662D"/>
    <w:rsid w:val="00A00185"/>
    <w:rsid w:val="00A03780"/>
    <w:rsid w:val="00A05E8D"/>
    <w:rsid w:val="00A0752B"/>
    <w:rsid w:val="00A0787D"/>
    <w:rsid w:val="00A112C4"/>
    <w:rsid w:val="00A12D3C"/>
    <w:rsid w:val="00A13CD9"/>
    <w:rsid w:val="00A14555"/>
    <w:rsid w:val="00A156A6"/>
    <w:rsid w:val="00A158A4"/>
    <w:rsid w:val="00A229E7"/>
    <w:rsid w:val="00A22F6A"/>
    <w:rsid w:val="00A231B6"/>
    <w:rsid w:val="00A2350D"/>
    <w:rsid w:val="00A3017E"/>
    <w:rsid w:val="00A3024E"/>
    <w:rsid w:val="00A333C3"/>
    <w:rsid w:val="00A339FA"/>
    <w:rsid w:val="00A35989"/>
    <w:rsid w:val="00A361BB"/>
    <w:rsid w:val="00A3717A"/>
    <w:rsid w:val="00A400AD"/>
    <w:rsid w:val="00A413CA"/>
    <w:rsid w:val="00A418A1"/>
    <w:rsid w:val="00A41A10"/>
    <w:rsid w:val="00A42C22"/>
    <w:rsid w:val="00A45410"/>
    <w:rsid w:val="00A458A5"/>
    <w:rsid w:val="00A47622"/>
    <w:rsid w:val="00A50E9C"/>
    <w:rsid w:val="00A513F1"/>
    <w:rsid w:val="00A51D9F"/>
    <w:rsid w:val="00A53D5F"/>
    <w:rsid w:val="00A55125"/>
    <w:rsid w:val="00A55AEE"/>
    <w:rsid w:val="00A60AE9"/>
    <w:rsid w:val="00A60B68"/>
    <w:rsid w:val="00A6218B"/>
    <w:rsid w:val="00A629B2"/>
    <w:rsid w:val="00A65BDB"/>
    <w:rsid w:val="00A67C35"/>
    <w:rsid w:val="00A70FDD"/>
    <w:rsid w:val="00A712AE"/>
    <w:rsid w:val="00A71408"/>
    <w:rsid w:val="00A71717"/>
    <w:rsid w:val="00A7263D"/>
    <w:rsid w:val="00A728FF"/>
    <w:rsid w:val="00A72A66"/>
    <w:rsid w:val="00A73E61"/>
    <w:rsid w:val="00A74777"/>
    <w:rsid w:val="00A75D61"/>
    <w:rsid w:val="00A81451"/>
    <w:rsid w:val="00A8209D"/>
    <w:rsid w:val="00A83706"/>
    <w:rsid w:val="00A8452C"/>
    <w:rsid w:val="00A85F4C"/>
    <w:rsid w:val="00A86C10"/>
    <w:rsid w:val="00A87052"/>
    <w:rsid w:val="00A87DA1"/>
    <w:rsid w:val="00A9068D"/>
    <w:rsid w:val="00A91CA8"/>
    <w:rsid w:val="00A934A9"/>
    <w:rsid w:val="00A93996"/>
    <w:rsid w:val="00A94677"/>
    <w:rsid w:val="00A97C1B"/>
    <w:rsid w:val="00AA0AE3"/>
    <w:rsid w:val="00AA11D8"/>
    <w:rsid w:val="00AA1480"/>
    <w:rsid w:val="00AA3EE6"/>
    <w:rsid w:val="00AA46F3"/>
    <w:rsid w:val="00AA6037"/>
    <w:rsid w:val="00AA60C9"/>
    <w:rsid w:val="00AA6DA4"/>
    <w:rsid w:val="00AB0723"/>
    <w:rsid w:val="00AB2043"/>
    <w:rsid w:val="00AB2662"/>
    <w:rsid w:val="00AB50CA"/>
    <w:rsid w:val="00AB5785"/>
    <w:rsid w:val="00AB670D"/>
    <w:rsid w:val="00AC30E5"/>
    <w:rsid w:val="00AC3807"/>
    <w:rsid w:val="00AC4FC1"/>
    <w:rsid w:val="00AD1492"/>
    <w:rsid w:val="00AD38A0"/>
    <w:rsid w:val="00AD3C2B"/>
    <w:rsid w:val="00AD4A8A"/>
    <w:rsid w:val="00AD518C"/>
    <w:rsid w:val="00AD7C3F"/>
    <w:rsid w:val="00AD7DBD"/>
    <w:rsid w:val="00AE0547"/>
    <w:rsid w:val="00AE0905"/>
    <w:rsid w:val="00AE1041"/>
    <w:rsid w:val="00AE2887"/>
    <w:rsid w:val="00AE3B16"/>
    <w:rsid w:val="00AE4C4E"/>
    <w:rsid w:val="00AE6052"/>
    <w:rsid w:val="00AE74D2"/>
    <w:rsid w:val="00AE750C"/>
    <w:rsid w:val="00AE7910"/>
    <w:rsid w:val="00AF344D"/>
    <w:rsid w:val="00AF3F63"/>
    <w:rsid w:val="00AF48A7"/>
    <w:rsid w:val="00B02425"/>
    <w:rsid w:val="00B028FD"/>
    <w:rsid w:val="00B0465B"/>
    <w:rsid w:val="00B10559"/>
    <w:rsid w:val="00B118C2"/>
    <w:rsid w:val="00B12309"/>
    <w:rsid w:val="00B21E12"/>
    <w:rsid w:val="00B23DDC"/>
    <w:rsid w:val="00B2526A"/>
    <w:rsid w:val="00B319AB"/>
    <w:rsid w:val="00B33450"/>
    <w:rsid w:val="00B3373A"/>
    <w:rsid w:val="00B34B2B"/>
    <w:rsid w:val="00B36EA4"/>
    <w:rsid w:val="00B427D7"/>
    <w:rsid w:val="00B43763"/>
    <w:rsid w:val="00B4430F"/>
    <w:rsid w:val="00B45354"/>
    <w:rsid w:val="00B47064"/>
    <w:rsid w:val="00B470EB"/>
    <w:rsid w:val="00B4743B"/>
    <w:rsid w:val="00B476A4"/>
    <w:rsid w:val="00B47741"/>
    <w:rsid w:val="00B5206A"/>
    <w:rsid w:val="00B52B02"/>
    <w:rsid w:val="00B55084"/>
    <w:rsid w:val="00B60431"/>
    <w:rsid w:val="00B61CEA"/>
    <w:rsid w:val="00B622BB"/>
    <w:rsid w:val="00B6344B"/>
    <w:rsid w:val="00B63C46"/>
    <w:rsid w:val="00B63DA0"/>
    <w:rsid w:val="00B646F6"/>
    <w:rsid w:val="00B6582B"/>
    <w:rsid w:val="00B65873"/>
    <w:rsid w:val="00B664A3"/>
    <w:rsid w:val="00B7025D"/>
    <w:rsid w:val="00B71F34"/>
    <w:rsid w:val="00B72766"/>
    <w:rsid w:val="00B728B6"/>
    <w:rsid w:val="00B72D51"/>
    <w:rsid w:val="00B73769"/>
    <w:rsid w:val="00B73AD7"/>
    <w:rsid w:val="00B76B23"/>
    <w:rsid w:val="00B77C65"/>
    <w:rsid w:val="00B80C13"/>
    <w:rsid w:val="00B80C47"/>
    <w:rsid w:val="00B836ED"/>
    <w:rsid w:val="00B83E08"/>
    <w:rsid w:val="00B85927"/>
    <w:rsid w:val="00B86634"/>
    <w:rsid w:val="00B8736B"/>
    <w:rsid w:val="00B8765A"/>
    <w:rsid w:val="00B90EE0"/>
    <w:rsid w:val="00B93910"/>
    <w:rsid w:val="00B93A88"/>
    <w:rsid w:val="00B94604"/>
    <w:rsid w:val="00B96DA0"/>
    <w:rsid w:val="00B9792C"/>
    <w:rsid w:val="00BA014C"/>
    <w:rsid w:val="00BA0B0E"/>
    <w:rsid w:val="00BA1B1A"/>
    <w:rsid w:val="00BA261A"/>
    <w:rsid w:val="00BA3C5A"/>
    <w:rsid w:val="00BA417F"/>
    <w:rsid w:val="00BA5A95"/>
    <w:rsid w:val="00BB03AB"/>
    <w:rsid w:val="00BB09D6"/>
    <w:rsid w:val="00BB10CD"/>
    <w:rsid w:val="00BB1622"/>
    <w:rsid w:val="00BB25D1"/>
    <w:rsid w:val="00BB49BC"/>
    <w:rsid w:val="00BB5095"/>
    <w:rsid w:val="00BB52C1"/>
    <w:rsid w:val="00BB63A0"/>
    <w:rsid w:val="00BB7C87"/>
    <w:rsid w:val="00BB7FAB"/>
    <w:rsid w:val="00BC0AE8"/>
    <w:rsid w:val="00BC3543"/>
    <w:rsid w:val="00BC54A9"/>
    <w:rsid w:val="00BD1032"/>
    <w:rsid w:val="00BD27E8"/>
    <w:rsid w:val="00BD4CCF"/>
    <w:rsid w:val="00BD5713"/>
    <w:rsid w:val="00BD63AF"/>
    <w:rsid w:val="00BD6712"/>
    <w:rsid w:val="00BD6F42"/>
    <w:rsid w:val="00BE0425"/>
    <w:rsid w:val="00BE0AA2"/>
    <w:rsid w:val="00BE10A6"/>
    <w:rsid w:val="00BE16BE"/>
    <w:rsid w:val="00BE276E"/>
    <w:rsid w:val="00BE3B8D"/>
    <w:rsid w:val="00BE4042"/>
    <w:rsid w:val="00BE4086"/>
    <w:rsid w:val="00BE5800"/>
    <w:rsid w:val="00BE6239"/>
    <w:rsid w:val="00BF5619"/>
    <w:rsid w:val="00BF77AD"/>
    <w:rsid w:val="00BF78B9"/>
    <w:rsid w:val="00C04016"/>
    <w:rsid w:val="00C06A94"/>
    <w:rsid w:val="00C074BD"/>
    <w:rsid w:val="00C0787C"/>
    <w:rsid w:val="00C10021"/>
    <w:rsid w:val="00C10645"/>
    <w:rsid w:val="00C10A26"/>
    <w:rsid w:val="00C115AD"/>
    <w:rsid w:val="00C12E7B"/>
    <w:rsid w:val="00C15336"/>
    <w:rsid w:val="00C15AA3"/>
    <w:rsid w:val="00C17763"/>
    <w:rsid w:val="00C17A30"/>
    <w:rsid w:val="00C200CE"/>
    <w:rsid w:val="00C22197"/>
    <w:rsid w:val="00C23971"/>
    <w:rsid w:val="00C24FFA"/>
    <w:rsid w:val="00C27530"/>
    <w:rsid w:val="00C275B6"/>
    <w:rsid w:val="00C27C54"/>
    <w:rsid w:val="00C30B55"/>
    <w:rsid w:val="00C30E3B"/>
    <w:rsid w:val="00C30E6E"/>
    <w:rsid w:val="00C35212"/>
    <w:rsid w:val="00C411AA"/>
    <w:rsid w:val="00C427E9"/>
    <w:rsid w:val="00C431DF"/>
    <w:rsid w:val="00C468AB"/>
    <w:rsid w:val="00C46BC4"/>
    <w:rsid w:val="00C50F6E"/>
    <w:rsid w:val="00C51607"/>
    <w:rsid w:val="00C51F79"/>
    <w:rsid w:val="00C5253F"/>
    <w:rsid w:val="00C5532A"/>
    <w:rsid w:val="00C55987"/>
    <w:rsid w:val="00C55CD0"/>
    <w:rsid w:val="00C6022B"/>
    <w:rsid w:val="00C62FB7"/>
    <w:rsid w:val="00C6437A"/>
    <w:rsid w:val="00C645D4"/>
    <w:rsid w:val="00C657F8"/>
    <w:rsid w:val="00C6787C"/>
    <w:rsid w:val="00C67C59"/>
    <w:rsid w:val="00C71C1B"/>
    <w:rsid w:val="00C72667"/>
    <w:rsid w:val="00C744DD"/>
    <w:rsid w:val="00C76D32"/>
    <w:rsid w:val="00C772C4"/>
    <w:rsid w:val="00C77FC0"/>
    <w:rsid w:val="00C77FC2"/>
    <w:rsid w:val="00C805F2"/>
    <w:rsid w:val="00C81672"/>
    <w:rsid w:val="00C824F0"/>
    <w:rsid w:val="00C83542"/>
    <w:rsid w:val="00C904BD"/>
    <w:rsid w:val="00C90984"/>
    <w:rsid w:val="00C922A7"/>
    <w:rsid w:val="00C960F3"/>
    <w:rsid w:val="00CA1789"/>
    <w:rsid w:val="00CA2BB2"/>
    <w:rsid w:val="00CA2DA8"/>
    <w:rsid w:val="00CA3B6D"/>
    <w:rsid w:val="00CA5302"/>
    <w:rsid w:val="00CA5718"/>
    <w:rsid w:val="00CA68BF"/>
    <w:rsid w:val="00CB0385"/>
    <w:rsid w:val="00CB0573"/>
    <w:rsid w:val="00CB1135"/>
    <w:rsid w:val="00CB21AC"/>
    <w:rsid w:val="00CB26D4"/>
    <w:rsid w:val="00CB4289"/>
    <w:rsid w:val="00CB4354"/>
    <w:rsid w:val="00CB557C"/>
    <w:rsid w:val="00CB63EB"/>
    <w:rsid w:val="00CB771F"/>
    <w:rsid w:val="00CC2D85"/>
    <w:rsid w:val="00CC4E52"/>
    <w:rsid w:val="00CC6B29"/>
    <w:rsid w:val="00CC6CAB"/>
    <w:rsid w:val="00CC6F86"/>
    <w:rsid w:val="00CC76B2"/>
    <w:rsid w:val="00CD0C06"/>
    <w:rsid w:val="00CD2F06"/>
    <w:rsid w:val="00CD6B6D"/>
    <w:rsid w:val="00CD6BE5"/>
    <w:rsid w:val="00CD7332"/>
    <w:rsid w:val="00CD7B0A"/>
    <w:rsid w:val="00CD7CEE"/>
    <w:rsid w:val="00CE1F25"/>
    <w:rsid w:val="00CE570C"/>
    <w:rsid w:val="00CE74FB"/>
    <w:rsid w:val="00CF176E"/>
    <w:rsid w:val="00CF2710"/>
    <w:rsid w:val="00CF3C21"/>
    <w:rsid w:val="00CF59B4"/>
    <w:rsid w:val="00CF6D23"/>
    <w:rsid w:val="00CF75C2"/>
    <w:rsid w:val="00CF7A7E"/>
    <w:rsid w:val="00CF7CB0"/>
    <w:rsid w:val="00D012E5"/>
    <w:rsid w:val="00D02B09"/>
    <w:rsid w:val="00D055B1"/>
    <w:rsid w:val="00D05868"/>
    <w:rsid w:val="00D066C9"/>
    <w:rsid w:val="00D06FDF"/>
    <w:rsid w:val="00D07E6E"/>
    <w:rsid w:val="00D11EAB"/>
    <w:rsid w:val="00D177E5"/>
    <w:rsid w:val="00D22D5D"/>
    <w:rsid w:val="00D27277"/>
    <w:rsid w:val="00D277F6"/>
    <w:rsid w:val="00D30098"/>
    <w:rsid w:val="00D31DC7"/>
    <w:rsid w:val="00D34C73"/>
    <w:rsid w:val="00D37A5E"/>
    <w:rsid w:val="00D40068"/>
    <w:rsid w:val="00D446DF"/>
    <w:rsid w:val="00D460B6"/>
    <w:rsid w:val="00D50643"/>
    <w:rsid w:val="00D513D4"/>
    <w:rsid w:val="00D531FC"/>
    <w:rsid w:val="00D542DE"/>
    <w:rsid w:val="00D545D1"/>
    <w:rsid w:val="00D54EC5"/>
    <w:rsid w:val="00D55F87"/>
    <w:rsid w:val="00D57A3B"/>
    <w:rsid w:val="00D60A80"/>
    <w:rsid w:val="00D62A04"/>
    <w:rsid w:val="00D64EB7"/>
    <w:rsid w:val="00D675E2"/>
    <w:rsid w:val="00D7208A"/>
    <w:rsid w:val="00D72696"/>
    <w:rsid w:val="00D72F9C"/>
    <w:rsid w:val="00D7344C"/>
    <w:rsid w:val="00D743F7"/>
    <w:rsid w:val="00D76EC6"/>
    <w:rsid w:val="00D77961"/>
    <w:rsid w:val="00D77FDF"/>
    <w:rsid w:val="00D82463"/>
    <w:rsid w:val="00D83ED4"/>
    <w:rsid w:val="00D858CF"/>
    <w:rsid w:val="00D92BB1"/>
    <w:rsid w:val="00D93F7A"/>
    <w:rsid w:val="00D94663"/>
    <w:rsid w:val="00D95BB3"/>
    <w:rsid w:val="00D96262"/>
    <w:rsid w:val="00D96448"/>
    <w:rsid w:val="00D96823"/>
    <w:rsid w:val="00DA0979"/>
    <w:rsid w:val="00DA0E00"/>
    <w:rsid w:val="00DA1194"/>
    <w:rsid w:val="00DA1E50"/>
    <w:rsid w:val="00DA2C1A"/>
    <w:rsid w:val="00DA319D"/>
    <w:rsid w:val="00DA393F"/>
    <w:rsid w:val="00DA4D04"/>
    <w:rsid w:val="00DA6424"/>
    <w:rsid w:val="00DA7B78"/>
    <w:rsid w:val="00DA7BCC"/>
    <w:rsid w:val="00DB526C"/>
    <w:rsid w:val="00DB5277"/>
    <w:rsid w:val="00DB7037"/>
    <w:rsid w:val="00DB7847"/>
    <w:rsid w:val="00DC143E"/>
    <w:rsid w:val="00DC1C28"/>
    <w:rsid w:val="00DC1D89"/>
    <w:rsid w:val="00DC20D8"/>
    <w:rsid w:val="00DC22E6"/>
    <w:rsid w:val="00DC31D8"/>
    <w:rsid w:val="00DC50DD"/>
    <w:rsid w:val="00DC5A99"/>
    <w:rsid w:val="00DD0E91"/>
    <w:rsid w:val="00DD28E4"/>
    <w:rsid w:val="00DD2D0A"/>
    <w:rsid w:val="00DD3D1C"/>
    <w:rsid w:val="00DD48A3"/>
    <w:rsid w:val="00DD5E0F"/>
    <w:rsid w:val="00DD62CC"/>
    <w:rsid w:val="00DD68E4"/>
    <w:rsid w:val="00DE0FAC"/>
    <w:rsid w:val="00DE11AB"/>
    <w:rsid w:val="00DE47FF"/>
    <w:rsid w:val="00DE5443"/>
    <w:rsid w:val="00DE6645"/>
    <w:rsid w:val="00DE6A85"/>
    <w:rsid w:val="00DE7ED4"/>
    <w:rsid w:val="00DF1EB0"/>
    <w:rsid w:val="00DF5608"/>
    <w:rsid w:val="00DF6F55"/>
    <w:rsid w:val="00DF71E0"/>
    <w:rsid w:val="00E00BE6"/>
    <w:rsid w:val="00E01003"/>
    <w:rsid w:val="00E011CC"/>
    <w:rsid w:val="00E01DB7"/>
    <w:rsid w:val="00E02841"/>
    <w:rsid w:val="00E03A50"/>
    <w:rsid w:val="00E05A1C"/>
    <w:rsid w:val="00E140E6"/>
    <w:rsid w:val="00E16BBF"/>
    <w:rsid w:val="00E1746A"/>
    <w:rsid w:val="00E21830"/>
    <w:rsid w:val="00E21A84"/>
    <w:rsid w:val="00E24AF2"/>
    <w:rsid w:val="00E2722F"/>
    <w:rsid w:val="00E30099"/>
    <w:rsid w:val="00E300C1"/>
    <w:rsid w:val="00E322B5"/>
    <w:rsid w:val="00E3429F"/>
    <w:rsid w:val="00E3710E"/>
    <w:rsid w:val="00E42EBE"/>
    <w:rsid w:val="00E4304F"/>
    <w:rsid w:val="00E434BD"/>
    <w:rsid w:val="00E4361F"/>
    <w:rsid w:val="00E44B4E"/>
    <w:rsid w:val="00E46151"/>
    <w:rsid w:val="00E46861"/>
    <w:rsid w:val="00E4712B"/>
    <w:rsid w:val="00E50737"/>
    <w:rsid w:val="00E51E2E"/>
    <w:rsid w:val="00E52B7A"/>
    <w:rsid w:val="00E540F9"/>
    <w:rsid w:val="00E55BC5"/>
    <w:rsid w:val="00E57EF7"/>
    <w:rsid w:val="00E6038F"/>
    <w:rsid w:val="00E62642"/>
    <w:rsid w:val="00E6459B"/>
    <w:rsid w:val="00E65B9D"/>
    <w:rsid w:val="00E66215"/>
    <w:rsid w:val="00E669CE"/>
    <w:rsid w:val="00E67E4B"/>
    <w:rsid w:val="00E719CD"/>
    <w:rsid w:val="00E73B70"/>
    <w:rsid w:val="00E81A56"/>
    <w:rsid w:val="00E82060"/>
    <w:rsid w:val="00E83341"/>
    <w:rsid w:val="00E84E4E"/>
    <w:rsid w:val="00E857C0"/>
    <w:rsid w:val="00E86625"/>
    <w:rsid w:val="00E87A79"/>
    <w:rsid w:val="00E90A02"/>
    <w:rsid w:val="00E90C49"/>
    <w:rsid w:val="00E91118"/>
    <w:rsid w:val="00E91DDB"/>
    <w:rsid w:val="00E94E0C"/>
    <w:rsid w:val="00E95E38"/>
    <w:rsid w:val="00E96CC0"/>
    <w:rsid w:val="00EA10F7"/>
    <w:rsid w:val="00EA29AC"/>
    <w:rsid w:val="00EA2A62"/>
    <w:rsid w:val="00EA5AE5"/>
    <w:rsid w:val="00EA5DB0"/>
    <w:rsid w:val="00EA6117"/>
    <w:rsid w:val="00EA7146"/>
    <w:rsid w:val="00EB0A21"/>
    <w:rsid w:val="00EB0A26"/>
    <w:rsid w:val="00EB0B22"/>
    <w:rsid w:val="00EB0D95"/>
    <w:rsid w:val="00EB2C48"/>
    <w:rsid w:val="00EB3583"/>
    <w:rsid w:val="00EB4503"/>
    <w:rsid w:val="00EB450A"/>
    <w:rsid w:val="00EB6AA4"/>
    <w:rsid w:val="00EC3EA7"/>
    <w:rsid w:val="00EC5C27"/>
    <w:rsid w:val="00EC79A6"/>
    <w:rsid w:val="00ED3594"/>
    <w:rsid w:val="00ED4CAE"/>
    <w:rsid w:val="00ED5457"/>
    <w:rsid w:val="00ED599C"/>
    <w:rsid w:val="00ED684D"/>
    <w:rsid w:val="00ED6CBB"/>
    <w:rsid w:val="00EE1E98"/>
    <w:rsid w:val="00EE248E"/>
    <w:rsid w:val="00EE310C"/>
    <w:rsid w:val="00EE65AA"/>
    <w:rsid w:val="00EE678A"/>
    <w:rsid w:val="00EE713C"/>
    <w:rsid w:val="00EF070F"/>
    <w:rsid w:val="00EF2A6C"/>
    <w:rsid w:val="00F00C22"/>
    <w:rsid w:val="00F01BD3"/>
    <w:rsid w:val="00F037A8"/>
    <w:rsid w:val="00F037BC"/>
    <w:rsid w:val="00F05E77"/>
    <w:rsid w:val="00F107E8"/>
    <w:rsid w:val="00F1085D"/>
    <w:rsid w:val="00F13AD5"/>
    <w:rsid w:val="00F17BD7"/>
    <w:rsid w:val="00F21805"/>
    <w:rsid w:val="00F219DE"/>
    <w:rsid w:val="00F22710"/>
    <w:rsid w:val="00F22869"/>
    <w:rsid w:val="00F24CB8"/>
    <w:rsid w:val="00F24E6D"/>
    <w:rsid w:val="00F255F1"/>
    <w:rsid w:val="00F2571B"/>
    <w:rsid w:val="00F25916"/>
    <w:rsid w:val="00F25CB0"/>
    <w:rsid w:val="00F27CA7"/>
    <w:rsid w:val="00F308EE"/>
    <w:rsid w:val="00F318C4"/>
    <w:rsid w:val="00F340CD"/>
    <w:rsid w:val="00F348D9"/>
    <w:rsid w:val="00F43138"/>
    <w:rsid w:val="00F432A7"/>
    <w:rsid w:val="00F50747"/>
    <w:rsid w:val="00F50F8D"/>
    <w:rsid w:val="00F51ADE"/>
    <w:rsid w:val="00F539A9"/>
    <w:rsid w:val="00F53A38"/>
    <w:rsid w:val="00F545C2"/>
    <w:rsid w:val="00F55545"/>
    <w:rsid w:val="00F556CE"/>
    <w:rsid w:val="00F56A06"/>
    <w:rsid w:val="00F60501"/>
    <w:rsid w:val="00F60F63"/>
    <w:rsid w:val="00F61821"/>
    <w:rsid w:val="00F6191D"/>
    <w:rsid w:val="00F6290E"/>
    <w:rsid w:val="00F64361"/>
    <w:rsid w:val="00F65620"/>
    <w:rsid w:val="00F6643A"/>
    <w:rsid w:val="00F665C2"/>
    <w:rsid w:val="00F66CEC"/>
    <w:rsid w:val="00F67DC5"/>
    <w:rsid w:val="00F701CB"/>
    <w:rsid w:val="00F70BD9"/>
    <w:rsid w:val="00F7103E"/>
    <w:rsid w:val="00F71078"/>
    <w:rsid w:val="00F71691"/>
    <w:rsid w:val="00F730B2"/>
    <w:rsid w:val="00F73E3C"/>
    <w:rsid w:val="00F77FA4"/>
    <w:rsid w:val="00F808A5"/>
    <w:rsid w:val="00F81BA0"/>
    <w:rsid w:val="00F83206"/>
    <w:rsid w:val="00F83991"/>
    <w:rsid w:val="00F83CFB"/>
    <w:rsid w:val="00F84672"/>
    <w:rsid w:val="00F850D1"/>
    <w:rsid w:val="00F8548F"/>
    <w:rsid w:val="00F8579D"/>
    <w:rsid w:val="00F857CA"/>
    <w:rsid w:val="00F87652"/>
    <w:rsid w:val="00F906C5"/>
    <w:rsid w:val="00F93FA2"/>
    <w:rsid w:val="00F979C1"/>
    <w:rsid w:val="00FA14A0"/>
    <w:rsid w:val="00FB2F07"/>
    <w:rsid w:val="00FB4D44"/>
    <w:rsid w:val="00FB54A9"/>
    <w:rsid w:val="00FB60D7"/>
    <w:rsid w:val="00FB69ED"/>
    <w:rsid w:val="00FB7DB0"/>
    <w:rsid w:val="00FC0203"/>
    <w:rsid w:val="00FC0D98"/>
    <w:rsid w:val="00FC15AB"/>
    <w:rsid w:val="00FC2CC5"/>
    <w:rsid w:val="00FC3199"/>
    <w:rsid w:val="00FC32F3"/>
    <w:rsid w:val="00FC3430"/>
    <w:rsid w:val="00FC445C"/>
    <w:rsid w:val="00FC4DA4"/>
    <w:rsid w:val="00FC5BFA"/>
    <w:rsid w:val="00FC5E5F"/>
    <w:rsid w:val="00FC73BE"/>
    <w:rsid w:val="00FD0251"/>
    <w:rsid w:val="00FD0691"/>
    <w:rsid w:val="00FD11E3"/>
    <w:rsid w:val="00FD237A"/>
    <w:rsid w:val="00FD25BD"/>
    <w:rsid w:val="00FD6D68"/>
    <w:rsid w:val="00FD71EF"/>
    <w:rsid w:val="00FE0406"/>
    <w:rsid w:val="00FE2692"/>
    <w:rsid w:val="00FE2A2B"/>
    <w:rsid w:val="00FE2C61"/>
    <w:rsid w:val="00FE3618"/>
    <w:rsid w:val="00FE5604"/>
    <w:rsid w:val="00FE7936"/>
    <w:rsid w:val="00FF0E82"/>
    <w:rsid w:val="00FF130F"/>
    <w:rsid w:val="00FF2E1A"/>
    <w:rsid w:val="00FF2EF9"/>
    <w:rsid w:val="00FF5410"/>
    <w:rsid w:val="00FF5DCE"/>
    <w:rsid w:val="00FF6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4AFA"/>
  <w15:docId w15:val="{B99F2339-FB9A-4B9E-8F42-7F46F68F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Standard"/>
    <w:next w:val="Textbody"/>
    <w:uiPriority w:val="9"/>
    <w:qFormat/>
    <w:rsid w:val="007E7F04"/>
    <w:pPr>
      <w:keepNext/>
      <w:numPr>
        <w:numId w:val="1"/>
      </w:numPr>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uiPriority w:val="9"/>
    <w:qFormat/>
    <w:rsid w:val="005F0382"/>
    <w:pPr>
      <w:keepNext/>
      <w:keepLines/>
      <w:numPr>
        <w:numId w:val="56"/>
      </w:numPr>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5"/>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59"/>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qFormat/>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uiPriority w:val="99"/>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uiPriority w:val="99"/>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uiPriority w:val="99"/>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uiPriority w:val="9"/>
    <w:qFormat/>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uiPriority w:val="99"/>
    <w:rPr>
      <w:rFonts w:ascii="Tahoma" w:hAnsi="Tahoma" w:cs="Tahoma"/>
      <w:sz w:val="16"/>
      <w:szCs w:val="16"/>
    </w:rPr>
  </w:style>
  <w:style w:type="character" w:customStyle="1" w:styleId="Internetlink">
    <w:name w:val="Internet link"/>
    <w:basedOn w:val="Privzetapisavaodstavka"/>
    <w:qFormat/>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aliases w:val="Znak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uiPriority w:val="99"/>
    <w:rPr>
      <w:sz w:val="20"/>
      <w:szCs w:val="20"/>
    </w:rPr>
  </w:style>
  <w:style w:type="character" w:customStyle="1" w:styleId="ZadevapripombeZnak">
    <w:name w:val="Zadeva pripombe Znak"/>
    <w:basedOn w:val="PripombabesediloZnak"/>
    <w:uiPriority w:val="99"/>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link w:val="Telobesedila-zamik"/>
    <w:uiPriority w:val="99"/>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3"/>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2"/>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655730"/>
    <w:pPr>
      <w:tabs>
        <w:tab w:val="left" w:pos="660"/>
        <w:tab w:val="right" w:leader="dot" w:pos="9060"/>
      </w:tabs>
      <w:spacing w:after="0" w:line="240" w:lineRule="auto"/>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7"/>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Revizija">
    <w:name w:val="Revision"/>
    <w:hidden/>
    <w:uiPriority w:val="99"/>
    <w:semiHidden/>
    <w:rsid w:val="004538A0"/>
    <w:pPr>
      <w:widowControl/>
      <w:suppressAutoHyphens w:val="0"/>
      <w:autoSpaceDN/>
      <w:spacing w:after="0" w:line="240" w:lineRule="auto"/>
      <w:textAlignment w:val="auto"/>
    </w:pPr>
  </w:style>
  <w:style w:type="paragraph" w:styleId="Brezrazmikov">
    <w:name w:val="No Spacing"/>
    <w:qFormat/>
    <w:rsid w:val="00175B3F"/>
    <w:pPr>
      <w:widowControl/>
      <w:autoSpaceDN/>
      <w:spacing w:after="0" w:line="240" w:lineRule="auto"/>
    </w:pPr>
    <w:rPr>
      <w:rFonts w:ascii="Helvetica, Arial" w:eastAsia="SimSun, 宋体" w:hAnsi="Helvetica, Arial" w:cs="Arial"/>
      <w:kern w:val="2"/>
      <w:sz w:val="18"/>
      <w:szCs w:val="24"/>
      <w:lang w:eastAsia="zh-CN" w:bidi="hi-IN"/>
    </w:rPr>
  </w:style>
  <w:style w:type="character" w:customStyle="1" w:styleId="WW8Num9z0">
    <w:name w:val="WW8Num9z0"/>
    <w:qFormat/>
    <w:rsid w:val="009A03DB"/>
    <w:rPr>
      <w:rFonts w:ascii="Symbol" w:hAnsi="Symbol" w:cs="OpenSymbol, 'Arial Unicode MS'"/>
    </w:rPr>
  </w:style>
  <w:style w:type="paragraph" w:customStyle="1" w:styleId="Telobesedila21">
    <w:name w:val="Telo besedila 21"/>
    <w:basedOn w:val="Standard"/>
    <w:qFormat/>
    <w:rsid w:val="00665419"/>
    <w:pPr>
      <w:widowControl w:val="0"/>
      <w:autoSpaceDN/>
      <w:spacing w:line="240" w:lineRule="auto"/>
      <w:ind w:right="0"/>
      <w:jc w:val="center"/>
    </w:pPr>
    <w:rPr>
      <w:rFonts w:ascii="Arial" w:eastAsia="SimSun, 宋体" w:hAnsi="Arial" w:cs="Arial"/>
      <w:b/>
      <w:kern w:val="2"/>
      <w:sz w:val="32"/>
      <w:szCs w:val="20"/>
      <w:lang w:bidi="hi-IN"/>
    </w:rPr>
  </w:style>
  <w:style w:type="paragraph" w:styleId="Sprotnaopomba-besedilo">
    <w:name w:val="footnote text"/>
    <w:basedOn w:val="Navaden"/>
    <w:link w:val="Sprotnaopomba-besediloZnak"/>
    <w:uiPriority w:val="99"/>
    <w:unhideWhenUsed/>
    <w:rsid w:val="009C0B3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0B30"/>
    <w:rPr>
      <w:rFonts w:asciiTheme="minorHAnsi" w:eastAsiaTheme="minorHAnsi" w:hAnsiTheme="minorHAnsi" w:cstheme="minorBidi"/>
      <w:kern w:val="0"/>
      <w:sz w:val="20"/>
      <w:szCs w:val="20"/>
    </w:rPr>
  </w:style>
  <w:style w:type="paragraph" w:styleId="Telobesedila-zamik">
    <w:name w:val="Body Text Indent"/>
    <w:basedOn w:val="Navaden"/>
    <w:link w:val="Telobesedila-zamikZnak"/>
    <w:uiPriority w:val="99"/>
    <w:semiHidden/>
    <w:unhideWhenUsed/>
    <w:rsid w:val="006A0AEE"/>
    <w:pPr>
      <w:spacing w:after="120"/>
      <w:ind w:left="283"/>
    </w:pPr>
    <w:rPr>
      <w:rFonts w:ascii="Times New Roman" w:eastAsia="Times New Roman" w:hAnsi="Times New Roman" w:cs="Times New Roman"/>
      <w:sz w:val="24"/>
      <w:szCs w:val="24"/>
      <w:lang w:eastAsia="sl-SI"/>
    </w:rPr>
  </w:style>
  <w:style w:type="character" w:customStyle="1" w:styleId="Telobesedila-zamikZnak1">
    <w:name w:val="Telo besedila - zamik Znak1"/>
    <w:basedOn w:val="Privzetapisavaodstavka"/>
    <w:uiPriority w:val="99"/>
    <w:semiHidden/>
    <w:rsid w:val="006A0AEE"/>
  </w:style>
  <w:style w:type="paragraph" w:customStyle="1" w:styleId="Slog">
    <w:name w:val="Slog"/>
    <w:rsid w:val="006A0AEE"/>
    <w:pPr>
      <w:suppressAutoHyphens w:val="0"/>
      <w:autoSpaceDE w:val="0"/>
      <w:adjustRightInd w:val="0"/>
      <w:spacing w:after="0" w:line="240" w:lineRule="auto"/>
      <w:textAlignment w:val="auto"/>
    </w:pPr>
    <w:rPr>
      <w:rFonts w:ascii="Arial" w:eastAsia="Times New Roman" w:hAnsi="Arial" w:cs="Arial"/>
      <w:kern w:val="0"/>
      <w:sz w:val="24"/>
      <w:szCs w:val="24"/>
      <w:lang w:eastAsia="sl-SI"/>
    </w:rPr>
  </w:style>
  <w:style w:type="paragraph" w:customStyle="1" w:styleId="Odstavekseznama1">
    <w:name w:val="Odstavek seznama1"/>
    <w:basedOn w:val="Navaden"/>
    <w:rsid w:val="006A0AEE"/>
    <w:pPr>
      <w:widowControl/>
      <w:suppressAutoHyphens w:val="0"/>
      <w:autoSpaceDN/>
      <w:spacing w:after="0" w:line="240" w:lineRule="auto"/>
      <w:ind w:left="720"/>
      <w:contextualSpacing/>
      <w:textAlignment w:val="auto"/>
    </w:pPr>
    <w:rPr>
      <w:rFonts w:ascii="Arial" w:eastAsia="Times New Roman" w:hAnsi="Arial" w:cs="Times New Roman"/>
      <w:kern w:val="0"/>
      <w:sz w:val="20"/>
      <w:szCs w:val="20"/>
    </w:rPr>
  </w:style>
  <w:style w:type="paragraph" w:styleId="Navadensplet">
    <w:name w:val="Normal (Web)"/>
    <w:basedOn w:val="Navaden"/>
    <w:uiPriority w:val="99"/>
    <w:unhideWhenUsed/>
    <w:rsid w:val="000F3B02"/>
    <w:pPr>
      <w:widowControl/>
      <w:suppressAutoHyphens w:val="0"/>
      <w:autoSpaceDN/>
      <w:spacing w:before="100" w:beforeAutospacing="1" w:after="100" w:afterAutospacing="1" w:line="240" w:lineRule="auto"/>
      <w:jc w:val="both"/>
      <w:textAlignment w:val="auto"/>
    </w:pPr>
    <w:rPr>
      <w:rFonts w:ascii="Times New Roman" w:eastAsia="Times New Roman" w:hAnsi="Times New Roman" w:cs="Times New Roman"/>
      <w:kern w:val="0"/>
      <w:sz w:val="24"/>
      <w:szCs w:val="24"/>
      <w:lang w:eastAsia="sl-SI"/>
    </w:rPr>
  </w:style>
  <w:style w:type="character" w:customStyle="1" w:styleId="ObrazecChar">
    <w:name w:val="Obrazec Char"/>
    <w:basedOn w:val="Privzetapisavaodstavka"/>
    <w:link w:val="Obrazec"/>
    <w:locked/>
    <w:rsid w:val="000F3B02"/>
    <w:rPr>
      <w:rFonts w:ascii="Arial" w:eastAsia="Calibri" w:hAnsi="Arial" w:cs="Arial"/>
      <w:b/>
      <w:sz w:val="20"/>
    </w:rPr>
  </w:style>
  <w:style w:type="paragraph" w:customStyle="1" w:styleId="Obrazec">
    <w:name w:val="Obrazec"/>
    <w:basedOn w:val="Navaden"/>
    <w:link w:val="ObrazecChar"/>
    <w:qFormat/>
    <w:rsid w:val="000F3B02"/>
    <w:pPr>
      <w:widowControl/>
      <w:suppressAutoHyphens w:val="0"/>
      <w:autoSpaceDN/>
      <w:spacing w:after="200" w:line="276" w:lineRule="auto"/>
      <w:jc w:val="right"/>
      <w:textAlignment w:val="auto"/>
    </w:pPr>
    <w:rPr>
      <w:rFonts w:ascii="Arial" w:eastAsia="Calibri" w:hAnsi="Arial" w:cs="Arial"/>
      <w:b/>
      <w:sz w:val="20"/>
    </w:rPr>
  </w:style>
  <w:style w:type="paragraph" w:styleId="Golobesedilo">
    <w:name w:val="Plain Text"/>
    <w:basedOn w:val="Navaden"/>
    <w:link w:val="GolobesediloZnak"/>
    <w:uiPriority w:val="99"/>
    <w:unhideWhenUsed/>
    <w:rsid w:val="00227A20"/>
    <w:pPr>
      <w:widowControl/>
      <w:suppressAutoHyphens w:val="0"/>
      <w:autoSpaceDN/>
      <w:spacing w:after="0" w:line="240" w:lineRule="auto"/>
      <w:textAlignment w:val="auto"/>
    </w:pPr>
    <w:rPr>
      <w:rFonts w:eastAsiaTheme="minorHAnsi" w:cstheme="minorBidi"/>
      <w:kern w:val="0"/>
      <w:szCs w:val="21"/>
    </w:rPr>
  </w:style>
  <w:style w:type="character" w:customStyle="1" w:styleId="GolobesediloZnak">
    <w:name w:val="Golo besedilo Znak"/>
    <w:basedOn w:val="Privzetapisavaodstavka"/>
    <w:link w:val="Golobesedilo"/>
    <w:uiPriority w:val="99"/>
    <w:rsid w:val="00227A20"/>
    <w:rPr>
      <w:rFonts w:eastAsiaTheme="minorHAnsi" w:cstheme="minorBidi"/>
      <w:kern w:val="0"/>
      <w:szCs w:val="21"/>
    </w:rPr>
  </w:style>
  <w:style w:type="character" w:styleId="Sprotnaopomba-sklic">
    <w:name w:val="footnote reference"/>
    <w:basedOn w:val="Privzetapisavaodstavka"/>
    <w:uiPriority w:val="99"/>
    <w:semiHidden/>
    <w:unhideWhenUsed/>
    <w:rsid w:val="009D6501"/>
    <w:rPr>
      <w:vertAlign w:val="superscript"/>
    </w:rPr>
  </w:style>
  <w:style w:type="paragraph" w:customStyle="1" w:styleId="xv1v1xv1msolistparagraph">
    <w:name w:val="x_v1v1xv1msolistparagraph"/>
    <w:basedOn w:val="Navaden"/>
    <w:uiPriority w:val="99"/>
    <w:rsid w:val="00657C97"/>
    <w:pPr>
      <w:widowControl/>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sl-SI"/>
    </w:rPr>
  </w:style>
  <w:style w:type="character" w:styleId="Nerazreenaomemba">
    <w:name w:val="Unresolved Mention"/>
    <w:basedOn w:val="Privzetapisavaodstavka"/>
    <w:uiPriority w:val="99"/>
    <w:semiHidden/>
    <w:unhideWhenUsed/>
    <w:rsid w:val="00843F1B"/>
    <w:rPr>
      <w:color w:val="605E5C"/>
      <w:shd w:val="clear" w:color="auto" w:fill="E1DFDD"/>
    </w:rPr>
  </w:style>
  <w:style w:type="numbering" w:customStyle="1" w:styleId="WWNum310">
    <w:name w:val="WWNum310"/>
    <w:rsid w:val="008D1DA4"/>
  </w:style>
  <w:style w:type="character" w:customStyle="1" w:styleId="Slog2Znak">
    <w:name w:val="Slog2 Znak"/>
    <w:link w:val="Slog2"/>
    <w:locked/>
    <w:rsid w:val="007C0BA4"/>
    <w:rPr>
      <w:rFonts w:ascii="Verdana" w:hAnsi="Verdana" w:cs="Arial"/>
      <w:b/>
      <w:bCs/>
      <w:color w:val="000000"/>
      <w:sz w:val="24"/>
      <w:szCs w:val="24"/>
      <w:shd w:val="clear" w:color="auto" w:fill="99CC00"/>
    </w:rPr>
  </w:style>
  <w:style w:type="paragraph" w:customStyle="1" w:styleId="Slog2">
    <w:name w:val="Slog2"/>
    <w:basedOn w:val="Naslov2"/>
    <w:link w:val="Slog2Znak"/>
    <w:rsid w:val="007C0BA4"/>
    <w:pPr>
      <w:keepLines w:val="0"/>
      <w:numPr>
        <w:numId w:val="0"/>
      </w:numPr>
      <w:shd w:val="clear" w:color="auto" w:fill="99CC00"/>
      <w:suppressAutoHyphens w:val="0"/>
      <w:autoSpaceDN/>
      <w:spacing w:before="240" w:after="60" w:line="240" w:lineRule="auto"/>
      <w:ind w:right="0"/>
      <w:textAlignment w:val="auto"/>
    </w:pPr>
    <w:rPr>
      <w:rFonts w:ascii="Verdana" w:eastAsia="SimSun" w:hAnsi="Verdana" w:cs="Arial"/>
      <w:color w:val="000000"/>
      <w:u w:val="none"/>
      <w:lang w:eastAsia="en-US"/>
    </w:rPr>
  </w:style>
  <w:style w:type="table" w:styleId="Tabelasvetlamrea1poudarek3">
    <w:name w:val="Grid Table 1 Light Accent 3"/>
    <w:basedOn w:val="Navadnatabela"/>
    <w:uiPriority w:val="46"/>
    <w:rsid w:val="00862386"/>
    <w:pPr>
      <w:widowControl/>
      <w:suppressAutoHyphens w:val="0"/>
      <w:autoSpaceDN/>
      <w:spacing w:after="0" w:line="240" w:lineRule="auto"/>
      <w:textAlignment w:val="auto"/>
    </w:pPr>
    <w:rPr>
      <w:rFonts w:asciiTheme="minorHAnsi" w:eastAsiaTheme="minorHAnsi" w:hAnsiTheme="minorHAnsi" w:cstheme="minorBidi"/>
      <w:kern w:val="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aslovTOC">
    <w:name w:val="TOC Heading"/>
    <w:basedOn w:val="Naslov1"/>
    <w:next w:val="Navaden"/>
    <w:uiPriority w:val="39"/>
    <w:unhideWhenUsed/>
    <w:qFormat/>
    <w:rsid w:val="00984FC6"/>
    <w:pPr>
      <w:keepLines/>
      <w:numPr>
        <w:numId w:val="0"/>
      </w:numPr>
      <w:suppressAutoHyphens w:val="0"/>
      <w:autoSpaceDN/>
      <w:spacing w:before="240" w:line="259" w:lineRule="auto"/>
      <w:ind w:right="0"/>
      <w:jc w:val="left"/>
      <w:textAlignment w:val="auto"/>
      <w:outlineLvl w:val="9"/>
    </w:pPr>
    <w:rPr>
      <w:rFonts w:asciiTheme="majorHAnsi" w:eastAsiaTheme="majorEastAsia" w:hAnsiTheme="majorHAnsi" w:cstheme="majorBidi"/>
      <w:b w:val="0"/>
      <w:bCs w:val="0"/>
      <w:color w:val="2E74B5" w:themeColor="accent1" w:themeShade="BF"/>
      <w:kern w:val="0"/>
      <w:sz w:val="32"/>
      <w:szCs w:val="32"/>
      <w:u w:val="none"/>
      <w:lang w:eastAsia="sl-SI"/>
    </w:rPr>
  </w:style>
  <w:style w:type="table" w:customStyle="1" w:styleId="NormalTablePHPDOCX3">
    <w:name w:val="Normal Table PHPDOCX3"/>
    <w:uiPriority w:val="99"/>
    <w:semiHidden/>
    <w:unhideWhenUsed/>
    <w:qFormat/>
    <w:rsid w:val="00B73769"/>
    <w:pPr>
      <w:widowControl/>
      <w:suppressAutoHyphens w:val="0"/>
      <w:autoSpaceDN/>
      <w:spacing w:after="0" w:line="240" w:lineRule="auto"/>
      <w:textAlignment w:val="auto"/>
    </w:pPr>
    <w:rPr>
      <w:rFonts w:asciiTheme="minorHAnsi" w:eastAsiaTheme="minorHAnsi" w:hAnsiTheme="minorHAnsi" w:cstheme="minorBidi"/>
      <w:kern w:val="0"/>
    </w:rPr>
    <w:tblPr>
      <w:tblInd w:w="0" w:type="dxa"/>
      <w:tblCellMar>
        <w:top w:w="0" w:type="dxa"/>
        <w:left w:w="108" w:type="dxa"/>
        <w:bottom w:w="0" w:type="dxa"/>
        <w:right w:w="108" w:type="dxa"/>
      </w:tblCellMar>
    </w:tblPr>
  </w:style>
  <w:style w:type="character" w:styleId="Poudarek">
    <w:name w:val="Emphasis"/>
    <w:basedOn w:val="Privzetapisavaodstavka"/>
    <w:uiPriority w:val="20"/>
    <w:qFormat/>
    <w:rsid w:val="00B73769"/>
    <w:rPr>
      <w:i/>
      <w:iCs/>
    </w:rPr>
  </w:style>
  <w:style w:type="character" w:styleId="Krepko">
    <w:name w:val="Strong"/>
    <w:basedOn w:val="Privzetapisavaodstavka"/>
    <w:uiPriority w:val="22"/>
    <w:qFormat/>
    <w:rsid w:val="00B73769"/>
    <w:rPr>
      <w:b/>
      <w:bCs/>
    </w:rPr>
  </w:style>
  <w:style w:type="table" w:customStyle="1" w:styleId="Tabelamrea1">
    <w:name w:val="Tabela – mreža1"/>
    <w:basedOn w:val="Navadnatabela"/>
    <w:next w:val="Tabelamrea"/>
    <w:uiPriority w:val="59"/>
    <w:rsid w:val="00B73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617764745">
      <w:bodyDiv w:val="1"/>
      <w:marLeft w:val="0"/>
      <w:marRight w:val="0"/>
      <w:marTop w:val="0"/>
      <w:marBottom w:val="0"/>
      <w:divBdr>
        <w:top w:val="none" w:sz="0" w:space="0" w:color="auto"/>
        <w:left w:val="none" w:sz="0" w:space="0" w:color="auto"/>
        <w:bottom w:val="none" w:sz="0" w:space="0" w:color="auto"/>
        <w:right w:val="none" w:sz="0" w:space="0" w:color="auto"/>
      </w:divBdr>
    </w:div>
    <w:div w:id="635379316">
      <w:bodyDiv w:val="1"/>
      <w:marLeft w:val="0"/>
      <w:marRight w:val="0"/>
      <w:marTop w:val="0"/>
      <w:marBottom w:val="0"/>
      <w:divBdr>
        <w:top w:val="none" w:sz="0" w:space="0" w:color="auto"/>
        <w:left w:val="none" w:sz="0" w:space="0" w:color="auto"/>
        <w:bottom w:val="none" w:sz="0" w:space="0" w:color="auto"/>
        <w:right w:val="none" w:sz="0" w:space="0" w:color="auto"/>
      </w:divBdr>
    </w:div>
    <w:div w:id="745882017">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363630738">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025013392">
      <w:bodyDiv w:val="1"/>
      <w:marLeft w:val="0"/>
      <w:marRight w:val="0"/>
      <w:marTop w:val="0"/>
      <w:marBottom w:val="0"/>
      <w:divBdr>
        <w:top w:val="none" w:sz="0" w:space="0" w:color="auto"/>
        <w:left w:val="none" w:sz="0" w:space="0" w:color="auto"/>
        <w:bottom w:val="none" w:sz="0" w:space="0" w:color="auto"/>
        <w:right w:val="none" w:sz="0" w:space="0" w:color="auto"/>
      </w:divBdr>
      <w:divsChild>
        <w:div w:id="1505589316">
          <w:marLeft w:val="0"/>
          <w:marRight w:val="0"/>
          <w:marTop w:val="0"/>
          <w:marBottom w:val="0"/>
          <w:divBdr>
            <w:top w:val="none" w:sz="0" w:space="0" w:color="auto"/>
            <w:left w:val="none" w:sz="0" w:space="0" w:color="auto"/>
            <w:bottom w:val="none" w:sz="0" w:space="0" w:color="auto"/>
            <w:right w:val="none" w:sz="0" w:space="0" w:color="auto"/>
          </w:divBdr>
        </w:div>
      </w:divsChild>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arocanje.si" TargetMode="External"/><Relationship Id="rId13" Type="http://schemas.openxmlformats.org/officeDocument/2006/relationships/hyperlink" Target="https://ejn.gov.s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mailto:tajnistvo.tos@sbng.si" TargetMode="External"/><Relationship Id="rId2" Type="http://schemas.openxmlformats.org/officeDocument/2006/relationships/numbering" Target="numbering.xml"/><Relationship Id="rId16" Type="http://schemas.openxmlformats.org/officeDocument/2006/relationships/hyperlink" Target="https://www.portalerevizija.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yperlink" Target="https://ejn.gov.si/espd/" TargetMode="External"/><Relationship Id="rId10" Type="http://schemas.openxmlformats.org/officeDocument/2006/relationships/hyperlink" Target="mailto:sjn@sbng.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jn@sbng.si" TargetMode="External"/><Relationship Id="rId14" Type="http://schemas.openxmlformats.org/officeDocument/2006/relationships/hyperlink" Target="https://ejn.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6FF39-05A5-4867-91D2-C3ADFB67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48</Pages>
  <Words>19834</Words>
  <Characters>113058</Characters>
  <Application>Microsoft Office Word</Application>
  <DocSecurity>0</DocSecurity>
  <Lines>942</Lines>
  <Paragraphs>265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Razpisna dokumentacija Narus</vt:lpstr>
    </vt:vector>
  </TitlesOfParts>
  <Company/>
  <LinksUpToDate>false</LinksUpToDate>
  <CharactersWithSpaces>132627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Špela Fabjan Curk</cp:lastModifiedBy>
  <cp:revision>42</cp:revision>
  <cp:lastPrinted>2026-03-06T11:31:00Z</cp:lastPrinted>
  <dcterms:created xsi:type="dcterms:W3CDTF">2026-02-09T09:51:00Z</dcterms:created>
  <dcterms:modified xsi:type="dcterms:W3CDTF">2026-03-12T09:59:00Z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