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20351" w14:textId="797426DF" w:rsidR="00F335A7" w:rsidRPr="00F106F9" w:rsidRDefault="006074FD" w:rsidP="00F106F9">
      <w:pPr>
        <w:pStyle w:val="Standard"/>
        <w:tabs>
          <w:tab w:val="left" w:pos="3945"/>
        </w:tabs>
        <w:rPr>
          <w:rFonts w:ascii="Arial" w:eastAsia="Times New Roman" w:hAnsi="Arial" w:cs="Arial"/>
          <w:color w:val="000000" w:themeColor="text1"/>
          <w:lang w:eastAsia="sl-SI"/>
        </w:rPr>
      </w:pPr>
      <w:r>
        <w:rPr>
          <w:rFonts w:ascii="Arial" w:eastAsia="Times New Roman" w:hAnsi="Arial" w:cs="Arial"/>
          <w:lang w:eastAsia="sl-SI"/>
        </w:rPr>
        <w:t xml:space="preserve">Interna številka </w:t>
      </w:r>
      <w:r w:rsidRPr="00F106F9">
        <w:rPr>
          <w:rFonts w:ascii="Arial" w:eastAsia="Times New Roman" w:hAnsi="Arial" w:cs="Arial"/>
          <w:color w:val="000000" w:themeColor="text1"/>
          <w:lang w:eastAsia="sl-SI"/>
        </w:rPr>
        <w:t xml:space="preserve">naročila: </w:t>
      </w:r>
      <w:r w:rsidR="004E339B">
        <w:rPr>
          <w:rFonts w:ascii="Arial" w:hAnsi="Arial" w:cs="Arial"/>
          <w:color w:val="000000" w:themeColor="text1"/>
        </w:rPr>
        <w:t>272-1</w:t>
      </w:r>
      <w:r w:rsidR="00F106F9" w:rsidRPr="00F106F9">
        <w:rPr>
          <w:rFonts w:ascii="Arial" w:hAnsi="Arial" w:cs="Arial"/>
          <w:color w:val="000000" w:themeColor="text1"/>
        </w:rPr>
        <w:t>/2025</w:t>
      </w:r>
      <w:r w:rsidR="004E339B">
        <w:rPr>
          <w:rFonts w:ascii="Arial" w:hAnsi="Arial" w:cs="Arial"/>
          <w:color w:val="000000" w:themeColor="text1"/>
        </w:rPr>
        <w:t>-</w:t>
      </w:r>
      <w:r w:rsidR="00C7227C">
        <w:rPr>
          <w:rFonts w:ascii="Arial" w:hAnsi="Arial" w:cs="Arial"/>
          <w:color w:val="000000" w:themeColor="text1"/>
        </w:rPr>
        <w:t>4</w:t>
      </w:r>
      <w:r w:rsidR="00F106F9" w:rsidRPr="00F106F9">
        <w:rPr>
          <w:rFonts w:ascii="Arial" w:hAnsi="Arial" w:cs="Arial"/>
          <w:color w:val="000000" w:themeColor="text1"/>
        </w:rPr>
        <w:tab/>
      </w:r>
    </w:p>
    <w:p w14:paraId="0A660A01" w14:textId="77777777" w:rsidR="00F335A7" w:rsidRDefault="00F335A7">
      <w:pPr>
        <w:pStyle w:val="Standard"/>
        <w:rPr>
          <w:rFonts w:ascii="Arial" w:eastAsia="Times New Roman" w:hAnsi="Arial" w:cs="Arial"/>
          <w:highlight w:val="yellow"/>
          <w:lang w:eastAsia="sl-SI"/>
        </w:rPr>
      </w:pPr>
    </w:p>
    <w:p w14:paraId="079A7819" w14:textId="77777777" w:rsidR="00F335A7" w:rsidRPr="009923BF" w:rsidRDefault="009923BF">
      <w:pPr>
        <w:pStyle w:val="Standard"/>
        <w:rPr>
          <w:rFonts w:ascii="Arial" w:eastAsia="Times New Roman" w:hAnsi="Arial" w:cs="Arial"/>
          <w:color w:val="000000" w:themeColor="text1"/>
          <w:lang w:eastAsia="sl-SI"/>
        </w:rPr>
      </w:pPr>
      <w:r>
        <w:rPr>
          <w:rFonts w:ascii="Arial" w:eastAsia="Times New Roman" w:hAnsi="Arial" w:cs="Arial"/>
          <w:color w:val="000000" w:themeColor="text1"/>
          <w:lang w:eastAsia="sl-SI"/>
        </w:rPr>
        <w:t xml:space="preserve">Nova Gorica, </w:t>
      </w:r>
      <w:r w:rsidR="00C25ADB">
        <w:rPr>
          <w:rFonts w:ascii="Arial" w:eastAsia="Times New Roman" w:hAnsi="Arial" w:cs="Arial"/>
          <w:color w:val="000000" w:themeColor="text1"/>
          <w:lang w:eastAsia="sl-SI"/>
        </w:rPr>
        <w:t>april</w:t>
      </w:r>
      <w:r w:rsidR="0093362F">
        <w:rPr>
          <w:rFonts w:ascii="Arial" w:eastAsia="Times New Roman" w:hAnsi="Arial" w:cs="Arial"/>
          <w:color w:val="000000" w:themeColor="text1"/>
          <w:lang w:eastAsia="sl-SI"/>
        </w:rPr>
        <w:t xml:space="preserve"> 2025</w:t>
      </w:r>
    </w:p>
    <w:p w14:paraId="4BFDFF3E" w14:textId="77777777" w:rsidR="00F335A7" w:rsidRDefault="00F335A7">
      <w:pPr>
        <w:pStyle w:val="Standard"/>
        <w:widowControl w:val="0"/>
        <w:rPr>
          <w:rFonts w:ascii="Arial" w:eastAsia="Times New Roman" w:hAnsi="Arial" w:cs="Arial"/>
          <w:lang w:eastAsia="sl-SI"/>
        </w:rPr>
      </w:pPr>
    </w:p>
    <w:p w14:paraId="6A35D526" w14:textId="77777777" w:rsidR="00F335A7" w:rsidRDefault="00F335A7">
      <w:pPr>
        <w:pStyle w:val="Standard"/>
        <w:widowControl w:val="0"/>
        <w:rPr>
          <w:rFonts w:ascii="Arial" w:eastAsia="Times New Roman" w:hAnsi="Arial" w:cs="Arial"/>
          <w:lang w:eastAsia="sl-SI"/>
        </w:rPr>
      </w:pPr>
    </w:p>
    <w:p w14:paraId="2E3EF4AA" w14:textId="77777777" w:rsidR="00F335A7" w:rsidRDefault="00F335A7">
      <w:pPr>
        <w:pStyle w:val="Standard"/>
        <w:widowControl w:val="0"/>
        <w:rPr>
          <w:rFonts w:ascii="Arial" w:eastAsia="Times New Roman" w:hAnsi="Arial" w:cs="Arial"/>
          <w:lang w:eastAsia="sl-SI"/>
        </w:rPr>
      </w:pPr>
    </w:p>
    <w:p w14:paraId="403CD9C7" w14:textId="77777777" w:rsidR="00F335A7" w:rsidRDefault="00F335A7">
      <w:pPr>
        <w:pStyle w:val="Standard"/>
        <w:widowControl w:val="0"/>
        <w:rPr>
          <w:rFonts w:ascii="Arial" w:eastAsia="Times New Roman" w:hAnsi="Arial" w:cs="Arial"/>
          <w:lang w:eastAsia="sl-SI"/>
        </w:rPr>
      </w:pPr>
    </w:p>
    <w:p w14:paraId="797B6DB9" w14:textId="77777777" w:rsidR="00F335A7" w:rsidRDefault="00F335A7">
      <w:pPr>
        <w:pStyle w:val="Standard"/>
        <w:widowControl w:val="0"/>
        <w:rPr>
          <w:rFonts w:ascii="Arial" w:eastAsia="Times New Roman" w:hAnsi="Arial" w:cs="Arial"/>
          <w:lang w:eastAsia="sl-SI"/>
        </w:rPr>
      </w:pPr>
    </w:p>
    <w:p w14:paraId="0F2D4886" w14:textId="77777777" w:rsidR="00F335A7" w:rsidRDefault="00F335A7">
      <w:pPr>
        <w:pStyle w:val="Standard"/>
        <w:widowControl w:val="0"/>
        <w:rPr>
          <w:rFonts w:ascii="Arial" w:eastAsia="Times New Roman" w:hAnsi="Arial" w:cs="Arial"/>
          <w:lang w:eastAsia="sl-SI"/>
        </w:rPr>
      </w:pPr>
    </w:p>
    <w:p w14:paraId="5743E8F6" w14:textId="77777777" w:rsidR="00F335A7" w:rsidRDefault="006074FD">
      <w:pPr>
        <w:pStyle w:val="Standard"/>
        <w:pBdr>
          <w:top w:val="single" w:sz="4" w:space="1" w:color="000000"/>
          <w:left w:val="single" w:sz="4" w:space="4" w:color="000000"/>
          <w:bottom w:val="single" w:sz="4" w:space="1" w:color="000000"/>
          <w:right w:val="single" w:sz="4" w:space="4" w:color="000000"/>
        </w:pBdr>
        <w:shd w:val="clear" w:color="auto" w:fill="C5E0B3" w:themeFill="accent6" w:themeFillTint="66"/>
        <w:jc w:val="center"/>
        <w:rPr>
          <w:rFonts w:ascii="Arial" w:hAnsi="Arial" w:cs="Arial"/>
          <w:b/>
          <w:sz w:val="32"/>
          <w:szCs w:val="32"/>
          <w:lang w:eastAsia="sl-SI"/>
        </w:rPr>
      </w:pPr>
      <w:r>
        <w:rPr>
          <w:rFonts w:ascii="Arial" w:hAnsi="Arial" w:cs="Arial"/>
          <w:b/>
          <w:sz w:val="32"/>
          <w:szCs w:val="32"/>
          <w:lang w:eastAsia="sl-SI"/>
        </w:rPr>
        <w:t>RAZPISNA DOKUMENTACIJA ZA ODDAJO JAVNEGA NAROČILA</w:t>
      </w:r>
    </w:p>
    <w:p w14:paraId="634D0C9E" w14:textId="77777777" w:rsidR="00F335A7" w:rsidRDefault="00F335A7">
      <w:pPr>
        <w:pStyle w:val="Standard"/>
        <w:rPr>
          <w:rFonts w:ascii="Arial" w:hAnsi="Arial" w:cs="Arial"/>
          <w:b/>
          <w:sz w:val="32"/>
          <w:szCs w:val="32"/>
        </w:rPr>
      </w:pPr>
    </w:p>
    <w:p w14:paraId="1DE9EEC7" w14:textId="77777777" w:rsidR="00F335A7" w:rsidRDefault="00F335A7">
      <w:pPr>
        <w:pStyle w:val="Standard"/>
        <w:rPr>
          <w:rFonts w:ascii="Arial" w:hAnsi="Arial" w:cs="Arial"/>
          <w:lang w:eastAsia="sl-SI"/>
        </w:rPr>
      </w:pPr>
    </w:p>
    <w:p w14:paraId="327A18EB" w14:textId="77777777" w:rsidR="00F335A7" w:rsidRDefault="00F335A7">
      <w:pPr>
        <w:pStyle w:val="Standard"/>
        <w:rPr>
          <w:rFonts w:ascii="Arial" w:hAnsi="Arial" w:cs="Arial"/>
          <w:lang w:eastAsia="sl-SI"/>
        </w:rPr>
      </w:pPr>
    </w:p>
    <w:p w14:paraId="111AB3EF" w14:textId="77777777" w:rsidR="00F335A7" w:rsidRDefault="00F335A7">
      <w:pPr>
        <w:pStyle w:val="Standard"/>
        <w:rPr>
          <w:rFonts w:ascii="Arial" w:hAnsi="Arial" w:cs="Arial"/>
          <w:sz w:val="28"/>
          <w:szCs w:val="28"/>
          <w:lang w:eastAsia="sl-SI"/>
        </w:rPr>
      </w:pPr>
    </w:p>
    <w:p w14:paraId="48759304" w14:textId="77777777" w:rsidR="00F335A7" w:rsidRDefault="00F335A7">
      <w:pPr>
        <w:pStyle w:val="Standard"/>
        <w:rPr>
          <w:rFonts w:ascii="Arial" w:hAnsi="Arial" w:cs="Arial"/>
          <w:lang w:eastAsia="sl-SI"/>
        </w:rPr>
      </w:pPr>
    </w:p>
    <w:p w14:paraId="6195ED52" w14:textId="77777777" w:rsidR="00F335A7" w:rsidRDefault="006074FD">
      <w:pPr>
        <w:pStyle w:val="Standard"/>
        <w:ind w:left="3540" w:hanging="3540"/>
        <w:rPr>
          <w:rFonts w:ascii="Arial" w:hAnsi="Arial" w:cs="Arial"/>
          <w:b/>
          <w:sz w:val="24"/>
          <w:szCs w:val="24"/>
        </w:rPr>
      </w:pPr>
      <w:r>
        <w:rPr>
          <w:rFonts w:ascii="Arial" w:hAnsi="Arial" w:cs="Arial"/>
          <w:b/>
          <w:sz w:val="24"/>
          <w:szCs w:val="24"/>
          <w:lang w:eastAsia="sl-SI"/>
        </w:rPr>
        <w:t xml:space="preserve">Predmet naročila: </w:t>
      </w:r>
      <w:r>
        <w:rPr>
          <w:rFonts w:ascii="Arial" w:hAnsi="Arial" w:cs="Arial"/>
          <w:b/>
          <w:sz w:val="24"/>
          <w:szCs w:val="24"/>
          <w:lang w:eastAsia="sl-SI"/>
        </w:rPr>
        <w:tab/>
      </w:r>
      <w:r w:rsidR="00C25ADB">
        <w:rPr>
          <w:rFonts w:ascii="Arial" w:hAnsi="Arial" w:cs="Arial"/>
          <w:b/>
          <w:kern w:val="0"/>
          <w:sz w:val="24"/>
          <w:szCs w:val="24"/>
          <w:lang w:eastAsia="en-US"/>
        </w:rPr>
        <w:t>Okoljsko manj obremenjujoča prenova dializnega oddelka v SBNG</w:t>
      </w:r>
    </w:p>
    <w:p w14:paraId="4FBE6012" w14:textId="77777777" w:rsidR="00F335A7" w:rsidRDefault="00F335A7">
      <w:pPr>
        <w:pStyle w:val="Standard"/>
        <w:rPr>
          <w:rFonts w:ascii="Arial" w:hAnsi="Arial" w:cs="Arial"/>
          <w:b/>
          <w:sz w:val="24"/>
          <w:szCs w:val="24"/>
          <w:lang w:eastAsia="sl-SI"/>
        </w:rPr>
      </w:pPr>
    </w:p>
    <w:p w14:paraId="557860FD" w14:textId="77777777" w:rsidR="00F335A7" w:rsidRDefault="00F335A7">
      <w:pPr>
        <w:pStyle w:val="Standard"/>
        <w:rPr>
          <w:rFonts w:ascii="Arial" w:hAnsi="Arial" w:cs="Arial"/>
          <w:lang w:eastAsia="sl-SI"/>
        </w:rPr>
      </w:pPr>
    </w:p>
    <w:p w14:paraId="062DAA92" w14:textId="77777777" w:rsidR="00F335A7" w:rsidRDefault="00F335A7">
      <w:pPr>
        <w:pStyle w:val="Standard"/>
        <w:rPr>
          <w:rFonts w:ascii="Arial" w:hAnsi="Arial" w:cs="Arial"/>
          <w:lang w:eastAsia="sl-SI"/>
        </w:rPr>
      </w:pPr>
    </w:p>
    <w:p w14:paraId="20F562A8" w14:textId="77777777" w:rsidR="00F335A7" w:rsidRDefault="006074FD">
      <w:pPr>
        <w:pStyle w:val="Standard"/>
        <w:ind w:left="3540" w:hanging="3540"/>
        <w:rPr>
          <w:rFonts w:ascii="Arial" w:hAnsi="Arial" w:cs="Arial"/>
          <w:b/>
          <w:bCs/>
          <w:sz w:val="24"/>
          <w:szCs w:val="24"/>
          <w:lang w:eastAsia="sl-SI"/>
        </w:rPr>
      </w:pPr>
      <w:r>
        <w:rPr>
          <w:rFonts w:ascii="Arial" w:hAnsi="Arial" w:cs="Arial"/>
          <w:b/>
          <w:sz w:val="24"/>
          <w:szCs w:val="24"/>
          <w:lang w:eastAsia="sl-SI"/>
        </w:rPr>
        <w:t>Naročnik:</w:t>
      </w:r>
      <w:r>
        <w:rPr>
          <w:rFonts w:ascii="Arial" w:hAnsi="Arial" w:cs="Arial"/>
          <w:sz w:val="24"/>
          <w:szCs w:val="24"/>
          <w:lang w:eastAsia="sl-SI"/>
        </w:rPr>
        <w:t xml:space="preserve"> </w:t>
      </w:r>
      <w:r>
        <w:rPr>
          <w:rFonts w:ascii="Arial" w:hAnsi="Arial" w:cs="Arial"/>
          <w:sz w:val="24"/>
          <w:szCs w:val="24"/>
          <w:lang w:eastAsia="sl-SI"/>
        </w:rPr>
        <w:tab/>
      </w:r>
      <w:r>
        <w:rPr>
          <w:rFonts w:ascii="Arial" w:hAnsi="Arial" w:cs="Arial"/>
          <w:b/>
          <w:kern w:val="0"/>
          <w:sz w:val="24"/>
          <w:szCs w:val="24"/>
          <w:lang w:eastAsia="en-US"/>
        </w:rPr>
        <w:t>Splošna bolnišnica dr. Franca Derganca Nova Gorica</w:t>
      </w:r>
      <w:r>
        <w:rPr>
          <w:rFonts w:ascii="Arial" w:hAnsi="Arial" w:cs="Arial"/>
          <w:b/>
          <w:bCs/>
          <w:sz w:val="24"/>
          <w:szCs w:val="24"/>
        </w:rPr>
        <w:t xml:space="preserve">, </w:t>
      </w:r>
      <w:r>
        <w:rPr>
          <w:rFonts w:ascii="Arial" w:hAnsi="Arial" w:cs="Arial"/>
          <w:b/>
          <w:kern w:val="0"/>
          <w:sz w:val="24"/>
          <w:szCs w:val="24"/>
          <w:lang w:eastAsia="en-US"/>
        </w:rPr>
        <w:t>Ulica padlih borcev 13A</w:t>
      </w:r>
      <w:r>
        <w:rPr>
          <w:rFonts w:ascii="Arial" w:hAnsi="Arial" w:cs="Arial"/>
          <w:b/>
          <w:bCs/>
          <w:sz w:val="24"/>
          <w:szCs w:val="24"/>
        </w:rPr>
        <w:t xml:space="preserve">, </w:t>
      </w:r>
      <w:r>
        <w:rPr>
          <w:rFonts w:ascii="Arial" w:hAnsi="Arial" w:cs="Arial"/>
          <w:b/>
          <w:kern w:val="0"/>
          <w:sz w:val="24"/>
          <w:szCs w:val="24"/>
          <w:lang w:eastAsia="en-US"/>
        </w:rPr>
        <w:t>5290 Šempeter pri Gorici</w:t>
      </w:r>
    </w:p>
    <w:p w14:paraId="00D682AE" w14:textId="77777777" w:rsidR="00F335A7" w:rsidRDefault="006074FD">
      <w:pPr>
        <w:pStyle w:val="Standard"/>
        <w:ind w:left="3540"/>
        <w:rPr>
          <w:rFonts w:ascii="Arial" w:hAnsi="Arial" w:cs="Arial"/>
          <w:lang w:eastAsia="sl-SI"/>
        </w:rPr>
      </w:pPr>
      <w:r>
        <w:rPr>
          <w:rFonts w:ascii="Arial" w:hAnsi="Arial" w:cs="Arial"/>
          <w:lang w:eastAsia="sl-SI"/>
        </w:rPr>
        <w:t>Naročnik izvaja naročilo v svojem imenu in za svoj račun.</w:t>
      </w:r>
    </w:p>
    <w:p w14:paraId="405FF0CD" w14:textId="77777777" w:rsidR="00F335A7" w:rsidRDefault="00F335A7">
      <w:pPr>
        <w:pStyle w:val="Standard"/>
        <w:rPr>
          <w:rFonts w:ascii="Arial" w:hAnsi="Arial" w:cs="Arial"/>
          <w:lang w:eastAsia="sl-SI"/>
        </w:rPr>
      </w:pPr>
    </w:p>
    <w:p w14:paraId="3BA5CD07" w14:textId="77777777" w:rsidR="00F335A7" w:rsidRDefault="00F335A7">
      <w:pPr>
        <w:pStyle w:val="Standard"/>
        <w:rPr>
          <w:rFonts w:ascii="Arial" w:hAnsi="Arial" w:cs="Arial"/>
          <w:sz w:val="24"/>
          <w:szCs w:val="24"/>
          <w:lang w:eastAsia="sl-SI"/>
        </w:rPr>
      </w:pPr>
    </w:p>
    <w:p w14:paraId="62B761B4" w14:textId="473F7D0A" w:rsidR="00F335A7" w:rsidRDefault="006074FD">
      <w:pPr>
        <w:pStyle w:val="Standard"/>
        <w:rPr>
          <w:rFonts w:ascii="Arial" w:hAnsi="Arial" w:cs="Arial"/>
          <w:sz w:val="24"/>
          <w:szCs w:val="24"/>
          <w:lang w:eastAsia="sl-SI"/>
        </w:rPr>
      </w:pPr>
      <w:r>
        <w:rPr>
          <w:rFonts w:ascii="Arial" w:hAnsi="Arial" w:cs="Arial"/>
          <w:b/>
          <w:sz w:val="24"/>
          <w:szCs w:val="24"/>
          <w:lang w:eastAsia="sl-SI"/>
        </w:rPr>
        <w:t>Vrsta postopka:</w:t>
      </w:r>
      <w:r>
        <w:rPr>
          <w:rFonts w:ascii="Arial" w:hAnsi="Arial" w:cs="Arial"/>
          <w:sz w:val="24"/>
          <w:szCs w:val="24"/>
          <w:lang w:eastAsia="sl-SI"/>
        </w:rPr>
        <w:t xml:space="preserve"> </w:t>
      </w:r>
      <w:r>
        <w:rPr>
          <w:rFonts w:ascii="Arial" w:hAnsi="Arial" w:cs="Arial"/>
          <w:sz w:val="24"/>
          <w:szCs w:val="24"/>
          <w:lang w:eastAsia="sl-SI"/>
        </w:rPr>
        <w:tab/>
      </w:r>
      <w:r>
        <w:rPr>
          <w:rFonts w:ascii="Arial" w:hAnsi="Arial" w:cs="Arial"/>
          <w:sz w:val="24"/>
          <w:szCs w:val="24"/>
          <w:lang w:eastAsia="sl-SI"/>
        </w:rPr>
        <w:tab/>
      </w:r>
      <w:r>
        <w:rPr>
          <w:rFonts w:ascii="Arial" w:hAnsi="Arial" w:cs="Arial"/>
          <w:sz w:val="24"/>
          <w:szCs w:val="24"/>
          <w:lang w:eastAsia="sl-SI"/>
        </w:rPr>
        <w:tab/>
      </w:r>
      <w:r w:rsidR="007E059E">
        <w:rPr>
          <w:rFonts w:ascii="Arial" w:hAnsi="Arial" w:cs="Arial"/>
          <w:sz w:val="24"/>
          <w:szCs w:val="24"/>
          <w:lang w:eastAsia="sl-SI"/>
        </w:rPr>
        <w:t>Postopek naročila male vrednosti</w:t>
      </w:r>
    </w:p>
    <w:p w14:paraId="302C2044" w14:textId="77777777" w:rsidR="00F335A7" w:rsidRDefault="00F335A7">
      <w:pPr>
        <w:pStyle w:val="Standard"/>
        <w:rPr>
          <w:rFonts w:ascii="Arial" w:hAnsi="Arial" w:cs="Arial"/>
          <w:sz w:val="24"/>
          <w:szCs w:val="24"/>
          <w:lang w:eastAsia="sl-SI"/>
        </w:rPr>
      </w:pPr>
    </w:p>
    <w:p w14:paraId="27DE9D6E" w14:textId="77777777" w:rsidR="00F335A7" w:rsidRDefault="00F335A7">
      <w:pPr>
        <w:pStyle w:val="Standard"/>
        <w:rPr>
          <w:rFonts w:ascii="Arial" w:hAnsi="Arial" w:cs="Arial"/>
          <w:sz w:val="24"/>
          <w:szCs w:val="24"/>
          <w:lang w:eastAsia="sl-SI"/>
        </w:rPr>
      </w:pPr>
    </w:p>
    <w:p w14:paraId="224A5ECD" w14:textId="3463B2B9" w:rsidR="00F335A7" w:rsidRDefault="006074FD">
      <w:pPr>
        <w:pStyle w:val="Standard"/>
        <w:ind w:left="3540" w:hanging="3540"/>
        <w:rPr>
          <w:rFonts w:ascii="Arial" w:hAnsi="Arial" w:cs="Arial"/>
          <w:sz w:val="24"/>
          <w:szCs w:val="24"/>
          <w:lang w:eastAsia="sl-SI"/>
        </w:rPr>
      </w:pPr>
      <w:r>
        <w:rPr>
          <w:rFonts w:ascii="Arial" w:hAnsi="Arial" w:cs="Arial"/>
          <w:b/>
          <w:sz w:val="24"/>
          <w:szCs w:val="24"/>
          <w:lang w:eastAsia="sl-SI"/>
        </w:rPr>
        <w:t>Objava naročila:</w:t>
      </w:r>
      <w:r>
        <w:rPr>
          <w:rFonts w:ascii="Arial" w:hAnsi="Arial" w:cs="Arial"/>
          <w:b/>
          <w:sz w:val="24"/>
          <w:szCs w:val="24"/>
          <w:lang w:eastAsia="sl-SI"/>
        </w:rPr>
        <w:tab/>
      </w:r>
      <w:r>
        <w:rPr>
          <w:rFonts w:ascii="Arial" w:hAnsi="Arial" w:cs="Arial"/>
          <w:sz w:val="24"/>
          <w:szCs w:val="24"/>
          <w:lang w:eastAsia="sl-SI"/>
        </w:rPr>
        <w:t xml:space="preserve">Portal </w:t>
      </w:r>
      <w:r>
        <w:rPr>
          <w:rFonts w:ascii="Arial" w:hAnsi="Arial" w:cs="Arial"/>
          <w:color w:val="000000" w:themeColor="text1"/>
          <w:sz w:val="24"/>
          <w:szCs w:val="24"/>
          <w:lang w:eastAsia="sl-SI"/>
        </w:rPr>
        <w:t xml:space="preserve">javnih naročil, spletne </w:t>
      </w:r>
      <w:r>
        <w:rPr>
          <w:rFonts w:ascii="Arial" w:hAnsi="Arial" w:cs="Arial"/>
          <w:sz w:val="24"/>
          <w:szCs w:val="24"/>
          <w:lang w:eastAsia="sl-SI"/>
        </w:rPr>
        <w:t xml:space="preserve">strani naročnika </w:t>
      </w:r>
    </w:p>
    <w:p w14:paraId="1A23B026" w14:textId="77777777" w:rsidR="00F335A7" w:rsidRDefault="00F335A7">
      <w:pPr>
        <w:pStyle w:val="Standard"/>
        <w:rPr>
          <w:rFonts w:ascii="Arial" w:hAnsi="Arial" w:cs="Arial"/>
          <w:lang w:eastAsia="sl-SI"/>
        </w:rPr>
      </w:pPr>
    </w:p>
    <w:p w14:paraId="662954D4" w14:textId="77777777" w:rsidR="00F335A7" w:rsidRDefault="00F335A7">
      <w:pPr>
        <w:pStyle w:val="Standard"/>
        <w:rPr>
          <w:rFonts w:ascii="Arial" w:hAnsi="Arial" w:cs="Arial"/>
        </w:rPr>
      </w:pPr>
    </w:p>
    <w:p w14:paraId="5AA83D9A" w14:textId="77777777" w:rsidR="00F335A7" w:rsidRDefault="00F335A7">
      <w:pPr>
        <w:pStyle w:val="Standard"/>
        <w:rPr>
          <w:rFonts w:ascii="Arial" w:hAnsi="Arial" w:cs="Arial"/>
          <w:color w:val="FF0000"/>
          <w:sz w:val="32"/>
          <w:szCs w:val="32"/>
        </w:rPr>
      </w:pPr>
    </w:p>
    <w:p w14:paraId="03502F11" w14:textId="77777777" w:rsidR="00F335A7" w:rsidRDefault="00F335A7">
      <w:pPr>
        <w:pStyle w:val="Standard"/>
        <w:widowControl w:val="0"/>
        <w:rPr>
          <w:rFonts w:ascii="Arial" w:eastAsia="Times New Roman" w:hAnsi="Arial" w:cs="Arial"/>
          <w:b/>
          <w:color w:val="000000"/>
          <w:spacing w:val="2"/>
          <w:lang w:eastAsia="sl-SI"/>
        </w:rPr>
      </w:pPr>
    </w:p>
    <w:p w14:paraId="362A44CA" w14:textId="77777777" w:rsidR="00F335A7" w:rsidRDefault="00F335A7">
      <w:pPr>
        <w:pStyle w:val="Standard"/>
        <w:widowControl w:val="0"/>
        <w:rPr>
          <w:rFonts w:ascii="Arial" w:eastAsia="Times New Roman" w:hAnsi="Arial" w:cs="Arial"/>
          <w:b/>
          <w:color w:val="000000"/>
          <w:spacing w:val="2"/>
          <w:lang w:eastAsia="sl-SI"/>
        </w:rPr>
      </w:pPr>
    </w:p>
    <w:p w14:paraId="0E9DDA45" w14:textId="77777777" w:rsidR="00890EF4" w:rsidRDefault="00890EF4">
      <w:pPr>
        <w:pStyle w:val="Standard"/>
        <w:widowControl w:val="0"/>
        <w:rPr>
          <w:rFonts w:ascii="Arial" w:eastAsia="Times New Roman" w:hAnsi="Arial" w:cs="Arial"/>
          <w:b/>
          <w:color w:val="000000"/>
          <w:spacing w:val="2"/>
          <w:lang w:eastAsia="sl-SI"/>
        </w:rPr>
      </w:pPr>
    </w:p>
    <w:p w14:paraId="69ACB19C" w14:textId="77777777" w:rsidR="007E059E" w:rsidRDefault="007E059E">
      <w:pPr>
        <w:pStyle w:val="Standard"/>
        <w:widowControl w:val="0"/>
        <w:rPr>
          <w:rFonts w:ascii="Arial" w:eastAsia="Times New Roman" w:hAnsi="Arial" w:cs="Arial"/>
          <w:b/>
          <w:color w:val="000000"/>
          <w:spacing w:val="2"/>
          <w:lang w:eastAsia="sl-SI"/>
        </w:rPr>
      </w:pPr>
    </w:p>
    <w:p w14:paraId="58CB4E39" w14:textId="77777777" w:rsidR="00890EF4" w:rsidRDefault="00890EF4">
      <w:pPr>
        <w:pStyle w:val="Standard"/>
        <w:widowControl w:val="0"/>
        <w:rPr>
          <w:rFonts w:ascii="Arial" w:eastAsia="Times New Roman" w:hAnsi="Arial" w:cs="Arial"/>
          <w:b/>
          <w:color w:val="000000"/>
          <w:spacing w:val="2"/>
          <w:lang w:eastAsia="sl-SI"/>
        </w:rPr>
      </w:pPr>
    </w:p>
    <w:p w14:paraId="0A84D3A7" w14:textId="77777777" w:rsidR="00890EF4" w:rsidRDefault="00890EF4">
      <w:pPr>
        <w:pStyle w:val="Standard"/>
        <w:widowControl w:val="0"/>
        <w:rPr>
          <w:rFonts w:ascii="Arial" w:eastAsia="Times New Roman" w:hAnsi="Arial" w:cs="Arial"/>
          <w:b/>
          <w:color w:val="000000"/>
          <w:spacing w:val="2"/>
          <w:lang w:eastAsia="sl-SI"/>
        </w:rPr>
      </w:pPr>
    </w:p>
    <w:p w14:paraId="24B85336" w14:textId="77777777" w:rsidR="00F335A7" w:rsidRDefault="00F335A7">
      <w:pPr>
        <w:pStyle w:val="Standard"/>
        <w:widowControl w:val="0"/>
        <w:rPr>
          <w:rFonts w:ascii="Arial" w:eastAsia="Times New Roman" w:hAnsi="Arial" w:cs="Arial"/>
          <w:b/>
          <w:color w:val="000000"/>
          <w:spacing w:val="2"/>
          <w:lang w:eastAsia="sl-SI"/>
        </w:rPr>
      </w:pPr>
    </w:p>
    <w:p w14:paraId="4E5CF22B" w14:textId="77777777" w:rsidR="00F335A7" w:rsidRDefault="00F335A7">
      <w:pPr>
        <w:pStyle w:val="Standard"/>
        <w:widowControl w:val="0"/>
        <w:jc w:val="center"/>
        <w:rPr>
          <w:rFonts w:ascii="Arial" w:eastAsia="Times New Roman" w:hAnsi="Arial" w:cs="Arial"/>
          <w:b/>
          <w:color w:val="000000"/>
          <w:spacing w:val="2"/>
          <w:lang w:eastAsia="sl-SI"/>
        </w:rPr>
      </w:pPr>
    </w:p>
    <w:p w14:paraId="5EC33442" w14:textId="77777777" w:rsidR="00F335A7" w:rsidRDefault="00F335A7">
      <w:pPr>
        <w:pStyle w:val="Standard"/>
        <w:widowControl w:val="0"/>
        <w:jc w:val="center"/>
        <w:rPr>
          <w:rFonts w:ascii="Arial" w:eastAsia="Times New Roman" w:hAnsi="Arial" w:cs="Arial"/>
          <w:b/>
          <w:color w:val="000000"/>
          <w:spacing w:val="2"/>
          <w:lang w:eastAsia="sl-SI"/>
        </w:rPr>
      </w:pPr>
    </w:p>
    <w:p w14:paraId="01B8C39D" w14:textId="77777777" w:rsidR="00F335A7" w:rsidRDefault="006074FD">
      <w:pPr>
        <w:pStyle w:val="Standard"/>
        <w:widowControl w:val="0"/>
        <w:rPr>
          <w:rFonts w:ascii="Arial" w:hAnsi="Arial" w:cs="Arial"/>
          <w:b/>
        </w:rPr>
      </w:pPr>
      <w:r>
        <w:rPr>
          <w:rFonts w:ascii="Arial" w:hAnsi="Arial" w:cs="Arial"/>
        </w:rPr>
        <w:t>Naročnik vabi vse zainteresirane gospodarske subjekte, da skladno z veljavnimi predpisi in to razpisno dokumentacijo predložijo svojo ponudbo za predmetno javno naročilo.</w:t>
      </w:r>
    </w:p>
    <w:p w14:paraId="28350646" w14:textId="77777777" w:rsidR="00F335A7" w:rsidRDefault="006074FD">
      <w:pPr>
        <w:pStyle w:val="Standard"/>
        <w:tabs>
          <w:tab w:val="left" w:pos="1928"/>
        </w:tabs>
        <w:rPr>
          <w:rFonts w:ascii="Arial" w:hAnsi="Arial" w:cs="Arial"/>
          <w:b/>
          <w:sz w:val="26"/>
          <w:szCs w:val="26"/>
          <w:u w:val="single"/>
        </w:rPr>
      </w:pPr>
      <w:r>
        <w:rPr>
          <w:rFonts w:ascii="Arial" w:hAnsi="Arial" w:cs="Arial"/>
          <w:b/>
          <w:sz w:val="26"/>
          <w:szCs w:val="26"/>
          <w:u w:val="single"/>
        </w:rPr>
        <w:lastRenderedPageBreak/>
        <w:t>KAZALO</w:t>
      </w:r>
    </w:p>
    <w:p w14:paraId="153E73AA" w14:textId="77777777" w:rsidR="00F335A7" w:rsidRDefault="006074FD">
      <w:pPr>
        <w:pStyle w:val="Standard"/>
        <w:tabs>
          <w:tab w:val="left" w:pos="1928"/>
        </w:tabs>
        <w:spacing w:line="264" w:lineRule="auto"/>
        <w:rPr>
          <w:rFonts w:ascii="Arial" w:hAnsi="Arial" w:cs="Arial"/>
        </w:rPr>
      </w:pPr>
      <w:r>
        <w:rPr>
          <w:rFonts w:ascii="Arial" w:hAnsi="Arial" w:cs="Arial"/>
        </w:rPr>
        <w:t xml:space="preserve"> </w:t>
      </w:r>
    </w:p>
    <w:sdt>
      <w:sdtPr>
        <w:id w:val="-1741629231"/>
        <w:docPartObj>
          <w:docPartGallery w:val="Table of Contents"/>
          <w:docPartUnique/>
        </w:docPartObj>
      </w:sdtPr>
      <w:sdtEndPr/>
      <w:sdtContent>
        <w:p w14:paraId="17E80F23" w14:textId="189D07CE" w:rsidR="00CD1192" w:rsidRDefault="006074FD">
          <w:pPr>
            <w:pStyle w:val="Kazalovsebine1"/>
            <w:rPr>
              <w:rFonts w:asciiTheme="minorHAnsi" w:eastAsiaTheme="minorEastAsia" w:hAnsiTheme="minorHAnsi" w:cstheme="minorBidi"/>
              <w:noProof/>
              <w:kern w:val="0"/>
              <w:lang w:eastAsia="sl-SI"/>
            </w:rPr>
          </w:pPr>
          <w:r>
            <w:fldChar w:fldCharType="begin"/>
          </w:r>
          <w:r>
            <w:rPr>
              <w:rStyle w:val="Povezavakazala"/>
              <w:rFonts w:ascii="Arial" w:hAnsi="Arial" w:cs="Arial"/>
              <w:webHidden/>
            </w:rPr>
            <w:instrText>TOC \z \o "1-4" \u \h</w:instrText>
          </w:r>
          <w:r>
            <w:rPr>
              <w:rStyle w:val="Povezavakazala"/>
              <w:rFonts w:ascii="Arial" w:hAnsi="Arial" w:cs="Arial"/>
            </w:rPr>
            <w:fldChar w:fldCharType="separate"/>
          </w:r>
          <w:hyperlink w:anchor="_Toc194412752" w:history="1">
            <w:r w:rsidR="00CD1192" w:rsidRPr="000C0F9C">
              <w:rPr>
                <w:rStyle w:val="Hiperpovezava"/>
                <w:rFonts w:ascii="Arial" w:hAnsi="Arial" w:cs="Arial"/>
                <w:noProof/>
              </w:rPr>
              <w:t>NAVODILA PONUDNIKOM</w:t>
            </w:r>
            <w:r w:rsidR="00CD1192">
              <w:rPr>
                <w:noProof/>
                <w:webHidden/>
              </w:rPr>
              <w:tab/>
            </w:r>
            <w:r w:rsidR="00CD1192">
              <w:rPr>
                <w:noProof/>
                <w:webHidden/>
              </w:rPr>
              <w:fldChar w:fldCharType="begin"/>
            </w:r>
            <w:r w:rsidR="00CD1192">
              <w:rPr>
                <w:noProof/>
                <w:webHidden/>
              </w:rPr>
              <w:instrText xml:space="preserve"> PAGEREF _Toc194412752 \h </w:instrText>
            </w:r>
            <w:r w:rsidR="00CD1192">
              <w:rPr>
                <w:noProof/>
                <w:webHidden/>
              </w:rPr>
            </w:r>
            <w:r w:rsidR="00CD1192">
              <w:rPr>
                <w:noProof/>
                <w:webHidden/>
              </w:rPr>
              <w:fldChar w:fldCharType="separate"/>
            </w:r>
            <w:r w:rsidR="004E339B">
              <w:rPr>
                <w:noProof/>
                <w:webHidden/>
              </w:rPr>
              <w:t>3</w:t>
            </w:r>
            <w:r w:rsidR="00CD1192">
              <w:rPr>
                <w:noProof/>
                <w:webHidden/>
              </w:rPr>
              <w:fldChar w:fldCharType="end"/>
            </w:r>
          </w:hyperlink>
        </w:p>
        <w:p w14:paraId="3C99650B" w14:textId="7A9785BE" w:rsidR="00CD1192" w:rsidRDefault="00CD1192">
          <w:pPr>
            <w:pStyle w:val="Kazalovsebine1"/>
            <w:rPr>
              <w:rFonts w:asciiTheme="minorHAnsi" w:eastAsiaTheme="minorEastAsia" w:hAnsiTheme="minorHAnsi" w:cstheme="minorBidi"/>
              <w:noProof/>
              <w:kern w:val="0"/>
              <w:lang w:eastAsia="sl-SI"/>
            </w:rPr>
          </w:pPr>
          <w:hyperlink w:anchor="_Toc194412753" w:history="1">
            <w:r w:rsidRPr="000C0F9C">
              <w:rPr>
                <w:rStyle w:val="Hiperpovezava"/>
                <w:rFonts w:ascii="Arial" w:hAnsi="Arial" w:cs="Arial"/>
                <w:noProof/>
              </w:rPr>
              <w:t>1.</w:t>
            </w:r>
            <w:r>
              <w:rPr>
                <w:rFonts w:asciiTheme="minorHAnsi" w:eastAsiaTheme="minorEastAsia" w:hAnsiTheme="minorHAnsi" w:cstheme="minorBidi"/>
                <w:noProof/>
                <w:kern w:val="0"/>
                <w:lang w:eastAsia="sl-SI"/>
              </w:rPr>
              <w:tab/>
            </w:r>
            <w:r w:rsidRPr="000C0F9C">
              <w:rPr>
                <w:rStyle w:val="Hiperpovezava"/>
                <w:rFonts w:ascii="Arial" w:hAnsi="Arial" w:cs="Arial"/>
                <w:noProof/>
              </w:rPr>
              <w:t>PRAVNA PODLAGA</w:t>
            </w:r>
            <w:r>
              <w:rPr>
                <w:noProof/>
                <w:webHidden/>
              </w:rPr>
              <w:tab/>
            </w:r>
            <w:r>
              <w:rPr>
                <w:noProof/>
                <w:webHidden/>
              </w:rPr>
              <w:fldChar w:fldCharType="begin"/>
            </w:r>
            <w:r>
              <w:rPr>
                <w:noProof/>
                <w:webHidden/>
              </w:rPr>
              <w:instrText xml:space="preserve"> PAGEREF _Toc194412753 \h </w:instrText>
            </w:r>
            <w:r>
              <w:rPr>
                <w:noProof/>
                <w:webHidden/>
              </w:rPr>
            </w:r>
            <w:r>
              <w:rPr>
                <w:noProof/>
                <w:webHidden/>
              </w:rPr>
              <w:fldChar w:fldCharType="separate"/>
            </w:r>
            <w:r w:rsidR="004E339B">
              <w:rPr>
                <w:noProof/>
                <w:webHidden/>
              </w:rPr>
              <w:t>3</w:t>
            </w:r>
            <w:r>
              <w:rPr>
                <w:noProof/>
                <w:webHidden/>
              </w:rPr>
              <w:fldChar w:fldCharType="end"/>
            </w:r>
          </w:hyperlink>
        </w:p>
        <w:p w14:paraId="63C61ABB" w14:textId="78CF35A0" w:rsidR="00CD1192" w:rsidRDefault="00CD1192">
          <w:pPr>
            <w:pStyle w:val="Kazalovsebine1"/>
            <w:rPr>
              <w:rFonts w:asciiTheme="minorHAnsi" w:eastAsiaTheme="minorEastAsia" w:hAnsiTheme="minorHAnsi" w:cstheme="minorBidi"/>
              <w:noProof/>
              <w:kern w:val="0"/>
              <w:lang w:eastAsia="sl-SI"/>
            </w:rPr>
          </w:pPr>
          <w:hyperlink w:anchor="_Toc194412754" w:history="1">
            <w:r w:rsidRPr="000C0F9C">
              <w:rPr>
                <w:rStyle w:val="Hiperpovezava"/>
                <w:rFonts w:ascii="Arial" w:hAnsi="Arial" w:cs="Arial"/>
                <w:noProof/>
              </w:rPr>
              <w:t>2.</w:t>
            </w:r>
            <w:r>
              <w:rPr>
                <w:rFonts w:asciiTheme="minorHAnsi" w:eastAsiaTheme="minorEastAsia" w:hAnsiTheme="minorHAnsi" w:cstheme="minorBidi"/>
                <w:noProof/>
                <w:kern w:val="0"/>
                <w:lang w:eastAsia="sl-SI"/>
              </w:rPr>
              <w:tab/>
            </w:r>
            <w:r w:rsidRPr="000C0F9C">
              <w:rPr>
                <w:rStyle w:val="Hiperpovezava"/>
                <w:rFonts w:ascii="Arial" w:hAnsi="Arial" w:cs="Arial"/>
                <w:noProof/>
              </w:rPr>
              <w:t>VSEBINA RAZPISNE DOKUMENTACIJE</w:t>
            </w:r>
            <w:r>
              <w:rPr>
                <w:noProof/>
                <w:webHidden/>
              </w:rPr>
              <w:tab/>
            </w:r>
            <w:r>
              <w:rPr>
                <w:noProof/>
                <w:webHidden/>
              </w:rPr>
              <w:fldChar w:fldCharType="begin"/>
            </w:r>
            <w:r>
              <w:rPr>
                <w:noProof/>
                <w:webHidden/>
              </w:rPr>
              <w:instrText xml:space="preserve"> PAGEREF _Toc194412754 \h </w:instrText>
            </w:r>
            <w:r>
              <w:rPr>
                <w:noProof/>
                <w:webHidden/>
              </w:rPr>
            </w:r>
            <w:r>
              <w:rPr>
                <w:noProof/>
                <w:webHidden/>
              </w:rPr>
              <w:fldChar w:fldCharType="separate"/>
            </w:r>
            <w:r w:rsidR="004E339B">
              <w:rPr>
                <w:noProof/>
                <w:webHidden/>
              </w:rPr>
              <w:t>3</w:t>
            </w:r>
            <w:r>
              <w:rPr>
                <w:noProof/>
                <w:webHidden/>
              </w:rPr>
              <w:fldChar w:fldCharType="end"/>
            </w:r>
          </w:hyperlink>
        </w:p>
        <w:p w14:paraId="41FC5991" w14:textId="553C2E43" w:rsidR="00CD1192" w:rsidRDefault="00CD1192">
          <w:pPr>
            <w:pStyle w:val="Kazalovsebine1"/>
            <w:rPr>
              <w:rFonts w:asciiTheme="minorHAnsi" w:eastAsiaTheme="minorEastAsia" w:hAnsiTheme="minorHAnsi" w:cstheme="minorBidi"/>
              <w:noProof/>
              <w:kern w:val="0"/>
              <w:lang w:eastAsia="sl-SI"/>
            </w:rPr>
          </w:pPr>
          <w:hyperlink w:anchor="_Toc194412755" w:history="1">
            <w:r w:rsidRPr="000C0F9C">
              <w:rPr>
                <w:rStyle w:val="Hiperpovezava"/>
                <w:rFonts w:ascii="Arial" w:hAnsi="Arial" w:cs="Arial"/>
                <w:noProof/>
              </w:rPr>
              <w:t>3.</w:t>
            </w:r>
            <w:r>
              <w:rPr>
                <w:rFonts w:asciiTheme="minorHAnsi" w:eastAsiaTheme="minorEastAsia" w:hAnsiTheme="minorHAnsi" w:cstheme="minorBidi"/>
                <w:noProof/>
                <w:kern w:val="0"/>
                <w:lang w:eastAsia="sl-SI"/>
              </w:rPr>
              <w:tab/>
            </w:r>
            <w:r w:rsidRPr="000C0F9C">
              <w:rPr>
                <w:rStyle w:val="Hiperpovezava"/>
                <w:rFonts w:ascii="Arial" w:hAnsi="Arial" w:cs="Arial"/>
                <w:noProof/>
              </w:rPr>
              <w:t>PREDMET JAVNEGA NAROČILA</w:t>
            </w:r>
            <w:r>
              <w:rPr>
                <w:noProof/>
                <w:webHidden/>
              </w:rPr>
              <w:tab/>
            </w:r>
            <w:r>
              <w:rPr>
                <w:noProof/>
                <w:webHidden/>
              </w:rPr>
              <w:fldChar w:fldCharType="begin"/>
            </w:r>
            <w:r>
              <w:rPr>
                <w:noProof/>
                <w:webHidden/>
              </w:rPr>
              <w:instrText xml:space="preserve"> PAGEREF _Toc194412755 \h </w:instrText>
            </w:r>
            <w:r>
              <w:rPr>
                <w:noProof/>
                <w:webHidden/>
              </w:rPr>
            </w:r>
            <w:r>
              <w:rPr>
                <w:noProof/>
                <w:webHidden/>
              </w:rPr>
              <w:fldChar w:fldCharType="separate"/>
            </w:r>
            <w:r w:rsidR="004E339B">
              <w:rPr>
                <w:noProof/>
                <w:webHidden/>
              </w:rPr>
              <w:t>3</w:t>
            </w:r>
            <w:r>
              <w:rPr>
                <w:noProof/>
                <w:webHidden/>
              </w:rPr>
              <w:fldChar w:fldCharType="end"/>
            </w:r>
          </w:hyperlink>
        </w:p>
        <w:p w14:paraId="0904DD28" w14:textId="07C2A23C" w:rsidR="00CD1192" w:rsidRDefault="00CD1192">
          <w:pPr>
            <w:pStyle w:val="Kazalovsebine1"/>
            <w:rPr>
              <w:rFonts w:asciiTheme="minorHAnsi" w:eastAsiaTheme="minorEastAsia" w:hAnsiTheme="minorHAnsi" w:cstheme="minorBidi"/>
              <w:noProof/>
              <w:kern w:val="0"/>
              <w:lang w:eastAsia="sl-SI"/>
            </w:rPr>
          </w:pPr>
          <w:hyperlink w:anchor="_Toc194412756" w:history="1">
            <w:r w:rsidRPr="000C0F9C">
              <w:rPr>
                <w:rStyle w:val="Hiperpovezava"/>
                <w:rFonts w:ascii="Arial" w:hAnsi="Arial" w:cs="Arial"/>
                <w:noProof/>
              </w:rPr>
              <w:t>4.</w:t>
            </w:r>
            <w:r>
              <w:rPr>
                <w:rFonts w:asciiTheme="minorHAnsi" w:eastAsiaTheme="minorEastAsia" w:hAnsiTheme="minorHAnsi" w:cstheme="minorBidi"/>
                <w:noProof/>
                <w:kern w:val="0"/>
                <w:lang w:eastAsia="sl-SI"/>
              </w:rPr>
              <w:tab/>
            </w:r>
            <w:r w:rsidRPr="000C0F9C">
              <w:rPr>
                <w:rStyle w:val="Hiperpovezava"/>
                <w:rFonts w:ascii="Arial" w:hAnsi="Arial" w:cs="Arial"/>
                <w:noProof/>
              </w:rPr>
              <w:t>POSTOPEK ODDAJE JAVNEGA NAROČILA</w:t>
            </w:r>
            <w:r>
              <w:rPr>
                <w:noProof/>
                <w:webHidden/>
              </w:rPr>
              <w:tab/>
            </w:r>
            <w:r>
              <w:rPr>
                <w:noProof/>
                <w:webHidden/>
              </w:rPr>
              <w:fldChar w:fldCharType="begin"/>
            </w:r>
            <w:r>
              <w:rPr>
                <w:noProof/>
                <w:webHidden/>
              </w:rPr>
              <w:instrText xml:space="preserve"> PAGEREF _Toc194412756 \h </w:instrText>
            </w:r>
            <w:r>
              <w:rPr>
                <w:noProof/>
                <w:webHidden/>
              </w:rPr>
            </w:r>
            <w:r>
              <w:rPr>
                <w:noProof/>
                <w:webHidden/>
              </w:rPr>
              <w:fldChar w:fldCharType="separate"/>
            </w:r>
            <w:r w:rsidR="004E339B">
              <w:rPr>
                <w:noProof/>
                <w:webHidden/>
              </w:rPr>
              <w:t>4</w:t>
            </w:r>
            <w:r>
              <w:rPr>
                <w:noProof/>
                <w:webHidden/>
              </w:rPr>
              <w:fldChar w:fldCharType="end"/>
            </w:r>
          </w:hyperlink>
        </w:p>
        <w:p w14:paraId="1AA4F3F7" w14:textId="5361A5D1" w:rsidR="00CD1192" w:rsidRDefault="00CD1192">
          <w:pPr>
            <w:pStyle w:val="Kazalovsebine1"/>
            <w:rPr>
              <w:rFonts w:asciiTheme="minorHAnsi" w:eastAsiaTheme="minorEastAsia" w:hAnsiTheme="minorHAnsi" w:cstheme="minorBidi"/>
              <w:noProof/>
              <w:kern w:val="0"/>
              <w:lang w:eastAsia="sl-SI"/>
            </w:rPr>
          </w:pPr>
          <w:hyperlink w:anchor="_Toc194412757" w:history="1">
            <w:r w:rsidRPr="000C0F9C">
              <w:rPr>
                <w:rStyle w:val="Hiperpovezava"/>
                <w:rFonts w:ascii="Arial" w:hAnsi="Arial" w:cs="Arial"/>
                <w:noProof/>
              </w:rPr>
              <w:t>5.</w:t>
            </w:r>
            <w:r>
              <w:rPr>
                <w:rFonts w:asciiTheme="minorHAnsi" w:eastAsiaTheme="minorEastAsia" w:hAnsiTheme="minorHAnsi" w:cstheme="minorBidi"/>
                <w:noProof/>
                <w:kern w:val="0"/>
                <w:lang w:eastAsia="sl-SI"/>
              </w:rPr>
              <w:tab/>
            </w:r>
            <w:r w:rsidRPr="000C0F9C">
              <w:rPr>
                <w:rStyle w:val="Hiperpovezava"/>
                <w:rFonts w:ascii="Arial" w:hAnsi="Arial" w:cs="Arial"/>
                <w:noProof/>
              </w:rPr>
              <w:t>ROK IN NAČIN PREDLOŽITVE PONUDBE</w:t>
            </w:r>
            <w:r>
              <w:rPr>
                <w:noProof/>
                <w:webHidden/>
              </w:rPr>
              <w:tab/>
            </w:r>
            <w:r>
              <w:rPr>
                <w:noProof/>
                <w:webHidden/>
              </w:rPr>
              <w:fldChar w:fldCharType="begin"/>
            </w:r>
            <w:r>
              <w:rPr>
                <w:noProof/>
                <w:webHidden/>
              </w:rPr>
              <w:instrText xml:space="preserve"> PAGEREF _Toc194412757 \h </w:instrText>
            </w:r>
            <w:r>
              <w:rPr>
                <w:noProof/>
                <w:webHidden/>
              </w:rPr>
            </w:r>
            <w:r>
              <w:rPr>
                <w:noProof/>
                <w:webHidden/>
              </w:rPr>
              <w:fldChar w:fldCharType="separate"/>
            </w:r>
            <w:r w:rsidR="004E339B">
              <w:rPr>
                <w:noProof/>
                <w:webHidden/>
              </w:rPr>
              <w:t>4</w:t>
            </w:r>
            <w:r>
              <w:rPr>
                <w:noProof/>
                <w:webHidden/>
              </w:rPr>
              <w:fldChar w:fldCharType="end"/>
            </w:r>
          </w:hyperlink>
        </w:p>
        <w:p w14:paraId="4530198E" w14:textId="31B48125" w:rsidR="00CD1192" w:rsidRDefault="00CD1192">
          <w:pPr>
            <w:pStyle w:val="Kazalovsebine1"/>
            <w:rPr>
              <w:rFonts w:asciiTheme="minorHAnsi" w:eastAsiaTheme="minorEastAsia" w:hAnsiTheme="minorHAnsi" w:cstheme="minorBidi"/>
              <w:noProof/>
              <w:kern w:val="0"/>
              <w:lang w:eastAsia="sl-SI"/>
            </w:rPr>
          </w:pPr>
          <w:hyperlink w:anchor="_Toc194412758" w:history="1">
            <w:r w:rsidRPr="000C0F9C">
              <w:rPr>
                <w:rStyle w:val="Hiperpovezava"/>
                <w:rFonts w:ascii="Arial" w:hAnsi="Arial" w:cs="Arial"/>
                <w:noProof/>
              </w:rPr>
              <w:t>6.</w:t>
            </w:r>
            <w:r>
              <w:rPr>
                <w:rFonts w:asciiTheme="minorHAnsi" w:eastAsiaTheme="minorEastAsia" w:hAnsiTheme="minorHAnsi" w:cstheme="minorBidi"/>
                <w:noProof/>
                <w:kern w:val="0"/>
                <w:lang w:eastAsia="sl-SI"/>
              </w:rPr>
              <w:tab/>
            </w:r>
            <w:r w:rsidRPr="000C0F9C">
              <w:rPr>
                <w:rStyle w:val="Hiperpovezava"/>
                <w:rFonts w:ascii="Arial" w:hAnsi="Arial" w:cs="Arial"/>
                <w:noProof/>
              </w:rPr>
              <w:t>ODPIRANJE PONUDB</w:t>
            </w:r>
            <w:r>
              <w:rPr>
                <w:noProof/>
                <w:webHidden/>
              </w:rPr>
              <w:tab/>
            </w:r>
            <w:r>
              <w:rPr>
                <w:noProof/>
                <w:webHidden/>
              </w:rPr>
              <w:fldChar w:fldCharType="begin"/>
            </w:r>
            <w:r>
              <w:rPr>
                <w:noProof/>
                <w:webHidden/>
              </w:rPr>
              <w:instrText xml:space="preserve"> PAGEREF _Toc194412758 \h </w:instrText>
            </w:r>
            <w:r>
              <w:rPr>
                <w:noProof/>
                <w:webHidden/>
              </w:rPr>
            </w:r>
            <w:r>
              <w:rPr>
                <w:noProof/>
                <w:webHidden/>
              </w:rPr>
              <w:fldChar w:fldCharType="separate"/>
            </w:r>
            <w:r w:rsidR="004E339B">
              <w:rPr>
                <w:noProof/>
                <w:webHidden/>
              </w:rPr>
              <w:t>5</w:t>
            </w:r>
            <w:r>
              <w:rPr>
                <w:noProof/>
                <w:webHidden/>
              </w:rPr>
              <w:fldChar w:fldCharType="end"/>
            </w:r>
          </w:hyperlink>
        </w:p>
        <w:p w14:paraId="615139B8" w14:textId="320B94BD" w:rsidR="00CD1192" w:rsidRDefault="00CD1192">
          <w:pPr>
            <w:pStyle w:val="Kazalovsebine1"/>
            <w:rPr>
              <w:rFonts w:asciiTheme="minorHAnsi" w:eastAsiaTheme="minorEastAsia" w:hAnsiTheme="minorHAnsi" w:cstheme="minorBidi"/>
              <w:noProof/>
              <w:kern w:val="0"/>
              <w:lang w:eastAsia="sl-SI"/>
            </w:rPr>
          </w:pPr>
          <w:hyperlink w:anchor="_Toc194412759" w:history="1">
            <w:r w:rsidRPr="000C0F9C">
              <w:rPr>
                <w:rStyle w:val="Hiperpovezava"/>
                <w:rFonts w:ascii="Arial" w:hAnsi="Arial" w:cs="Arial"/>
                <w:noProof/>
              </w:rPr>
              <w:t>7.</w:t>
            </w:r>
            <w:r>
              <w:rPr>
                <w:rFonts w:asciiTheme="minorHAnsi" w:eastAsiaTheme="minorEastAsia" w:hAnsiTheme="minorHAnsi" w:cstheme="minorBidi"/>
                <w:noProof/>
                <w:kern w:val="0"/>
                <w:lang w:eastAsia="sl-SI"/>
              </w:rPr>
              <w:tab/>
            </w:r>
            <w:r w:rsidRPr="000C0F9C">
              <w:rPr>
                <w:rStyle w:val="Hiperpovezava"/>
                <w:rFonts w:ascii="Arial" w:hAnsi="Arial" w:cs="Arial"/>
                <w:noProof/>
              </w:rPr>
              <w:t>POJASNILA IN SPREMEMBE RAZPISNE DOKUMENTACIJE</w:t>
            </w:r>
            <w:r>
              <w:rPr>
                <w:noProof/>
                <w:webHidden/>
              </w:rPr>
              <w:tab/>
            </w:r>
            <w:r>
              <w:rPr>
                <w:noProof/>
                <w:webHidden/>
              </w:rPr>
              <w:fldChar w:fldCharType="begin"/>
            </w:r>
            <w:r>
              <w:rPr>
                <w:noProof/>
                <w:webHidden/>
              </w:rPr>
              <w:instrText xml:space="preserve"> PAGEREF _Toc194412759 \h </w:instrText>
            </w:r>
            <w:r>
              <w:rPr>
                <w:noProof/>
                <w:webHidden/>
              </w:rPr>
            </w:r>
            <w:r>
              <w:rPr>
                <w:noProof/>
                <w:webHidden/>
              </w:rPr>
              <w:fldChar w:fldCharType="separate"/>
            </w:r>
            <w:r w:rsidR="004E339B">
              <w:rPr>
                <w:noProof/>
                <w:webHidden/>
              </w:rPr>
              <w:t>5</w:t>
            </w:r>
            <w:r>
              <w:rPr>
                <w:noProof/>
                <w:webHidden/>
              </w:rPr>
              <w:fldChar w:fldCharType="end"/>
            </w:r>
          </w:hyperlink>
        </w:p>
        <w:p w14:paraId="04203F95" w14:textId="5709C66A" w:rsidR="00CD1192" w:rsidRDefault="00CD1192">
          <w:pPr>
            <w:pStyle w:val="Kazalovsebine1"/>
            <w:rPr>
              <w:rFonts w:asciiTheme="minorHAnsi" w:eastAsiaTheme="minorEastAsia" w:hAnsiTheme="minorHAnsi" w:cstheme="minorBidi"/>
              <w:noProof/>
              <w:kern w:val="0"/>
              <w:lang w:eastAsia="sl-SI"/>
            </w:rPr>
          </w:pPr>
          <w:hyperlink w:anchor="_Toc194412760" w:history="1">
            <w:r w:rsidRPr="000C0F9C">
              <w:rPr>
                <w:rStyle w:val="Hiperpovezava"/>
                <w:rFonts w:ascii="Arial" w:hAnsi="Arial" w:cs="Arial"/>
                <w:noProof/>
              </w:rPr>
              <w:t>8.</w:t>
            </w:r>
            <w:r>
              <w:rPr>
                <w:rFonts w:asciiTheme="minorHAnsi" w:eastAsiaTheme="minorEastAsia" w:hAnsiTheme="minorHAnsi" w:cstheme="minorBidi"/>
                <w:noProof/>
                <w:kern w:val="0"/>
                <w:lang w:eastAsia="sl-SI"/>
              </w:rPr>
              <w:tab/>
            </w:r>
            <w:r w:rsidRPr="000C0F9C">
              <w:rPr>
                <w:rStyle w:val="Hiperpovezava"/>
                <w:rFonts w:ascii="Arial" w:hAnsi="Arial" w:cs="Arial"/>
                <w:noProof/>
              </w:rPr>
              <w:t>UGOTAVLJANJE SPOSOBNOSTI</w:t>
            </w:r>
            <w:r>
              <w:rPr>
                <w:noProof/>
                <w:webHidden/>
              </w:rPr>
              <w:tab/>
            </w:r>
            <w:r>
              <w:rPr>
                <w:noProof/>
                <w:webHidden/>
              </w:rPr>
              <w:fldChar w:fldCharType="begin"/>
            </w:r>
            <w:r>
              <w:rPr>
                <w:noProof/>
                <w:webHidden/>
              </w:rPr>
              <w:instrText xml:space="preserve"> PAGEREF _Toc194412760 \h </w:instrText>
            </w:r>
            <w:r>
              <w:rPr>
                <w:noProof/>
                <w:webHidden/>
              </w:rPr>
            </w:r>
            <w:r>
              <w:rPr>
                <w:noProof/>
                <w:webHidden/>
              </w:rPr>
              <w:fldChar w:fldCharType="separate"/>
            </w:r>
            <w:r w:rsidR="004E339B">
              <w:rPr>
                <w:noProof/>
                <w:webHidden/>
              </w:rPr>
              <w:t>6</w:t>
            </w:r>
            <w:r>
              <w:rPr>
                <w:noProof/>
                <w:webHidden/>
              </w:rPr>
              <w:fldChar w:fldCharType="end"/>
            </w:r>
          </w:hyperlink>
        </w:p>
        <w:p w14:paraId="6433F4A5" w14:textId="02F916B1" w:rsidR="00CD1192" w:rsidRDefault="00CD1192">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94412761" w:history="1">
            <w:r w:rsidRPr="000C0F9C">
              <w:rPr>
                <w:rStyle w:val="Hiperpovezava"/>
                <w:rFonts w:ascii="Arial" w:hAnsi="Arial" w:cs="Arial"/>
                <w:noProof/>
              </w:rPr>
              <w:t>8.1.</w:t>
            </w:r>
            <w:r>
              <w:rPr>
                <w:rFonts w:asciiTheme="minorHAnsi" w:eastAsiaTheme="minorEastAsia" w:hAnsiTheme="minorHAnsi" w:cstheme="minorBidi"/>
                <w:noProof/>
                <w:kern w:val="0"/>
                <w:lang w:eastAsia="sl-SI"/>
              </w:rPr>
              <w:tab/>
            </w:r>
            <w:r w:rsidRPr="000C0F9C">
              <w:rPr>
                <w:rStyle w:val="Hiperpovezava"/>
                <w:rFonts w:ascii="Arial" w:hAnsi="Arial" w:cs="Arial"/>
                <w:noProof/>
              </w:rPr>
              <w:t>Subjekti, za katere se ugotavlja sposobnost</w:t>
            </w:r>
            <w:r>
              <w:rPr>
                <w:noProof/>
                <w:webHidden/>
              </w:rPr>
              <w:tab/>
            </w:r>
            <w:r>
              <w:rPr>
                <w:noProof/>
                <w:webHidden/>
              </w:rPr>
              <w:fldChar w:fldCharType="begin"/>
            </w:r>
            <w:r>
              <w:rPr>
                <w:noProof/>
                <w:webHidden/>
              </w:rPr>
              <w:instrText xml:space="preserve"> PAGEREF _Toc194412761 \h </w:instrText>
            </w:r>
            <w:r>
              <w:rPr>
                <w:noProof/>
                <w:webHidden/>
              </w:rPr>
            </w:r>
            <w:r>
              <w:rPr>
                <w:noProof/>
                <w:webHidden/>
              </w:rPr>
              <w:fldChar w:fldCharType="separate"/>
            </w:r>
            <w:r w:rsidR="004E339B">
              <w:rPr>
                <w:noProof/>
                <w:webHidden/>
              </w:rPr>
              <w:t>6</w:t>
            </w:r>
            <w:r>
              <w:rPr>
                <w:noProof/>
                <w:webHidden/>
              </w:rPr>
              <w:fldChar w:fldCharType="end"/>
            </w:r>
          </w:hyperlink>
        </w:p>
        <w:p w14:paraId="383D3CA7" w14:textId="70E9F0DE" w:rsidR="00CD1192" w:rsidRDefault="00CD1192">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94412762" w:history="1">
            <w:r w:rsidRPr="000C0F9C">
              <w:rPr>
                <w:rStyle w:val="Hiperpovezava"/>
                <w:rFonts w:ascii="Arial" w:hAnsi="Arial" w:cs="Arial"/>
                <w:noProof/>
              </w:rPr>
              <w:t>8.2.</w:t>
            </w:r>
            <w:r>
              <w:rPr>
                <w:rFonts w:asciiTheme="minorHAnsi" w:eastAsiaTheme="minorEastAsia" w:hAnsiTheme="minorHAnsi" w:cstheme="minorBidi"/>
                <w:noProof/>
                <w:kern w:val="0"/>
                <w:lang w:eastAsia="sl-SI"/>
              </w:rPr>
              <w:tab/>
            </w:r>
            <w:r w:rsidRPr="000C0F9C">
              <w:rPr>
                <w:rStyle w:val="Hiperpovezava"/>
                <w:rFonts w:ascii="Arial" w:hAnsi="Arial" w:cs="Arial"/>
                <w:noProof/>
              </w:rPr>
              <w:t>Razlogi za izključitev</w:t>
            </w:r>
            <w:r>
              <w:rPr>
                <w:noProof/>
                <w:webHidden/>
              </w:rPr>
              <w:tab/>
            </w:r>
            <w:r>
              <w:rPr>
                <w:noProof/>
                <w:webHidden/>
              </w:rPr>
              <w:fldChar w:fldCharType="begin"/>
            </w:r>
            <w:r>
              <w:rPr>
                <w:noProof/>
                <w:webHidden/>
              </w:rPr>
              <w:instrText xml:space="preserve"> PAGEREF _Toc194412762 \h </w:instrText>
            </w:r>
            <w:r>
              <w:rPr>
                <w:noProof/>
                <w:webHidden/>
              </w:rPr>
            </w:r>
            <w:r>
              <w:rPr>
                <w:noProof/>
                <w:webHidden/>
              </w:rPr>
              <w:fldChar w:fldCharType="separate"/>
            </w:r>
            <w:r w:rsidR="004E339B">
              <w:rPr>
                <w:noProof/>
                <w:webHidden/>
              </w:rPr>
              <w:t>6</w:t>
            </w:r>
            <w:r>
              <w:rPr>
                <w:noProof/>
                <w:webHidden/>
              </w:rPr>
              <w:fldChar w:fldCharType="end"/>
            </w:r>
          </w:hyperlink>
        </w:p>
        <w:p w14:paraId="204C9CED" w14:textId="463F68F6" w:rsidR="00CD1192" w:rsidRDefault="00CD1192">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94412763" w:history="1">
            <w:r w:rsidRPr="000C0F9C">
              <w:rPr>
                <w:rStyle w:val="Hiperpovezava"/>
                <w:rFonts w:ascii="Arial" w:hAnsi="Arial" w:cs="Arial"/>
                <w:noProof/>
              </w:rPr>
              <w:t>8.3.</w:t>
            </w:r>
            <w:r>
              <w:rPr>
                <w:rFonts w:asciiTheme="minorHAnsi" w:eastAsiaTheme="minorEastAsia" w:hAnsiTheme="minorHAnsi" w:cstheme="minorBidi"/>
                <w:noProof/>
                <w:kern w:val="0"/>
                <w:lang w:eastAsia="sl-SI"/>
              </w:rPr>
              <w:tab/>
            </w:r>
            <w:r w:rsidRPr="000C0F9C">
              <w:rPr>
                <w:rStyle w:val="Hiperpovezava"/>
                <w:rFonts w:ascii="Arial" w:hAnsi="Arial" w:cs="Arial"/>
                <w:noProof/>
              </w:rPr>
              <w:t>Pogoji za priznanje sposobnosti</w:t>
            </w:r>
            <w:r>
              <w:rPr>
                <w:noProof/>
                <w:webHidden/>
              </w:rPr>
              <w:tab/>
            </w:r>
            <w:r>
              <w:rPr>
                <w:noProof/>
                <w:webHidden/>
              </w:rPr>
              <w:fldChar w:fldCharType="begin"/>
            </w:r>
            <w:r>
              <w:rPr>
                <w:noProof/>
                <w:webHidden/>
              </w:rPr>
              <w:instrText xml:space="preserve"> PAGEREF _Toc194412763 \h </w:instrText>
            </w:r>
            <w:r>
              <w:rPr>
                <w:noProof/>
                <w:webHidden/>
              </w:rPr>
            </w:r>
            <w:r>
              <w:rPr>
                <w:noProof/>
                <w:webHidden/>
              </w:rPr>
              <w:fldChar w:fldCharType="separate"/>
            </w:r>
            <w:r w:rsidR="004E339B">
              <w:rPr>
                <w:noProof/>
                <w:webHidden/>
              </w:rPr>
              <w:t>9</w:t>
            </w:r>
            <w:r>
              <w:rPr>
                <w:noProof/>
                <w:webHidden/>
              </w:rPr>
              <w:fldChar w:fldCharType="end"/>
            </w:r>
          </w:hyperlink>
        </w:p>
        <w:p w14:paraId="362CE3CD" w14:textId="6BE4D12D" w:rsidR="00CD1192" w:rsidRDefault="00CD1192">
          <w:pPr>
            <w:pStyle w:val="Kazalovsebine1"/>
            <w:rPr>
              <w:rFonts w:asciiTheme="minorHAnsi" w:eastAsiaTheme="minorEastAsia" w:hAnsiTheme="minorHAnsi" w:cstheme="minorBidi"/>
              <w:noProof/>
              <w:kern w:val="0"/>
              <w:lang w:eastAsia="sl-SI"/>
            </w:rPr>
          </w:pPr>
          <w:hyperlink w:anchor="_Toc194412764" w:history="1">
            <w:r w:rsidRPr="000C0F9C">
              <w:rPr>
                <w:rStyle w:val="Hiperpovezava"/>
                <w:rFonts w:ascii="Arial" w:hAnsi="Arial" w:cs="Arial"/>
                <w:noProof/>
              </w:rPr>
              <w:t>9.</w:t>
            </w:r>
            <w:r>
              <w:rPr>
                <w:rFonts w:asciiTheme="minorHAnsi" w:eastAsiaTheme="minorEastAsia" w:hAnsiTheme="minorHAnsi" w:cstheme="minorBidi"/>
                <w:noProof/>
                <w:kern w:val="0"/>
                <w:lang w:eastAsia="sl-SI"/>
              </w:rPr>
              <w:tab/>
            </w:r>
            <w:r w:rsidRPr="000C0F9C">
              <w:rPr>
                <w:rStyle w:val="Hiperpovezava"/>
                <w:rFonts w:ascii="Arial" w:hAnsi="Arial" w:cs="Arial"/>
                <w:noProof/>
              </w:rPr>
              <w:t>POJASNJEVANJE, DOPOLNJEVANJE IN SPREMINJANJE PONUDB</w:t>
            </w:r>
            <w:r>
              <w:rPr>
                <w:noProof/>
                <w:webHidden/>
              </w:rPr>
              <w:tab/>
            </w:r>
            <w:r>
              <w:rPr>
                <w:noProof/>
                <w:webHidden/>
              </w:rPr>
              <w:fldChar w:fldCharType="begin"/>
            </w:r>
            <w:r>
              <w:rPr>
                <w:noProof/>
                <w:webHidden/>
              </w:rPr>
              <w:instrText xml:space="preserve"> PAGEREF _Toc194412764 \h </w:instrText>
            </w:r>
            <w:r>
              <w:rPr>
                <w:noProof/>
                <w:webHidden/>
              </w:rPr>
            </w:r>
            <w:r>
              <w:rPr>
                <w:noProof/>
                <w:webHidden/>
              </w:rPr>
              <w:fldChar w:fldCharType="separate"/>
            </w:r>
            <w:r w:rsidR="004E339B">
              <w:rPr>
                <w:noProof/>
                <w:webHidden/>
              </w:rPr>
              <w:t>10</w:t>
            </w:r>
            <w:r>
              <w:rPr>
                <w:noProof/>
                <w:webHidden/>
              </w:rPr>
              <w:fldChar w:fldCharType="end"/>
            </w:r>
          </w:hyperlink>
        </w:p>
        <w:p w14:paraId="732BEFAF" w14:textId="6FA2DE24" w:rsidR="00CD1192" w:rsidRDefault="00CD1192">
          <w:pPr>
            <w:pStyle w:val="Kazalovsebine1"/>
            <w:rPr>
              <w:rFonts w:asciiTheme="minorHAnsi" w:eastAsiaTheme="minorEastAsia" w:hAnsiTheme="minorHAnsi" w:cstheme="minorBidi"/>
              <w:noProof/>
              <w:kern w:val="0"/>
              <w:lang w:eastAsia="sl-SI"/>
            </w:rPr>
          </w:pPr>
          <w:hyperlink w:anchor="_Toc194412765" w:history="1">
            <w:r w:rsidRPr="000C0F9C">
              <w:rPr>
                <w:rStyle w:val="Hiperpovezava"/>
                <w:rFonts w:ascii="Arial" w:hAnsi="Arial" w:cs="Arial"/>
                <w:noProof/>
              </w:rPr>
              <w:t>10.</w:t>
            </w:r>
            <w:r>
              <w:rPr>
                <w:rFonts w:asciiTheme="minorHAnsi" w:eastAsiaTheme="minorEastAsia" w:hAnsiTheme="minorHAnsi" w:cstheme="minorBidi"/>
                <w:noProof/>
                <w:kern w:val="0"/>
                <w:lang w:eastAsia="sl-SI"/>
              </w:rPr>
              <w:tab/>
            </w:r>
            <w:r w:rsidRPr="000C0F9C">
              <w:rPr>
                <w:rStyle w:val="Hiperpovezava"/>
                <w:rFonts w:ascii="Arial" w:hAnsi="Arial" w:cs="Arial"/>
                <w:noProof/>
              </w:rPr>
              <w:t>FINANČNA ZAVAROVANJA</w:t>
            </w:r>
            <w:r>
              <w:rPr>
                <w:noProof/>
                <w:webHidden/>
              </w:rPr>
              <w:tab/>
            </w:r>
            <w:r>
              <w:rPr>
                <w:noProof/>
                <w:webHidden/>
              </w:rPr>
              <w:fldChar w:fldCharType="begin"/>
            </w:r>
            <w:r>
              <w:rPr>
                <w:noProof/>
                <w:webHidden/>
              </w:rPr>
              <w:instrText xml:space="preserve"> PAGEREF _Toc194412765 \h </w:instrText>
            </w:r>
            <w:r>
              <w:rPr>
                <w:noProof/>
                <w:webHidden/>
              </w:rPr>
            </w:r>
            <w:r>
              <w:rPr>
                <w:noProof/>
                <w:webHidden/>
              </w:rPr>
              <w:fldChar w:fldCharType="separate"/>
            </w:r>
            <w:r w:rsidR="004E339B">
              <w:rPr>
                <w:noProof/>
                <w:webHidden/>
              </w:rPr>
              <w:t>10</w:t>
            </w:r>
            <w:r>
              <w:rPr>
                <w:noProof/>
                <w:webHidden/>
              </w:rPr>
              <w:fldChar w:fldCharType="end"/>
            </w:r>
          </w:hyperlink>
        </w:p>
        <w:p w14:paraId="7796FFF6" w14:textId="3270BC25" w:rsidR="00CD1192" w:rsidRDefault="00CD1192">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94412766" w:history="1">
            <w:r w:rsidRPr="000C0F9C">
              <w:rPr>
                <w:rStyle w:val="Hiperpovezava"/>
                <w:rFonts w:ascii="Arial" w:hAnsi="Arial" w:cs="Arial"/>
                <w:noProof/>
              </w:rPr>
              <w:t>10.1.</w:t>
            </w:r>
            <w:r>
              <w:rPr>
                <w:rFonts w:asciiTheme="minorHAnsi" w:eastAsiaTheme="minorEastAsia" w:hAnsiTheme="minorHAnsi" w:cstheme="minorBidi"/>
                <w:noProof/>
                <w:kern w:val="0"/>
                <w:lang w:eastAsia="sl-SI"/>
              </w:rPr>
              <w:tab/>
            </w:r>
            <w:r w:rsidRPr="000C0F9C">
              <w:rPr>
                <w:rStyle w:val="Hiperpovezava"/>
                <w:rFonts w:ascii="Arial" w:hAnsi="Arial" w:cs="Arial"/>
                <w:noProof/>
              </w:rPr>
              <w:t>Zavarovanje za dobro izvedbo pogodbenih obveznosti</w:t>
            </w:r>
            <w:r>
              <w:rPr>
                <w:noProof/>
                <w:webHidden/>
              </w:rPr>
              <w:tab/>
            </w:r>
            <w:r>
              <w:rPr>
                <w:noProof/>
                <w:webHidden/>
              </w:rPr>
              <w:fldChar w:fldCharType="begin"/>
            </w:r>
            <w:r>
              <w:rPr>
                <w:noProof/>
                <w:webHidden/>
              </w:rPr>
              <w:instrText xml:space="preserve"> PAGEREF _Toc194412766 \h </w:instrText>
            </w:r>
            <w:r>
              <w:rPr>
                <w:noProof/>
                <w:webHidden/>
              </w:rPr>
            </w:r>
            <w:r>
              <w:rPr>
                <w:noProof/>
                <w:webHidden/>
              </w:rPr>
              <w:fldChar w:fldCharType="separate"/>
            </w:r>
            <w:r w:rsidR="004E339B">
              <w:rPr>
                <w:noProof/>
                <w:webHidden/>
              </w:rPr>
              <w:t>10</w:t>
            </w:r>
            <w:r>
              <w:rPr>
                <w:noProof/>
                <w:webHidden/>
              </w:rPr>
              <w:fldChar w:fldCharType="end"/>
            </w:r>
          </w:hyperlink>
        </w:p>
        <w:p w14:paraId="76E67614" w14:textId="4128B5F7" w:rsidR="00CD1192" w:rsidRDefault="00CD1192">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94412767" w:history="1">
            <w:r w:rsidRPr="000C0F9C">
              <w:rPr>
                <w:rStyle w:val="Hiperpovezava"/>
                <w:rFonts w:ascii="Arial" w:hAnsi="Arial" w:cs="Arial"/>
                <w:noProof/>
              </w:rPr>
              <w:t>10.2.</w:t>
            </w:r>
            <w:r>
              <w:rPr>
                <w:rFonts w:asciiTheme="minorHAnsi" w:eastAsiaTheme="minorEastAsia" w:hAnsiTheme="minorHAnsi" w:cstheme="minorBidi"/>
                <w:noProof/>
                <w:kern w:val="0"/>
                <w:lang w:eastAsia="sl-SI"/>
              </w:rPr>
              <w:tab/>
            </w:r>
            <w:r w:rsidRPr="000C0F9C">
              <w:rPr>
                <w:rStyle w:val="Hiperpovezava"/>
                <w:rFonts w:ascii="Arial" w:hAnsi="Arial" w:cs="Arial"/>
                <w:noProof/>
              </w:rPr>
              <w:t>Zavarovanje za odpravo napak v garancijskem roku</w:t>
            </w:r>
            <w:r>
              <w:rPr>
                <w:noProof/>
                <w:webHidden/>
              </w:rPr>
              <w:tab/>
            </w:r>
            <w:r>
              <w:rPr>
                <w:noProof/>
                <w:webHidden/>
              </w:rPr>
              <w:fldChar w:fldCharType="begin"/>
            </w:r>
            <w:r>
              <w:rPr>
                <w:noProof/>
                <w:webHidden/>
              </w:rPr>
              <w:instrText xml:space="preserve"> PAGEREF _Toc194412767 \h </w:instrText>
            </w:r>
            <w:r>
              <w:rPr>
                <w:noProof/>
                <w:webHidden/>
              </w:rPr>
            </w:r>
            <w:r>
              <w:rPr>
                <w:noProof/>
                <w:webHidden/>
              </w:rPr>
              <w:fldChar w:fldCharType="separate"/>
            </w:r>
            <w:r w:rsidR="004E339B">
              <w:rPr>
                <w:noProof/>
                <w:webHidden/>
              </w:rPr>
              <w:t>10</w:t>
            </w:r>
            <w:r>
              <w:rPr>
                <w:noProof/>
                <w:webHidden/>
              </w:rPr>
              <w:fldChar w:fldCharType="end"/>
            </w:r>
          </w:hyperlink>
        </w:p>
        <w:p w14:paraId="024CC4E5" w14:textId="21A59B3E" w:rsidR="00CD1192" w:rsidRDefault="00CD1192">
          <w:pPr>
            <w:pStyle w:val="Kazalovsebine1"/>
            <w:rPr>
              <w:rFonts w:asciiTheme="minorHAnsi" w:eastAsiaTheme="minorEastAsia" w:hAnsiTheme="minorHAnsi" w:cstheme="minorBidi"/>
              <w:noProof/>
              <w:kern w:val="0"/>
              <w:lang w:eastAsia="sl-SI"/>
            </w:rPr>
          </w:pPr>
          <w:hyperlink w:anchor="_Toc194412768" w:history="1">
            <w:r w:rsidRPr="000C0F9C">
              <w:rPr>
                <w:rStyle w:val="Hiperpovezava"/>
                <w:rFonts w:ascii="Arial" w:hAnsi="Arial" w:cs="Arial"/>
                <w:noProof/>
              </w:rPr>
              <w:t>10.</w:t>
            </w:r>
            <w:r>
              <w:rPr>
                <w:rFonts w:asciiTheme="minorHAnsi" w:eastAsiaTheme="minorEastAsia" w:hAnsiTheme="minorHAnsi" w:cstheme="minorBidi"/>
                <w:noProof/>
                <w:kern w:val="0"/>
                <w:lang w:eastAsia="sl-SI"/>
              </w:rPr>
              <w:tab/>
            </w:r>
            <w:r w:rsidRPr="000C0F9C">
              <w:rPr>
                <w:rStyle w:val="Hiperpovezava"/>
                <w:rFonts w:ascii="Arial" w:hAnsi="Arial" w:cs="Arial"/>
                <w:noProof/>
              </w:rPr>
              <w:t>MERILO</w:t>
            </w:r>
            <w:r>
              <w:rPr>
                <w:noProof/>
                <w:webHidden/>
              </w:rPr>
              <w:tab/>
            </w:r>
            <w:r>
              <w:rPr>
                <w:noProof/>
                <w:webHidden/>
              </w:rPr>
              <w:fldChar w:fldCharType="begin"/>
            </w:r>
            <w:r>
              <w:rPr>
                <w:noProof/>
                <w:webHidden/>
              </w:rPr>
              <w:instrText xml:space="preserve"> PAGEREF _Toc194412768 \h </w:instrText>
            </w:r>
            <w:r>
              <w:rPr>
                <w:noProof/>
                <w:webHidden/>
              </w:rPr>
            </w:r>
            <w:r>
              <w:rPr>
                <w:noProof/>
                <w:webHidden/>
              </w:rPr>
              <w:fldChar w:fldCharType="separate"/>
            </w:r>
            <w:r w:rsidR="004E339B">
              <w:rPr>
                <w:noProof/>
                <w:webHidden/>
              </w:rPr>
              <w:t>11</w:t>
            </w:r>
            <w:r>
              <w:rPr>
                <w:noProof/>
                <w:webHidden/>
              </w:rPr>
              <w:fldChar w:fldCharType="end"/>
            </w:r>
          </w:hyperlink>
        </w:p>
        <w:p w14:paraId="562A40C2" w14:textId="0D0DBE51" w:rsidR="00CD1192" w:rsidRDefault="00CD1192">
          <w:pPr>
            <w:pStyle w:val="Kazalovsebine1"/>
            <w:rPr>
              <w:rFonts w:asciiTheme="minorHAnsi" w:eastAsiaTheme="minorEastAsia" w:hAnsiTheme="minorHAnsi" w:cstheme="minorBidi"/>
              <w:noProof/>
              <w:kern w:val="0"/>
              <w:lang w:eastAsia="sl-SI"/>
            </w:rPr>
          </w:pPr>
          <w:hyperlink w:anchor="_Toc194412769" w:history="1">
            <w:r w:rsidRPr="000C0F9C">
              <w:rPr>
                <w:rStyle w:val="Hiperpovezava"/>
                <w:rFonts w:ascii="Arial" w:hAnsi="Arial" w:cs="Arial"/>
                <w:noProof/>
              </w:rPr>
              <w:t>11.</w:t>
            </w:r>
            <w:r>
              <w:rPr>
                <w:rFonts w:asciiTheme="minorHAnsi" w:eastAsiaTheme="minorEastAsia" w:hAnsiTheme="minorHAnsi" w:cstheme="minorBidi"/>
                <w:noProof/>
                <w:kern w:val="0"/>
                <w:lang w:eastAsia="sl-SI"/>
              </w:rPr>
              <w:tab/>
            </w:r>
            <w:r w:rsidRPr="000C0F9C">
              <w:rPr>
                <w:rStyle w:val="Hiperpovezava"/>
                <w:rFonts w:ascii="Arial" w:hAnsi="Arial" w:cs="Arial"/>
                <w:noProof/>
              </w:rPr>
              <w:t>PONUDBENA DOKUMENTACIJA</w:t>
            </w:r>
            <w:r>
              <w:rPr>
                <w:noProof/>
                <w:webHidden/>
              </w:rPr>
              <w:tab/>
            </w:r>
            <w:r>
              <w:rPr>
                <w:noProof/>
                <w:webHidden/>
              </w:rPr>
              <w:fldChar w:fldCharType="begin"/>
            </w:r>
            <w:r>
              <w:rPr>
                <w:noProof/>
                <w:webHidden/>
              </w:rPr>
              <w:instrText xml:space="preserve"> PAGEREF _Toc194412769 \h </w:instrText>
            </w:r>
            <w:r>
              <w:rPr>
                <w:noProof/>
                <w:webHidden/>
              </w:rPr>
            </w:r>
            <w:r>
              <w:rPr>
                <w:noProof/>
                <w:webHidden/>
              </w:rPr>
              <w:fldChar w:fldCharType="separate"/>
            </w:r>
            <w:r w:rsidR="004E339B">
              <w:rPr>
                <w:noProof/>
                <w:webHidden/>
              </w:rPr>
              <w:t>11</w:t>
            </w:r>
            <w:r>
              <w:rPr>
                <w:noProof/>
                <w:webHidden/>
              </w:rPr>
              <w:fldChar w:fldCharType="end"/>
            </w:r>
          </w:hyperlink>
        </w:p>
        <w:p w14:paraId="2E033BD4" w14:textId="4ADB3226" w:rsidR="00CD1192" w:rsidRDefault="00CD1192">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94412770" w:history="1">
            <w:r w:rsidRPr="000C0F9C">
              <w:rPr>
                <w:rStyle w:val="Hiperpovezava"/>
                <w:rFonts w:ascii="Arial" w:hAnsi="Arial" w:cs="Arial"/>
                <w:noProof/>
              </w:rPr>
              <w:t>11.1.</w:t>
            </w:r>
            <w:r>
              <w:rPr>
                <w:rFonts w:asciiTheme="minorHAnsi" w:eastAsiaTheme="minorEastAsia" w:hAnsiTheme="minorHAnsi" w:cstheme="minorBidi"/>
                <w:noProof/>
                <w:kern w:val="0"/>
                <w:lang w:eastAsia="sl-SI"/>
              </w:rPr>
              <w:tab/>
            </w:r>
            <w:r w:rsidRPr="000C0F9C">
              <w:rPr>
                <w:rStyle w:val="Hiperpovezava"/>
                <w:rFonts w:ascii="Arial" w:hAnsi="Arial" w:cs="Arial"/>
                <w:noProof/>
              </w:rPr>
              <w:t>Navodilo za izpolnitev obrazcev</w:t>
            </w:r>
            <w:r>
              <w:rPr>
                <w:noProof/>
                <w:webHidden/>
              </w:rPr>
              <w:tab/>
            </w:r>
            <w:r>
              <w:rPr>
                <w:noProof/>
                <w:webHidden/>
              </w:rPr>
              <w:fldChar w:fldCharType="begin"/>
            </w:r>
            <w:r>
              <w:rPr>
                <w:noProof/>
                <w:webHidden/>
              </w:rPr>
              <w:instrText xml:space="preserve"> PAGEREF _Toc194412770 \h </w:instrText>
            </w:r>
            <w:r>
              <w:rPr>
                <w:noProof/>
                <w:webHidden/>
              </w:rPr>
            </w:r>
            <w:r>
              <w:rPr>
                <w:noProof/>
                <w:webHidden/>
              </w:rPr>
              <w:fldChar w:fldCharType="separate"/>
            </w:r>
            <w:r w:rsidR="004E339B">
              <w:rPr>
                <w:noProof/>
                <w:webHidden/>
              </w:rPr>
              <w:t>11</w:t>
            </w:r>
            <w:r>
              <w:rPr>
                <w:noProof/>
                <w:webHidden/>
              </w:rPr>
              <w:fldChar w:fldCharType="end"/>
            </w:r>
          </w:hyperlink>
        </w:p>
        <w:p w14:paraId="4D1B0D54" w14:textId="1A5FE2EB" w:rsidR="00CD1192" w:rsidRDefault="00CD1192">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94412771" w:history="1">
            <w:r w:rsidRPr="000C0F9C">
              <w:rPr>
                <w:rStyle w:val="Hiperpovezava"/>
                <w:rFonts w:ascii="Arial" w:hAnsi="Arial" w:cs="Arial"/>
                <w:noProof/>
              </w:rPr>
              <w:t>11.2.</w:t>
            </w:r>
            <w:r>
              <w:rPr>
                <w:rFonts w:asciiTheme="minorHAnsi" w:eastAsiaTheme="minorEastAsia" w:hAnsiTheme="minorHAnsi" w:cstheme="minorBidi"/>
                <w:noProof/>
                <w:kern w:val="0"/>
                <w:lang w:eastAsia="sl-SI"/>
              </w:rPr>
              <w:tab/>
            </w:r>
            <w:r w:rsidRPr="000C0F9C">
              <w:rPr>
                <w:rStyle w:val="Hiperpovezava"/>
                <w:rFonts w:ascii="Arial" w:hAnsi="Arial" w:cs="Arial"/>
                <w:noProof/>
              </w:rPr>
              <w:t>Ponudba in Ponudbeni predračun</w:t>
            </w:r>
            <w:r>
              <w:rPr>
                <w:noProof/>
                <w:webHidden/>
              </w:rPr>
              <w:tab/>
            </w:r>
            <w:r>
              <w:rPr>
                <w:noProof/>
                <w:webHidden/>
              </w:rPr>
              <w:fldChar w:fldCharType="begin"/>
            </w:r>
            <w:r>
              <w:rPr>
                <w:noProof/>
                <w:webHidden/>
              </w:rPr>
              <w:instrText xml:space="preserve"> PAGEREF _Toc194412771 \h </w:instrText>
            </w:r>
            <w:r>
              <w:rPr>
                <w:noProof/>
                <w:webHidden/>
              </w:rPr>
            </w:r>
            <w:r>
              <w:rPr>
                <w:noProof/>
                <w:webHidden/>
              </w:rPr>
              <w:fldChar w:fldCharType="separate"/>
            </w:r>
            <w:r w:rsidR="004E339B">
              <w:rPr>
                <w:noProof/>
                <w:webHidden/>
              </w:rPr>
              <w:t>12</w:t>
            </w:r>
            <w:r>
              <w:rPr>
                <w:noProof/>
                <w:webHidden/>
              </w:rPr>
              <w:fldChar w:fldCharType="end"/>
            </w:r>
          </w:hyperlink>
        </w:p>
        <w:p w14:paraId="21DB3D23" w14:textId="350F2F08" w:rsidR="00CD1192" w:rsidRDefault="00CD1192">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94412772" w:history="1">
            <w:r w:rsidRPr="000C0F9C">
              <w:rPr>
                <w:rStyle w:val="Hiperpovezava"/>
                <w:rFonts w:ascii="Arial" w:hAnsi="Arial" w:cs="Arial"/>
                <w:noProof/>
              </w:rPr>
              <w:t>11.3.</w:t>
            </w:r>
            <w:r>
              <w:rPr>
                <w:rFonts w:asciiTheme="minorHAnsi" w:eastAsiaTheme="minorEastAsia" w:hAnsiTheme="minorHAnsi" w:cstheme="minorBidi"/>
                <w:noProof/>
                <w:kern w:val="0"/>
                <w:lang w:eastAsia="sl-SI"/>
              </w:rPr>
              <w:tab/>
            </w:r>
            <w:r w:rsidRPr="000C0F9C">
              <w:rPr>
                <w:rStyle w:val="Hiperpovezava"/>
                <w:rFonts w:ascii="Arial" w:hAnsi="Arial" w:cs="Arial"/>
                <w:noProof/>
              </w:rPr>
              <w:t>Skupna ponudba</w:t>
            </w:r>
            <w:r>
              <w:rPr>
                <w:noProof/>
                <w:webHidden/>
              </w:rPr>
              <w:tab/>
            </w:r>
            <w:r>
              <w:rPr>
                <w:noProof/>
                <w:webHidden/>
              </w:rPr>
              <w:fldChar w:fldCharType="begin"/>
            </w:r>
            <w:r>
              <w:rPr>
                <w:noProof/>
                <w:webHidden/>
              </w:rPr>
              <w:instrText xml:space="preserve"> PAGEREF _Toc194412772 \h </w:instrText>
            </w:r>
            <w:r>
              <w:rPr>
                <w:noProof/>
                <w:webHidden/>
              </w:rPr>
            </w:r>
            <w:r>
              <w:rPr>
                <w:noProof/>
                <w:webHidden/>
              </w:rPr>
              <w:fldChar w:fldCharType="separate"/>
            </w:r>
            <w:r w:rsidR="004E339B">
              <w:rPr>
                <w:noProof/>
                <w:webHidden/>
              </w:rPr>
              <w:t>13</w:t>
            </w:r>
            <w:r>
              <w:rPr>
                <w:noProof/>
                <w:webHidden/>
              </w:rPr>
              <w:fldChar w:fldCharType="end"/>
            </w:r>
          </w:hyperlink>
        </w:p>
        <w:p w14:paraId="72C53796" w14:textId="733AC49C" w:rsidR="00CD1192" w:rsidRDefault="00CD1192">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94412773" w:history="1">
            <w:r w:rsidRPr="000C0F9C">
              <w:rPr>
                <w:rStyle w:val="Hiperpovezava"/>
                <w:rFonts w:ascii="Arial" w:hAnsi="Arial" w:cs="Arial"/>
                <w:noProof/>
              </w:rPr>
              <w:t>11.4.</w:t>
            </w:r>
            <w:r>
              <w:rPr>
                <w:rFonts w:asciiTheme="minorHAnsi" w:eastAsiaTheme="minorEastAsia" w:hAnsiTheme="minorHAnsi" w:cstheme="minorBidi"/>
                <w:noProof/>
                <w:kern w:val="0"/>
                <w:lang w:eastAsia="sl-SI"/>
              </w:rPr>
              <w:tab/>
            </w:r>
            <w:r w:rsidRPr="000C0F9C">
              <w:rPr>
                <w:rStyle w:val="Hiperpovezava"/>
                <w:rFonts w:ascii="Arial" w:hAnsi="Arial" w:cs="Arial"/>
                <w:noProof/>
              </w:rPr>
              <w:t>Ponudba s podizvajalci</w:t>
            </w:r>
            <w:r>
              <w:rPr>
                <w:noProof/>
                <w:webHidden/>
              </w:rPr>
              <w:tab/>
            </w:r>
            <w:r>
              <w:rPr>
                <w:noProof/>
                <w:webHidden/>
              </w:rPr>
              <w:fldChar w:fldCharType="begin"/>
            </w:r>
            <w:r>
              <w:rPr>
                <w:noProof/>
                <w:webHidden/>
              </w:rPr>
              <w:instrText xml:space="preserve"> PAGEREF _Toc194412773 \h </w:instrText>
            </w:r>
            <w:r>
              <w:rPr>
                <w:noProof/>
                <w:webHidden/>
              </w:rPr>
            </w:r>
            <w:r>
              <w:rPr>
                <w:noProof/>
                <w:webHidden/>
              </w:rPr>
              <w:fldChar w:fldCharType="separate"/>
            </w:r>
            <w:r w:rsidR="004E339B">
              <w:rPr>
                <w:noProof/>
                <w:webHidden/>
              </w:rPr>
              <w:t>14</w:t>
            </w:r>
            <w:r>
              <w:rPr>
                <w:noProof/>
                <w:webHidden/>
              </w:rPr>
              <w:fldChar w:fldCharType="end"/>
            </w:r>
          </w:hyperlink>
        </w:p>
        <w:p w14:paraId="12F26776" w14:textId="73FBF873" w:rsidR="00CD1192" w:rsidRDefault="00CD1192">
          <w:pPr>
            <w:pStyle w:val="Kazalovsebine1"/>
            <w:rPr>
              <w:rFonts w:asciiTheme="minorHAnsi" w:eastAsiaTheme="minorEastAsia" w:hAnsiTheme="minorHAnsi" w:cstheme="minorBidi"/>
              <w:noProof/>
              <w:kern w:val="0"/>
              <w:lang w:eastAsia="sl-SI"/>
            </w:rPr>
          </w:pPr>
          <w:hyperlink w:anchor="_Toc194412774" w:history="1">
            <w:r w:rsidRPr="000C0F9C">
              <w:rPr>
                <w:rStyle w:val="Hiperpovezava"/>
                <w:rFonts w:ascii="Arial" w:hAnsi="Arial" w:cs="Arial"/>
                <w:noProof/>
              </w:rPr>
              <w:t>12.</w:t>
            </w:r>
            <w:r>
              <w:rPr>
                <w:rFonts w:asciiTheme="minorHAnsi" w:eastAsiaTheme="minorEastAsia" w:hAnsiTheme="minorHAnsi" w:cstheme="minorBidi"/>
                <w:noProof/>
                <w:kern w:val="0"/>
                <w:lang w:eastAsia="sl-SI"/>
              </w:rPr>
              <w:tab/>
            </w:r>
            <w:r w:rsidRPr="000C0F9C">
              <w:rPr>
                <w:rStyle w:val="Hiperpovezava"/>
                <w:rFonts w:ascii="Arial" w:hAnsi="Arial" w:cs="Arial"/>
                <w:noProof/>
              </w:rPr>
              <w:t>ZAUPNOST</w:t>
            </w:r>
            <w:r>
              <w:rPr>
                <w:noProof/>
                <w:webHidden/>
              </w:rPr>
              <w:tab/>
            </w:r>
            <w:r>
              <w:rPr>
                <w:noProof/>
                <w:webHidden/>
              </w:rPr>
              <w:fldChar w:fldCharType="begin"/>
            </w:r>
            <w:r>
              <w:rPr>
                <w:noProof/>
                <w:webHidden/>
              </w:rPr>
              <w:instrText xml:space="preserve"> PAGEREF _Toc194412774 \h </w:instrText>
            </w:r>
            <w:r>
              <w:rPr>
                <w:noProof/>
                <w:webHidden/>
              </w:rPr>
            </w:r>
            <w:r>
              <w:rPr>
                <w:noProof/>
                <w:webHidden/>
              </w:rPr>
              <w:fldChar w:fldCharType="separate"/>
            </w:r>
            <w:r w:rsidR="004E339B">
              <w:rPr>
                <w:noProof/>
                <w:webHidden/>
              </w:rPr>
              <w:t>14</w:t>
            </w:r>
            <w:r>
              <w:rPr>
                <w:noProof/>
                <w:webHidden/>
              </w:rPr>
              <w:fldChar w:fldCharType="end"/>
            </w:r>
          </w:hyperlink>
        </w:p>
        <w:p w14:paraId="7877D7FB" w14:textId="0E5C92B3" w:rsidR="00CD1192" w:rsidRDefault="00CD1192">
          <w:pPr>
            <w:pStyle w:val="Kazalovsebine1"/>
            <w:rPr>
              <w:rFonts w:asciiTheme="minorHAnsi" w:eastAsiaTheme="minorEastAsia" w:hAnsiTheme="minorHAnsi" w:cstheme="minorBidi"/>
              <w:noProof/>
              <w:kern w:val="0"/>
              <w:lang w:eastAsia="sl-SI"/>
            </w:rPr>
          </w:pPr>
          <w:hyperlink w:anchor="_Toc194412775" w:history="1">
            <w:r w:rsidRPr="000C0F9C">
              <w:rPr>
                <w:rStyle w:val="Hiperpovezava"/>
                <w:rFonts w:ascii="Arial" w:hAnsi="Arial" w:cs="Arial"/>
                <w:noProof/>
              </w:rPr>
              <w:t>13.</w:t>
            </w:r>
            <w:r>
              <w:rPr>
                <w:rFonts w:asciiTheme="minorHAnsi" w:eastAsiaTheme="minorEastAsia" w:hAnsiTheme="minorHAnsi" w:cstheme="minorBidi"/>
                <w:noProof/>
                <w:kern w:val="0"/>
                <w:lang w:eastAsia="sl-SI"/>
              </w:rPr>
              <w:tab/>
            </w:r>
            <w:r w:rsidRPr="000C0F9C">
              <w:rPr>
                <w:rStyle w:val="Hiperpovezava"/>
                <w:rFonts w:ascii="Arial" w:hAnsi="Arial" w:cs="Arial"/>
                <w:noProof/>
              </w:rPr>
              <w:t>ODSTOP OD ODDAJE JAVNEGA NAROČILA</w:t>
            </w:r>
            <w:r>
              <w:rPr>
                <w:noProof/>
                <w:webHidden/>
              </w:rPr>
              <w:tab/>
            </w:r>
            <w:r>
              <w:rPr>
                <w:noProof/>
                <w:webHidden/>
              </w:rPr>
              <w:fldChar w:fldCharType="begin"/>
            </w:r>
            <w:r>
              <w:rPr>
                <w:noProof/>
                <w:webHidden/>
              </w:rPr>
              <w:instrText xml:space="preserve"> PAGEREF _Toc194412775 \h </w:instrText>
            </w:r>
            <w:r>
              <w:rPr>
                <w:noProof/>
                <w:webHidden/>
              </w:rPr>
            </w:r>
            <w:r>
              <w:rPr>
                <w:noProof/>
                <w:webHidden/>
              </w:rPr>
              <w:fldChar w:fldCharType="separate"/>
            </w:r>
            <w:r w:rsidR="004E339B">
              <w:rPr>
                <w:noProof/>
                <w:webHidden/>
              </w:rPr>
              <w:t>15</w:t>
            </w:r>
            <w:r>
              <w:rPr>
                <w:noProof/>
                <w:webHidden/>
              </w:rPr>
              <w:fldChar w:fldCharType="end"/>
            </w:r>
          </w:hyperlink>
        </w:p>
        <w:p w14:paraId="28A5A847" w14:textId="62851A49" w:rsidR="00CD1192" w:rsidRDefault="00CD1192">
          <w:pPr>
            <w:pStyle w:val="Kazalovsebine1"/>
            <w:rPr>
              <w:rFonts w:asciiTheme="minorHAnsi" w:eastAsiaTheme="minorEastAsia" w:hAnsiTheme="minorHAnsi" w:cstheme="minorBidi"/>
              <w:noProof/>
              <w:kern w:val="0"/>
              <w:lang w:eastAsia="sl-SI"/>
            </w:rPr>
          </w:pPr>
          <w:hyperlink w:anchor="_Toc194412776" w:history="1">
            <w:r w:rsidRPr="000C0F9C">
              <w:rPr>
                <w:rStyle w:val="Hiperpovezava"/>
                <w:rFonts w:ascii="Arial" w:hAnsi="Arial" w:cs="Arial"/>
                <w:noProof/>
              </w:rPr>
              <w:t>14.</w:t>
            </w:r>
            <w:r>
              <w:rPr>
                <w:rFonts w:asciiTheme="minorHAnsi" w:eastAsiaTheme="minorEastAsia" w:hAnsiTheme="minorHAnsi" w:cstheme="minorBidi"/>
                <w:noProof/>
                <w:kern w:val="0"/>
                <w:lang w:eastAsia="sl-SI"/>
              </w:rPr>
              <w:tab/>
            </w:r>
            <w:r w:rsidRPr="000C0F9C">
              <w:rPr>
                <w:rStyle w:val="Hiperpovezava"/>
                <w:rFonts w:ascii="Arial" w:hAnsi="Arial" w:cs="Arial"/>
                <w:noProof/>
              </w:rPr>
              <w:t>POGODBA</w:t>
            </w:r>
            <w:r>
              <w:rPr>
                <w:noProof/>
                <w:webHidden/>
              </w:rPr>
              <w:tab/>
            </w:r>
            <w:r>
              <w:rPr>
                <w:noProof/>
                <w:webHidden/>
              </w:rPr>
              <w:fldChar w:fldCharType="begin"/>
            </w:r>
            <w:r>
              <w:rPr>
                <w:noProof/>
                <w:webHidden/>
              </w:rPr>
              <w:instrText xml:space="preserve"> PAGEREF _Toc194412776 \h </w:instrText>
            </w:r>
            <w:r>
              <w:rPr>
                <w:noProof/>
                <w:webHidden/>
              </w:rPr>
            </w:r>
            <w:r>
              <w:rPr>
                <w:noProof/>
                <w:webHidden/>
              </w:rPr>
              <w:fldChar w:fldCharType="separate"/>
            </w:r>
            <w:r w:rsidR="004E339B">
              <w:rPr>
                <w:noProof/>
                <w:webHidden/>
              </w:rPr>
              <w:t>15</w:t>
            </w:r>
            <w:r>
              <w:rPr>
                <w:noProof/>
                <w:webHidden/>
              </w:rPr>
              <w:fldChar w:fldCharType="end"/>
            </w:r>
          </w:hyperlink>
        </w:p>
        <w:p w14:paraId="76357B70" w14:textId="0006C03E" w:rsidR="00CD1192" w:rsidRDefault="00CD1192">
          <w:pPr>
            <w:pStyle w:val="Kazalovsebine1"/>
            <w:rPr>
              <w:rFonts w:asciiTheme="minorHAnsi" w:eastAsiaTheme="minorEastAsia" w:hAnsiTheme="minorHAnsi" w:cstheme="minorBidi"/>
              <w:noProof/>
              <w:kern w:val="0"/>
              <w:lang w:eastAsia="sl-SI"/>
            </w:rPr>
          </w:pPr>
          <w:hyperlink w:anchor="_Toc194412777" w:history="1">
            <w:r w:rsidRPr="000C0F9C">
              <w:rPr>
                <w:rStyle w:val="Hiperpovezava"/>
                <w:rFonts w:ascii="Arial" w:hAnsi="Arial" w:cs="Arial"/>
                <w:noProof/>
              </w:rPr>
              <w:t>15.</w:t>
            </w:r>
            <w:r>
              <w:rPr>
                <w:rFonts w:asciiTheme="minorHAnsi" w:eastAsiaTheme="minorEastAsia" w:hAnsiTheme="minorHAnsi" w:cstheme="minorBidi"/>
                <w:noProof/>
                <w:kern w:val="0"/>
                <w:lang w:eastAsia="sl-SI"/>
              </w:rPr>
              <w:tab/>
            </w:r>
            <w:r w:rsidRPr="000C0F9C">
              <w:rPr>
                <w:rStyle w:val="Hiperpovezava"/>
                <w:rFonts w:ascii="Arial" w:hAnsi="Arial" w:cs="Arial"/>
                <w:noProof/>
              </w:rPr>
              <w:t>PROTIKORUPCIJSKO DOLOČILO</w:t>
            </w:r>
            <w:r>
              <w:rPr>
                <w:noProof/>
                <w:webHidden/>
              </w:rPr>
              <w:tab/>
            </w:r>
            <w:r>
              <w:rPr>
                <w:noProof/>
                <w:webHidden/>
              </w:rPr>
              <w:fldChar w:fldCharType="begin"/>
            </w:r>
            <w:r>
              <w:rPr>
                <w:noProof/>
                <w:webHidden/>
              </w:rPr>
              <w:instrText xml:space="preserve"> PAGEREF _Toc194412777 \h </w:instrText>
            </w:r>
            <w:r>
              <w:rPr>
                <w:noProof/>
                <w:webHidden/>
              </w:rPr>
            </w:r>
            <w:r>
              <w:rPr>
                <w:noProof/>
                <w:webHidden/>
              </w:rPr>
              <w:fldChar w:fldCharType="separate"/>
            </w:r>
            <w:r w:rsidR="004E339B">
              <w:rPr>
                <w:noProof/>
                <w:webHidden/>
              </w:rPr>
              <w:t>15</w:t>
            </w:r>
            <w:r>
              <w:rPr>
                <w:noProof/>
                <w:webHidden/>
              </w:rPr>
              <w:fldChar w:fldCharType="end"/>
            </w:r>
          </w:hyperlink>
        </w:p>
        <w:p w14:paraId="7CCD7B1C" w14:textId="787CE424" w:rsidR="00CD1192" w:rsidRDefault="00CD1192">
          <w:pPr>
            <w:pStyle w:val="Kazalovsebine1"/>
            <w:rPr>
              <w:rFonts w:asciiTheme="minorHAnsi" w:eastAsiaTheme="minorEastAsia" w:hAnsiTheme="minorHAnsi" w:cstheme="minorBidi"/>
              <w:noProof/>
              <w:kern w:val="0"/>
              <w:lang w:eastAsia="sl-SI"/>
            </w:rPr>
          </w:pPr>
          <w:hyperlink w:anchor="_Toc194412778" w:history="1">
            <w:r w:rsidRPr="000C0F9C">
              <w:rPr>
                <w:rStyle w:val="Hiperpovezava"/>
                <w:rFonts w:ascii="Arial" w:hAnsi="Arial" w:cs="Arial"/>
                <w:noProof/>
              </w:rPr>
              <w:t>16.</w:t>
            </w:r>
            <w:r>
              <w:rPr>
                <w:rFonts w:asciiTheme="minorHAnsi" w:eastAsiaTheme="minorEastAsia" w:hAnsiTheme="minorHAnsi" w:cstheme="minorBidi"/>
                <w:noProof/>
                <w:kern w:val="0"/>
                <w:lang w:eastAsia="sl-SI"/>
              </w:rPr>
              <w:tab/>
            </w:r>
            <w:r w:rsidRPr="000C0F9C">
              <w:rPr>
                <w:rStyle w:val="Hiperpovezava"/>
                <w:rFonts w:ascii="Arial" w:hAnsi="Arial" w:cs="Arial"/>
                <w:noProof/>
              </w:rPr>
              <w:t>POUK O PRAVNEM VARSTVU</w:t>
            </w:r>
            <w:r>
              <w:rPr>
                <w:noProof/>
                <w:webHidden/>
              </w:rPr>
              <w:tab/>
            </w:r>
            <w:r>
              <w:rPr>
                <w:noProof/>
                <w:webHidden/>
              </w:rPr>
              <w:fldChar w:fldCharType="begin"/>
            </w:r>
            <w:r>
              <w:rPr>
                <w:noProof/>
                <w:webHidden/>
              </w:rPr>
              <w:instrText xml:space="preserve"> PAGEREF _Toc194412778 \h </w:instrText>
            </w:r>
            <w:r>
              <w:rPr>
                <w:noProof/>
                <w:webHidden/>
              </w:rPr>
            </w:r>
            <w:r>
              <w:rPr>
                <w:noProof/>
                <w:webHidden/>
              </w:rPr>
              <w:fldChar w:fldCharType="separate"/>
            </w:r>
            <w:r w:rsidR="004E339B">
              <w:rPr>
                <w:noProof/>
                <w:webHidden/>
              </w:rPr>
              <w:t>16</w:t>
            </w:r>
            <w:r>
              <w:rPr>
                <w:noProof/>
                <w:webHidden/>
              </w:rPr>
              <w:fldChar w:fldCharType="end"/>
            </w:r>
          </w:hyperlink>
        </w:p>
        <w:p w14:paraId="71F8D216" w14:textId="16DC68D5" w:rsidR="00CD1192" w:rsidRDefault="00CD1192">
          <w:pPr>
            <w:pStyle w:val="Kazalovsebine1"/>
            <w:rPr>
              <w:rFonts w:asciiTheme="minorHAnsi" w:eastAsiaTheme="minorEastAsia" w:hAnsiTheme="minorHAnsi" w:cstheme="minorBidi"/>
              <w:noProof/>
              <w:kern w:val="0"/>
              <w:lang w:eastAsia="sl-SI"/>
            </w:rPr>
          </w:pPr>
          <w:hyperlink w:anchor="_Toc194412779" w:history="1">
            <w:r w:rsidRPr="000C0F9C">
              <w:rPr>
                <w:rStyle w:val="Hiperpovezava"/>
                <w:rFonts w:ascii="Arial" w:hAnsi="Arial" w:cs="Arial"/>
                <w:noProof/>
              </w:rPr>
              <w:t>PONUDBA</w:t>
            </w:r>
            <w:r>
              <w:rPr>
                <w:noProof/>
                <w:webHidden/>
              </w:rPr>
              <w:tab/>
            </w:r>
            <w:r>
              <w:rPr>
                <w:noProof/>
                <w:webHidden/>
              </w:rPr>
              <w:fldChar w:fldCharType="begin"/>
            </w:r>
            <w:r>
              <w:rPr>
                <w:noProof/>
                <w:webHidden/>
              </w:rPr>
              <w:instrText xml:space="preserve"> PAGEREF _Toc194412779 \h </w:instrText>
            </w:r>
            <w:r>
              <w:rPr>
                <w:noProof/>
                <w:webHidden/>
              </w:rPr>
            </w:r>
            <w:r>
              <w:rPr>
                <w:noProof/>
                <w:webHidden/>
              </w:rPr>
              <w:fldChar w:fldCharType="separate"/>
            </w:r>
            <w:r w:rsidR="004E339B">
              <w:rPr>
                <w:noProof/>
                <w:webHidden/>
              </w:rPr>
              <w:t>17</w:t>
            </w:r>
            <w:r>
              <w:rPr>
                <w:noProof/>
                <w:webHidden/>
              </w:rPr>
              <w:fldChar w:fldCharType="end"/>
            </w:r>
          </w:hyperlink>
        </w:p>
        <w:p w14:paraId="71A08C00" w14:textId="61082A8F" w:rsidR="00CD1192" w:rsidRDefault="00CD1192">
          <w:pPr>
            <w:pStyle w:val="Kazalovsebine1"/>
            <w:rPr>
              <w:rFonts w:asciiTheme="minorHAnsi" w:eastAsiaTheme="minorEastAsia" w:hAnsiTheme="minorHAnsi" w:cstheme="minorBidi"/>
              <w:noProof/>
              <w:kern w:val="0"/>
              <w:lang w:eastAsia="sl-SI"/>
            </w:rPr>
          </w:pPr>
          <w:hyperlink w:anchor="_Toc194412780" w:history="1">
            <w:r w:rsidRPr="000C0F9C">
              <w:rPr>
                <w:rStyle w:val="Hiperpovezava"/>
                <w:rFonts w:ascii="Arial" w:hAnsi="Arial" w:cs="Arial"/>
                <w:noProof/>
              </w:rPr>
              <w:t>REFERENČNO POTRDILO</w:t>
            </w:r>
            <w:r>
              <w:rPr>
                <w:noProof/>
                <w:webHidden/>
              </w:rPr>
              <w:tab/>
            </w:r>
            <w:r>
              <w:rPr>
                <w:noProof/>
                <w:webHidden/>
              </w:rPr>
              <w:fldChar w:fldCharType="begin"/>
            </w:r>
            <w:r>
              <w:rPr>
                <w:noProof/>
                <w:webHidden/>
              </w:rPr>
              <w:instrText xml:space="preserve"> PAGEREF _Toc194412780 \h </w:instrText>
            </w:r>
            <w:r>
              <w:rPr>
                <w:noProof/>
                <w:webHidden/>
              </w:rPr>
            </w:r>
            <w:r>
              <w:rPr>
                <w:noProof/>
                <w:webHidden/>
              </w:rPr>
              <w:fldChar w:fldCharType="separate"/>
            </w:r>
            <w:r w:rsidR="004E339B">
              <w:rPr>
                <w:noProof/>
                <w:webHidden/>
              </w:rPr>
              <w:t>19</w:t>
            </w:r>
            <w:r>
              <w:rPr>
                <w:noProof/>
                <w:webHidden/>
              </w:rPr>
              <w:fldChar w:fldCharType="end"/>
            </w:r>
          </w:hyperlink>
        </w:p>
        <w:p w14:paraId="3727DF80" w14:textId="1E930282" w:rsidR="00CD1192" w:rsidRDefault="00CD1192">
          <w:pPr>
            <w:pStyle w:val="Kazalovsebine1"/>
            <w:rPr>
              <w:rFonts w:asciiTheme="minorHAnsi" w:eastAsiaTheme="minorEastAsia" w:hAnsiTheme="minorHAnsi" w:cstheme="minorBidi"/>
              <w:noProof/>
              <w:kern w:val="0"/>
              <w:lang w:eastAsia="sl-SI"/>
            </w:rPr>
          </w:pPr>
          <w:hyperlink w:anchor="_Toc194412781" w:history="1">
            <w:r w:rsidRPr="000C0F9C">
              <w:rPr>
                <w:rStyle w:val="Hiperpovezava"/>
                <w:rFonts w:ascii="Arial" w:hAnsi="Arial" w:cs="Arial"/>
                <w:noProof/>
              </w:rPr>
              <w:t>PODIZVAJALCI</w:t>
            </w:r>
            <w:r>
              <w:rPr>
                <w:noProof/>
                <w:webHidden/>
              </w:rPr>
              <w:tab/>
            </w:r>
            <w:r>
              <w:rPr>
                <w:noProof/>
                <w:webHidden/>
              </w:rPr>
              <w:fldChar w:fldCharType="begin"/>
            </w:r>
            <w:r>
              <w:rPr>
                <w:noProof/>
                <w:webHidden/>
              </w:rPr>
              <w:instrText xml:space="preserve"> PAGEREF _Toc194412781 \h </w:instrText>
            </w:r>
            <w:r>
              <w:rPr>
                <w:noProof/>
                <w:webHidden/>
              </w:rPr>
            </w:r>
            <w:r>
              <w:rPr>
                <w:noProof/>
                <w:webHidden/>
              </w:rPr>
              <w:fldChar w:fldCharType="separate"/>
            </w:r>
            <w:r w:rsidR="004E339B">
              <w:rPr>
                <w:noProof/>
                <w:webHidden/>
              </w:rPr>
              <w:t>20</w:t>
            </w:r>
            <w:r>
              <w:rPr>
                <w:noProof/>
                <w:webHidden/>
              </w:rPr>
              <w:fldChar w:fldCharType="end"/>
            </w:r>
          </w:hyperlink>
        </w:p>
        <w:p w14:paraId="0FB602F3" w14:textId="45A426C7" w:rsidR="00CD1192" w:rsidRDefault="00CD1192">
          <w:pPr>
            <w:pStyle w:val="Kazalovsebine1"/>
            <w:rPr>
              <w:rFonts w:asciiTheme="minorHAnsi" w:eastAsiaTheme="minorEastAsia" w:hAnsiTheme="minorHAnsi" w:cstheme="minorBidi"/>
              <w:noProof/>
              <w:kern w:val="0"/>
              <w:lang w:eastAsia="sl-SI"/>
            </w:rPr>
          </w:pPr>
          <w:hyperlink w:anchor="_Toc194412782" w:history="1">
            <w:r w:rsidRPr="000C0F9C">
              <w:rPr>
                <w:rStyle w:val="Hiperpovezava"/>
                <w:rFonts w:ascii="Arial" w:hAnsi="Arial" w:cs="Arial"/>
                <w:noProof/>
              </w:rPr>
              <w:t>IZJAVA PODIZVAJALCA O NEPOSREDNIH PLAČILIH</w:t>
            </w:r>
            <w:r>
              <w:rPr>
                <w:noProof/>
                <w:webHidden/>
              </w:rPr>
              <w:tab/>
            </w:r>
            <w:r>
              <w:rPr>
                <w:noProof/>
                <w:webHidden/>
              </w:rPr>
              <w:fldChar w:fldCharType="begin"/>
            </w:r>
            <w:r>
              <w:rPr>
                <w:noProof/>
                <w:webHidden/>
              </w:rPr>
              <w:instrText xml:space="preserve"> PAGEREF _Toc194412782 \h </w:instrText>
            </w:r>
            <w:r>
              <w:rPr>
                <w:noProof/>
                <w:webHidden/>
              </w:rPr>
            </w:r>
            <w:r>
              <w:rPr>
                <w:noProof/>
                <w:webHidden/>
              </w:rPr>
              <w:fldChar w:fldCharType="separate"/>
            </w:r>
            <w:r w:rsidR="004E339B">
              <w:rPr>
                <w:noProof/>
                <w:webHidden/>
              </w:rPr>
              <w:t>21</w:t>
            </w:r>
            <w:r>
              <w:rPr>
                <w:noProof/>
                <w:webHidden/>
              </w:rPr>
              <w:fldChar w:fldCharType="end"/>
            </w:r>
          </w:hyperlink>
        </w:p>
        <w:p w14:paraId="549BE8C3" w14:textId="05CB2A62" w:rsidR="00CD1192" w:rsidRDefault="00CD1192">
          <w:pPr>
            <w:pStyle w:val="Kazalovsebine1"/>
            <w:rPr>
              <w:rFonts w:asciiTheme="minorHAnsi" w:eastAsiaTheme="minorEastAsia" w:hAnsiTheme="minorHAnsi" w:cstheme="minorBidi"/>
              <w:noProof/>
              <w:kern w:val="0"/>
              <w:lang w:eastAsia="sl-SI"/>
            </w:rPr>
          </w:pPr>
          <w:hyperlink w:anchor="_Toc194412783" w:history="1">
            <w:r w:rsidRPr="000C0F9C">
              <w:rPr>
                <w:rStyle w:val="Hiperpovezava"/>
                <w:rFonts w:ascii="Arial" w:hAnsi="Arial" w:cs="Arial"/>
                <w:noProof/>
              </w:rPr>
              <w:t>FINANČNO ZAVAROVANJE ZA DOBRO IZVEDBO POGODBENIH OBVEZNOSTI</w:t>
            </w:r>
            <w:r>
              <w:rPr>
                <w:noProof/>
                <w:webHidden/>
              </w:rPr>
              <w:tab/>
            </w:r>
            <w:r>
              <w:rPr>
                <w:noProof/>
                <w:webHidden/>
              </w:rPr>
              <w:fldChar w:fldCharType="begin"/>
            </w:r>
            <w:r>
              <w:rPr>
                <w:noProof/>
                <w:webHidden/>
              </w:rPr>
              <w:instrText xml:space="preserve"> PAGEREF _Toc194412783 \h </w:instrText>
            </w:r>
            <w:r>
              <w:rPr>
                <w:noProof/>
                <w:webHidden/>
              </w:rPr>
            </w:r>
            <w:r>
              <w:rPr>
                <w:noProof/>
                <w:webHidden/>
              </w:rPr>
              <w:fldChar w:fldCharType="separate"/>
            </w:r>
            <w:r w:rsidR="004E339B">
              <w:rPr>
                <w:noProof/>
                <w:webHidden/>
              </w:rPr>
              <w:t>22</w:t>
            </w:r>
            <w:r>
              <w:rPr>
                <w:noProof/>
                <w:webHidden/>
              </w:rPr>
              <w:fldChar w:fldCharType="end"/>
            </w:r>
          </w:hyperlink>
        </w:p>
        <w:p w14:paraId="7C3D5B6D" w14:textId="64B967C1" w:rsidR="00CD1192" w:rsidRDefault="00CD1192">
          <w:pPr>
            <w:pStyle w:val="Kazalovsebine1"/>
            <w:rPr>
              <w:rFonts w:asciiTheme="minorHAnsi" w:eastAsiaTheme="minorEastAsia" w:hAnsiTheme="minorHAnsi" w:cstheme="minorBidi"/>
              <w:noProof/>
              <w:kern w:val="0"/>
              <w:lang w:eastAsia="sl-SI"/>
            </w:rPr>
          </w:pPr>
          <w:hyperlink w:anchor="_Toc194412784" w:history="1">
            <w:r w:rsidRPr="000C0F9C">
              <w:rPr>
                <w:rStyle w:val="Hiperpovezava"/>
                <w:rFonts w:ascii="Arial" w:hAnsi="Arial" w:cs="Arial"/>
                <w:noProof/>
              </w:rPr>
              <w:t>FINANČNO ZAVAROVANJE ZA ODPRAVO NAPAK V GARANCIJSKEM ROKU</w:t>
            </w:r>
            <w:r>
              <w:rPr>
                <w:noProof/>
                <w:webHidden/>
              </w:rPr>
              <w:tab/>
            </w:r>
            <w:r>
              <w:rPr>
                <w:noProof/>
                <w:webHidden/>
              </w:rPr>
              <w:fldChar w:fldCharType="begin"/>
            </w:r>
            <w:r>
              <w:rPr>
                <w:noProof/>
                <w:webHidden/>
              </w:rPr>
              <w:instrText xml:space="preserve"> PAGEREF _Toc194412784 \h </w:instrText>
            </w:r>
            <w:r>
              <w:rPr>
                <w:noProof/>
                <w:webHidden/>
              </w:rPr>
            </w:r>
            <w:r>
              <w:rPr>
                <w:noProof/>
                <w:webHidden/>
              </w:rPr>
              <w:fldChar w:fldCharType="separate"/>
            </w:r>
            <w:r w:rsidR="004E339B">
              <w:rPr>
                <w:noProof/>
                <w:webHidden/>
              </w:rPr>
              <w:t>24</w:t>
            </w:r>
            <w:r>
              <w:rPr>
                <w:noProof/>
                <w:webHidden/>
              </w:rPr>
              <w:fldChar w:fldCharType="end"/>
            </w:r>
          </w:hyperlink>
        </w:p>
        <w:p w14:paraId="58E95597" w14:textId="00F2FBDF" w:rsidR="00CD1192" w:rsidRDefault="00CD1192">
          <w:pPr>
            <w:pStyle w:val="Kazalovsebine1"/>
            <w:rPr>
              <w:rFonts w:asciiTheme="minorHAnsi" w:eastAsiaTheme="minorEastAsia" w:hAnsiTheme="minorHAnsi" w:cstheme="minorBidi"/>
              <w:noProof/>
              <w:kern w:val="0"/>
              <w:lang w:eastAsia="sl-SI"/>
            </w:rPr>
          </w:pPr>
          <w:hyperlink w:anchor="_Toc194412785" w:history="1">
            <w:r w:rsidRPr="000C0F9C">
              <w:rPr>
                <w:rStyle w:val="Hiperpovezava"/>
                <w:rFonts w:ascii="Arial" w:hAnsi="Arial" w:cs="Arial"/>
                <w:noProof/>
              </w:rPr>
              <w:t>IZJAVA O UDELEŽBI V LASTNIŠTVU IN O POVEZANIH DRUŽBAH</w:t>
            </w:r>
            <w:r>
              <w:rPr>
                <w:noProof/>
                <w:webHidden/>
              </w:rPr>
              <w:tab/>
            </w:r>
            <w:r>
              <w:rPr>
                <w:noProof/>
                <w:webHidden/>
              </w:rPr>
              <w:fldChar w:fldCharType="begin"/>
            </w:r>
            <w:r>
              <w:rPr>
                <w:noProof/>
                <w:webHidden/>
              </w:rPr>
              <w:instrText xml:space="preserve"> PAGEREF _Toc194412785 \h </w:instrText>
            </w:r>
            <w:r>
              <w:rPr>
                <w:noProof/>
                <w:webHidden/>
              </w:rPr>
            </w:r>
            <w:r>
              <w:rPr>
                <w:noProof/>
                <w:webHidden/>
              </w:rPr>
              <w:fldChar w:fldCharType="separate"/>
            </w:r>
            <w:r w:rsidR="004E339B">
              <w:rPr>
                <w:noProof/>
                <w:webHidden/>
              </w:rPr>
              <w:t>26</w:t>
            </w:r>
            <w:r>
              <w:rPr>
                <w:noProof/>
                <w:webHidden/>
              </w:rPr>
              <w:fldChar w:fldCharType="end"/>
            </w:r>
          </w:hyperlink>
        </w:p>
        <w:p w14:paraId="0A855867" w14:textId="390EB5BB" w:rsidR="00CD1192" w:rsidRDefault="00CD1192">
          <w:pPr>
            <w:pStyle w:val="Kazalovsebine1"/>
            <w:rPr>
              <w:rFonts w:asciiTheme="minorHAnsi" w:eastAsiaTheme="minorEastAsia" w:hAnsiTheme="minorHAnsi" w:cstheme="minorBidi"/>
              <w:noProof/>
              <w:kern w:val="0"/>
              <w:lang w:eastAsia="sl-SI"/>
            </w:rPr>
          </w:pPr>
          <w:hyperlink w:anchor="_Toc194412786" w:history="1">
            <w:r w:rsidRPr="000C0F9C">
              <w:rPr>
                <w:rStyle w:val="Hiperpovezava"/>
                <w:rFonts w:ascii="Arial" w:hAnsi="Arial" w:cs="Arial"/>
                <w:noProof/>
              </w:rPr>
              <w:t>IZJAVA O ODSOTNOSTI OSEBNIH POVEZAV</w:t>
            </w:r>
            <w:r>
              <w:rPr>
                <w:noProof/>
                <w:webHidden/>
              </w:rPr>
              <w:tab/>
            </w:r>
            <w:r>
              <w:rPr>
                <w:noProof/>
                <w:webHidden/>
              </w:rPr>
              <w:fldChar w:fldCharType="begin"/>
            </w:r>
            <w:r>
              <w:rPr>
                <w:noProof/>
                <w:webHidden/>
              </w:rPr>
              <w:instrText xml:space="preserve"> PAGEREF _Toc194412786 \h </w:instrText>
            </w:r>
            <w:r>
              <w:rPr>
                <w:noProof/>
                <w:webHidden/>
              </w:rPr>
            </w:r>
            <w:r>
              <w:rPr>
                <w:noProof/>
                <w:webHidden/>
              </w:rPr>
              <w:fldChar w:fldCharType="separate"/>
            </w:r>
            <w:r w:rsidR="004E339B">
              <w:rPr>
                <w:noProof/>
                <w:webHidden/>
              </w:rPr>
              <w:t>27</w:t>
            </w:r>
            <w:r>
              <w:rPr>
                <w:noProof/>
                <w:webHidden/>
              </w:rPr>
              <w:fldChar w:fldCharType="end"/>
            </w:r>
          </w:hyperlink>
        </w:p>
        <w:p w14:paraId="389D1307" w14:textId="3EEF8CB0" w:rsidR="00CD1192" w:rsidRDefault="00CD1192">
          <w:pPr>
            <w:pStyle w:val="Kazalovsebine1"/>
            <w:rPr>
              <w:rFonts w:asciiTheme="minorHAnsi" w:eastAsiaTheme="minorEastAsia" w:hAnsiTheme="minorHAnsi" w:cstheme="minorBidi"/>
              <w:noProof/>
              <w:kern w:val="0"/>
              <w:lang w:eastAsia="sl-SI"/>
            </w:rPr>
          </w:pPr>
          <w:hyperlink w:anchor="_Toc194412787" w:history="1">
            <w:r w:rsidRPr="000C0F9C">
              <w:rPr>
                <w:rStyle w:val="Hiperpovezava"/>
                <w:rFonts w:ascii="Arial" w:hAnsi="Arial" w:cs="Arial"/>
                <w:noProof/>
              </w:rPr>
              <w:t>POGODBA O OKOLJSKO MANJ OBREMENJUJOČI PRENOVI DIALIZNEGA ODDELKA V SBNG – SKLOP ŠT. 1: GOI DELA</w:t>
            </w:r>
            <w:r>
              <w:rPr>
                <w:noProof/>
                <w:webHidden/>
              </w:rPr>
              <w:tab/>
            </w:r>
            <w:r>
              <w:rPr>
                <w:noProof/>
                <w:webHidden/>
              </w:rPr>
              <w:fldChar w:fldCharType="begin"/>
            </w:r>
            <w:r>
              <w:rPr>
                <w:noProof/>
                <w:webHidden/>
              </w:rPr>
              <w:instrText xml:space="preserve"> PAGEREF _Toc194412787 \h </w:instrText>
            </w:r>
            <w:r>
              <w:rPr>
                <w:noProof/>
                <w:webHidden/>
              </w:rPr>
            </w:r>
            <w:r>
              <w:rPr>
                <w:noProof/>
                <w:webHidden/>
              </w:rPr>
              <w:fldChar w:fldCharType="separate"/>
            </w:r>
            <w:r w:rsidR="004E339B">
              <w:rPr>
                <w:noProof/>
                <w:webHidden/>
              </w:rPr>
              <w:t>28</w:t>
            </w:r>
            <w:r>
              <w:rPr>
                <w:noProof/>
                <w:webHidden/>
              </w:rPr>
              <w:fldChar w:fldCharType="end"/>
            </w:r>
          </w:hyperlink>
        </w:p>
        <w:p w14:paraId="7CEFC270" w14:textId="02403141" w:rsidR="00CD1192" w:rsidRDefault="00CD1192">
          <w:pPr>
            <w:pStyle w:val="Kazalovsebine1"/>
            <w:rPr>
              <w:rFonts w:asciiTheme="minorHAnsi" w:eastAsiaTheme="minorEastAsia" w:hAnsiTheme="minorHAnsi" w:cstheme="minorBidi"/>
              <w:noProof/>
              <w:kern w:val="0"/>
              <w:lang w:eastAsia="sl-SI"/>
            </w:rPr>
          </w:pPr>
          <w:hyperlink w:anchor="_Toc194412788" w:history="1">
            <w:r w:rsidRPr="000C0F9C">
              <w:rPr>
                <w:rStyle w:val="Hiperpovezava"/>
                <w:rFonts w:ascii="Arial" w:hAnsi="Arial" w:cs="Arial"/>
                <w:noProof/>
              </w:rPr>
              <w:t>POGODBA O OKOLJSKO MANJ OBREMENJUJOČI PRENOVI DIALIZNEGA ODDELKA V SBNG – SKLOP ŠT. 2: OPREMA</w:t>
            </w:r>
            <w:r>
              <w:rPr>
                <w:noProof/>
                <w:webHidden/>
              </w:rPr>
              <w:tab/>
            </w:r>
            <w:r>
              <w:rPr>
                <w:noProof/>
                <w:webHidden/>
              </w:rPr>
              <w:fldChar w:fldCharType="begin"/>
            </w:r>
            <w:r>
              <w:rPr>
                <w:noProof/>
                <w:webHidden/>
              </w:rPr>
              <w:instrText xml:space="preserve"> PAGEREF _Toc194412788 \h </w:instrText>
            </w:r>
            <w:r>
              <w:rPr>
                <w:noProof/>
                <w:webHidden/>
              </w:rPr>
            </w:r>
            <w:r>
              <w:rPr>
                <w:noProof/>
                <w:webHidden/>
              </w:rPr>
              <w:fldChar w:fldCharType="separate"/>
            </w:r>
            <w:r w:rsidR="004E339B">
              <w:rPr>
                <w:noProof/>
                <w:webHidden/>
              </w:rPr>
              <w:t>45</w:t>
            </w:r>
            <w:r>
              <w:rPr>
                <w:noProof/>
                <w:webHidden/>
              </w:rPr>
              <w:fldChar w:fldCharType="end"/>
            </w:r>
          </w:hyperlink>
        </w:p>
        <w:p w14:paraId="15034D28" w14:textId="77777777" w:rsidR="00F335A7" w:rsidRDefault="006074FD">
          <w:pPr>
            <w:pStyle w:val="Kazalovsebine1"/>
            <w:rPr>
              <w:rFonts w:asciiTheme="minorHAnsi" w:eastAsiaTheme="minorEastAsia" w:hAnsiTheme="minorHAnsi" w:cstheme="minorBidi"/>
              <w:kern w:val="0"/>
              <w:lang w:eastAsia="sl-SI"/>
            </w:rPr>
          </w:pPr>
          <w:r>
            <w:rPr>
              <w:rStyle w:val="Povezavakazala"/>
            </w:rPr>
            <w:fldChar w:fldCharType="end"/>
          </w:r>
        </w:p>
      </w:sdtContent>
    </w:sdt>
    <w:p w14:paraId="3AB3C4C8" w14:textId="77777777" w:rsidR="00F335A7" w:rsidRDefault="006074FD">
      <w:pPr>
        <w:pStyle w:val="Kazalovsebine1"/>
        <w:rPr>
          <w:rFonts w:ascii="Arial" w:eastAsia="Calibri" w:hAnsi="Arial" w:cs="Arial"/>
          <w:lang w:eastAsia="zh-CN"/>
        </w:rPr>
      </w:pPr>
      <w:r>
        <w:br w:type="page"/>
      </w:r>
    </w:p>
    <w:p w14:paraId="1D9110EA"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0" w:name="_Toc194412752"/>
      <w:r>
        <w:rPr>
          <w:rFonts w:ascii="Arial" w:hAnsi="Arial" w:cs="Arial"/>
          <w:sz w:val="26"/>
          <w:szCs w:val="26"/>
          <w:u w:val="none"/>
        </w:rPr>
        <w:lastRenderedPageBreak/>
        <w:t>NAVODILA PONUDNIKOM</w:t>
      </w:r>
      <w:bookmarkEnd w:id="0"/>
    </w:p>
    <w:p w14:paraId="614295D5" w14:textId="77777777" w:rsidR="00F335A7" w:rsidRDefault="00F335A7">
      <w:pPr>
        <w:pStyle w:val="Standard"/>
        <w:keepNext/>
        <w:rPr>
          <w:rFonts w:ascii="Arial" w:hAnsi="Arial" w:cs="Arial"/>
        </w:rPr>
      </w:pPr>
    </w:p>
    <w:p w14:paraId="527AE864" w14:textId="77777777" w:rsidR="00F335A7" w:rsidRDefault="006074FD" w:rsidP="00420C88">
      <w:pPr>
        <w:pStyle w:val="Naslov1"/>
        <w:numPr>
          <w:ilvl w:val="0"/>
          <w:numId w:val="2"/>
        </w:numPr>
        <w:rPr>
          <w:rFonts w:ascii="Arial" w:hAnsi="Arial" w:cs="Arial"/>
          <w:sz w:val="22"/>
          <w:szCs w:val="22"/>
        </w:rPr>
      </w:pPr>
      <w:bookmarkStart w:id="1" w:name="_Toc194412753"/>
      <w:r>
        <w:rPr>
          <w:rFonts w:ascii="Arial" w:hAnsi="Arial" w:cs="Arial"/>
          <w:sz w:val="22"/>
          <w:szCs w:val="22"/>
        </w:rPr>
        <w:t>PRAVNA PODLAGA</w:t>
      </w:r>
      <w:bookmarkEnd w:id="1"/>
    </w:p>
    <w:p w14:paraId="50322044" w14:textId="77777777" w:rsidR="00F335A7" w:rsidRDefault="00F335A7">
      <w:pPr>
        <w:pStyle w:val="Standard"/>
        <w:keepNext/>
        <w:rPr>
          <w:rFonts w:ascii="Arial" w:hAnsi="Arial" w:cs="Arial"/>
          <w:color w:val="000000" w:themeColor="text1"/>
        </w:rPr>
      </w:pPr>
    </w:p>
    <w:p w14:paraId="2E0CA5AC" w14:textId="77777777" w:rsidR="00F335A7" w:rsidRDefault="006074FD">
      <w:pPr>
        <w:pStyle w:val="Standard"/>
        <w:rPr>
          <w:rFonts w:ascii="Arial" w:hAnsi="Arial" w:cs="Arial"/>
        </w:rPr>
      </w:pPr>
      <w:r>
        <w:rPr>
          <w:rFonts w:ascii="Arial" w:hAnsi="Arial" w:cs="Arial"/>
          <w:color w:val="000000" w:themeColor="text1"/>
        </w:rPr>
        <w:t xml:space="preserve">Postopek oddaje javnega naročila se izvaja na podlagi Zakona o javnem naročanju (Uradni list RS, št. 91/2015, 14/2018, 121/21, 10/22, 74/22, 100/22, 28/23 in 88/23; v nadaljevanju tudi: ZJN-3) in podzakonskih </w:t>
      </w:r>
      <w:r>
        <w:rPr>
          <w:rFonts w:ascii="Arial" w:hAnsi="Arial" w:cs="Arial"/>
        </w:rPr>
        <w:t>aktov, ki urejajo javno naročanje, v skladu z veljavno zakonodajo, ki ureja področje javnih financ, področje predmeta javnega naročila ter drugimi veljavnimi predpisi.</w:t>
      </w:r>
    </w:p>
    <w:p w14:paraId="363C9093" w14:textId="77777777" w:rsidR="00F335A7" w:rsidRDefault="00F335A7">
      <w:pPr>
        <w:pStyle w:val="Standard"/>
        <w:rPr>
          <w:rFonts w:ascii="Arial" w:hAnsi="Arial" w:cs="Arial"/>
          <w:color w:val="000000" w:themeColor="text1"/>
        </w:rPr>
      </w:pPr>
    </w:p>
    <w:p w14:paraId="4C83301E" w14:textId="77777777" w:rsidR="00F335A7" w:rsidRDefault="00F335A7">
      <w:pPr>
        <w:pStyle w:val="Standard"/>
        <w:rPr>
          <w:rFonts w:ascii="Arial" w:hAnsi="Arial" w:cs="Arial"/>
          <w:color w:val="000000" w:themeColor="text1"/>
        </w:rPr>
      </w:pPr>
    </w:p>
    <w:p w14:paraId="5FD9CB22" w14:textId="77777777" w:rsidR="00F335A7" w:rsidRDefault="006074FD" w:rsidP="00420C88">
      <w:pPr>
        <w:pStyle w:val="Naslov1"/>
        <w:numPr>
          <w:ilvl w:val="0"/>
          <w:numId w:val="13"/>
        </w:numPr>
        <w:ind w:left="851" w:hanging="491"/>
        <w:rPr>
          <w:rFonts w:ascii="Arial" w:hAnsi="Arial" w:cs="Arial"/>
          <w:sz w:val="22"/>
          <w:szCs w:val="22"/>
        </w:rPr>
      </w:pPr>
      <w:bookmarkStart w:id="2" w:name="_Toc194412754"/>
      <w:r>
        <w:rPr>
          <w:rFonts w:ascii="Arial" w:hAnsi="Arial" w:cs="Arial"/>
          <w:sz w:val="22"/>
          <w:szCs w:val="22"/>
        </w:rPr>
        <w:t>VSEBINA RAZPISNE DOKUMENTACIJE</w:t>
      </w:r>
      <w:bookmarkEnd w:id="2"/>
    </w:p>
    <w:p w14:paraId="4152C832" w14:textId="77777777" w:rsidR="00F335A7" w:rsidRDefault="00F335A7">
      <w:pPr>
        <w:pStyle w:val="Standard"/>
        <w:keepNext/>
        <w:rPr>
          <w:rFonts w:ascii="Arial" w:hAnsi="Arial" w:cs="Arial"/>
        </w:rPr>
      </w:pPr>
    </w:p>
    <w:p w14:paraId="1FD6EEC6" w14:textId="77777777" w:rsidR="00F335A7" w:rsidRDefault="006074FD">
      <w:pPr>
        <w:pStyle w:val="Standard"/>
        <w:rPr>
          <w:rFonts w:ascii="Arial" w:hAnsi="Arial" w:cs="Arial"/>
        </w:rPr>
      </w:pPr>
      <w:r>
        <w:rPr>
          <w:rFonts w:ascii="Arial" w:hAnsi="Arial" w:cs="Arial"/>
        </w:rPr>
        <w:t>Naročnik je za oddajo predmetnega javnega naročila pripravil razpisno dokumentacijo, ki jo sestavljajo naslednji dokumenti:</w:t>
      </w:r>
    </w:p>
    <w:p w14:paraId="1392D5C8" w14:textId="77777777" w:rsidR="00F335A7" w:rsidRDefault="006074FD" w:rsidP="00420C88">
      <w:pPr>
        <w:pStyle w:val="Odstavekseznama"/>
        <w:numPr>
          <w:ilvl w:val="0"/>
          <w:numId w:val="3"/>
        </w:numPr>
        <w:rPr>
          <w:rFonts w:ascii="Arial" w:hAnsi="Arial" w:cs="Arial"/>
        </w:rPr>
      </w:pPr>
      <w:r>
        <w:rPr>
          <w:rFonts w:ascii="Arial" w:hAnsi="Arial" w:cs="Arial"/>
        </w:rPr>
        <w:t>Navodila ponudnikom</w:t>
      </w:r>
    </w:p>
    <w:p w14:paraId="032027CF" w14:textId="77777777" w:rsidR="00F335A7" w:rsidRDefault="006074FD" w:rsidP="00420C88">
      <w:pPr>
        <w:pStyle w:val="Odstavekseznama"/>
        <w:numPr>
          <w:ilvl w:val="0"/>
          <w:numId w:val="14"/>
        </w:numPr>
        <w:rPr>
          <w:rFonts w:ascii="Arial" w:hAnsi="Arial" w:cs="Arial"/>
        </w:rPr>
      </w:pPr>
      <w:r>
        <w:rPr>
          <w:rFonts w:ascii="Arial" w:hAnsi="Arial" w:cs="Arial"/>
        </w:rPr>
        <w:t>Obrazec »Ponudba«</w:t>
      </w:r>
    </w:p>
    <w:p w14:paraId="03A3F4FD" w14:textId="77777777" w:rsidR="00F335A7" w:rsidRDefault="006074FD" w:rsidP="00420C88">
      <w:pPr>
        <w:pStyle w:val="Odstavekseznama"/>
        <w:numPr>
          <w:ilvl w:val="0"/>
          <w:numId w:val="14"/>
        </w:numPr>
        <w:rPr>
          <w:rFonts w:ascii="Arial" w:hAnsi="Arial" w:cs="Arial"/>
        </w:rPr>
      </w:pPr>
      <w:r>
        <w:rPr>
          <w:rFonts w:ascii="Arial" w:hAnsi="Arial" w:cs="Arial"/>
        </w:rPr>
        <w:t>Obrazec »ESPD«</w:t>
      </w:r>
    </w:p>
    <w:p w14:paraId="43FA37A6" w14:textId="77777777" w:rsidR="000B4EAE" w:rsidRDefault="000B4EAE" w:rsidP="00420C88">
      <w:pPr>
        <w:pStyle w:val="Odstavekseznama"/>
        <w:numPr>
          <w:ilvl w:val="0"/>
          <w:numId w:val="14"/>
        </w:numPr>
        <w:rPr>
          <w:rFonts w:ascii="Arial" w:hAnsi="Arial" w:cs="Arial"/>
        </w:rPr>
      </w:pPr>
      <w:r>
        <w:rPr>
          <w:rFonts w:ascii="Arial" w:hAnsi="Arial" w:cs="Arial"/>
        </w:rPr>
        <w:t>Obrazec »Referenčno potrdilo«</w:t>
      </w:r>
    </w:p>
    <w:p w14:paraId="7135AC71" w14:textId="77777777" w:rsidR="00F335A7" w:rsidRDefault="006074FD" w:rsidP="00420C88">
      <w:pPr>
        <w:pStyle w:val="Odstavekseznama"/>
        <w:numPr>
          <w:ilvl w:val="0"/>
          <w:numId w:val="14"/>
        </w:numPr>
        <w:rPr>
          <w:rFonts w:ascii="Arial" w:hAnsi="Arial" w:cs="Arial"/>
        </w:rPr>
      </w:pPr>
      <w:r>
        <w:rPr>
          <w:rFonts w:ascii="Arial" w:hAnsi="Arial" w:cs="Arial"/>
        </w:rPr>
        <w:t>Obrazec »Podizvajalci«</w:t>
      </w:r>
    </w:p>
    <w:p w14:paraId="3325511B" w14:textId="77777777" w:rsidR="00F335A7" w:rsidRDefault="006074FD" w:rsidP="00420C88">
      <w:pPr>
        <w:pStyle w:val="Odstavekseznama"/>
        <w:numPr>
          <w:ilvl w:val="0"/>
          <w:numId w:val="14"/>
        </w:numPr>
        <w:rPr>
          <w:rFonts w:ascii="Arial" w:hAnsi="Arial" w:cs="Arial"/>
        </w:rPr>
      </w:pPr>
      <w:r>
        <w:rPr>
          <w:rFonts w:ascii="Arial" w:hAnsi="Arial" w:cs="Arial"/>
        </w:rPr>
        <w:t>Obrazec »Izjava podizvajalca o neposrednih plačilih«</w:t>
      </w:r>
    </w:p>
    <w:p w14:paraId="39A53B92" w14:textId="77777777" w:rsidR="009C0603" w:rsidRDefault="009C0603" w:rsidP="00420C88">
      <w:pPr>
        <w:pStyle w:val="Odstavekseznama"/>
        <w:numPr>
          <w:ilvl w:val="0"/>
          <w:numId w:val="14"/>
        </w:numPr>
        <w:rPr>
          <w:rFonts w:ascii="Arial" w:hAnsi="Arial" w:cs="Arial"/>
        </w:rPr>
      </w:pPr>
      <w:r>
        <w:rPr>
          <w:rFonts w:ascii="Arial" w:hAnsi="Arial" w:cs="Arial"/>
        </w:rPr>
        <w:t>Obrazec »Finančno zavarovanje za dobro izvedbo pogodbenih obveznosti«</w:t>
      </w:r>
    </w:p>
    <w:p w14:paraId="12EB23D0" w14:textId="77777777" w:rsidR="009C0603" w:rsidRDefault="009C0603" w:rsidP="00420C88">
      <w:pPr>
        <w:pStyle w:val="Odstavekseznama"/>
        <w:numPr>
          <w:ilvl w:val="0"/>
          <w:numId w:val="14"/>
        </w:numPr>
        <w:rPr>
          <w:rFonts w:ascii="Arial" w:hAnsi="Arial" w:cs="Arial"/>
        </w:rPr>
      </w:pPr>
      <w:r>
        <w:rPr>
          <w:rFonts w:ascii="Arial" w:hAnsi="Arial" w:cs="Arial"/>
        </w:rPr>
        <w:t>Obrazec »Finančno zavarovanje za odpravo napak v garancijskem roku«</w:t>
      </w:r>
    </w:p>
    <w:p w14:paraId="61C998E2" w14:textId="77777777" w:rsidR="00F335A7" w:rsidRDefault="006074FD" w:rsidP="00420C88">
      <w:pPr>
        <w:pStyle w:val="Odstavekseznama"/>
        <w:numPr>
          <w:ilvl w:val="0"/>
          <w:numId w:val="14"/>
        </w:numPr>
        <w:rPr>
          <w:rFonts w:ascii="Arial" w:hAnsi="Arial" w:cs="Arial"/>
        </w:rPr>
      </w:pPr>
      <w:r>
        <w:rPr>
          <w:rFonts w:ascii="Arial" w:hAnsi="Arial" w:cs="Arial"/>
        </w:rPr>
        <w:t>Obrazec »Izjava o udeležbi v lastništvu in o povezanih družbah«</w:t>
      </w:r>
    </w:p>
    <w:p w14:paraId="0DFB0A65" w14:textId="77777777" w:rsidR="00F335A7" w:rsidRDefault="006074FD" w:rsidP="00420C88">
      <w:pPr>
        <w:pStyle w:val="Odstavekseznama"/>
        <w:numPr>
          <w:ilvl w:val="0"/>
          <w:numId w:val="14"/>
        </w:numPr>
        <w:rPr>
          <w:rFonts w:ascii="Arial" w:hAnsi="Arial" w:cs="Arial"/>
        </w:rPr>
      </w:pPr>
      <w:r>
        <w:rPr>
          <w:rFonts w:ascii="Arial" w:hAnsi="Arial" w:cs="Arial"/>
        </w:rPr>
        <w:t>Obrazec »Izjava o odsotnosti osebnih povezav«</w:t>
      </w:r>
    </w:p>
    <w:p w14:paraId="72CA7491" w14:textId="77777777" w:rsidR="00B739C3" w:rsidRDefault="006074FD" w:rsidP="00B739C3">
      <w:pPr>
        <w:pStyle w:val="Odstavekseznama"/>
        <w:numPr>
          <w:ilvl w:val="0"/>
          <w:numId w:val="14"/>
        </w:numPr>
        <w:rPr>
          <w:rFonts w:ascii="Arial" w:hAnsi="Arial" w:cs="Arial"/>
        </w:rPr>
      </w:pPr>
      <w:r>
        <w:rPr>
          <w:rFonts w:ascii="Arial" w:hAnsi="Arial" w:cs="Arial"/>
        </w:rPr>
        <w:t>Osnutek Pogodbe</w:t>
      </w:r>
      <w:r w:rsidR="008B2228">
        <w:rPr>
          <w:rFonts w:ascii="Arial" w:hAnsi="Arial" w:cs="Arial"/>
        </w:rPr>
        <w:t xml:space="preserve"> (</w:t>
      </w:r>
      <w:r w:rsidR="00B12A1F">
        <w:rPr>
          <w:rFonts w:ascii="Arial" w:hAnsi="Arial" w:cs="Arial"/>
        </w:rPr>
        <w:t xml:space="preserve">posebej </w:t>
      </w:r>
      <w:r w:rsidR="008B2228">
        <w:rPr>
          <w:rFonts w:ascii="Arial" w:hAnsi="Arial" w:cs="Arial"/>
        </w:rPr>
        <w:t>za sklop št. 1 in za sklop št. 2)</w:t>
      </w:r>
    </w:p>
    <w:p w14:paraId="5BE6E180" w14:textId="77777777" w:rsidR="00B739C3" w:rsidRPr="00B739C3" w:rsidRDefault="00B739C3" w:rsidP="00B739C3">
      <w:pPr>
        <w:pStyle w:val="Odstavekseznama"/>
        <w:numPr>
          <w:ilvl w:val="0"/>
          <w:numId w:val="14"/>
        </w:numPr>
        <w:rPr>
          <w:rFonts w:ascii="Arial" w:hAnsi="Arial" w:cs="Arial"/>
        </w:rPr>
      </w:pPr>
      <w:r>
        <w:rPr>
          <w:rFonts w:ascii="Arial" w:hAnsi="Arial" w:cs="Arial"/>
        </w:rPr>
        <w:t>Pisni sporazum na skupnih deloviščih (za sklop št. 1)</w:t>
      </w:r>
    </w:p>
    <w:p w14:paraId="4365CB09" w14:textId="77777777" w:rsidR="006A4DD7" w:rsidRDefault="006A4DD7" w:rsidP="00420C88">
      <w:pPr>
        <w:pStyle w:val="Odstavekseznama"/>
        <w:numPr>
          <w:ilvl w:val="0"/>
          <w:numId w:val="14"/>
        </w:numPr>
        <w:rPr>
          <w:rFonts w:ascii="Arial" w:hAnsi="Arial" w:cs="Arial"/>
        </w:rPr>
      </w:pPr>
      <w:r>
        <w:rPr>
          <w:rFonts w:ascii="Arial" w:hAnsi="Arial" w:cs="Arial"/>
        </w:rPr>
        <w:t>Ponudbeni predračun</w:t>
      </w:r>
      <w:r w:rsidR="008B2228">
        <w:rPr>
          <w:rFonts w:ascii="Arial" w:hAnsi="Arial" w:cs="Arial"/>
        </w:rPr>
        <w:t xml:space="preserve"> (</w:t>
      </w:r>
      <w:r w:rsidR="00B12A1F">
        <w:rPr>
          <w:rFonts w:ascii="Arial" w:hAnsi="Arial" w:cs="Arial"/>
        </w:rPr>
        <w:t xml:space="preserve">posebej </w:t>
      </w:r>
      <w:r w:rsidR="008B2228">
        <w:rPr>
          <w:rFonts w:ascii="Arial" w:hAnsi="Arial" w:cs="Arial"/>
        </w:rPr>
        <w:t>za sklop št. 1 in za sklop št. 2)</w:t>
      </w:r>
    </w:p>
    <w:p w14:paraId="332AE273" w14:textId="77777777" w:rsidR="0026132E" w:rsidRDefault="0026132E" w:rsidP="00420C88">
      <w:pPr>
        <w:pStyle w:val="Odstavekseznama"/>
        <w:numPr>
          <w:ilvl w:val="0"/>
          <w:numId w:val="14"/>
        </w:numPr>
        <w:rPr>
          <w:rFonts w:ascii="Arial" w:hAnsi="Arial" w:cs="Arial"/>
        </w:rPr>
      </w:pPr>
      <w:r>
        <w:rPr>
          <w:rFonts w:ascii="Arial" w:hAnsi="Arial" w:cs="Arial"/>
        </w:rPr>
        <w:t>Dokumentacija PZI</w:t>
      </w:r>
    </w:p>
    <w:p w14:paraId="0F3E28E0" w14:textId="77777777" w:rsidR="00F335A7" w:rsidRDefault="00F335A7">
      <w:pPr>
        <w:pStyle w:val="Standard"/>
        <w:rPr>
          <w:rFonts w:ascii="Arial" w:hAnsi="Arial" w:cs="Arial"/>
        </w:rPr>
      </w:pPr>
    </w:p>
    <w:p w14:paraId="5EB2DDB5" w14:textId="77777777" w:rsidR="00F335A7" w:rsidRDefault="006074FD">
      <w:pPr>
        <w:pStyle w:val="Standard"/>
        <w:rPr>
          <w:rFonts w:ascii="Arial" w:hAnsi="Arial" w:cs="Arial"/>
        </w:rPr>
      </w:pPr>
      <w:r>
        <w:rPr>
          <w:rFonts w:ascii="Arial" w:hAnsi="Arial" w:cs="Arial"/>
        </w:rPr>
        <w:t>Gospodarski subjekti naj razpisno dokumentacijo skrbno preučijo in kakršne koli morebitne nejasnosti ali nestrinjanja z njo naročniku sporočijo preko Portala javnih naročil, do poteka roka za postavljanje vprašanj. V nasprotnem primeru se šteje, da je razpisna dokumentacija jasna in da se gospodarski subjekt z njo strinja.</w:t>
      </w:r>
    </w:p>
    <w:p w14:paraId="0EF05BC6" w14:textId="77777777" w:rsidR="00F335A7" w:rsidRDefault="00F335A7">
      <w:pPr>
        <w:pStyle w:val="Standard"/>
        <w:rPr>
          <w:rFonts w:ascii="Arial" w:hAnsi="Arial" w:cs="Arial"/>
        </w:rPr>
      </w:pPr>
    </w:p>
    <w:p w14:paraId="35FD6770" w14:textId="77777777" w:rsidR="00F335A7" w:rsidRDefault="00F335A7">
      <w:pPr>
        <w:pStyle w:val="Standard"/>
        <w:rPr>
          <w:rFonts w:ascii="Arial" w:hAnsi="Arial" w:cs="Arial"/>
        </w:rPr>
      </w:pPr>
    </w:p>
    <w:p w14:paraId="5576097B" w14:textId="77777777" w:rsidR="00F335A7" w:rsidRDefault="006074FD" w:rsidP="00420C88">
      <w:pPr>
        <w:pStyle w:val="Naslov1"/>
        <w:numPr>
          <w:ilvl w:val="0"/>
          <w:numId w:val="13"/>
        </w:numPr>
        <w:ind w:left="851" w:hanging="491"/>
        <w:rPr>
          <w:rFonts w:ascii="Arial" w:hAnsi="Arial" w:cs="Arial"/>
          <w:sz w:val="22"/>
          <w:szCs w:val="22"/>
        </w:rPr>
      </w:pPr>
      <w:bookmarkStart w:id="3" w:name="_Toc511306718"/>
      <w:bookmarkStart w:id="4" w:name="_Toc194412755"/>
      <w:r>
        <w:rPr>
          <w:rFonts w:ascii="Arial" w:hAnsi="Arial" w:cs="Arial"/>
          <w:sz w:val="22"/>
          <w:szCs w:val="22"/>
        </w:rPr>
        <w:t>PREDMET JAVNEGA NAROČILA</w:t>
      </w:r>
      <w:bookmarkEnd w:id="3"/>
      <w:bookmarkEnd w:id="4"/>
    </w:p>
    <w:p w14:paraId="2C568CB3" w14:textId="77777777" w:rsidR="00F335A7" w:rsidRDefault="00F335A7">
      <w:pPr>
        <w:pStyle w:val="Standard"/>
        <w:keepNext/>
        <w:rPr>
          <w:rFonts w:ascii="Arial" w:hAnsi="Arial" w:cs="Arial"/>
        </w:rPr>
      </w:pPr>
    </w:p>
    <w:p w14:paraId="0F6080C7" w14:textId="77777777" w:rsidR="00925699" w:rsidRPr="00A40435" w:rsidRDefault="006074FD" w:rsidP="00A40435">
      <w:pPr>
        <w:spacing w:after="0" w:line="276" w:lineRule="auto"/>
        <w:jc w:val="both"/>
        <w:rPr>
          <w:rFonts w:ascii="Arial" w:hAnsi="Arial" w:cs="Arial"/>
          <w:color w:val="000000" w:themeColor="text1"/>
        </w:rPr>
      </w:pPr>
      <w:r>
        <w:rPr>
          <w:rFonts w:ascii="Arial" w:hAnsi="Arial" w:cs="Arial"/>
          <w:color w:val="000000" w:themeColor="text1"/>
        </w:rPr>
        <w:t xml:space="preserve">Predmet javnega naročila </w:t>
      </w:r>
      <w:r w:rsidR="0093362F">
        <w:rPr>
          <w:rFonts w:ascii="Arial" w:hAnsi="Arial" w:cs="Arial"/>
          <w:color w:val="000000" w:themeColor="text1"/>
        </w:rPr>
        <w:t xml:space="preserve">je </w:t>
      </w:r>
      <w:r w:rsidR="0026132E">
        <w:rPr>
          <w:rFonts w:ascii="Arial" w:hAnsi="Arial" w:cs="Arial"/>
          <w:color w:val="000000" w:themeColor="text1"/>
        </w:rPr>
        <w:t xml:space="preserve">okoljsko manj obremenjujoča prenova dializnega oddelka v Splošni bolnišnici Nova </w:t>
      </w:r>
      <w:r w:rsidR="0026132E" w:rsidRPr="00724672">
        <w:rPr>
          <w:rFonts w:ascii="Arial" w:hAnsi="Arial" w:cs="Arial"/>
          <w:color w:val="000000" w:themeColor="text1"/>
        </w:rPr>
        <w:t>Gorica</w:t>
      </w:r>
      <w:r w:rsidR="00A40435" w:rsidRPr="00724672">
        <w:rPr>
          <w:rFonts w:ascii="Arial" w:hAnsi="Arial" w:cs="Arial"/>
          <w:color w:val="000000" w:themeColor="text1"/>
        </w:rPr>
        <w:t xml:space="preserve">. </w:t>
      </w:r>
      <w:r w:rsidR="00724672" w:rsidRPr="00724672">
        <w:rPr>
          <w:rFonts w:ascii="Arial" w:hAnsi="Arial" w:cs="Arial"/>
          <w:color w:val="000000" w:themeColor="text1"/>
          <w:shd w:val="clear" w:color="auto" w:fill="FFFFFF"/>
        </w:rPr>
        <w:t>Javno naročilo se bo izvajalo v dveh fazah, in sicer 1. nadstropje in delno 2. nadstropje.</w:t>
      </w:r>
      <w:r w:rsidR="00724672" w:rsidRPr="00724672">
        <w:rPr>
          <w:rFonts w:ascii="Arial" w:hAnsi="Arial" w:cs="Arial"/>
          <w:color w:val="000000" w:themeColor="text1"/>
        </w:rPr>
        <w:t xml:space="preserve"> </w:t>
      </w:r>
      <w:r w:rsidR="00925699" w:rsidRPr="00724672">
        <w:rPr>
          <w:rFonts w:ascii="Arial" w:hAnsi="Arial" w:cs="Arial"/>
          <w:color w:val="000000" w:themeColor="text1"/>
        </w:rPr>
        <w:t>Naroč</w:t>
      </w:r>
      <w:r w:rsidR="00925699" w:rsidRPr="006B3AC9">
        <w:rPr>
          <w:rFonts w:ascii="Arial" w:hAnsi="Arial" w:cs="Arial"/>
        </w:rPr>
        <w:t xml:space="preserve">ilo je razdeljeno na </w:t>
      </w:r>
      <w:r w:rsidR="00925699">
        <w:rPr>
          <w:rFonts w:ascii="Arial" w:hAnsi="Arial" w:cs="Arial"/>
        </w:rPr>
        <w:t>2 sklopa</w:t>
      </w:r>
      <w:r w:rsidR="00925699" w:rsidRPr="006B3AC9">
        <w:rPr>
          <w:rFonts w:ascii="Arial" w:hAnsi="Arial" w:cs="Arial"/>
        </w:rPr>
        <w:t>, in sicer:</w:t>
      </w:r>
    </w:p>
    <w:p w14:paraId="04390C4B" w14:textId="28DE2F03" w:rsidR="00925699" w:rsidRDefault="00925699" w:rsidP="00925699">
      <w:pPr>
        <w:pStyle w:val="Odstavekseznama"/>
        <w:numPr>
          <w:ilvl w:val="0"/>
          <w:numId w:val="34"/>
        </w:numPr>
        <w:ind w:left="1077" w:hanging="357"/>
        <w:contextualSpacing/>
        <w:textAlignment w:val="auto"/>
        <w:rPr>
          <w:rFonts w:ascii="Arial" w:hAnsi="Arial" w:cs="Arial"/>
        </w:rPr>
      </w:pPr>
      <w:r>
        <w:rPr>
          <w:rFonts w:ascii="Arial" w:hAnsi="Arial" w:cs="Arial"/>
          <w:b/>
        </w:rPr>
        <w:t xml:space="preserve">sklop št. 1: </w:t>
      </w:r>
      <w:r>
        <w:rPr>
          <w:rFonts w:ascii="Arial" w:hAnsi="Arial" w:cs="Arial"/>
        </w:rPr>
        <w:t>GOI dela</w:t>
      </w:r>
      <w:r w:rsidR="00E46A3A">
        <w:rPr>
          <w:rFonts w:ascii="Arial" w:hAnsi="Arial" w:cs="Arial"/>
        </w:rPr>
        <w:t xml:space="preserve"> </w:t>
      </w:r>
      <w:r w:rsidR="009D3ED3">
        <w:rPr>
          <w:rFonts w:ascii="Arial" w:hAnsi="Arial" w:cs="Arial"/>
          <w:color w:val="000000" w:themeColor="text1"/>
        </w:rPr>
        <w:t>(g</w:t>
      </w:r>
      <w:r w:rsidR="00E46A3A" w:rsidRPr="009D3ED3">
        <w:rPr>
          <w:rFonts w:ascii="Arial" w:hAnsi="Arial" w:cs="Arial"/>
          <w:color w:val="000000" w:themeColor="text1"/>
        </w:rPr>
        <w:t xml:space="preserve">radbeno obrtniška </w:t>
      </w:r>
      <w:r w:rsidR="009D3ED3">
        <w:rPr>
          <w:rFonts w:ascii="Arial" w:hAnsi="Arial" w:cs="Arial"/>
          <w:color w:val="000000" w:themeColor="text1"/>
        </w:rPr>
        <w:t xml:space="preserve">in instalacijska </w:t>
      </w:r>
      <w:r w:rsidR="00E46A3A" w:rsidRPr="009D3ED3">
        <w:rPr>
          <w:rFonts w:ascii="Arial" w:hAnsi="Arial" w:cs="Arial"/>
          <w:color w:val="000000" w:themeColor="text1"/>
        </w:rPr>
        <w:t>dela)</w:t>
      </w:r>
      <w:r w:rsidRPr="009D3ED3">
        <w:rPr>
          <w:rFonts w:ascii="Arial" w:hAnsi="Arial" w:cs="Arial"/>
          <w:color w:val="000000" w:themeColor="text1"/>
        </w:rPr>
        <w:t>,</w:t>
      </w:r>
    </w:p>
    <w:p w14:paraId="1B993CFD" w14:textId="77777777" w:rsidR="00925699" w:rsidRDefault="00925699" w:rsidP="00925699">
      <w:pPr>
        <w:pStyle w:val="Odstavekseznama"/>
        <w:numPr>
          <w:ilvl w:val="0"/>
          <w:numId w:val="34"/>
        </w:numPr>
        <w:ind w:left="1077" w:hanging="357"/>
        <w:contextualSpacing/>
        <w:textAlignment w:val="auto"/>
        <w:rPr>
          <w:rFonts w:ascii="Arial" w:hAnsi="Arial" w:cs="Arial"/>
        </w:rPr>
      </w:pPr>
      <w:r>
        <w:rPr>
          <w:rFonts w:ascii="Arial" w:hAnsi="Arial" w:cs="Arial"/>
          <w:b/>
        </w:rPr>
        <w:t>sklop št. 2</w:t>
      </w:r>
      <w:r w:rsidRPr="00001398">
        <w:rPr>
          <w:rFonts w:ascii="Arial" w:hAnsi="Arial" w:cs="Arial"/>
          <w:b/>
        </w:rPr>
        <w:t>:</w:t>
      </w:r>
      <w:r>
        <w:rPr>
          <w:rFonts w:ascii="Arial" w:hAnsi="Arial" w:cs="Arial"/>
        </w:rPr>
        <w:t xml:space="preserve"> Oprema.</w:t>
      </w:r>
    </w:p>
    <w:p w14:paraId="60C58209" w14:textId="77777777" w:rsidR="00925699" w:rsidRDefault="00925699" w:rsidP="00214E45">
      <w:pPr>
        <w:spacing w:after="0" w:line="276" w:lineRule="auto"/>
        <w:jc w:val="both"/>
        <w:rPr>
          <w:rFonts w:ascii="Arial" w:hAnsi="Arial" w:cs="Arial"/>
          <w:color w:val="000000" w:themeColor="text1"/>
        </w:rPr>
      </w:pPr>
    </w:p>
    <w:p w14:paraId="141A8217" w14:textId="77777777" w:rsidR="00F335A7" w:rsidRPr="00925699" w:rsidRDefault="006074FD" w:rsidP="00925699">
      <w:pPr>
        <w:spacing w:after="0" w:line="276" w:lineRule="auto"/>
        <w:jc w:val="both"/>
        <w:rPr>
          <w:rFonts w:ascii="Arial" w:hAnsi="Arial" w:cs="Arial"/>
          <w:color w:val="000000" w:themeColor="text1"/>
        </w:rPr>
      </w:pPr>
      <w:r>
        <w:rPr>
          <w:rFonts w:ascii="Arial" w:hAnsi="Arial" w:cs="Arial"/>
        </w:rPr>
        <w:t>Podrobnejša specifikacija predmeta naročila</w:t>
      </w:r>
      <w:r w:rsidR="00890EF4">
        <w:rPr>
          <w:rFonts w:ascii="Arial" w:hAnsi="Arial" w:cs="Arial"/>
        </w:rPr>
        <w:t xml:space="preserve"> je razvidna iz </w:t>
      </w:r>
      <w:r w:rsidR="00E2132F">
        <w:rPr>
          <w:rFonts w:ascii="Arial" w:hAnsi="Arial" w:cs="Arial"/>
        </w:rPr>
        <w:t>Ponudbenega predračuna</w:t>
      </w:r>
      <w:r>
        <w:rPr>
          <w:rFonts w:ascii="Arial" w:hAnsi="Arial" w:cs="Arial"/>
        </w:rPr>
        <w:t>, osnutka Pogodbe</w:t>
      </w:r>
      <w:r w:rsidR="00925699">
        <w:rPr>
          <w:rFonts w:ascii="Arial" w:hAnsi="Arial" w:cs="Arial"/>
        </w:rPr>
        <w:t>, dokumentacija PZI</w:t>
      </w:r>
      <w:r>
        <w:rPr>
          <w:rFonts w:ascii="Arial" w:hAnsi="Arial" w:cs="Arial"/>
        </w:rPr>
        <w:t xml:space="preserve"> ter drugih relevantnih delov razpisne dokumentacije.</w:t>
      </w:r>
      <w:r w:rsidR="00925699">
        <w:rPr>
          <w:rFonts w:ascii="Arial" w:hAnsi="Arial" w:cs="Arial"/>
        </w:rPr>
        <w:t xml:space="preserve"> </w:t>
      </w:r>
      <w:r>
        <w:rPr>
          <w:rFonts w:ascii="Arial" w:hAnsi="Arial" w:cs="Arial"/>
        </w:rPr>
        <w:t>Naročnik ima za javno naročilo zagotovljena sredstva. Ponudbe, ki bodo presegale višino zagotovljenih sredstev, bo naročnik zavrnil kot nedopustne.</w:t>
      </w:r>
    </w:p>
    <w:p w14:paraId="57FD78A2" w14:textId="77777777" w:rsidR="00F335A7" w:rsidRDefault="00F335A7">
      <w:pPr>
        <w:pStyle w:val="Standard"/>
        <w:rPr>
          <w:rFonts w:ascii="Arial" w:hAnsi="Arial" w:cs="Arial"/>
        </w:rPr>
      </w:pPr>
    </w:p>
    <w:p w14:paraId="3209B53F" w14:textId="77777777" w:rsidR="00F335A7" w:rsidRDefault="00F335A7">
      <w:pPr>
        <w:pStyle w:val="Standard"/>
        <w:rPr>
          <w:rFonts w:ascii="Arial" w:hAnsi="Arial" w:cs="Arial"/>
        </w:rPr>
      </w:pPr>
    </w:p>
    <w:p w14:paraId="397AF5EC" w14:textId="77777777" w:rsidR="00F335A7" w:rsidRDefault="006074FD" w:rsidP="00420C88">
      <w:pPr>
        <w:pStyle w:val="Naslov1"/>
        <w:numPr>
          <w:ilvl w:val="0"/>
          <w:numId w:val="13"/>
        </w:numPr>
        <w:ind w:left="851" w:hanging="491"/>
        <w:rPr>
          <w:rFonts w:ascii="Arial" w:hAnsi="Arial" w:cs="Arial"/>
          <w:sz w:val="22"/>
          <w:szCs w:val="22"/>
        </w:rPr>
      </w:pPr>
      <w:bookmarkStart w:id="5" w:name="_Toc511306719"/>
      <w:bookmarkStart w:id="6" w:name="_Toc194412756"/>
      <w:r>
        <w:rPr>
          <w:rFonts w:ascii="Arial" w:hAnsi="Arial" w:cs="Arial"/>
          <w:sz w:val="22"/>
          <w:szCs w:val="22"/>
        </w:rPr>
        <w:t>POSTOPEK ODDAJE JAVNEGA NAROČILA</w:t>
      </w:r>
      <w:bookmarkEnd w:id="5"/>
      <w:bookmarkEnd w:id="6"/>
    </w:p>
    <w:p w14:paraId="3D3935E0" w14:textId="77777777" w:rsidR="00F335A7" w:rsidRDefault="00F335A7">
      <w:pPr>
        <w:pStyle w:val="Standard"/>
        <w:keepNext/>
        <w:rPr>
          <w:rFonts w:ascii="Arial" w:hAnsi="Arial" w:cs="Arial"/>
        </w:rPr>
      </w:pPr>
    </w:p>
    <w:p w14:paraId="56D4B5BB" w14:textId="567A0D13" w:rsidR="00F335A7" w:rsidRDefault="006074FD">
      <w:pPr>
        <w:pStyle w:val="Standard"/>
        <w:rPr>
          <w:rFonts w:ascii="Arial" w:hAnsi="Arial" w:cs="Arial"/>
          <w:color w:val="000000" w:themeColor="text1"/>
        </w:rPr>
      </w:pPr>
      <w:r>
        <w:rPr>
          <w:rFonts w:ascii="Arial" w:hAnsi="Arial" w:cs="Arial"/>
          <w:color w:val="000000" w:themeColor="text1"/>
        </w:rPr>
        <w:t xml:space="preserve">Za oddajo javnega naročila se izvede postopek </w:t>
      </w:r>
      <w:r w:rsidR="007E059E">
        <w:rPr>
          <w:rFonts w:ascii="Arial" w:hAnsi="Arial" w:cs="Arial"/>
          <w:color w:val="000000" w:themeColor="text1"/>
        </w:rPr>
        <w:t xml:space="preserve">naročila male vrednosti </w:t>
      </w:r>
      <w:r>
        <w:rPr>
          <w:rFonts w:ascii="Arial" w:hAnsi="Arial" w:cs="Arial"/>
          <w:color w:val="000000" w:themeColor="text1"/>
        </w:rPr>
        <w:t>(4</w:t>
      </w:r>
      <w:r w:rsidR="007E059E">
        <w:rPr>
          <w:rFonts w:ascii="Arial" w:hAnsi="Arial" w:cs="Arial"/>
          <w:color w:val="000000" w:themeColor="text1"/>
        </w:rPr>
        <w:t>7</w:t>
      </w:r>
      <w:r>
        <w:rPr>
          <w:rFonts w:ascii="Arial" w:hAnsi="Arial" w:cs="Arial"/>
          <w:color w:val="000000" w:themeColor="text1"/>
        </w:rPr>
        <w:t>. člen ZJN-3).</w:t>
      </w:r>
    </w:p>
    <w:p w14:paraId="394C9B3B" w14:textId="77777777" w:rsidR="00F335A7" w:rsidRDefault="00F335A7">
      <w:pPr>
        <w:pStyle w:val="Standard"/>
        <w:rPr>
          <w:rFonts w:ascii="Arial" w:hAnsi="Arial" w:cs="Arial"/>
          <w:color w:val="000000" w:themeColor="text1"/>
        </w:rPr>
      </w:pPr>
    </w:p>
    <w:p w14:paraId="4AEBE72C" w14:textId="431AB250" w:rsidR="00E634ED" w:rsidRPr="00F938B3" w:rsidRDefault="00E634ED" w:rsidP="00E634ED">
      <w:pPr>
        <w:tabs>
          <w:tab w:val="left" w:pos="708"/>
          <w:tab w:val="center" w:pos="4536"/>
          <w:tab w:val="right" w:pos="9072"/>
        </w:tabs>
        <w:spacing w:after="0" w:line="276" w:lineRule="auto"/>
        <w:jc w:val="both"/>
        <w:rPr>
          <w:rFonts w:ascii="Arial" w:hAnsi="Arial" w:cs="Arial"/>
          <w:color w:val="000000" w:themeColor="text1"/>
        </w:rPr>
      </w:pPr>
      <w:r w:rsidRPr="002B4C6D">
        <w:rPr>
          <w:rFonts w:ascii="Arial" w:hAnsi="Arial" w:cs="Arial"/>
          <w:color w:val="000000" w:themeColor="text1"/>
        </w:rPr>
        <w:t xml:space="preserve">Ogled </w:t>
      </w:r>
      <w:r w:rsidR="00925699">
        <w:rPr>
          <w:rFonts w:ascii="Arial" w:hAnsi="Arial" w:cs="Arial"/>
          <w:color w:val="000000" w:themeColor="text1"/>
        </w:rPr>
        <w:t>objekta</w:t>
      </w:r>
      <w:r w:rsidR="0093362F">
        <w:rPr>
          <w:rFonts w:ascii="Arial" w:hAnsi="Arial" w:cs="Arial"/>
          <w:color w:val="000000" w:themeColor="text1"/>
        </w:rPr>
        <w:t xml:space="preserve">, </w:t>
      </w:r>
      <w:r w:rsidR="00925699">
        <w:rPr>
          <w:rFonts w:ascii="Arial" w:hAnsi="Arial" w:cs="Arial"/>
          <w:color w:val="000000" w:themeColor="text1"/>
        </w:rPr>
        <w:t>v katerem</w:t>
      </w:r>
      <w:r w:rsidR="0093362F">
        <w:rPr>
          <w:rFonts w:ascii="Arial" w:hAnsi="Arial" w:cs="Arial"/>
          <w:color w:val="000000" w:themeColor="text1"/>
        </w:rPr>
        <w:t xml:space="preserve"> se izvedejo pogodbena</w:t>
      </w:r>
      <w:r w:rsidRPr="002B4C6D">
        <w:rPr>
          <w:rFonts w:ascii="Arial" w:hAnsi="Arial" w:cs="Arial"/>
          <w:color w:val="000000" w:themeColor="text1"/>
        </w:rPr>
        <w:t xml:space="preserve"> del</w:t>
      </w:r>
      <w:r w:rsidR="0093362F">
        <w:rPr>
          <w:rFonts w:ascii="Arial" w:hAnsi="Arial" w:cs="Arial"/>
          <w:color w:val="000000" w:themeColor="text1"/>
        </w:rPr>
        <w:t>a</w:t>
      </w:r>
      <w:r w:rsidRPr="002B4C6D">
        <w:rPr>
          <w:rFonts w:ascii="Arial" w:hAnsi="Arial" w:cs="Arial"/>
          <w:color w:val="000000" w:themeColor="text1"/>
        </w:rPr>
        <w:t xml:space="preserve">, je za </w:t>
      </w:r>
      <w:r w:rsidRPr="00E0419D">
        <w:rPr>
          <w:rFonts w:ascii="Arial" w:hAnsi="Arial" w:cs="Arial"/>
          <w:color w:val="000000" w:themeColor="text1"/>
        </w:rPr>
        <w:t>ponudnike obvezen</w:t>
      </w:r>
      <w:r w:rsidR="00192D48" w:rsidRPr="00E0419D">
        <w:rPr>
          <w:rFonts w:ascii="Arial" w:hAnsi="Arial" w:cs="Arial"/>
          <w:color w:val="000000" w:themeColor="text1"/>
        </w:rPr>
        <w:t xml:space="preserve"> (tj. pogoj</w:t>
      </w:r>
      <w:r w:rsidR="00192D48">
        <w:rPr>
          <w:rFonts w:ascii="Arial" w:hAnsi="Arial" w:cs="Arial"/>
          <w:color w:val="000000" w:themeColor="text1"/>
        </w:rPr>
        <w:t xml:space="preserve"> za dopustnost ponudbe</w:t>
      </w:r>
      <w:r w:rsidR="00192D48" w:rsidRPr="00F938B3">
        <w:rPr>
          <w:rFonts w:ascii="Arial" w:hAnsi="Arial" w:cs="Arial"/>
          <w:color w:val="000000" w:themeColor="text1"/>
        </w:rPr>
        <w:t>)</w:t>
      </w:r>
      <w:r w:rsidR="00F938B3" w:rsidRPr="00F938B3">
        <w:rPr>
          <w:rFonts w:ascii="Arial" w:hAnsi="Arial" w:cs="Arial"/>
          <w:color w:val="000000" w:themeColor="text1"/>
        </w:rPr>
        <w:t xml:space="preserve">. </w:t>
      </w:r>
      <w:r w:rsidR="00F938B3" w:rsidRPr="00F938B3">
        <w:rPr>
          <w:rFonts w:ascii="Arial" w:hAnsi="Arial" w:cs="Arial"/>
        </w:rPr>
        <w:t xml:space="preserve">Ogled ne bo namenjen za pojasnila in razlage, morebitne zahteve za pojasnila lahko potencialni ponudniki postavijo le preko portala javnih naročil. </w:t>
      </w:r>
      <w:r w:rsidR="00944A52" w:rsidRPr="002B4C6D">
        <w:rPr>
          <w:rFonts w:ascii="Arial" w:hAnsi="Arial" w:cs="Arial"/>
          <w:color w:val="000000" w:themeColor="text1"/>
        </w:rPr>
        <w:t xml:space="preserve">Ogledi se bodo izvajali v terminu, ki ga posamezen ponudnik dogovori z naročnikom. Ponudnik mora prihod na ogled predhodno </w:t>
      </w:r>
      <w:r w:rsidR="00944A52" w:rsidRPr="00966FAD">
        <w:rPr>
          <w:rFonts w:ascii="Arial" w:hAnsi="Arial" w:cs="Arial"/>
          <w:b/>
          <w:color w:val="000000" w:themeColor="text1"/>
          <w:u w:val="single"/>
        </w:rPr>
        <w:t xml:space="preserve">najaviti najkasneje </w:t>
      </w:r>
      <w:r w:rsidR="00944A52" w:rsidRPr="00944A52">
        <w:rPr>
          <w:rFonts w:ascii="Arial" w:hAnsi="Arial" w:cs="Arial"/>
          <w:b/>
          <w:color w:val="000000" w:themeColor="text1"/>
          <w:u w:val="single"/>
        </w:rPr>
        <w:t>do 5.5.2025</w:t>
      </w:r>
      <w:r w:rsidR="00944A52" w:rsidRPr="00944A52">
        <w:rPr>
          <w:rFonts w:ascii="Arial" w:hAnsi="Arial" w:cs="Arial"/>
          <w:b/>
          <w:u w:val="single"/>
          <w:lang w:eastAsia="sl-SI"/>
        </w:rPr>
        <w:t xml:space="preserve"> do 10:00 ure</w:t>
      </w:r>
      <w:r w:rsidR="00944A52" w:rsidRPr="00944A52">
        <w:rPr>
          <w:rFonts w:ascii="Arial" w:hAnsi="Arial" w:cs="Arial"/>
          <w:color w:val="000000" w:themeColor="text1"/>
        </w:rPr>
        <w:t xml:space="preserve"> in uskladiti</w:t>
      </w:r>
      <w:r w:rsidR="00944A52" w:rsidRPr="00966FAD">
        <w:rPr>
          <w:rFonts w:ascii="Arial" w:hAnsi="Arial" w:cs="Arial"/>
          <w:color w:val="000000" w:themeColor="text1"/>
        </w:rPr>
        <w:t xml:space="preserve"> termin o</w:t>
      </w:r>
      <w:r w:rsidR="00944A52" w:rsidRPr="002B4C6D">
        <w:rPr>
          <w:rFonts w:ascii="Arial" w:hAnsi="Arial" w:cs="Arial"/>
          <w:color w:val="000000" w:themeColor="text1"/>
        </w:rPr>
        <w:t>gleda z naročnikom, preko elektronskega naslova:</w:t>
      </w:r>
      <w:r w:rsidR="00944A52" w:rsidRPr="002B4C6D">
        <w:rPr>
          <w:rFonts w:ascii="Arial" w:hAnsi="Arial" w:cs="Arial"/>
        </w:rPr>
        <w:t xml:space="preserve"> </w:t>
      </w:r>
      <w:hyperlink r:id="rId8" w:history="1">
        <w:r w:rsidR="00633D94" w:rsidRPr="00807E06">
          <w:rPr>
            <w:rStyle w:val="Hiperpovezava"/>
            <w:rFonts w:ascii="Arial" w:hAnsi="Arial" w:cs="Arial"/>
          </w:rPr>
          <w:t>tajnistvo.tos@sbng.si</w:t>
        </w:r>
      </w:hyperlink>
      <w:r w:rsidR="00944A52" w:rsidRPr="002B4C6D">
        <w:rPr>
          <w:rFonts w:ascii="Arial" w:hAnsi="Arial" w:cs="Arial"/>
          <w:color w:val="000000" w:themeColor="text1"/>
        </w:rPr>
        <w:t xml:space="preserve">. </w:t>
      </w:r>
      <w:r w:rsidR="00F938B3" w:rsidRPr="00F938B3">
        <w:rPr>
          <w:rFonts w:ascii="Arial" w:hAnsi="Arial" w:cs="Arial"/>
          <w:color w:val="000000" w:themeColor="text1"/>
        </w:rPr>
        <w:t xml:space="preserve">Osebe, ki se udeležijo ogleda, se morajo izkazati s pisnim pooblastilom gospodarskega subjekta, za katerega opravljajo ogled. </w:t>
      </w:r>
      <w:r w:rsidR="0093362F" w:rsidRPr="00F938B3">
        <w:rPr>
          <w:rFonts w:ascii="Arial" w:hAnsi="Arial" w:cs="Arial"/>
          <w:color w:val="000000" w:themeColor="text1"/>
        </w:rPr>
        <w:t>Ponudnik na podlagi izvedbe ogleda potrjuje, da si je celovito ogledal dejansko stanje objekta, da je seznanjen z okoliščinami, v okviru katerih se bodo izvajala dela ter da v času izvedbe del ne bo imel do naročnika dodatnih zahtevkov.</w:t>
      </w:r>
      <w:r w:rsidR="00944A52" w:rsidRPr="00944A52">
        <w:rPr>
          <w:rFonts w:ascii="Arial" w:hAnsi="Arial" w:cs="Arial"/>
          <w:color w:val="000000" w:themeColor="text1"/>
        </w:rPr>
        <w:t xml:space="preserve"> </w:t>
      </w:r>
      <w:r w:rsidR="00944A52" w:rsidRPr="002B4C6D">
        <w:rPr>
          <w:rFonts w:ascii="Arial" w:hAnsi="Arial" w:cs="Arial"/>
          <w:color w:val="000000" w:themeColor="text1"/>
        </w:rPr>
        <w:t xml:space="preserve">Naročnik svetuje ponudnikom, da se najavijo na ogled čim prej, saj zaradi ogledov </w:t>
      </w:r>
      <w:r w:rsidR="00944A52">
        <w:rPr>
          <w:rFonts w:ascii="Arial" w:hAnsi="Arial" w:cs="Arial"/>
          <w:color w:val="000000" w:themeColor="text1"/>
        </w:rPr>
        <w:t>ni dolžan podaljševati</w:t>
      </w:r>
      <w:r w:rsidR="00944A52" w:rsidRPr="002B4C6D">
        <w:rPr>
          <w:rFonts w:ascii="Arial" w:hAnsi="Arial" w:cs="Arial"/>
          <w:color w:val="000000" w:themeColor="text1"/>
        </w:rPr>
        <w:t xml:space="preserve"> roka za postavljanje vprašanj ali roka za oddajo ponudb.</w:t>
      </w:r>
    </w:p>
    <w:p w14:paraId="57105A6D" w14:textId="77777777" w:rsidR="00192D48" w:rsidRDefault="00192D48" w:rsidP="00192D48">
      <w:pPr>
        <w:pStyle w:val="Standard"/>
        <w:rPr>
          <w:rFonts w:ascii="Arial" w:hAnsi="Arial" w:cs="Arial"/>
          <w:color w:val="000000" w:themeColor="text1"/>
        </w:rPr>
      </w:pPr>
    </w:p>
    <w:p w14:paraId="2969E077" w14:textId="77777777" w:rsidR="00925699" w:rsidRPr="00A12B2B" w:rsidRDefault="00925699" w:rsidP="00925699">
      <w:pPr>
        <w:spacing w:after="0" w:line="276" w:lineRule="auto"/>
        <w:jc w:val="both"/>
        <w:rPr>
          <w:rFonts w:ascii="Arial" w:hAnsi="Arial" w:cs="Arial"/>
        </w:rPr>
      </w:pPr>
      <w:r w:rsidRPr="006B3AC9">
        <w:rPr>
          <w:rFonts w:ascii="Arial" w:hAnsi="Arial" w:cs="Arial"/>
        </w:rPr>
        <w:t>Ponudnik lahko odda ponudbo za enega ali več sklopov</w:t>
      </w:r>
      <w:r>
        <w:rPr>
          <w:rFonts w:ascii="Arial" w:hAnsi="Arial" w:cs="Arial"/>
        </w:rPr>
        <w:t>,</w:t>
      </w:r>
      <w:r w:rsidRPr="0033294F">
        <w:rPr>
          <w:rFonts w:ascii="Arial" w:hAnsi="Arial" w:cs="Arial"/>
        </w:rPr>
        <w:t xml:space="preserve"> </w:t>
      </w:r>
      <w:r w:rsidRPr="00A12B2B">
        <w:rPr>
          <w:rFonts w:ascii="Arial" w:hAnsi="Arial" w:cs="Arial"/>
        </w:rPr>
        <w:t>pri čemer mora ponuditi predmet posameznega sklopa v celoti</w:t>
      </w:r>
      <w:r w:rsidRPr="006B3AC9">
        <w:rPr>
          <w:rFonts w:ascii="Arial" w:hAnsi="Arial" w:cs="Arial"/>
        </w:rPr>
        <w:t xml:space="preserve">. Ponudnik v obrazcu »Enotni evropski dokument v zvezi z oddajo javnega naročila – ESPD« ter na obrazcu »Ponudba« navede, za kateri sklop oziroma sklope oddaja ponudbo. Kadar to ne bo izrecno označeno, bo naročnik štel, da ponudnik oddaja ponudbo za sklop, za katerega je </w:t>
      </w:r>
      <w:r w:rsidR="00EE69B8">
        <w:rPr>
          <w:rFonts w:ascii="Arial" w:hAnsi="Arial" w:cs="Arial"/>
        </w:rPr>
        <w:t xml:space="preserve">v </w:t>
      </w:r>
      <w:r>
        <w:rPr>
          <w:rFonts w:ascii="Arial" w:hAnsi="Arial" w:cs="Arial"/>
        </w:rPr>
        <w:t>p</w:t>
      </w:r>
      <w:r w:rsidR="00EE69B8">
        <w:rPr>
          <w:rFonts w:ascii="Arial" w:hAnsi="Arial" w:cs="Arial"/>
        </w:rPr>
        <w:t>onudbenih</w:t>
      </w:r>
      <w:r w:rsidRPr="006B3AC9">
        <w:rPr>
          <w:rFonts w:ascii="Arial" w:hAnsi="Arial" w:cs="Arial"/>
        </w:rPr>
        <w:t xml:space="preserve"> predračun</w:t>
      </w:r>
      <w:r w:rsidR="00EE69B8">
        <w:rPr>
          <w:rFonts w:ascii="Arial" w:hAnsi="Arial" w:cs="Arial"/>
        </w:rPr>
        <w:t>ih</w:t>
      </w:r>
      <w:r w:rsidRPr="006B3AC9">
        <w:rPr>
          <w:rFonts w:ascii="Arial" w:hAnsi="Arial" w:cs="Arial"/>
        </w:rPr>
        <w:t xml:space="preserve"> navedel cene. Za vsakega od sklopov se zahteva neobstoj vseh razlogov za izključitev, ki so navedeni v tej razpisni dokumentaciji. Ostale zahteve naročnika (pogoji za sodelovanje in zahteve, določene v drugih delih razpisne dokumentacije) morajo ponudniki izpolnjevati, kot so zapisane za posamezen sklop.</w:t>
      </w:r>
    </w:p>
    <w:p w14:paraId="5DD4F90A" w14:textId="77777777" w:rsidR="00925699" w:rsidRPr="00192D48" w:rsidRDefault="00925699" w:rsidP="00192D48">
      <w:pPr>
        <w:pStyle w:val="Standard"/>
        <w:rPr>
          <w:rFonts w:ascii="Arial" w:hAnsi="Arial" w:cs="Arial"/>
          <w:color w:val="000000" w:themeColor="text1"/>
        </w:rPr>
      </w:pPr>
    </w:p>
    <w:p w14:paraId="4E62DD3B" w14:textId="77777777" w:rsidR="00F335A7" w:rsidRDefault="00925699">
      <w:pPr>
        <w:pStyle w:val="Standard"/>
        <w:rPr>
          <w:rFonts w:ascii="Arial" w:hAnsi="Arial" w:cs="Arial"/>
        </w:rPr>
      </w:pPr>
      <w:r>
        <w:rPr>
          <w:rFonts w:ascii="Arial" w:hAnsi="Arial" w:cs="Arial"/>
        </w:rPr>
        <w:t xml:space="preserve">Ponudnik mora ponuditi predmet </w:t>
      </w:r>
      <w:r w:rsidR="00EE69B8">
        <w:rPr>
          <w:rFonts w:ascii="Arial" w:hAnsi="Arial" w:cs="Arial"/>
        </w:rPr>
        <w:t>posameznega sklopa</w:t>
      </w:r>
      <w:r>
        <w:rPr>
          <w:rFonts w:ascii="Arial" w:hAnsi="Arial" w:cs="Arial"/>
        </w:rPr>
        <w:t xml:space="preserve"> v celoti. </w:t>
      </w:r>
      <w:r w:rsidR="006074FD">
        <w:rPr>
          <w:rFonts w:ascii="Arial" w:hAnsi="Arial" w:cs="Arial"/>
        </w:rPr>
        <w:t xml:space="preserve">Naročnik bo, na podlagi pogojev in meril, določenih v tej razpisni dokumentaciji, izbral ponudnika, s katerim bo sklenil pogodbo za </w:t>
      </w:r>
      <w:r w:rsidR="00EE69B8">
        <w:rPr>
          <w:rFonts w:ascii="Arial" w:hAnsi="Arial" w:cs="Arial"/>
        </w:rPr>
        <w:t>posamezen sklop</w:t>
      </w:r>
      <w:r w:rsidR="006074FD">
        <w:rPr>
          <w:rFonts w:ascii="Arial" w:hAnsi="Arial" w:cs="Arial"/>
        </w:rPr>
        <w:t>. Naročnik bo sklenil pogodbo s ponudnikom, ki bo oddal ekonomsko najugodnejšo dopustno ponudbo</w:t>
      </w:r>
      <w:r w:rsidR="00EE69B8">
        <w:rPr>
          <w:rFonts w:ascii="Arial" w:hAnsi="Arial" w:cs="Arial"/>
        </w:rPr>
        <w:t xml:space="preserve"> za posamezen sklop</w:t>
      </w:r>
      <w:r w:rsidR="006074FD">
        <w:rPr>
          <w:rFonts w:ascii="Arial" w:hAnsi="Arial" w:cs="Arial"/>
        </w:rPr>
        <w:t>, razen v primerih, opredeljenih v točki 14 te razpisne dokumentacije (»Odstop od oddaje javnega naročila«).</w:t>
      </w:r>
    </w:p>
    <w:p w14:paraId="41CE1027" w14:textId="77777777" w:rsidR="00F335A7" w:rsidRDefault="00F335A7">
      <w:pPr>
        <w:pStyle w:val="Standard"/>
        <w:rPr>
          <w:rFonts w:ascii="Arial" w:hAnsi="Arial" w:cs="Arial"/>
        </w:rPr>
      </w:pPr>
    </w:p>
    <w:p w14:paraId="194E7B57" w14:textId="77777777" w:rsidR="00F335A7" w:rsidRDefault="00F335A7">
      <w:pPr>
        <w:pStyle w:val="Standard"/>
        <w:rPr>
          <w:rFonts w:ascii="Arial" w:hAnsi="Arial" w:cs="Arial"/>
        </w:rPr>
      </w:pPr>
    </w:p>
    <w:p w14:paraId="72DE83E8" w14:textId="77777777" w:rsidR="00F335A7" w:rsidRDefault="006074FD" w:rsidP="00420C88">
      <w:pPr>
        <w:pStyle w:val="Naslov1"/>
        <w:numPr>
          <w:ilvl w:val="0"/>
          <w:numId w:val="13"/>
        </w:numPr>
        <w:ind w:left="851" w:hanging="491"/>
        <w:rPr>
          <w:rFonts w:ascii="Arial" w:hAnsi="Arial" w:cs="Arial"/>
          <w:sz w:val="22"/>
          <w:szCs w:val="22"/>
        </w:rPr>
      </w:pPr>
      <w:bookmarkStart w:id="7" w:name="_Toc511306720"/>
      <w:bookmarkStart w:id="8" w:name="_Toc194412757"/>
      <w:r>
        <w:rPr>
          <w:rFonts w:ascii="Arial" w:hAnsi="Arial" w:cs="Arial"/>
          <w:sz w:val="22"/>
          <w:szCs w:val="22"/>
        </w:rPr>
        <w:t>ROK IN NAČIN PREDLOŽITVE PONUDBE</w:t>
      </w:r>
      <w:bookmarkEnd w:id="7"/>
      <w:bookmarkEnd w:id="8"/>
    </w:p>
    <w:p w14:paraId="5D774A2C" w14:textId="77777777" w:rsidR="00F335A7" w:rsidRDefault="00F335A7">
      <w:pPr>
        <w:pStyle w:val="Standard"/>
        <w:keepNext/>
        <w:rPr>
          <w:rFonts w:ascii="Arial" w:hAnsi="Arial" w:cs="Arial"/>
        </w:rPr>
      </w:pPr>
    </w:p>
    <w:p w14:paraId="44657398" w14:textId="77777777" w:rsidR="00F335A7" w:rsidRDefault="006074FD">
      <w:pPr>
        <w:pStyle w:val="Standard"/>
        <w:rPr>
          <w:rFonts w:ascii="Arial" w:hAnsi="Arial" w:cs="Arial"/>
        </w:rPr>
      </w:pPr>
      <w:r>
        <w:rPr>
          <w:rFonts w:ascii="Arial" w:hAnsi="Arial" w:cs="Arial"/>
          <w:szCs w:val="20"/>
        </w:rPr>
        <w:t xml:space="preserve">Ponudniki morajo ponudbe predložiti v informacijski sistem e-JN na spletnem naslovu </w:t>
      </w:r>
      <w:hyperlink r:id="rId9">
        <w:r>
          <w:rPr>
            <w:rStyle w:val="Spletnapovezava"/>
            <w:rFonts w:ascii="Arial" w:hAnsi="Arial" w:cs="Arial"/>
            <w:szCs w:val="20"/>
          </w:rPr>
          <w:t>https://ejn.gov.si/</w:t>
        </w:r>
      </w:hyperlink>
      <w:r>
        <w:rPr>
          <w:rFonts w:ascii="Arial" w:hAnsi="Arial" w:cs="Arial"/>
          <w:szCs w:val="20"/>
        </w:rPr>
        <w:t>.</w:t>
      </w:r>
    </w:p>
    <w:p w14:paraId="0310607E" w14:textId="77777777" w:rsidR="00F335A7" w:rsidRDefault="00F335A7">
      <w:pPr>
        <w:pStyle w:val="Standard"/>
        <w:rPr>
          <w:rFonts w:ascii="Arial" w:hAnsi="Arial" w:cs="Arial"/>
          <w:szCs w:val="20"/>
        </w:rPr>
      </w:pPr>
    </w:p>
    <w:p w14:paraId="2652862F" w14:textId="77777777" w:rsidR="00F335A7" w:rsidRDefault="006074FD">
      <w:pPr>
        <w:pStyle w:val="Standard"/>
        <w:rPr>
          <w:rFonts w:ascii="Arial" w:hAnsi="Arial" w:cs="Arial"/>
        </w:rPr>
      </w:pPr>
      <w:r>
        <w:rPr>
          <w:rFonts w:ascii="Arial" w:hAnsi="Arial" w:cs="Arial"/>
          <w:szCs w:val="20"/>
        </w:rPr>
        <w:t xml:space="preserve">Ponudnik se mora pred oddajo ponudbe registrirati na spletnem naslovu </w:t>
      </w:r>
      <w:hyperlink r:id="rId10">
        <w:r>
          <w:rPr>
            <w:rStyle w:val="Spletnapovezava"/>
            <w:rFonts w:ascii="Arial" w:hAnsi="Arial" w:cs="Arial"/>
            <w:szCs w:val="20"/>
          </w:rPr>
          <w:t>https://ejn.gov.si/</w:t>
        </w:r>
      </w:hyperlink>
      <w:r>
        <w:rPr>
          <w:rFonts w:ascii="Arial" w:hAnsi="Arial" w:cs="Arial"/>
          <w:szCs w:val="20"/>
        </w:rPr>
        <w:t>, v skladu z Navodili za uporabo informacijskega sistema za uporabo funkcionalnosti elektronske oddaje ponudb e-JN: PONUDNIKI, dostopnimi na portalu e-JN. Če je ponudnik že registriran v informacijski sistem e-JN, se v aplikacijo prijavi na istem naslovu.</w:t>
      </w:r>
    </w:p>
    <w:p w14:paraId="46F28CB2" w14:textId="77777777" w:rsidR="00F335A7" w:rsidRDefault="00F335A7">
      <w:pPr>
        <w:pStyle w:val="Standard"/>
        <w:rPr>
          <w:rFonts w:ascii="Arial" w:hAnsi="Arial" w:cs="Arial"/>
          <w:color w:val="000000" w:themeColor="text1"/>
          <w:lang w:eastAsia="sl-SI"/>
        </w:rPr>
      </w:pPr>
    </w:p>
    <w:p w14:paraId="620C6E6A" w14:textId="77777777" w:rsidR="00F335A7" w:rsidRDefault="006074FD">
      <w:pPr>
        <w:pStyle w:val="Standard"/>
        <w:rPr>
          <w:rFonts w:ascii="Arial" w:hAnsi="Arial" w:cs="Arial"/>
          <w:color w:val="000000" w:themeColor="text1"/>
        </w:rPr>
      </w:pPr>
      <w:r>
        <w:rPr>
          <w:rFonts w:ascii="Arial" w:hAnsi="Arial" w:cs="Arial"/>
          <w:color w:val="000000" w:themeColor="text1"/>
        </w:rPr>
        <w:t xml:space="preserve">Uporabnik ponudnika, ki je v informacijskem sistemu e-JN pooblaščen za oddajanje ponudb, ponudbo odda s klikom na gumb »Oddaj«. Informacijski sistem e-JN ob oddaji ponudbe </w:t>
      </w:r>
      <w:r>
        <w:rPr>
          <w:rFonts w:ascii="Arial" w:hAnsi="Arial" w:cs="Arial"/>
          <w:color w:val="000000" w:themeColor="text1"/>
        </w:rPr>
        <w:lastRenderedPageBreak/>
        <w:t>zabeleži identiteto uporabnika in čas oddaje ponudbe. Uporabnik z oddajo ponudbe izkaže in izjavi voljo oddati zavezujočo ponudbo v imenu ponudnika.</w:t>
      </w:r>
    </w:p>
    <w:p w14:paraId="11F4CBFA" w14:textId="77777777" w:rsidR="00F335A7" w:rsidRDefault="00F335A7">
      <w:pPr>
        <w:pStyle w:val="Standard"/>
        <w:rPr>
          <w:rFonts w:ascii="Arial" w:hAnsi="Arial" w:cs="Arial"/>
          <w:color w:val="000000" w:themeColor="text1"/>
          <w:lang w:eastAsia="sl-SI"/>
        </w:rPr>
      </w:pPr>
    </w:p>
    <w:p w14:paraId="7741E5C5" w14:textId="77777777" w:rsidR="00F335A7" w:rsidRDefault="006074FD">
      <w:pPr>
        <w:pStyle w:val="Standard"/>
        <w:rPr>
          <w:rFonts w:ascii="Arial" w:hAnsi="Arial" w:cs="Arial"/>
        </w:rPr>
      </w:pPr>
      <w:r>
        <w:rPr>
          <w:rFonts w:ascii="Arial" w:hAnsi="Arial" w:cs="Arial"/>
          <w:lang w:eastAsia="sl-SI"/>
        </w:rPr>
        <w:t xml:space="preserve">Ponudba se šteje za pravočasno, če jo naročnik prejme preko sistema e-JN </w:t>
      </w:r>
      <w:hyperlink r:id="rId11">
        <w:r>
          <w:rPr>
            <w:rStyle w:val="Spletnapovezava"/>
            <w:rFonts w:ascii="Arial" w:hAnsi="Arial" w:cs="Arial"/>
          </w:rPr>
          <w:t>https://ejn.gov.si/</w:t>
        </w:r>
      </w:hyperlink>
      <w:r>
        <w:rPr>
          <w:rFonts w:ascii="Arial" w:hAnsi="Arial" w:cs="Arial"/>
          <w:lang w:eastAsia="sl-SI"/>
        </w:rPr>
        <w:t xml:space="preserve"> </w:t>
      </w:r>
      <w:r w:rsidR="004D2622" w:rsidRPr="00706C5A">
        <w:rPr>
          <w:rFonts w:ascii="Arial" w:hAnsi="Arial" w:cs="Arial"/>
          <w:b/>
          <w:u w:val="single"/>
          <w:lang w:eastAsia="sl-SI"/>
        </w:rPr>
        <w:t xml:space="preserve">najkasneje do </w:t>
      </w:r>
      <w:r w:rsidR="00925699" w:rsidRPr="00706C5A">
        <w:rPr>
          <w:rFonts w:ascii="Arial" w:hAnsi="Arial" w:cs="Arial"/>
          <w:b/>
          <w:u w:val="single"/>
          <w:lang w:eastAsia="sl-SI"/>
        </w:rPr>
        <w:t>16.5</w:t>
      </w:r>
      <w:r w:rsidR="0093362F" w:rsidRPr="00706C5A">
        <w:rPr>
          <w:rFonts w:ascii="Arial" w:hAnsi="Arial" w:cs="Arial"/>
          <w:b/>
          <w:u w:val="single"/>
          <w:lang w:eastAsia="sl-SI"/>
        </w:rPr>
        <w:t>.2025</w:t>
      </w:r>
      <w:r w:rsidRPr="00706C5A">
        <w:rPr>
          <w:rFonts w:ascii="Arial" w:hAnsi="Arial" w:cs="Arial"/>
          <w:b/>
          <w:u w:val="single"/>
          <w:lang w:eastAsia="sl-SI"/>
        </w:rPr>
        <w:t xml:space="preserve"> do 9:00 ure</w:t>
      </w:r>
      <w:r w:rsidRPr="00706C5A">
        <w:rPr>
          <w:rFonts w:ascii="Arial" w:hAnsi="Arial" w:cs="Arial"/>
          <w:b/>
          <w:u w:val="single"/>
        </w:rPr>
        <w:t>.</w:t>
      </w:r>
      <w:r w:rsidRPr="00706C5A">
        <w:rPr>
          <w:rFonts w:ascii="Arial" w:hAnsi="Arial" w:cs="Arial"/>
        </w:rPr>
        <w:t xml:space="preserve"> Za oddano ponudbo se šteje ponudba, ki je v</w:t>
      </w:r>
      <w:r>
        <w:rPr>
          <w:rFonts w:ascii="Arial" w:hAnsi="Arial" w:cs="Arial"/>
        </w:rPr>
        <w:t xml:space="preserve"> informacijskem sistemu e-JN označena s statusom »ODDANO«.</w:t>
      </w:r>
    </w:p>
    <w:p w14:paraId="3618C05C" w14:textId="77777777" w:rsidR="00F335A7" w:rsidRDefault="00F335A7">
      <w:pPr>
        <w:pStyle w:val="Standard"/>
        <w:rPr>
          <w:rFonts w:ascii="Arial" w:hAnsi="Arial" w:cs="Arial"/>
        </w:rPr>
      </w:pPr>
    </w:p>
    <w:p w14:paraId="6E9864C2" w14:textId="77777777" w:rsidR="00F335A7" w:rsidRDefault="006074FD">
      <w:pPr>
        <w:pStyle w:val="Standard"/>
        <w:rPr>
          <w:rFonts w:ascii="Arial" w:hAnsi="Arial" w:cs="Arial"/>
        </w:rPr>
      </w:pPr>
      <w:r>
        <w:rPr>
          <w:rFonts w:ascii="Arial" w:hAnsi="Arial" w:cs="Arial"/>
        </w:rPr>
        <w:t>Ponudnik lahko do roka za oddajo ponudb svojo ponudbo kadarkoli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Po preteku roka za oddajo ponudb</w:t>
      </w:r>
      <w:r w:rsidR="00F27E38">
        <w:rPr>
          <w:rFonts w:ascii="Arial" w:hAnsi="Arial" w:cs="Arial"/>
        </w:rPr>
        <w:t>,</w:t>
      </w:r>
      <w:r>
        <w:rPr>
          <w:rFonts w:ascii="Arial" w:hAnsi="Arial" w:cs="Arial"/>
        </w:rPr>
        <w:t xml:space="preserve"> ponudbe ne bo več mogoče oddati.</w:t>
      </w:r>
    </w:p>
    <w:p w14:paraId="675E506C" w14:textId="77777777" w:rsidR="00F335A7" w:rsidRDefault="00F335A7">
      <w:pPr>
        <w:pStyle w:val="Standard"/>
        <w:rPr>
          <w:rFonts w:ascii="Arial" w:hAnsi="Arial" w:cs="Arial"/>
        </w:rPr>
      </w:pPr>
    </w:p>
    <w:p w14:paraId="28403972" w14:textId="77777777" w:rsidR="00F335A7" w:rsidRDefault="00F335A7">
      <w:pPr>
        <w:pStyle w:val="Standard"/>
        <w:rPr>
          <w:rFonts w:ascii="Arial" w:hAnsi="Arial" w:cs="Arial"/>
        </w:rPr>
      </w:pPr>
    </w:p>
    <w:p w14:paraId="42E887B5" w14:textId="77777777" w:rsidR="00F335A7" w:rsidRDefault="006074FD" w:rsidP="00420C88">
      <w:pPr>
        <w:pStyle w:val="Naslov1"/>
        <w:numPr>
          <w:ilvl w:val="0"/>
          <w:numId w:val="13"/>
        </w:numPr>
        <w:ind w:left="851" w:hanging="491"/>
        <w:rPr>
          <w:rFonts w:ascii="Arial" w:hAnsi="Arial" w:cs="Arial"/>
          <w:sz w:val="22"/>
          <w:szCs w:val="22"/>
        </w:rPr>
      </w:pPr>
      <w:bookmarkStart w:id="9" w:name="_Toc511306721"/>
      <w:bookmarkStart w:id="10" w:name="_Toc194412758"/>
      <w:r>
        <w:rPr>
          <w:rFonts w:ascii="Arial" w:hAnsi="Arial" w:cs="Arial"/>
          <w:sz w:val="22"/>
          <w:szCs w:val="22"/>
        </w:rPr>
        <w:t>ODPIRANJE PONUDB</w:t>
      </w:r>
      <w:bookmarkEnd w:id="9"/>
      <w:bookmarkEnd w:id="10"/>
    </w:p>
    <w:p w14:paraId="6DAAF48E" w14:textId="77777777" w:rsidR="00F335A7" w:rsidRDefault="00F335A7">
      <w:pPr>
        <w:pStyle w:val="Standard"/>
        <w:keepNext/>
        <w:rPr>
          <w:rFonts w:ascii="Arial" w:hAnsi="Arial" w:cs="Arial"/>
        </w:rPr>
      </w:pPr>
    </w:p>
    <w:p w14:paraId="5274E891" w14:textId="77777777" w:rsidR="00F335A7" w:rsidRDefault="006074FD">
      <w:pPr>
        <w:pStyle w:val="Standard"/>
        <w:rPr>
          <w:rFonts w:ascii="Arial" w:hAnsi="Arial" w:cs="Arial"/>
        </w:rPr>
      </w:pPr>
      <w:r>
        <w:rPr>
          <w:rFonts w:ascii="Arial" w:hAnsi="Arial" w:cs="Arial"/>
        </w:rPr>
        <w:t xml:space="preserve">Odpiranje ponudb bo potekalo avtomatično v informacijskem sistemu e-JN na dan poteka roka za oddajo ponudb ob 10:00 uri, na spletnem naslovu </w:t>
      </w:r>
      <w:hyperlink r:id="rId12">
        <w:r>
          <w:rPr>
            <w:rStyle w:val="Spletnapovezava"/>
            <w:rFonts w:ascii="Arial" w:hAnsi="Arial" w:cs="Arial"/>
          </w:rPr>
          <w:t>https://ejn.gov.si/</w:t>
        </w:r>
      </w:hyperlink>
      <w:r>
        <w:rPr>
          <w:rFonts w:ascii="Arial" w:hAnsi="Arial" w:cs="Arial"/>
          <w:lang w:eastAsia="sl-SI"/>
        </w:rPr>
        <w:t>.</w:t>
      </w:r>
    </w:p>
    <w:p w14:paraId="6A0ADB9D" w14:textId="77777777" w:rsidR="00F335A7" w:rsidRDefault="00F335A7">
      <w:pPr>
        <w:pStyle w:val="Standard"/>
        <w:rPr>
          <w:rFonts w:ascii="Arial" w:hAnsi="Arial" w:cs="Arial"/>
        </w:rPr>
      </w:pPr>
    </w:p>
    <w:p w14:paraId="3D98072D" w14:textId="77777777" w:rsidR="00F335A7" w:rsidRDefault="006074FD">
      <w:pPr>
        <w:pStyle w:val="Standard"/>
        <w:rPr>
          <w:rFonts w:ascii="Arial" w:hAnsi="Arial" w:cs="Arial"/>
        </w:rPr>
      </w:pPr>
      <w:r>
        <w:rPr>
          <w:rFonts w:ascii="Arial" w:hAnsi="Arial" w:cs="Arial"/>
        </w:rPr>
        <w:t>Odpiranje ponudb poteka tako, da informacijski sistem e-JN samodejno ob uri, ki je določena za javno odpiranje ponudb, prikaže podatke o ponudniku ter omogoči dostop do .pdf dokumenta, ki ga ponudnik naloži v sistem e-JN pod razdelek »Predračun«. Ponudniki, ki so oddali ponudbe, imajo te podatke v informacijskem sistemu e-JN na razpolago v razdelku »Zapisnik o odpiranju ponudb«.</w:t>
      </w:r>
    </w:p>
    <w:p w14:paraId="0C582DD4" w14:textId="77777777" w:rsidR="00F335A7" w:rsidRDefault="00F335A7">
      <w:pPr>
        <w:pStyle w:val="Standard"/>
        <w:rPr>
          <w:rFonts w:ascii="Arial" w:hAnsi="Arial" w:cs="Arial"/>
        </w:rPr>
      </w:pPr>
    </w:p>
    <w:p w14:paraId="2DE2E7BF" w14:textId="77777777" w:rsidR="00F335A7" w:rsidRDefault="00F335A7">
      <w:pPr>
        <w:pStyle w:val="Standard"/>
        <w:tabs>
          <w:tab w:val="left" w:pos="3840"/>
        </w:tabs>
        <w:rPr>
          <w:rFonts w:ascii="Arial" w:hAnsi="Arial" w:cs="Arial"/>
        </w:rPr>
      </w:pPr>
    </w:p>
    <w:p w14:paraId="74E15A08" w14:textId="77777777" w:rsidR="00F335A7" w:rsidRDefault="006074FD" w:rsidP="00420C88">
      <w:pPr>
        <w:pStyle w:val="Naslov1"/>
        <w:numPr>
          <w:ilvl w:val="0"/>
          <w:numId w:val="13"/>
        </w:numPr>
        <w:ind w:left="851" w:hanging="491"/>
        <w:rPr>
          <w:rFonts w:ascii="Arial" w:hAnsi="Arial" w:cs="Arial"/>
          <w:sz w:val="22"/>
          <w:szCs w:val="22"/>
        </w:rPr>
      </w:pPr>
      <w:bookmarkStart w:id="11" w:name="_Toc511306723"/>
      <w:bookmarkStart w:id="12" w:name="_Toc194412759"/>
      <w:r>
        <w:rPr>
          <w:rFonts w:ascii="Arial" w:hAnsi="Arial" w:cs="Arial"/>
          <w:sz w:val="22"/>
          <w:szCs w:val="22"/>
        </w:rPr>
        <w:t>POJASNILA IN SPREMEMBE RAZPISNE DOKUMENTACIJE</w:t>
      </w:r>
      <w:bookmarkEnd w:id="11"/>
      <w:bookmarkEnd w:id="12"/>
    </w:p>
    <w:p w14:paraId="0447E856" w14:textId="77777777" w:rsidR="00F335A7" w:rsidRDefault="00F335A7">
      <w:pPr>
        <w:pStyle w:val="Standard"/>
        <w:keepNext/>
        <w:rPr>
          <w:rFonts w:ascii="Arial" w:hAnsi="Arial" w:cs="Arial"/>
        </w:rPr>
      </w:pPr>
    </w:p>
    <w:p w14:paraId="55A8CF6E" w14:textId="77777777" w:rsidR="00F335A7" w:rsidRDefault="006074FD">
      <w:pPr>
        <w:pStyle w:val="Standard"/>
        <w:rPr>
          <w:rFonts w:ascii="Arial" w:hAnsi="Arial" w:cs="Arial"/>
        </w:rPr>
      </w:pPr>
      <w:r>
        <w:rPr>
          <w:rFonts w:ascii="Arial" w:hAnsi="Arial" w:cs="Arial"/>
        </w:rPr>
        <w:t>Komunikacija s ponudniki o vprašanjih oziroma pobudah v zvezi z vsebino naročila in v zvezi s pripravo ponudbe poteka izključno preko Portala javnih naročil.</w:t>
      </w:r>
    </w:p>
    <w:p w14:paraId="482AA4E6" w14:textId="77777777" w:rsidR="00F335A7" w:rsidRDefault="00F335A7">
      <w:pPr>
        <w:pStyle w:val="Standard"/>
        <w:rPr>
          <w:rFonts w:ascii="Arial" w:hAnsi="Arial" w:cs="Arial"/>
        </w:rPr>
      </w:pPr>
    </w:p>
    <w:p w14:paraId="2704E1A6" w14:textId="77777777" w:rsidR="00F335A7" w:rsidRDefault="006074FD">
      <w:pPr>
        <w:pStyle w:val="Standard"/>
        <w:rPr>
          <w:rFonts w:ascii="Arial" w:hAnsi="Arial" w:cs="Arial"/>
        </w:rPr>
      </w:pPr>
      <w:r>
        <w:rPr>
          <w:rFonts w:ascii="Arial" w:hAnsi="Arial" w:cs="Arial"/>
        </w:rPr>
        <w:t xml:space="preserve">Naročnik bo zahtevo za pojasnilo razpisne dokumentacije oziroma kakršnokoli drugo vprašanje v zvezi z naročilom štel kot pravočasno, v kolikor bo na Portalu javnih naročil </w:t>
      </w:r>
      <w:r w:rsidRPr="00706C5A">
        <w:rPr>
          <w:rFonts w:ascii="Arial" w:hAnsi="Arial" w:cs="Arial"/>
        </w:rPr>
        <w:t xml:space="preserve">zastavljeno najkasneje do </w:t>
      </w:r>
      <w:r w:rsidR="00925699" w:rsidRPr="00706C5A">
        <w:rPr>
          <w:rFonts w:ascii="Arial" w:hAnsi="Arial" w:cs="Arial"/>
          <w:b/>
        </w:rPr>
        <w:t>6</w:t>
      </w:r>
      <w:r w:rsidR="007431B4" w:rsidRPr="00706C5A">
        <w:rPr>
          <w:rFonts w:ascii="Arial" w:hAnsi="Arial" w:cs="Arial"/>
          <w:b/>
        </w:rPr>
        <w:t>.</w:t>
      </w:r>
      <w:r w:rsidR="00925699" w:rsidRPr="00706C5A">
        <w:rPr>
          <w:rFonts w:ascii="Arial" w:hAnsi="Arial" w:cs="Arial"/>
          <w:b/>
        </w:rPr>
        <w:t>5</w:t>
      </w:r>
      <w:r w:rsidR="0093362F" w:rsidRPr="00706C5A">
        <w:rPr>
          <w:rFonts w:ascii="Arial" w:hAnsi="Arial" w:cs="Arial"/>
          <w:b/>
        </w:rPr>
        <w:t>.2025</w:t>
      </w:r>
      <w:r w:rsidRPr="00706C5A">
        <w:rPr>
          <w:rFonts w:ascii="Arial" w:hAnsi="Arial" w:cs="Arial"/>
          <w:b/>
        </w:rPr>
        <w:t xml:space="preserve"> do 10:00 ure.</w:t>
      </w:r>
    </w:p>
    <w:p w14:paraId="01516BD5" w14:textId="77777777" w:rsidR="00F335A7" w:rsidRDefault="00F335A7">
      <w:pPr>
        <w:pStyle w:val="Standard"/>
        <w:rPr>
          <w:rFonts w:ascii="Arial" w:hAnsi="Arial" w:cs="Arial"/>
        </w:rPr>
      </w:pPr>
    </w:p>
    <w:p w14:paraId="2BA28BA5" w14:textId="77777777" w:rsidR="00F335A7" w:rsidRDefault="006074FD">
      <w:pPr>
        <w:pStyle w:val="Standard"/>
        <w:rPr>
          <w:rFonts w:ascii="Arial" w:hAnsi="Arial" w:cs="Arial"/>
        </w:rPr>
      </w:pPr>
      <w:r>
        <w:rPr>
          <w:rFonts w:ascii="Arial" w:hAnsi="Arial" w:cs="Arial"/>
        </w:rPr>
        <w:t>Na zahteve za pojasnila oziroma druga vprašanja ali pobude v zvezi z naročilom, zastavljena po tem roku, naročnik ne bo odgovarjal.</w:t>
      </w:r>
    </w:p>
    <w:p w14:paraId="15D3F470" w14:textId="77777777" w:rsidR="00F335A7" w:rsidRDefault="00F335A7">
      <w:pPr>
        <w:pStyle w:val="Standard"/>
        <w:rPr>
          <w:rFonts w:ascii="Arial" w:hAnsi="Arial" w:cs="Arial"/>
        </w:rPr>
      </w:pPr>
    </w:p>
    <w:p w14:paraId="7F553434" w14:textId="77777777" w:rsidR="00F335A7" w:rsidRDefault="006074FD">
      <w:pPr>
        <w:pStyle w:val="Standard"/>
        <w:rPr>
          <w:rFonts w:ascii="Arial" w:hAnsi="Arial" w:cs="Arial"/>
        </w:rPr>
      </w:pPr>
      <w:r>
        <w:rPr>
          <w:rFonts w:ascii="Arial" w:hAnsi="Arial" w:cs="Arial"/>
        </w:rPr>
        <w:t>Naročnik si pridržuje pravico, da razpisno dokumentacijo spremeni ali dopolni, pri čemer bo, v kolikor bo to potrebno v luči načela sorazmernosti, podaljšal rok za oddajo ponudb. Ponudniki morajo spremljati morebitna pojasnila, spremembe oziroma dopolnitve razpisne dokumentacije, saj pojasnila, spremembe in dopolnitve predstavljajo sestavni del razpisne dokumentacije. Kot del razpisne dokumentacije štejejo tudi vprašanja in odgovori, objavljeni na Portalu javnih naročil.</w:t>
      </w:r>
    </w:p>
    <w:p w14:paraId="02C0AA57" w14:textId="77777777" w:rsidR="00F335A7" w:rsidRDefault="00F335A7">
      <w:pPr>
        <w:pStyle w:val="Standard"/>
        <w:rPr>
          <w:rFonts w:ascii="Arial" w:hAnsi="Arial" w:cs="Arial"/>
        </w:rPr>
      </w:pPr>
    </w:p>
    <w:p w14:paraId="345375A4" w14:textId="77777777" w:rsidR="00F335A7" w:rsidRDefault="00F335A7">
      <w:pPr>
        <w:pStyle w:val="Standard"/>
        <w:rPr>
          <w:rFonts w:ascii="Arial" w:hAnsi="Arial" w:cs="Arial"/>
        </w:rPr>
      </w:pPr>
    </w:p>
    <w:p w14:paraId="00D4EA9A" w14:textId="77777777" w:rsidR="00F335A7" w:rsidRDefault="006074FD" w:rsidP="00420C88">
      <w:pPr>
        <w:pStyle w:val="Naslov1"/>
        <w:numPr>
          <w:ilvl w:val="0"/>
          <w:numId w:val="13"/>
        </w:numPr>
        <w:ind w:left="851" w:hanging="491"/>
        <w:rPr>
          <w:rFonts w:ascii="Arial" w:hAnsi="Arial" w:cs="Arial"/>
          <w:sz w:val="22"/>
          <w:szCs w:val="22"/>
        </w:rPr>
      </w:pPr>
      <w:bookmarkStart w:id="13" w:name="_Toc511306727"/>
      <w:bookmarkStart w:id="14" w:name="_Toc194412760"/>
      <w:r>
        <w:rPr>
          <w:rFonts w:ascii="Arial" w:hAnsi="Arial" w:cs="Arial"/>
          <w:sz w:val="22"/>
          <w:szCs w:val="22"/>
        </w:rPr>
        <w:lastRenderedPageBreak/>
        <w:t>UGOTAVLJANJE SPOSOBNOSTI</w:t>
      </w:r>
      <w:bookmarkEnd w:id="13"/>
      <w:bookmarkEnd w:id="14"/>
    </w:p>
    <w:p w14:paraId="0338CE25" w14:textId="77777777" w:rsidR="00F335A7" w:rsidRDefault="00F335A7">
      <w:pPr>
        <w:pStyle w:val="Standard"/>
        <w:keepNext/>
        <w:rPr>
          <w:rFonts w:ascii="Arial" w:hAnsi="Arial" w:cs="Arial"/>
        </w:rPr>
      </w:pPr>
    </w:p>
    <w:p w14:paraId="35491DC3" w14:textId="77777777" w:rsidR="00F335A7" w:rsidRDefault="006074FD" w:rsidP="00420C88">
      <w:pPr>
        <w:pStyle w:val="Naslov3"/>
        <w:numPr>
          <w:ilvl w:val="0"/>
          <w:numId w:val="8"/>
        </w:numPr>
        <w:ind w:left="851" w:hanging="502"/>
        <w:rPr>
          <w:rFonts w:ascii="Arial" w:hAnsi="Arial" w:cs="Arial"/>
          <w:sz w:val="22"/>
          <w:szCs w:val="22"/>
        </w:rPr>
      </w:pPr>
      <w:bookmarkStart w:id="15" w:name="_Toc194412761"/>
      <w:r>
        <w:rPr>
          <w:rFonts w:ascii="Arial" w:hAnsi="Arial" w:cs="Arial"/>
          <w:sz w:val="22"/>
          <w:szCs w:val="22"/>
        </w:rPr>
        <w:t>Subjekti, za katere se ugotavlja sposobnost</w:t>
      </w:r>
      <w:bookmarkEnd w:id="15"/>
    </w:p>
    <w:p w14:paraId="51078948" w14:textId="77777777" w:rsidR="00F335A7" w:rsidRDefault="00F335A7">
      <w:pPr>
        <w:pStyle w:val="Standard"/>
        <w:keepNext/>
        <w:rPr>
          <w:rFonts w:ascii="Arial" w:hAnsi="Arial" w:cs="Arial"/>
        </w:rPr>
      </w:pPr>
    </w:p>
    <w:p w14:paraId="292A6CA2" w14:textId="77777777" w:rsidR="00F335A7" w:rsidRDefault="006074FD">
      <w:pPr>
        <w:spacing w:after="0" w:line="276" w:lineRule="auto"/>
        <w:jc w:val="both"/>
        <w:rPr>
          <w:rFonts w:ascii="Arial" w:hAnsi="Arial" w:cs="Arial"/>
        </w:rPr>
      </w:pPr>
      <w:r>
        <w:rPr>
          <w:rFonts w:ascii="Arial" w:hAnsi="Arial" w:cs="Arial"/>
        </w:rPr>
        <w:t>Gospodarski subjekti, ki nastopajo v ponudbi, morajo izpolnjevati pogoje za priznanje sposobnosti in pri njih ne smejo obstajati razlogi za izključitev. Izpolnjevanje pogojev za priznanje sposobnosti in neobstoj razlogov za izključitev morajo, v kolikor ni pri posamezni točki navedeno drugače, izkazati vsi gospodarski subjekti v ponudbi, in sicer:</w:t>
      </w:r>
    </w:p>
    <w:p w14:paraId="5B9639FF" w14:textId="77777777" w:rsidR="00F335A7" w:rsidRDefault="006074FD">
      <w:pPr>
        <w:pStyle w:val="Standard"/>
        <w:ind w:left="851" w:hanging="143"/>
        <w:rPr>
          <w:rFonts w:ascii="Arial" w:hAnsi="Arial" w:cs="Arial"/>
        </w:rPr>
      </w:pPr>
      <w:r>
        <w:rPr>
          <w:rFonts w:ascii="Arial" w:hAnsi="Arial" w:cs="Arial"/>
        </w:rPr>
        <w:t>- ponudnik;</w:t>
      </w:r>
    </w:p>
    <w:p w14:paraId="2D3BDFDA" w14:textId="77777777" w:rsidR="00F335A7" w:rsidRDefault="006074FD">
      <w:pPr>
        <w:pStyle w:val="Standard"/>
        <w:ind w:left="851" w:hanging="143"/>
        <w:rPr>
          <w:rFonts w:ascii="Arial" w:hAnsi="Arial" w:cs="Arial"/>
        </w:rPr>
      </w:pPr>
      <w:r>
        <w:rPr>
          <w:rFonts w:ascii="Arial" w:hAnsi="Arial" w:cs="Arial"/>
        </w:rPr>
        <w:t>- vsi partnerji v skupni ponudbi;</w:t>
      </w:r>
    </w:p>
    <w:p w14:paraId="6D077D78" w14:textId="77777777" w:rsidR="00F335A7" w:rsidRDefault="006074FD">
      <w:pPr>
        <w:pStyle w:val="Standard"/>
        <w:ind w:left="851" w:hanging="143"/>
        <w:rPr>
          <w:rFonts w:ascii="Arial" w:hAnsi="Arial" w:cs="Arial"/>
        </w:rPr>
      </w:pPr>
      <w:r>
        <w:rPr>
          <w:rFonts w:ascii="Arial" w:hAnsi="Arial" w:cs="Arial"/>
        </w:rPr>
        <w:t>- vsi podizvajalci, ne glede na fazo izvedbe javnega naročila, v kateri jih ponudnik vključi v izvedbo javnega naročila;</w:t>
      </w:r>
    </w:p>
    <w:p w14:paraId="5365452D" w14:textId="77777777" w:rsidR="00F335A7" w:rsidRDefault="006074FD">
      <w:pPr>
        <w:pStyle w:val="Standard"/>
        <w:ind w:left="851" w:hanging="143"/>
        <w:rPr>
          <w:rFonts w:ascii="Arial" w:hAnsi="Arial" w:cs="Arial"/>
        </w:rPr>
      </w:pPr>
      <w:r>
        <w:rPr>
          <w:rFonts w:ascii="Arial" w:hAnsi="Arial" w:cs="Arial"/>
        </w:rPr>
        <w:t>- vsi subjekti, katerih zmogljivosti uporablja ponudnik v skladu z 81. členom ZJN-3 (vključno s fizičnimi osebami, s katerimi sodeluje ponudnik in te pri njem niso zaposlene).</w:t>
      </w:r>
    </w:p>
    <w:p w14:paraId="6F1BAE6E" w14:textId="77777777" w:rsidR="00F335A7" w:rsidRDefault="00F335A7">
      <w:pPr>
        <w:pStyle w:val="Standard"/>
        <w:rPr>
          <w:rFonts w:ascii="Arial" w:hAnsi="Arial" w:cs="Arial"/>
        </w:rPr>
      </w:pPr>
    </w:p>
    <w:p w14:paraId="13FF9F0F" w14:textId="77777777" w:rsidR="00F335A7" w:rsidRDefault="006074FD">
      <w:pPr>
        <w:spacing w:after="0" w:line="276" w:lineRule="auto"/>
        <w:jc w:val="both"/>
        <w:rPr>
          <w:rFonts w:ascii="Arial" w:hAnsi="Arial" w:cs="Arial"/>
        </w:rPr>
      </w:pPr>
      <w:r>
        <w:rPr>
          <w:rFonts w:ascii="Arial" w:hAnsi="Arial" w:cs="Arial"/>
        </w:rPr>
        <w:t xml:space="preserve">Ob predložitvi ponudbe bo naročnik namesto potrdil, ki jih izdajajo javni organi ali tretje osebe, v skladu z 79. členom ZJN-3 sprejel »Enotni evropski dokument v zvezi z oddajo javnega naročila – ESPD«, ki predstavlja posodobljeno uradno lastno izjavo gospodarskega subjekta, kot predhodni dokaz v zvezi z razlogi za izključitev in pogoji za priznanje sposobnosti. Obrazec ESPD je treba v ponudbi predložiti za vse gospodarske subjekte, navedene v prvem odstavku te točke. </w:t>
      </w:r>
    </w:p>
    <w:p w14:paraId="5085C7E8" w14:textId="77777777" w:rsidR="00F335A7" w:rsidRDefault="00F335A7">
      <w:pPr>
        <w:spacing w:after="0" w:line="276" w:lineRule="auto"/>
        <w:jc w:val="both"/>
        <w:rPr>
          <w:rFonts w:ascii="Arial" w:hAnsi="Arial" w:cs="Arial"/>
        </w:rPr>
      </w:pPr>
    </w:p>
    <w:p w14:paraId="3752F7BB" w14:textId="77777777" w:rsidR="00F335A7" w:rsidRDefault="006074FD">
      <w:pPr>
        <w:spacing w:after="0" w:line="276" w:lineRule="auto"/>
        <w:jc w:val="both"/>
        <w:rPr>
          <w:rFonts w:ascii="Arial" w:hAnsi="Arial" w:cs="Arial"/>
        </w:rPr>
      </w:pPr>
      <w:r>
        <w:rPr>
          <w:rFonts w:ascii="Arial" w:hAnsi="Arial" w:cs="Arial"/>
        </w:rPr>
        <w:t>Gospodarski subjekt mora v obrazcu ESPD navesti vse informacije, na podlagi katerih bo naročnik potrdila ali druge informacije pridobil v nacionalni bazi podatkov, ter na predmetnem obrazcu podati soglasje, da naročnik pridobi ta dokazila in informacije.</w:t>
      </w:r>
    </w:p>
    <w:p w14:paraId="04F6A2B8" w14:textId="77777777" w:rsidR="00F335A7" w:rsidRDefault="00F335A7">
      <w:pPr>
        <w:spacing w:after="0" w:line="276" w:lineRule="auto"/>
        <w:jc w:val="both"/>
        <w:rPr>
          <w:rFonts w:ascii="Arial" w:hAnsi="Arial" w:cs="Arial"/>
        </w:rPr>
      </w:pPr>
    </w:p>
    <w:p w14:paraId="04CD21E6" w14:textId="77777777" w:rsidR="00F335A7" w:rsidRDefault="006074FD">
      <w:pPr>
        <w:spacing w:after="0" w:line="276" w:lineRule="auto"/>
        <w:jc w:val="both"/>
        <w:rPr>
          <w:rFonts w:ascii="Arial" w:hAnsi="Arial" w:cs="Arial"/>
        </w:rPr>
      </w:pPr>
      <w:r>
        <w:rPr>
          <w:rFonts w:ascii="Arial" w:hAnsi="Arial" w:cs="Arial"/>
        </w:rPr>
        <w:t xml:space="preserve">Gospodarski subjekt naročnikov obrazec ESPD (datoteka XML) uvozi na spletni strani portala e-JN: </w:t>
      </w:r>
      <w:hyperlink r:id="rId13">
        <w:r>
          <w:rPr>
            <w:rStyle w:val="Spletnapovezava"/>
            <w:rFonts w:ascii="Arial" w:hAnsi="Arial" w:cs="Arial"/>
          </w:rPr>
          <w:t>https://ejn.gov.si/espd/</w:t>
        </w:r>
      </w:hyperlink>
      <w:r>
        <w:rPr>
          <w:rFonts w:ascii="Arial" w:hAnsi="Arial" w:cs="Arial"/>
        </w:rPr>
        <w:t xml:space="preserve"> in v njega neposredno vnese zahtevane podatke. Ponudnik, ki v sistemu e-JN oddaja ponudbo, naloži svoj obrazec ESPD v razdelek »ESPD – ponudnik«, obrazce ESPD ostalih sodelujočih v ponudbi 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4C9A18BF" w14:textId="77777777" w:rsidR="00F335A7" w:rsidRDefault="00F335A7">
      <w:pPr>
        <w:spacing w:after="0" w:line="276" w:lineRule="auto"/>
        <w:jc w:val="both"/>
        <w:rPr>
          <w:rFonts w:ascii="Arial" w:hAnsi="Arial" w:cs="Arial"/>
        </w:rPr>
      </w:pPr>
    </w:p>
    <w:p w14:paraId="4EB426F6" w14:textId="77777777" w:rsidR="00F335A7" w:rsidRDefault="006074FD">
      <w:pPr>
        <w:spacing w:after="0" w:line="276" w:lineRule="auto"/>
        <w:jc w:val="both"/>
        <w:rPr>
          <w:rFonts w:ascii="Arial" w:hAnsi="Arial" w:cs="Arial"/>
          <w:color w:val="000000" w:themeColor="text1"/>
        </w:rPr>
      </w:pPr>
      <w:r>
        <w:rPr>
          <w:rFonts w:ascii="Arial" w:hAnsi="Arial" w:cs="Arial"/>
        </w:rPr>
        <w:t xml:space="preserve">Naročnik lahko ponudnika kadar koli med postopkom oddaje javnega naročila pozove k predložitvi dokazil (potrdil, izjav, overjenih zapriseženih izjav, izpisov iz evidenc oziroma registrov, pogodb, računov, specifikacij </w:t>
      </w:r>
      <w:r w:rsidR="00F27E38">
        <w:rPr>
          <w:rFonts w:ascii="Arial" w:hAnsi="Arial" w:cs="Arial"/>
        </w:rPr>
        <w:t>izpolnjenih naročil</w:t>
      </w:r>
      <w:r>
        <w:rPr>
          <w:rFonts w:ascii="Arial" w:hAnsi="Arial" w:cs="Arial"/>
        </w:rPr>
        <w:t xml:space="preserve"> ipd.), ki izkazujejo neobstoj razlogov za izključitev in izpolnjevanje pogojev za priznanje sposobnosti. Ponudnik bo dolžan predložiti dokazila v sorazmernem roku, ki ga bo v pozivu določil naročnik.</w:t>
      </w:r>
    </w:p>
    <w:p w14:paraId="70478175" w14:textId="77777777" w:rsidR="00F335A7" w:rsidRDefault="00F335A7">
      <w:pPr>
        <w:spacing w:after="0" w:line="276" w:lineRule="auto"/>
        <w:jc w:val="both"/>
        <w:rPr>
          <w:rFonts w:ascii="Arial" w:hAnsi="Arial" w:cs="Arial"/>
        </w:rPr>
      </w:pPr>
    </w:p>
    <w:p w14:paraId="023E5A65" w14:textId="77777777" w:rsidR="00F335A7" w:rsidRDefault="00F335A7">
      <w:pPr>
        <w:spacing w:after="0" w:line="276" w:lineRule="auto"/>
        <w:jc w:val="both"/>
        <w:rPr>
          <w:rFonts w:ascii="Arial" w:hAnsi="Arial" w:cs="Arial"/>
        </w:rPr>
      </w:pPr>
    </w:p>
    <w:p w14:paraId="2D1E95F5" w14:textId="77777777" w:rsidR="00F335A7" w:rsidRDefault="006074FD" w:rsidP="00420C88">
      <w:pPr>
        <w:pStyle w:val="Naslov3"/>
        <w:numPr>
          <w:ilvl w:val="0"/>
          <w:numId w:val="8"/>
        </w:numPr>
        <w:ind w:left="851" w:hanging="502"/>
        <w:rPr>
          <w:rFonts w:ascii="Arial" w:hAnsi="Arial" w:cs="Arial"/>
          <w:sz w:val="22"/>
          <w:szCs w:val="22"/>
        </w:rPr>
      </w:pPr>
      <w:bookmarkStart w:id="16" w:name="_Toc194412762"/>
      <w:r>
        <w:rPr>
          <w:rFonts w:ascii="Arial" w:hAnsi="Arial" w:cs="Arial"/>
          <w:sz w:val="22"/>
          <w:szCs w:val="22"/>
        </w:rPr>
        <w:t>Razlogi za izključitev</w:t>
      </w:r>
      <w:bookmarkEnd w:id="16"/>
    </w:p>
    <w:p w14:paraId="096B9381" w14:textId="77777777" w:rsidR="00F335A7" w:rsidRDefault="00F335A7">
      <w:pPr>
        <w:keepNext/>
        <w:widowControl/>
        <w:spacing w:after="0" w:line="276" w:lineRule="auto"/>
        <w:ind w:right="6"/>
        <w:jc w:val="both"/>
        <w:rPr>
          <w:rFonts w:ascii="Arial" w:hAnsi="Arial" w:cs="Arial"/>
        </w:rPr>
      </w:pPr>
    </w:p>
    <w:p w14:paraId="7F066884" w14:textId="77777777" w:rsidR="00F335A7" w:rsidRDefault="006074FD">
      <w:pPr>
        <w:pStyle w:val="Standard"/>
        <w:rPr>
          <w:rFonts w:ascii="Arial" w:hAnsi="Arial" w:cs="Arial"/>
        </w:rPr>
      </w:pPr>
      <w:r>
        <w:rPr>
          <w:rFonts w:ascii="Arial" w:hAnsi="Arial" w:cs="Arial"/>
        </w:rPr>
        <w:t xml:space="preserve">Naročnik bo iz sodelovanja v postopku javnega naročanja izključil ponudnika, če pri preverjanju v skladu s 77., 79. in 80. členom ZJN-3 ugotovi ali je drugače seznanjen, da za </w:t>
      </w:r>
      <w:r>
        <w:rPr>
          <w:rFonts w:ascii="Arial" w:hAnsi="Arial" w:cs="Arial"/>
        </w:rPr>
        <w:lastRenderedPageBreak/>
        <w:t>katerikoli gospodarski subjekt v njegovi ponudbi obstaja kateri od naslednjih razlogov za izključitev:</w:t>
      </w:r>
    </w:p>
    <w:p w14:paraId="33E49A0C" w14:textId="77777777" w:rsidR="00F335A7" w:rsidRDefault="00F335A7">
      <w:pPr>
        <w:pStyle w:val="Standard"/>
        <w:rPr>
          <w:rFonts w:ascii="Arial" w:hAnsi="Arial" w:cs="Arial"/>
        </w:rPr>
      </w:pPr>
    </w:p>
    <w:p w14:paraId="63F68F35" w14:textId="77777777" w:rsidR="00F335A7" w:rsidRDefault="006074FD" w:rsidP="00420C88">
      <w:pPr>
        <w:pStyle w:val="Odstavekseznama"/>
        <w:numPr>
          <w:ilvl w:val="0"/>
          <w:numId w:val="4"/>
        </w:numPr>
        <w:rPr>
          <w:rFonts w:ascii="Arial" w:hAnsi="Arial" w:cs="Arial"/>
        </w:rPr>
      </w:pPr>
      <w:r>
        <w:rPr>
          <w:rFonts w:ascii="Arial" w:hAnsi="Arial" w:cs="Arial"/>
        </w:rPr>
        <w:t>Gospodarskemu subjektu ali osebi, ki je članica upravnega, vodstvenega ali nadzornega organa tega gospodarskega subjekta ali ki ima pooblastila za njegovo zastopanje ali odločanje ali nadzor v njem, je bila izrečena pravnomočna sodba za kazniva dejanja iz Kazenskega zakonika (Uradni list RS, št. 50/12 s spremembami in dopolnitvami) ali za primerljiva kazniva dejanja, ki so jih izrekla tuja sodišča, in sicer:</w:t>
      </w:r>
    </w:p>
    <w:p w14:paraId="04E0BDB9"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terorizem (108. člen KZ-1),</w:t>
      </w:r>
    </w:p>
    <w:p w14:paraId="3CDB110A"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financiranje terorizma (109. člen KZ-1),</w:t>
      </w:r>
    </w:p>
    <w:p w14:paraId="3B297444"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ščuvanje in javno poveličevanje terorističnih dejanj (110. člen KZ-1),</w:t>
      </w:r>
    </w:p>
    <w:p w14:paraId="405E210E"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novačenje in usposabljanje za terorizem (111. člen KZ-1),</w:t>
      </w:r>
    </w:p>
    <w:p w14:paraId="7626F372"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spravljanje v suženjsko razmerje (112. člen KZ-1),</w:t>
      </w:r>
    </w:p>
    <w:p w14:paraId="4F5642B1"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trgovina z ljudmi (113. člen KZ-1),</w:t>
      </w:r>
    </w:p>
    <w:p w14:paraId="3B4957E4"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sprejemanje podkupnine pri volitvah (157. člen KZ-1),</w:t>
      </w:r>
    </w:p>
    <w:p w14:paraId="07BDACA2"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kršitev temeljnih pravic delavcev (196. člen KZ-1),</w:t>
      </w:r>
    </w:p>
    <w:p w14:paraId="12947E6C"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goljufija (211. člen KZ-1),</w:t>
      </w:r>
    </w:p>
    <w:p w14:paraId="65C2B838"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protipravno omejevanje konkurence (225. člen KZ-1),</w:t>
      </w:r>
    </w:p>
    <w:p w14:paraId="7A222504"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povzročitev stečaja z goljufijo ali nevestnim poslovanjem (226. člen KZ-1),</w:t>
      </w:r>
    </w:p>
    <w:p w14:paraId="0AF30125"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oškodovanje upnikov (227. člen KZ-1),</w:t>
      </w:r>
    </w:p>
    <w:p w14:paraId="277F9121"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poslovna goljufija (228. člen KZ-1),</w:t>
      </w:r>
    </w:p>
    <w:p w14:paraId="63EF6AAA"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goljufija na škodo Evropske unije (229. člen KZ-1),</w:t>
      </w:r>
    </w:p>
    <w:p w14:paraId="72DBE721"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preslepitev pri pridobitvi in uporabi posojila ali ugodnosti (230. člen KZ-1),</w:t>
      </w:r>
    </w:p>
    <w:p w14:paraId="793EC1FD"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preslepitev pri poslovanju z vrednostnimi papirji (231. člen KZ-1),</w:t>
      </w:r>
    </w:p>
    <w:p w14:paraId="77A5016A"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preslepitev kupcev (232. člen KZ-1),</w:t>
      </w:r>
    </w:p>
    <w:p w14:paraId="10343F1D"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neupravičena uporaba tuje oznake ali modela (233. člen KZ-1),</w:t>
      </w:r>
    </w:p>
    <w:p w14:paraId="3F65FBE6"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neupravičena uporaba tujega izuma ali topografije (234. člen KZ-1),</w:t>
      </w:r>
    </w:p>
    <w:p w14:paraId="467D8184"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ponareditev ali uničenje poslovnih listin (235. člen KZ-1),</w:t>
      </w:r>
    </w:p>
    <w:p w14:paraId="57DE926C"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izdaja in neupravičena pridobitev poslovne skrivnosti (236. člen KZ-1),</w:t>
      </w:r>
    </w:p>
    <w:p w14:paraId="10A4218A"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informacijskega sistema (237. člen KZ-1),</w:t>
      </w:r>
    </w:p>
    <w:p w14:paraId="03A7589E"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notranje informacije (238. člen KZ-1),</w:t>
      </w:r>
    </w:p>
    <w:p w14:paraId="45FF62B1"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trga finančnih instrumentov (239. člen KZ-1),</w:t>
      </w:r>
    </w:p>
    <w:p w14:paraId="7179EA1A"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položaja ali zaupanja pri gospodarski dejavnosti (240. člen KZ-1),</w:t>
      </w:r>
    </w:p>
    <w:p w14:paraId="6D16E46C"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nedovoljeno sprejemanje daril (241. člen KZ-1),</w:t>
      </w:r>
    </w:p>
    <w:p w14:paraId="2246028A"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nedovoljeno dajanje daril (242. člen KZ-1),</w:t>
      </w:r>
    </w:p>
    <w:p w14:paraId="72DC32FC"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ponarejanje denarja (243. člen KZ-1),</w:t>
      </w:r>
    </w:p>
    <w:p w14:paraId="049CD8FF"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ponarejanje in uporaba ponarejenih vrednotnic ali vrednostnih papirjev (244. člen KZ-1),</w:t>
      </w:r>
    </w:p>
    <w:p w14:paraId="103D7466"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pranje denarja (245. člen KZ-1),</w:t>
      </w:r>
    </w:p>
    <w:p w14:paraId="20A724A7"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negotovinskega plačilnega sredstva (246. člen KZ-1),</w:t>
      </w:r>
    </w:p>
    <w:p w14:paraId="4735EBF7"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uporaba ponarejenega negotovinskega plačilnega sredstva (247. člen KZ-1),</w:t>
      </w:r>
    </w:p>
    <w:p w14:paraId="7AAA3FA3"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izdelava, pridobitev in odtujitev pripomočkov za ponarejanje (248. člen KZ-1),</w:t>
      </w:r>
    </w:p>
    <w:p w14:paraId="70585968"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davčna zatajitev (249. člen KZ-1),</w:t>
      </w:r>
    </w:p>
    <w:p w14:paraId="086ADB1A"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tihotapstvo (250. člen KZ-1),</w:t>
      </w:r>
    </w:p>
    <w:p w14:paraId="066432B7"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uradnega položaja ali uradnih pravic (257. člen KZ-1),</w:t>
      </w:r>
    </w:p>
    <w:p w14:paraId="4CFA47C8"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oškodovanje javnih sredstev (257.a člen KZ-1),</w:t>
      </w:r>
    </w:p>
    <w:p w14:paraId="38A0B16D"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izdaja tajnih podatkov (260. člen KZ-1),</w:t>
      </w:r>
    </w:p>
    <w:p w14:paraId="07C38069"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jemanje podkupnine (261. člen KZ-1),</w:t>
      </w:r>
    </w:p>
    <w:p w14:paraId="7221FF81"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lastRenderedPageBreak/>
        <w:t>-</w:t>
      </w:r>
      <w:r>
        <w:rPr>
          <w:rFonts w:ascii="Arial" w:eastAsia="Times New Roman" w:hAnsi="Arial" w:cs="Arial"/>
          <w:kern w:val="0"/>
          <w:sz w:val="14"/>
          <w:szCs w:val="14"/>
          <w:lang w:eastAsia="sl-SI"/>
        </w:rPr>
        <w:t>        </w:t>
      </w:r>
      <w:r>
        <w:rPr>
          <w:rFonts w:ascii="Arial" w:eastAsia="Times New Roman" w:hAnsi="Arial" w:cs="Arial"/>
          <w:kern w:val="0"/>
          <w:lang w:eastAsia="sl-SI"/>
        </w:rPr>
        <w:t>dajanje podkupnine (262. člen KZ-1),</w:t>
      </w:r>
    </w:p>
    <w:p w14:paraId="1D53DD05"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sprejemanje koristi za nezakonito posredovanje (263. člen KZ-1),</w:t>
      </w:r>
    </w:p>
    <w:p w14:paraId="3552C4AF"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dajanje daril za nezakonito posredovanje (264. člen KZ-1),</w:t>
      </w:r>
    </w:p>
    <w:p w14:paraId="43504C6F"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hudodelsko združevanje (294. člen KZ-1).</w:t>
      </w:r>
    </w:p>
    <w:p w14:paraId="7A911683" w14:textId="77777777" w:rsidR="00F335A7" w:rsidRDefault="00F335A7">
      <w:pPr>
        <w:pStyle w:val="Odstavekseznama"/>
        <w:ind w:left="1416"/>
        <w:rPr>
          <w:rFonts w:ascii="Arial" w:hAnsi="Arial" w:cs="Arial"/>
        </w:rPr>
      </w:pPr>
    </w:p>
    <w:p w14:paraId="2B1997C7" w14:textId="77777777" w:rsidR="00F335A7" w:rsidRDefault="006074FD">
      <w:pPr>
        <w:pStyle w:val="Odstavekseznama"/>
        <w:rPr>
          <w:rFonts w:ascii="Arial" w:hAnsi="Arial" w:cs="Arial"/>
          <w:u w:val="single"/>
        </w:rPr>
      </w:pPr>
      <w:r>
        <w:rPr>
          <w:rFonts w:ascii="Arial" w:hAnsi="Arial" w:cs="Arial"/>
          <w:u w:val="single"/>
        </w:rPr>
        <w:t>Dokazilo (o neobstoju razloga za izključitev):</w:t>
      </w:r>
    </w:p>
    <w:p w14:paraId="0FE06E42" w14:textId="77777777" w:rsidR="00F335A7" w:rsidRDefault="006074FD" w:rsidP="00420C88">
      <w:pPr>
        <w:pStyle w:val="Odstavekseznama"/>
        <w:numPr>
          <w:ilvl w:val="0"/>
          <w:numId w:val="7"/>
        </w:numPr>
        <w:ind w:left="1276"/>
        <w:rPr>
          <w:rFonts w:ascii="Arial" w:hAnsi="Arial" w:cs="Arial"/>
        </w:rPr>
      </w:pPr>
      <w:r>
        <w:rPr>
          <w:rFonts w:ascii="Arial" w:hAnsi="Arial" w:cs="Arial"/>
          <w:b/>
        </w:rPr>
        <w:t xml:space="preserve">Izpolnjen obrazec ESPD </w:t>
      </w:r>
      <w:r>
        <w:rPr>
          <w:rFonts w:ascii="Arial" w:hAnsi="Arial" w:cs="Arial"/>
        </w:rPr>
        <w:t>(za vse gospodarske subjekte v ponudbi; v delu II.B obrazca ESPD je zaželena navedba EMŠO številk vseh fizičnih oseb gospodarskih subjektov iz prvega odstavka 75. člena ZJN-3).</w:t>
      </w:r>
    </w:p>
    <w:p w14:paraId="2FF29FF6" w14:textId="77777777" w:rsidR="00F335A7" w:rsidRDefault="00F335A7">
      <w:pPr>
        <w:pStyle w:val="Odstavekseznama"/>
        <w:ind w:left="1276"/>
        <w:rPr>
          <w:rFonts w:ascii="Arial" w:hAnsi="Arial" w:cs="Arial"/>
        </w:rPr>
      </w:pPr>
    </w:p>
    <w:p w14:paraId="09EF6CDF" w14:textId="77777777" w:rsidR="00F335A7" w:rsidRDefault="006074FD" w:rsidP="00420C88">
      <w:pPr>
        <w:pStyle w:val="Odstavekseznama"/>
        <w:numPr>
          <w:ilvl w:val="0"/>
          <w:numId w:val="4"/>
        </w:numPr>
        <w:rPr>
          <w:rFonts w:ascii="Arial" w:hAnsi="Arial" w:cs="Arial"/>
        </w:rPr>
      </w:pPr>
      <w:r>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w:t>
      </w:r>
      <w:r>
        <w:rPr>
          <w:rFonts w:ascii="Arial" w:hAnsi="Arial" w:cs="Arial"/>
          <w:color w:val="000000" w:themeColor="text1"/>
          <w:shd w:val="clear" w:color="auto" w:fill="FFFFFF"/>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Pr>
          <w:rFonts w:ascii="Arial" w:hAnsi="Arial" w:cs="Arial"/>
        </w:rPr>
        <w:t xml:space="preserve"> (drugi odstavek 75. člena ZJN-3).</w:t>
      </w:r>
    </w:p>
    <w:p w14:paraId="41306BF2" w14:textId="77777777" w:rsidR="00F335A7" w:rsidRDefault="00F335A7">
      <w:pPr>
        <w:pStyle w:val="Odstavekseznama"/>
        <w:rPr>
          <w:rFonts w:ascii="Arial" w:hAnsi="Arial" w:cs="Arial"/>
        </w:rPr>
      </w:pPr>
    </w:p>
    <w:p w14:paraId="79AA00F2" w14:textId="77777777" w:rsidR="00F335A7" w:rsidRDefault="006074FD">
      <w:pPr>
        <w:pStyle w:val="Odstavekseznama"/>
        <w:rPr>
          <w:rFonts w:ascii="Arial" w:hAnsi="Arial" w:cs="Arial"/>
          <w:u w:val="single"/>
        </w:rPr>
      </w:pPr>
      <w:r>
        <w:rPr>
          <w:rFonts w:ascii="Arial" w:hAnsi="Arial" w:cs="Arial"/>
          <w:u w:val="single"/>
        </w:rPr>
        <w:t>Dokazilo (o neobstoju razloga za izključitev):</w:t>
      </w:r>
    </w:p>
    <w:p w14:paraId="09F3428C" w14:textId="77777777" w:rsidR="00F335A7" w:rsidRDefault="006074FD" w:rsidP="00420C88">
      <w:pPr>
        <w:pStyle w:val="Odstavekseznama"/>
        <w:numPr>
          <w:ilvl w:val="0"/>
          <w:numId w:val="7"/>
        </w:numPr>
        <w:ind w:left="1276"/>
        <w:rPr>
          <w:rFonts w:ascii="Arial" w:hAnsi="Arial" w:cs="Arial"/>
        </w:rPr>
      </w:pPr>
      <w:r>
        <w:rPr>
          <w:rFonts w:ascii="Arial" w:hAnsi="Arial" w:cs="Arial"/>
          <w:b/>
        </w:rPr>
        <w:t xml:space="preserve">Izpolnjen obrazec ESPD </w:t>
      </w:r>
      <w:r>
        <w:rPr>
          <w:rFonts w:ascii="Arial" w:hAnsi="Arial" w:cs="Arial"/>
        </w:rPr>
        <w:t>(za vse gospodarske subjekte v ponudbi).</w:t>
      </w:r>
    </w:p>
    <w:p w14:paraId="544CA76F" w14:textId="77777777" w:rsidR="00F335A7" w:rsidRDefault="00F335A7">
      <w:pPr>
        <w:pStyle w:val="Standard"/>
        <w:rPr>
          <w:rFonts w:ascii="Arial" w:hAnsi="Arial" w:cs="Arial"/>
        </w:rPr>
      </w:pPr>
    </w:p>
    <w:p w14:paraId="1BC03E78" w14:textId="77777777" w:rsidR="00F335A7" w:rsidRDefault="006074FD" w:rsidP="00420C88">
      <w:pPr>
        <w:pStyle w:val="Odstavekseznama"/>
        <w:numPr>
          <w:ilvl w:val="0"/>
          <w:numId w:val="4"/>
        </w:numPr>
        <w:rPr>
          <w:rFonts w:ascii="Arial" w:hAnsi="Arial" w:cs="Arial"/>
        </w:rPr>
      </w:pPr>
      <w:r>
        <w:rPr>
          <w:rFonts w:ascii="Arial" w:hAnsi="Arial" w:cs="Arial"/>
        </w:rPr>
        <w:t>Gospodarski subjekt je na dan, ko poteče rok za oddajo ponudb, izločen iz postopkov oddaje javnih naročil zaradi uvrstitve v evidenco gospodarskih subjektov z izrečenimi stranskimi sankcijami izločitve iz postopkov javnega naročanja (točka a četrtega odstavka 75. člena ZJN-3).</w:t>
      </w:r>
    </w:p>
    <w:p w14:paraId="39293FB6" w14:textId="77777777" w:rsidR="00F335A7" w:rsidRDefault="00F335A7">
      <w:pPr>
        <w:pStyle w:val="Odstavekseznama"/>
        <w:rPr>
          <w:rFonts w:ascii="Arial" w:hAnsi="Arial" w:cs="Arial"/>
        </w:rPr>
      </w:pPr>
    </w:p>
    <w:p w14:paraId="7E7DF2D8" w14:textId="77777777" w:rsidR="00F335A7" w:rsidRDefault="006074FD">
      <w:pPr>
        <w:pStyle w:val="Odstavekseznama"/>
        <w:rPr>
          <w:rFonts w:ascii="Arial" w:hAnsi="Arial" w:cs="Arial"/>
          <w:u w:val="single"/>
        </w:rPr>
      </w:pPr>
      <w:r>
        <w:rPr>
          <w:rFonts w:ascii="Arial" w:hAnsi="Arial" w:cs="Arial"/>
          <w:u w:val="single"/>
        </w:rPr>
        <w:t>Dokazilo (o neobstoju razloga za izključitev):</w:t>
      </w:r>
    </w:p>
    <w:p w14:paraId="40DA3E7B" w14:textId="77777777" w:rsidR="00F335A7" w:rsidRDefault="006074FD" w:rsidP="00420C88">
      <w:pPr>
        <w:pStyle w:val="Odstavekseznama"/>
        <w:numPr>
          <w:ilvl w:val="0"/>
          <w:numId w:val="7"/>
        </w:numPr>
        <w:ind w:left="1276"/>
        <w:rPr>
          <w:rFonts w:ascii="Arial" w:hAnsi="Arial" w:cs="Arial"/>
        </w:rPr>
      </w:pPr>
      <w:r>
        <w:rPr>
          <w:rFonts w:ascii="Arial" w:hAnsi="Arial" w:cs="Arial"/>
          <w:b/>
        </w:rPr>
        <w:t xml:space="preserve">Izpolnjen obrazec ESPD </w:t>
      </w:r>
      <w:r>
        <w:rPr>
          <w:rFonts w:ascii="Arial" w:hAnsi="Arial" w:cs="Arial"/>
        </w:rPr>
        <w:t>(za vse gospodarske subjekte v ponudbi).</w:t>
      </w:r>
    </w:p>
    <w:p w14:paraId="0F9BD1D3" w14:textId="77777777" w:rsidR="00F335A7" w:rsidRDefault="00F335A7">
      <w:pPr>
        <w:pStyle w:val="Odstavekseznama"/>
        <w:rPr>
          <w:rFonts w:ascii="Arial" w:hAnsi="Arial" w:cs="Arial"/>
        </w:rPr>
      </w:pPr>
    </w:p>
    <w:p w14:paraId="67CD36A9" w14:textId="77777777" w:rsidR="00F335A7" w:rsidRDefault="006074FD" w:rsidP="00420C88">
      <w:pPr>
        <w:pStyle w:val="Odstavekseznama"/>
        <w:numPr>
          <w:ilvl w:val="0"/>
          <w:numId w:val="4"/>
        </w:numPr>
        <w:rPr>
          <w:rFonts w:ascii="Arial" w:hAnsi="Arial" w:cs="Arial"/>
        </w:rPr>
      </w:pPr>
      <w:r>
        <w:rPr>
          <w:rFonts w:ascii="Arial" w:hAnsi="Arial" w:cs="Arial"/>
        </w:rPr>
        <w:t xml:space="preserve">Pri gospodarskem </w:t>
      </w:r>
      <w:r>
        <w:rPr>
          <w:rFonts w:ascii="Arial" w:hAnsi="Arial" w:cs="Arial"/>
          <w:color w:val="000000" w:themeColor="text1"/>
        </w:rPr>
        <w:t xml:space="preserve">subjektu je v zadnjih treh letih pred potekom roka za oddajo ponudb </w:t>
      </w:r>
      <w:r>
        <w:rPr>
          <w:rFonts w:ascii="Arial" w:hAnsi="Arial" w:cs="Arial"/>
          <w:color w:val="000000" w:themeColor="text1"/>
          <w:shd w:val="clear" w:color="auto" w:fill="FFFFFF"/>
        </w:rPr>
        <w:t>pristojni organ Republike Slovenije ali druge države članice ali tretje države ugotovil najmanj dve kršitvi</w:t>
      </w:r>
      <w:r>
        <w:rPr>
          <w:rFonts w:ascii="Arial" w:hAnsi="Arial" w:cs="Arial"/>
          <w:color w:val="000000" w:themeColor="text1"/>
        </w:rPr>
        <w:t xml:space="preserve"> v zvezi s plačilom za delo,</w:t>
      </w:r>
      <w:r>
        <w:rPr>
          <w:rFonts w:ascii="Arial" w:hAnsi="Arial" w:cs="Arial"/>
          <w:color w:val="000000" w:themeColor="text1"/>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Pr>
          <w:rFonts w:ascii="Arial" w:hAnsi="Arial" w:cs="Arial"/>
        </w:rPr>
        <w:t xml:space="preserve"> (točka b četrtega odstavka 75. člena ZJN-3).</w:t>
      </w:r>
    </w:p>
    <w:p w14:paraId="46B6D546" w14:textId="77777777" w:rsidR="00F335A7" w:rsidRDefault="00F335A7">
      <w:pPr>
        <w:pStyle w:val="Odstavekseznama"/>
        <w:rPr>
          <w:rFonts w:ascii="Arial" w:hAnsi="Arial" w:cs="Arial"/>
        </w:rPr>
      </w:pPr>
    </w:p>
    <w:p w14:paraId="6F20BD23" w14:textId="77777777" w:rsidR="00F335A7" w:rsidRDefault="006074FD">
      <w:pPr>
        <w:pStyle w:val="Odstavekseznama"/>
        <w:rPr>
          <w:rFonts w:ascii="Arial" w:hAnsi="Arial" w:cs="Arial"/>
          <w:u w:val="single"/>
        </w:rPr>
      </w:pPr>
      <w:r>
        <w:rPr>
          <w:rFonts w:ascii="Arial" w:hAnsi="Arial" w:cs="Arial"/>
          <w:u w:val="single"/>
        </w:rPr>
        <w:t>Dokazilo (o neobstoju razloga za izključitev):</w:t>
      </w:r>
    </w:p>
    <w:p w14:paraId="5604D855" w14:textId="77777777" w:rsidR="00F335A7" w:rsidRDefault="006074FD" w:rsidP="00420C88">
      <w:pPr>
        <w:pStyle w:val="Odstavekseznama"/>
        <w:numPr>
          <w:ilvl w:val="0"/>
          <w:numId w:val="7"/>
        </w:numPr>
        <w:ind w:left="1276"/>
        <w:rPr>
          <w:rFonts w:ascii="Arial" w:hAnsi="Arial" w:cs="Arial"/>
        </w:rPr>
      </w:pPr>
      <w:r>
        <w:rPr>
          <w:rFonts w:ascii="Arial" w:hAnsi="Arial" w:cs="Arial"/>
          <w:b/>
        </w:rPr>
        <w:t xml:space="preserve">Izpolnjen obrazec ESPD </w:t>
      </w:r>
      <w:r>
        <w:rPr>
          <w:rFonts w:ascii="Arial" w:hAnsi="Arial" w:cs="Arial"/>
        </w:rPr>
        <w:t>(za vse gospodarske subjekte v ponudbi).</w:t>
      </w:r>
    </w:p>
    <w:p w14:paraId="12EC0F05" w14:textId="77777777" w:rsidR="00F335A7" w:rsidRDefault="00F335A7">
      <w:pPr>
        <w:rPr>
          <w:rFonts w:ascii="Arial" w:hAnsi="Arial" w:cs="Arial"/>
        </w:rPr>
      </w:pPr>
    </w:p>
    <w:p w14:paraId="0508FA01" w14:textId="77777777" w:rsidR="00F335A7" w:rsidRDefault="006074FD">
      <w:pPr>
        <w:spacing w:after="0" w:line="276" w:lineRule="auto"/>
        <w:jc w:val="both"/>
        <w:rPr>
          <w:rFonts w:ascii="Arial" w:hAnsi="Arial" w:cs="Arial"/>
        </w:rPr>
      </w:pPr>
      <w:r>
        <w:rPr>
          <w:rFonts w:ascii="Arial" w:hAnsi="Arial" w:cs="Arial"/>
        </w:rPr>
        <w:t xml:space="preserve">V kolikor gospodarski subjekt v zvezi z izkazovanjem neobstoja razlogov za izključitev v zgornjih točkah 1, 2 ali 4 ne more pridobiti in predložiti zahtevnih dokumentov, ker država v kateri ima gospodarski subjekt svoj sedež, ne izdaja takšnih dokumentov, jih je mogoče nadomestiti z zapriseženo izjavo, če pa ta v državi v kateri ima ponudnik svoj sedež ni predvidena, pa z izjavo določene osebe, dano pred pristojnim sodnim ali upravnim organom, </w:t>
      </w:r>
      <w:r>
        <w:rPr>
          <w:rFonts w:ascii="Arial" w:hAnsi="Arial" w:cs="Arial"/>
        </w:rPr>
        <w:lastRenderedPageBreak/>
        <w:t>notarjem ali pred pristojno poklicno ali trgovinsko organizacijo v matični državi te osebe ali v državi, v kateri ima gospodarski subjekt sedež.</w:t>
      </w:r>
    </w:p>
    <w:p w14:paraId="446B9AE8" w14:textId="77777777" w:rsidR="00F335A7" w:rsidRDefault="00F335A7">
      <w:pPr>
        <w:pStyle w:val="Standard"/>
        <w:rPr>
          <w:rFonts w:ascii="Arial" w:hAnsi="Arial" w:cs="Arial"/>
        </w:rPr>
      </w:pPr>
    </w:p>
    <w:p w14:paraId="6F228601" w14:textId="77777777" w:rsidR="00F335A7" w:rsidRDefault="00F335A7">
      <w:pPr>
        <w:pStyle w:val="Standard"/>
        <w:rPr>
          <w:rFonts w:ascii="Arial" w:hAnsi="Arial" w:cs="Arial"/>
        </w:rPr>
      </w:pPr>
    </w:p>
    <w:p w14:paraId="1A7BB865" w14:textId="77777777" w:rsidR="00F335A7" w:rsidRDefault="006074FD" w:rsidP="00420C88">
      <w:pPr>
        <w:pStyle w:val="Naslov3"/>
        <w:numPr>
          <w:ilvl w:val="0"/>
          <w:numId w:val="8"/>
        </w:numPr>
        <w:ind w:left="851" w:hanging="502"/>
        <w:rPr>
          <w:rFonts w:ascii="Arial" w:hAnsi="Arial" w:cs="Arial"/>
          <w:sz w:val="22"/>
          <w:szCs w:val="22"/>
        </w:rPr>
      </w:pPr>
      <w:bookmarkStart w:id="17" w:name="_Toc194412763"/>
      <w:r>
        <w:rPr>
          <w:rFonts w:ascii="Arial" w:hAnsi="Arial" w:cs="Arial"/>
          <w:sz w:val="22"/>
          <w:szCs w:val="22"/>
        </w:rPr>
        <w:t>Pogoji za priznanje sposobnosti</w:t>
      </w:r>
      <w:bookmarkEnd w:id="17"/>
    </w:p>
    <w:p w14:paraId="175DC10D" w14:textId="77777777" w:rsidR="00F335A7" w:rsidRDefault="00F335A7">
      <w:pPr>
        <w:pStyle w:val="Standard"/>
        <w:keepNext/>
        <w:rPr>
          <w:rFonts w:ascii="Arial" w:hAnsi="Arial" w:cs="Arial"/>
        </w:rPr>
      </w:pPr>
    </w:p>
    <w:p w14:paraId="02C3D8B5" w14:textId="77777777" w:rsidR="00F335A7" w:rsidRDefault="006074FD" w:rsidP="00453894">
      <w:pPr>
        <w:pStyle w:val="Standard"/>
        <w:widowControl w:val="0"/>
        <w:rPr>
          <w:rFonts w:ascii="Arial" w:hAnsi="Arial" w:cs="Arial"/>
        </w:rPr>
      </w:pPr>
      <w:r>
        <w:rPr>
          <w:rFonts w:ascii="Arial" w:hAnsi="Arial" w:cs="Arial"/>
        </w:rPr>
        <w:t>Naročnik od ponudnikov zahteva izpolnjevanje naslednjih pogojev za priznanje sposobnosti:</w:t>
      </w:r>
    </w:p>
    <w:p w14:paraId="2E5D4816" w14:textId="77777777" w:rsidR="00F335A7" w:rsidRDefault="00F335A7">
      <w:pPr>
        <w:spacing w:after="0" w:line="276" w:lineRule="auto"/>
        <w:rPr>
          <w:rFonts w:ascii="Arial" w:eastAsiaTheme="minorHAnsi" w:hAnsi="Arial" w:cs="Arial"/>
          <w:color w:val="000000" w:themeColor="text1"/>
        </w:rPr>
      </w:pPr>
    </w:p>
    <w:p w14:paraId="4BA32D8A" w14:textId="77777777" w:rsidR="00C25ADB" w:rsidRPr="00050F37" w:rsidRDefault="00C25ADB" w:rsidP="00C25ADB">
      <w:pPr>
        <w:pStyle w:val="Odstavekseznama"/>
        <w:numPr>
          <w:ilvl w:val="0"/>
          <w:numId w:val="5"/>
        </w:numPr>
        <w:rPr>
          <w:rFonts w:ascii="Arial" w:hAnsi="Arial" w:cs="Arial"/>
        </w:rPr>
      </w:pPr>
      <w:r w:rsidRPr="00050F37">
        <w:rPr>
          <w:rFonts w:ascii="Arial" w:hAnsi="Arial" w:cs="Arial"/>
        </w:rPr>
        <w:t xml:space="preserve">Ponudnik je v zadnjih petih letih, šteto od datuma primopredaje do dneva objave obvestila o tem naročilu na Portalu javnih naročil, uspešno (to je časovno, količinsko in kakovostno v skladu z </w:t>
      </w:r>
      <w:r w:rsidRPr="00050F37">
        <w:rPr>
          <w:rFonts w:ascii="Arial" w:hAnsi="Arial" w:cs="Arial"/>
          <w:color w:val="000000" w:themeColor="text1"/>
        </w:rPr>
        <w:t>naročilom oziroma pogodbo ter veljavnimi predpisi) izpolnil najmanj eno naročilo izvedbe GOI del</w:t>
      </w:r>
      <w:r w:rsidR="00E0419D" w:rsidRPr="00050F37">
        <w:rPr>
          <w:rFonts w:ascii="Arial" w:hAnsi="Arial" w:cs="Arial"/>
          <w:color w:val="000000" w:themeColor="text1"/>
        </w:rPr>
        <w:t>, kar je vključevalo zamenjavo medicinskih plinov,</w:t>
      </w:r>
      <w:r w:rsidRPr="00050F37">
        <w:rPr>
          <w:rFonts w:ascii="Arial" w:hAnsi="Arial" w:cs="Arial"/>
          <w:color w:val="000000" w:themeColor="text1"/>
        </w:rPr>
        <w:t xml:space="preserve"> na objektu klasifikacije CC-SI 1264 (Stavbe za zdravstveno oskrbo), v vrednosti najmanj </w:t>
      </w:r>
      <w:r w:rsidR="00E0419D" w:rsidRPr="00050F37">
        <w:rPr>
          <w:rFonts w:ascii="Arial" w:hAnsi="Arial" w:cs="Arial"/>
          <w:color w:val="000000" w:themeColor="text1"/>
        </w:rPr>
        <w:t>25</w:t>
      </w:r>
      <w:r w:rsidRPr="00050F37">
        <w:rPr>
          <w:rFonts w:ascii="Arial" w:hAnsi="Arial" w:cs="Arial"/>
          <w:color w:val="000000" w:themeColor="text1"/>
        </w:rPr>
        <w:t>0.000,00 EUR brez DDV.</w:t>
      </w:r>
    </w:p>
    <w:p w14:paraId="4E16E4CB" w14:textId="77777777" w:rsidR="00C25ADB" w:rsidRDefault="00C25ADB" w:rsidP="00C25ADB">
      <w:pPr>
        <w:pStyle w:val="Standard"/>
        <w:ind w:left="708"/>
        <w:rPr>
          <w:rFonts w:ascii="Arial" w:hAnsi="Arial" w:cs="Arial"/>
        </w:rPr>
      </w:pPr>
    </w:p>
    <w:p w14:paraId="5F541B88" w14:textId="77777777" w:rsidR="00C25ADB" w:rsidRDefault="0026132E" w:rsidP="00C25ADB">
      <w:pPr>
        <w:pStyle w:val="Standard"/>
        <w:ind w:left="708"/>
        <w:rPr>
          <w:rFonts w:ascii="Arial" w:hAnsi="Arial" w:cs="Arial"/>
        </w:rPr>
      </w:pPr>
      <w:r>
        <w:rPr>
          <w:rFonts w:ascii="Arial" w:hAnsi="Arial" w:cs="Arial"/>
        </w:rPr>
        <w:t xml:space="preserve">Pogoj velja za sklop št. 1. </w:t>
      </w:r>
      <w:r w:rsidR="00C25ADB">
        <w:rPr>
          <w:rFonts w:ascii="Arial" w:hAnsi="Arial" w:cs="Arial"/>
        </w:rPr>
        <w:t>Pogoj mora izpolnjevati ponudnik. Skupina ponudnikov lahko pogoj izpolni skupaj. Ponudnik (oziroma skupina ponudnikov) lahko pogoj izpolni tudi s podizvajalci.</w:t>
      </w:r>
    </w:p>
    <w:p w14:paraId="38B11DCD" w14:textId="77777777" w:rsidR="00C25ADB" w:rsidRDefault="00C25ADB" w:rsidP="00C25ADB">
      <w:pPr>
        <w:pStyle w:val="Standard"/>
        <w:ind w:left="708"/>
        <w:rPr>
          <w:rFonts w:ascii="Arial" w:hAnsi="Arial" w:cs="Arial"/>
          <w:color w:val="000000" w:themeColor="text1"/>
        </w:rPr>
      </w:pPr>
    </w:p>
    <w:p w14:paraId="7DD122CD" w14:textId="77777777" w:rsidR="00C25ADB" w:rsidRDefault="00C25ADB" w:rsidP="00C25ADB">
      <w:pPr>
        <w:pStyle w:val="Odstavekseznama"/>
        <w:rPr>
          <w:rFonts w:ascii="Arial" w:hAnsi="Arial" w:cs="Arial"/>
          <w:u w:val="single"/>
        </w:rPr>
      </w:pPr>
      <w:r>
        <w:rPr>
          <w:rFonts w:ascii="Arial" w:hAnsi="Arial" w:cs="Arial"/>
          <w:u w:val="single"/>
        </w:rPr>
        <w:t>Dokazilo:</w:t>
      </w:r>
    </w:p>
    <w:p w14:paraId="5B3110CD" w14:textId="77777777" w:rsidR="00C25ADB" w:rsidRDefault="00C25ADB" w:rsidP="00C25ADB">
      <w:pPr>
        <w:pStyle w:val="Odstavekseznama"/>
        <w:numPr>
          <w:ilvl w:val="0"/>
          <w:numId w:val="7"/>
        </w:numPr>
        <w:ind w:left="1276"/>
        <w:rPr>
          <w:rFonts w:ascii="Arial" w:hAnsi="Arial" w:cs="Arial"/>
        </w:rPr>
      </w:pPr>
      <w:r>
        <w:rPr>
          <w:rFonts w:ascii="Arial" w:hAnsi="Arial" w:cs="Arial"/>
          <w:b/>
        </w:rPr>
        <w:t xml:space="preserve">Izpolnjen obrazec ESPD </w:t>
      </w:r>
      <w:r>
        <w:rPr>
          <w:rFonts w:ascii="Arial" w:hAnsi="Arial" w:cs="Arial"/>
        </w:rPr>
        <w:t xml:space="preserve">(za vse gospodarske subjekte v ponudbi, ki prispevajo k izpolnitvi pogoja; zaželeno je, da </w:t>
      </w:r>
      <w:r w:rsidRPr="004D2622">
        <w:rPr>
          <w:rFonts w:ascii="Arial" w:hAnsi="Arial" w:cs="Arial"/>
        </w:rPr>
        <w:t>ponudnik v delu IV.C obrazca ESPD v razdelek »Opis reference« navede tudi podatek o tem, kdo je referenčni naročnik</w:t>
      </w:r>
      <w:r>
        <w:rPr>
          <w:rFonts w:ascii="Arial" w:hAnsi="Arial" w:cs="Arial"/>
        </w:rPr>
        <w:t>) in</w:t>
      </w:r>
    </w:p>
    <w:p w14:paraId="045E6BE8" w14:textId="77777777" w:rsidR="00C25ADB" w:rsidRDefault="00C25ADB" w:rsidP="00C25ADB">
      <w:pPr>
        <w:pStyle w:val="Odstavekseznama"/>
        <w:numPr>
          <w:ilvl w:val="0"/>
          <w:numId w:val="7"/>
        </w:numPr>
        <w:ind w:left="1276"/>
        <w:rPr>
          <w:rFonts w:ascii="Arial" w:hAnsi="Arial" w:cs="Arial"/>
        </w:rPr>
      </w:pPr>
      <w:r>
        <w:rPr>
          <w:rFonts w:ascii="Arial" w:hAnsi="Arial" w:cs="Arial"/>
          <w:b/>
        </w:rPr>
        <w:t>Izpolnjen in s strani referenčnega naročnika potrjen obrazec »Referenčno potrdilo«</w:t>
      </w:r>
      <w:r>
        <w:rPr>
          <w:rFonts w:ascii="Arial" w:hAnsi="Arial" w:cs="Arial"/>
        </w:rPr>
        <w:t>.</w:t>
      </w:r>
    </w:p>
    <w:p w14:paraId="355E582E" w14:textId="77777777" w:rsidR="00C25ADB" w:rsidRDefault="00C25ADB" w:rsidP="00C25ADB">
      <w:pPr>
        <w:pStyle w:val="Standard"/>
        <w:rPr>
          <w:rFonts w:ascii="Arial" w:hAnsi="Arial" w:cs="Arial"/>
          <w:color w:val="000000" w:themeColor="text1"/>
        </w:rPr>
      </w:pPr>
    </w:p>
    <w:p w14:paraId="7F69BFB0" w14:textId="377D2873" w:rsidR="0026132E" w:rsidRPr="00E76534" w:rsidRDefault="003311BE" w:rsidP="0026132E">
      <w:pPr>
        <w:pStyle w:val="Odstavekseznama"/>
        <w:numPr>
          <w:ilvl w:val="0"/>
          <w:numId w:val="5"/>
        </w:numPr>
        <w:rPr>
          <w:rFonts w:ascii="Arial" w:hAnsi="Arial" w:cs="Arial"/>
        </w:rPr>
      </w:pPr>
      <w:r>
        <w:rPr>
          <w:rFonts w:ascii="Arial" w:hAnsi="Arial" w:cs="Arial"/>
        </w:rPr>
        <w:t>Ponudnik je v zadnjih petih</w:t>
      </w:r>
      <w:r w:rsidR="0026132E">
        <w:rPr>
          <w:rFonts w:ascii="Arial" w:hAnsi="Arial" w:cs="Arial"/>
        </w:rPr>
        <w:t xml:space="preserve"> letih, šteto od datuma primopredaje do dneva objave obvestila o tem naročilu na Portalu javnih naročil, uspešno (to je časovno, količinsko in kakovostno v skladu z </w:t>
      </w:r>
      <w:r w:rsidR="0026132E">
        <w:rPr>
          <w:rFonts w:ascii="Arial" w:hAnsi="Arial" w:cs="Arial"/>
          <w:color w:val="000000" w:themeColor="text1"/>
        </w:rPr>
        <w:t xml:space="preserve">naročilom oziroma pogodbo ter veljavnimi </w:t>
      </w:r>
      <w:r w:rsidR="0026132E" w:rsidRPr="00E76534">
        <w:rPr>
          <w:rFonts w:ascii="Arial" w:hAnsi="Arial" w:cs="Arial"/>
          <w:color w:val="000000" w:themeColor="text1"/>
        </w:rPr>
        <w:t xml:space="preserve">predpisi) izpolnil najmanj eno naročilo </w:t>
      </w:r>
      <w:r w:rsidR="00A407B6">
        <w:rPr>
          <w:rFonts w:ascii="Arial" w:hAnsi="Arial" w:cs="Arial"/>
          <w:color w:val="000000" w:themeColor="text1"/>
        </w:rPr>
        <w:t>dobave pohištvene opreme</w:t>
      </w:r>
      <w:r w:rsidR="00050F37">
        <w:rPr>
          <w:rFonts w:ascii="Arial" w:hAnsi="Arial" w:cs="Arial"/>
          <w:color w:val="000000" w:themeColor="text1"/>
        </w:rPr>
        <w:t>,</w:t>
      </w:r>
      <w:r w:rsidR="00A407B6">
        <w:rPr>
          <w:rFonts w:ascii="Arial" w:hAnsi="Arial" w:cs="Arial"/>
          <w:color w:val="000000" w:themeColor="text1"/>
        </w:rPr>
        <w:t xml:space="preserve"> </w:t>
      </w:r>
      <w:r w:rsidR="00050F37" w:rsidRPr="00050F37">
        <w:rPr>
          <w:rFonts w:ascii="Arial" w:hAnsi="Arial" w:cs="Arial"/>
          <w:color w:val="000000" w:themeColor="text1"/>
        </w:rPr>
        <w:t xml:space="preserve">v vrednosti najmanj </w:t>
      </w:r>
      <w:r w:rsidR="00050F37">
        <w:rPr>
          <w:rFonts w:ascii="Arial" w:hAnsi="Arial" w:cs="Arial"/>
          <w:color w:val="000000" w:themeColor="text1"/>
        </w:rPr>
        <w:t>10</w:t>
      </w:r>
      <w:r w:rsidR="00050F37" w:rsidRPr="00050F37">
        <w:rPr>
          <w:rFonts w:ascii="Arial" w:hAnsi="Arial" w:cs="Arial"/>
          <w:color w:val="000000" w:themeColor="text1"/>
        </w:rPr>
        <w:t>0.000,00 EUR brez DDV</w:t>
      </w:r>
      <w:r w:rsidR="0026132E" w:rsidRPr="00E76534">
        <w:rPr>
          <w:rFonts w:ascii="Arial" w:hAnsi="Arial" w:cs="Arial"/>
          <w:color w:val="000000" w:themeColor="text1"/>
        </w:rPr>
        <w:t>.</w:t>
      </w:r>
    </w:p>
    <w:p w14:paraId="16EBC11F" w14:textId="77777777" w:rsidR="0026132E" w:rsidRDefault="0026132E" w:rsidP="0026132E">
      <w:pPr>
        <w:pStyle w:val="Standard"/>
        <w:ind w:left="708"/>
        <w:rPr>
          <w:rFonts w:ascii="Arial" w:hAnsi="Arial" w:cs="Arial"/>
        </w:rPr>
      </w:pPr>
    </w:p>
    <w:p w14:paraId="6D5C713D" w14:textId="77777777" w:rsidR="0026132E" w:rsidRDefault="0026132E" w:rsidP="0026132E">
      <w:pPr>
        <w:pStyle w:val="Standard"/>
        <w:ind w:left="708"/>
        <w:rPr>
          <w:rFonts w:ascii="Arial" w:hAnsi="Arial" w:cs="Arial"/>
        </w:rPr>
      </w:pPr>
      <w:r>
        <w:rPr>
          <w:rFonts w:ascii="Arial" w:hAnsi="Arial" w:cs="Arial"/>
        </w:rPr>
        <w:t>Pogoj velja za sklop št. 2. Pogoj mora izpolnjevati ponudnik. Skupina ponudnikov lahko pogoj izpolni skupaj. Ponudnik (oziroma skupina ponudnikov) lahko pogoj izpolni tudi s podizvajalci.</w:t>
      </w:r>
    </w:p>
    <w:p w14:paraId="0E712D18" w14:textId="77777777" w:rsidR="0026132E" w:rsidRDefault="0026132E" w:rsidP="0026132E">
      <w:pPr>
        <w:pStyle w:val="Standard"/>
        <w:ind w:left="708"/>
        <w:rPr>
          <w:rFonts w:ascii="Arial" w:hAnsi="Arial" w:cs="Arial"/>
          <w:color w:val="000000" w:themeColor="text1"/>
        </w:rPr>
      </w:pPr>
    </w:p>
    <w:p w14:paraId="26DBB5FB" w14:textId="77777777" w:rsidR="0026132E" w:rsidRDefault="0026132E" w:rsidP="0026132E">
      <w:pPr>
        <w:pStyle w:val="Odstavekseznama"/>
        <w:rPr>
          <w:rFonts w:ascii="Arial" w:hAnsi="Arial" w:cs="Arial"/>
          <w:u w:val="single"/>
        </w:rPr>
      </w:pPr>
      <w:r>
        <w:rPr>
          <w:rFonts w:ascii="Arial" w:hAnsi="Arial" w:cs="Arial"/>
          <w:u w:val="single"/>
        </w:rPr>
        <w:t>Dokazilo:</w:t>
      </w:r>
    </w:p>
    <w:p w14:paraId="55E123DE" w14:textId="77777777" w:rsidR="0026132E" w:rsidRDefault="0026132E" w:rsidP="0026132E">
      <w:pPr>
        <w:pStyle w:val="Odstavekseznama"/>
        <w:numPr>
          <w:ilvl w:val="0"/>
          <w:numId w:val="7"/>
        </w:numPr>
        <w:ind w:left="1276"/>
        <w:rPr>
          <w:rFonts w:ascii="Arial" w:hAnsi="Arial" w:cs="Arial"/>
        </w:rPr>
      </w:pPr>
      <w:r>
        <w:rPr>
          <w:rFonts w:ascii="Arial" w:hAnsi="Arial" w:cs="Arial"/>
          <w:b/>
        </w:rPr>
        <w:t xml:space="preserve">Izpolnjen obrazec ESPD </w:t>
      </w:r>
      <w:r>
        <w:rPr>
          <w:rFonts w:ascii="Arial" w:hAnsi="Arial" w:cs="Arial"/>
        </w:rPr>
        <w:t xml:space="preserve">(za vse gospodarske subjekte v ponudbi, ki prispevajo k izpolnitvi pogoja; zaželeno je, da </w:t>
      </w:r>
      <w:r w:rsidRPr="004D2622">
        <w:rPr>
          <w:rFonts w:ascii="Arial" w:hAnsi="Arial" w:cs="Arial"/>
        </w:rPr>
        <w:t>ponudnik v delu IV.C obrazca ESPD v razdelek »Opis reference« navede tudi podatek o tem, kdo je referenčni naročnik</w:t>
      </w:r>
      <w:r>
        <w:rPr>
          <w:rFonts w:ascii="Arial" w:hAnsi="Arial" w:cs="Arial"/>
        </w:rPr>
        <w:t>) in</w:t>
      </w:r>
    </w:p>
    <w:p w14:paraId="3929D2A4" w14:textId="77777777" w:rsidR="0026132E" w:rsidRDefault="0026132E" w:rsidP="0026132E">
      <w:pPr>
        <w:pStyle w:val="Odstavekseznama"/>
        <w:numPr>
          <w:ilvl w:val="0"/>
          <w:numId w:val="7"/>
        </w:numPr>
        <w:ind w:left="1276"/>
        <w:rPr>
          <w:rFonts w:ascii="Arial" w:hAnsi="Arial" w:cs="Arial"/>
        </w:rPr>
      </w:pPr>
      <w:r>
        <w:rPr>
          <w:rFonts w:ascii="Arial" w:hAnsi="Arial" w:cs="Arial"/>
          <w:b/>
        </w:rPr>
        <w:t>Izpolnjen in s strani referenčnega naročnika potrjen obrazec »Referenčno potrdilo«</w:t>
      </w:r>
      <w:r>
        <w:rPr>
          <w:rFonts w:ascii="Arial" w:hAnsi="Arial" w:cs="Arial"/>
        </w:rPr>
        <w:t>.</w:t>
      </w:r>
    </w:p>
    <w:p w14:paraId="1482B300" w14:textId="77777777" w:rsidR="0026132E" w:rsidRDefault="0026132E">
      <w:pPr>
        <w:pStyle w:val="Standard"/>
        <w:rPr>
          <w:rFonts w:ascii="Arial" w:hAnsi="Arial" w:cs="Arial"/>
          <w:color w:val="000000" w:themeColor="text1"/>
        </w:rPr>
      </w:pPr>
    </w:p>
    <w:p w14:paraId="7519BD2C" w14:textId="77777777" w:rsidR="00F335A7" w:rsidRDefault="00F335A7">
      <w:pPr>
        <w:pStyle w:val="Standard"/>
        <w:rPr>
          <w:rFonts w:ascii="Arial" w:hAnsi="Arial" w:cs="Arial"/>
          <w:color w:val="000000" w:themeColor="text1"/>
        </w:rPr>
      </w:pPr>
    </w:p>
    <w:p w14:paraId="777B2755" w14:textId="77777777" w:rsidR="00F335A7" w:rsidRDefault="006074FD" w:rsidP="00420C88">
      <w:pPr>
        <w:pStyle w:val="Naslov1"/>
        <w:numPr>
          <w:ilvl w:val="0"/>
          <w:numId w:val="13"/>
        </w:numPr>
        <w:ind w:left="851" w:hanging="491"/>
        <w:rPr>
          <w:rFonts w:ascii="Arial" w:hAnsi="Arial" w:cs="Arial"/>
          <w:sz w:val="22"/>
          <w:szCs w:val="22"/>
        </w:rPr>
      </w:pPr>
      <w:bookmarkStart w:id="18" w:name="_Toc511306738"/>
      <w:bookmarkStart w:id="19" w:name="_Toc194412764"/>
      <w:r>
        <w:rPr>
          <w:rFonts w:ascii="Arial" w:hAnsi="Arial" w:cs="Arial"/>
          <w:sz w:val="22"/>
          <w:szCs w:val="22"/>
        </w:rPr>
        <w:lastRenderedPageBreak/>
        <w:t>POJASNJEVANJE, DOPOLNJEVANJE IN SPREMINJANJE PONUDB</w:t>
      </w:r>
      <w:bookmarkEnd w:id="18"/>
      <w:bookmarkEnd w:id="19"/>
    </w:p>
    <w:p w14:paraId="4AA0ECE0" w14:textId="77777777" w:rsidR="00F335A7" w:rsidRDefault="00F335A7">
      <w:pPr>
        <w:pStyle w:val="Standard"/>
        <w:keepNext/>
        <w:rPr>
          <w:rFonts w:ascii="Arial" w:hAnsi="Arial" w:cs="Arial"/>
        </w:rPr>
      </w:pPr>
    </w:p>
    <w:p w14:paraId="1AAC371A" w14:textId="77777777" w:rsidR="00F335A7" w:rsidRDefault="006074FD" w:rsidP="00B739C3">
      <w:pPr>
        <w:pStyle w:val="Standard"/>
        <w:widowControl w:val="0"/>
        <w:rPr>
          <w:rFonts w:ascii="Arial" w:hAnsi="Arial" w:cs="Arial"/>
        </w:rPr>
      </w:pPr>
      <w:r>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5BCA9F3C" w14:textId="77777777" w:rsidR="00F335A7" w:rsidRDefault="00F335A7">
      <w:pPr>
        <w:pStyle w:val="Standard"/>
        <w:rPr>
          <w:rFonts w:ascii="Arial" w:hAnsi="Arial" w:cs="Arial"/>
          <w:color w:val="000000" w:themeColor="text1"/>
        </w:rPr>
      </w:pPr>
    </w:p>
    <w:p w14:paraId="074BA2E2" w14:textId="77777777" w:rsidR="00F335A7" w:rsidRDefault="00F335A7">
      <w:pPr>
        <w:pStyle w:val="Standard"/>
        <w:rPr>
          <w:rFonts w:ascii="Arial" w:hAnsi="Arial" w:cs="Arial"/>
          <w:color w:val="000000" w:themeColor="text1"/>
        </w:rPr>
      </w:pPr>
    </w:p>
    <w:p w14:paraId="7BB462A8" w14:textId="77777777" w:rsidR="00F335A7" w:rsidRDefault="006074FD" w:rsidP="00420C88">
      <w:pPr>
        <w:pStyle w:val="Naslov1"/>
        <w:numPr>
          <w:ilvl w:val="0"/>
          <w:numId w:val="13"/>
        </w:numPr>
        <w:ind w:left="851" w:hanging="491"/>
        <w:rPr>
          <w:rFonts w:ascii="Arial" w:hAnsi="Arial" w:cs="Arial"/>
          <w:sz w:val="22"/>
          <w:szCs w:val="22"/>
        </w:rPr>
      </w:pPr>
      <w:bookmarkStart w:id="20" w:name="_Toc511306739"/>
      <w:bookmarkStart w:id="21" w:name="_Toc194412765"/>
      <w:r>
        <w:rPr>
          <w:rFonts w:ascii="Arial" w:hAnsi="Arial" w:cs="Arial"/>
          <w:sz w:val="22"/>
          <w:szCs w:val="22"/>
        </w:rPr>
        <w:t>FINANČNA ZAVAROVANJA</w:t>
      </w:r>
      <w:bookmarkEnd w:id="20"/>
      <w:bookmarkEnd w:id="21"/>
    </w:p>
    <w:p w14:paraId="5239CDD4" w14:textId="77777777" w:rsidR="00F335A7" w:rsidRDefault="00F335A7">
      <w:pPr>
        <w:pStyle w:val="Standard"/>
        <w:keepNext/>
        <w:rPr>
          <w:rFonts w:ascii="Arial" w:hAnsi="Arial" w:cs="Arial"/>
        </w:rPr>
      </w:pPr>
    </w:p>
    <w:p w14:paraId="0E9A0F2B" w14:textId="77777777" w:rsidR="009C0603" w:rsidRPr="00F2571B" w:rsidRDefault="009C0603" w:rsidP="009C0603">
      <w:pPr>
        <w:pStyle w:val="Naslov2"/>
        <w:keepLines w:val="0"/>
        <w:numPr>
          <w:ilvl w:val="1"/>
          <w:numId w:val="35"/>
        </w:numPr>
        <w:autoSpaceDN w:val="0"/>
        <w:rPr>
          <w:rFonts w:ascii="Arial" w:hAnsi="Arial" w:cs="Arial"/>
          <w:sz w:val="22"/>
          <w:szCs w:val="22"/>
        </w:rPr>
      </w:pPr>
      <w:bookmarkStart w:id="22" w:name="_Toc60999049"/>
      <w:bookmarkStart w:id="23" w:name="_Toc60999170"/>
      <w:bookmarkStart w:id="24" w:name="_Toc93570985"/>
      <w:bookmarkStart w:id="25" w:name="_Toc177999909"/>
      <w:bookmarkStart w:id="26" w:name="_Toc184243287"/>
      <w:bookmarkStart w:id="27" w:name="_Toc193282785"/>
      <w:bookmarkStart w:id="28" w:name="_Toc194412766"/>
      <w:r w:rsidRPr="00F2571B">
        <w:rPr>
          <w:rFonts w:ascii="Arial" w:hAnsi="Arial" w:cs="Arial"/>
          <w:sz w:val="22"/>
          <w:szCs w:val="22"/>
        </w:rPr>
        <w:t>Zavarovanje za dobro izvedbo pogodbenih obveznosti</w:t>
      </w:r>
      <w:bookmarkEnd w:id="22"/>
      <w:bookmarkEnd w:id="23"/>
      <w:bookmarkEnd w:id="24"/>
      <w:bookmarkEnd w:id="25"/>
      <w:bookmarkEnd w:id="26"/>
      <w:bookmarkEnd w:id="27"/>
      <w:bookmarkEnd w:id="28"/>
    </w:p>
    <w:p w14:paraId="47448D3B" w14:textId="77777777" w:rsidR="009C0603" w:rsidRDefault="009C0603" w:rsidP="009C0603">
      <w:pPr>
        <w:spacing w:after="0" w:line="276" w:lineRule="auto"/>
        <w:jc w:val="both"/>
        <w:rPr>
          <w:rFonts w:ascii="Arial" w:hAnsi="Arial" w:cs="Arial"/>
          <w:color w:val="000000" w:themeColor="text1"/>
          <w:shd w:val="clear" w:color="auto" w:fill="FFFFFF"/>
        </w:rPr>
      </w:pPr>
    </w:p>
    <w:p w14:paraId="2BEAFB82" w14:textId="1A438351" w:rsidR="009C0603" w:rsidRPr="00C44601" w:rsidRDefault="009C0603" w:rsidP="009C0603">
      <w:pPr>
        <w:spacing w:after="0" w:line="276" w:lineRule="auto"/>
        <w:jc w:val="both"/>
        <w:rPr>
          <w:rFonts w:ascii="Arial" w:hAnsi="Arial" w:cs="Arial"/>
          <w:color w:val="000000" w:themeColor="text1"/>
        </w:rPr>
      </w:pPr>
      <w:r>
        <w:rPr>
          <w:rFonts w:ascii="Arial" w:hAnsi="Arial" w:cs="Arial"/>
          <w:color w:val="000000" w:themeColor="text1"/>
          <w:shd w:val="clear" w:color="auto" w:fill="FFFFFF"/>
        </w:rPr>
        <w:t>Pogodba</w:t>
      </w:r>
      <w:r w:rsidRPr="007B731F">
        <w:rPr>
          <w:rFonts w:ascii="Arial" w:hAnsi="Arial" w:cs="Arial"/>
          <w:color w:val="000000" w:themeColor="text1"/>
          <w:shd w:val="clear" w:color="auto" w:fill="FFFFFF"/>
        </w:rPr>
        <w:t xml:space="preserve"> bo postal</w:t>
      </w:r>
      <w:r>
        <w:rPr>
          <w:rFonts w:ascii="Arial" w:hAnsi="Arial" w:cs="Arial"/>
          <w:color w:val="000000" w:themeColor="text1"/>
          <w:shd w:val="clear" w:color="auto" w:fill="FFFFFF"/>
        </w:rPr>
        <w:t>a</w:t>
      </w:r>
      <w:r w:rsidRPr="007B731F">
        <w:rPr>
          <w:rFonts w:ascii="Arial" w:hAnsi="Arial" w:cs="Arial"/>
          <w:color w:val="000000" w:themeColor="text1"/>
          <w:shd w:val="clear" w:color="auto" w:fill="FFFFFF"/>
        </w:rPr>
        <w:t xml:space="preserve"> veljavn</w:t>
      </w:r>
      <w:r>
        <w:rPr>
          <w:rFonts w:ascii="Arial" w:hAnsi="Arial" w:cs="Arial"/>
          <w:color w:val="000000" w:themeColor="text1"/>
          <w:shd w:val="clear" w:color="auto" w:fill="FFFFFF"/>
        </w:rPr>
        <w:t>a</w:t>
      </w:r>
      <w:r w:rsidRPr="007B731F">
        <w:rPr>
          <w:rFonts w:ascii="Arial" w:hAnsi="Arial" w:cs="Arial"/>
          <w:color w:val="000000" w:themeColor="text1"/>
          <w:shd w:val="clear" w:color="auto" w:fill="FFFFFF"/>
        </w:rPr>
        <w:t xml:space="preserve"> pod pogojem, da izbrani ponudnik predloži finančno zavarovanje za dobro izvedbo pogodbenih obveznosti, skladno s to točko razpisne dokumentacije. </w:t>
      </w:r>
      <w:r w:rsidRPr="007B731F">
        <w:rPr>
          <w:rFonts w:ascii="Arial" w:hAnsi="Arial" w:cs="Arial"/>
          <w:color w:val="000000" w:themeColor="text1"/>
        </w:rPr>
        <w:t xml:space="preserve">Izbrani ponudnik bo moral v </w:t>
      </w:r>
      <w:r w:rsidR="00A40435">
        <w:rPr>
          <w:rFonts w:ascii="Arial" w:hAnsi="Arial" w:cs="Arial"/>
          <w:color w:val="000000" w:themeColor="text1"/>
        </w:rPr>
        <w:t>osmih</w:t>
      </w:r>
      <w:r w:rsidRPr="007B731F">
        <w:rPr>
          <w:rFonts w:ascii="Arial" w:hAnsi="Arial" w:cs="Arial"/>
          <w:color w:val="000000" w:themeColor="text1"/>
        </w:rPr>
        <w:t xml:space="preserve"> (</w:t>
      </w:r>
      <w:r w:rsidR="00A40435">
        <w:rPr>
          <w:rFonts w:ascii="Arial" w:hAnsi="Arial" w:cs="Arial"/>
          <w:color w:val="000000" w:themeColor="text1"/>
        </w:rPr>
        <w:t>8</w:t>
      </w:r>
      <w:r w:rsidRPr="007B731F">
        <w:rPr>
          <w:rFonts w:ascii="Arial" w:hAnsi="Arial" w:cs="Arial"/>
          <w:color w:val="000000" w:themeColor="text1"/>
        </w:rPr>
        <w:t xml:space="preserve">) dneh od sklenitve </w:t>
      </w:r>
      <w:r>
        <w:rPr>
          <w:rFonts w:ascii="Arial" w:hAnsi="Arial" w:cs="Arial"/>
          <w:color w:val="000000" w:themeColor="text1"/>
        </w:rPr>
        <w:t>pogodbe</w:t>
      </w:r>
      <w:r w:rsidRPr="007B731F">
        <w:rPr>
          <w:rFonts w:ascii="Arial" w:hAnsi="Arial" w:cs="Arial"/>
          <w:color w:val="000000" w:themeColor="text1"/>
        </w:rPr>
        <w:t xml:space="preserve"> naročniku predložiti originalno, brezpogojno, nepreklicno bančno garancijo ali kavcijsko zavarovanje finančne inštitucije (banke ali zavarovalnice)</w:t>
      </w:r>
      <w:r>
        <w:rPr>
          <w:rFonts w:ascii="Arial" w:hAnsi="Arial" w:cs="Arial"/>
          <w:color w:val="000000" w:themeColor="text1"/>
        </w:rPr>
        <w:t xml:space="preserve"> s sedežem v EU</w:t>
      </w:r>
      <w:r w:rsidRPr="007B731F">
        <w:rPr>
          <w:rFonts w:ascii="Arial" w:hAnsi="Arial" w:cs="Arial"/>
          <w:color w:val="000000" w:themeColor="text1"/>
        </w:rPr>
        <w:t>, plačljivo na prvi poziv, za dobro izvedbo pogodben</w:t>
      </w:r>
      <w:r>
        <w:rPr>
          <w:rFonts w:ascii="Arial" w:hAnsi="Arial" w:cs="Arial"/>
          <w:color w:val="000000" w:themeColor="text1"/>
        </w:rPr>
        <w:t xml:space="preserve">ih obveznosti, z veljavnostjo do </w:t>
      </w:r>
      <w:r w:rsidR="00E023C2">
        <w:rPr>
          <w:rFonts w:ascii="Arial" w:hAnsi="Arial" w:cs="Arial"/>
          <w:color w:val="000000" w:themeColor="text1"/>
        </w:rPr>
        <w:t xml:space="preserve">poteka roka za izpolnitev pogodbenih obveznosti (izvedbe GOI del oziroma dobave opreme) plus </w:t>
      </w:r>
      <w:r w:rsidR="00CA0C93">
        <w:rPr>
          <w:rFonts w:ascii="Arial" w:hAnsi="Arial" w:cs="Arial"/>
          <w:color w:val="000000" w:themeColor="text1"/>
        </w:rPr>
        <w:t xml:space="preserve">najmanj </w:t>
      </w:r>
      <w:r w:rsidR="00F17EB3">
        <w:rPr>
          <w:rFonts w:ascii="Arial" w:hAnsi="Arial" w:cs="Arial"/>
          <w:color w:val="000000" w:themeColor="text1"/>
        </w:rPr>
        <w:t>6</w:t>
      </w:r>
      <w:r w:rsidR="00E023C2">
        <w:rPr>
          <w:rFonts w:ascii="Arial" w:hAnsi="Arial" w:cs="Arial"/>
          <w:color w:val="000000" w:themeColor="text1"/>
        </w:rPr>
        <w:t>0 dni</w:t>
      </w:r>
      <w:r w:rsidRPr="00C451A2">
        <w:rPr>
          <w:rFonts w:ascii="Arial" w:hAnsi="Arial" w:cs="Arial"/>
          <w:color w:val="000000" w:themeColor="text1"/>
        </w:rPr>
        <w:t xml:space="preserve">, </w:t>
      </w:r>
      <w:r w:rsidRPr="00C44601">
        <w:rPr>
          <w:rFonts w:ascii="Arial" w:hAnsi="Arial" w:cs="Arial"/>
          <w:color w:val="000000" w:themeColor="text1"/>
        </w:rPr>
        <w:t xml:space="preserve">v višini 10% od skupne pogodbene vrednosti </w:t>
      </w:r>
      <w:r>
        <w:rPr>
          <w:rFonts w:ascii="Arial" w:hAnsi="Arial" w:cs="Arial"/>
          <w:color w:val="000000" w:themeColor="text1"/>
        </w:rPr>
        <w:t>z DDV</w:t>
      </w:r>
      <w:r w:rsidRPr="00C44601">
        <w:rPr>
          <w:rFonts w:ascii="Arial" w:hAnsi="Arial" w:cs="Arial"/>
          <w:color w:val="000000" w:themeColor="text1"/>
        </w:rPr>
        <w:t xml:space="preserve">. Finančno zavarovanje za dobro izvedbo pogodbenih obveznosti ne sme bistveno odstopati od vzorca tega finančnega zavarovanja, ki je sestavni del </w:t>
      </w:r>
      <w:r>
        <w:rPr>
          <w:rFonts w:ascii="Arial" w:hAnsi="Arial" w:cs="Arial"/>
          <w:color w:val="000000" w:themeColor="text1"/>
        </w:rPr>
        <w:t xml:space="preserve">te </w:t>
      </w:r>
      <w:r w:rsidRPr="00C44601">
        <w:rPr>
          <w:rFonts w:ascii="Arial" w:hAnsi="Arial" w:cs="Arial"/>
          <w:color w:val="000000" w:themeColor="text1"/>
        </w:rPr>
        <w:t xml:space="preserve">razpisne dokumentacije. </w:t>
      </w:r>
    </w:p>
    <w:p w14:paraId="70BF735B" w14:textId="77777777" w:rsidR="009C0603" w:rsidRPr="00C44601" w:rsidRDefault="009C0603" w:rsidP="009C0603">
      <w:pPr>
        <w:spacing w:after="0" w:line="276" w:lineRule="auto"/>
        <w:jc w:val="both"/>
        <w:rPr>
          <w:rFonts w:ascii="Arial" w:hAnsi="Arial" w:cs="Arial"/>
          <w:color w:val="000000" w:themeColor="text1"/>
        </w:rPr>
      </w:pPr>
    </w:p>
    <w:p w14:paraId="7BB94EAF" w14:textId="77777777" w:rsidR="009C0603" w:rsidRPr="00C44601" w:rsidRDefault="009C0603" w:rsidP="009C0603">
      <w:pPr>
        <w:spacing w:after="0" w:line="276" w:lineRule="auto"/>
        <w:jc w:val="both"/>
        <w:rPr>
          <w:rFonts w:ascii="Arial" w:hAnsi="Arial" w:cs="Arial"/>
          <w:color w:val="000000" w:themeColor="text1"/>
        </w:rPr>
      </w:pPr>
      <w:r w:rsidRPr="007B731F">
        <w:rPr>
          <w:rFonts w:ascii="Arial" w:hAnsi="Arial" w:cs="Arial"/>
          <w:color w:val="000000" w:themeColor="text1"/>
        </w:rPr>
        <w:t xml:space="preserve">Ponudnik mora v ponudbeni dokumentaciji predložiti vzorec finančnega zavarovanja za dobro izvedbo pogodbenih obveznosti (Obrazec »Finančno zavarovanje za dobro izvedbo pogodbenih obveznosti«), s čimer potrdi, da se strinja z njegovo vsebino in razlogi za unovčitev ter da bo v zgoraj zapisanem roku od sklenitve </w:t>
      </w:r>
      <w:r>
        <w:rPr>
          <w:rFonts w:ascii="Arial" w:hAnsi="Arial" w:cs="Arial"/>
          <w:color w:val="000000" w:themeColor="text1"/>
        </w:rPr>
        <w:t>pogodbe</w:t>
      </w:r>
      <w:r w:rsidRPr="007B731F">
        <w:rPr>
          <w:rFonts w:ascii="Arial" w:hAnsi="Arial" w:cs="Arial"/>
          <w:color w:val="000000" w:themeColor="text1"/>
        </w:rPr>
        <w:t xml:space="preserve"> naročniku predložil ustrezno finančno zavarovanje garanta z vsebino, kot je podana na obrazcu.</w:t>
      </w:r>
      <w:r>
        <w:rPr>
          <w:rFonts w:ascii="Arial" w:hAnsi="Arial" w:cs="Arial"/>
          <w:color w:val="000000" w:themeColor="text1"/>
        </w:rPr>
        <w:t xml:space="preserve"> </w:t>
      </w:r>
      <w:r w:rsidRPr="00B23DDC">
        <w:rPr>
          <w:rFonts w:ascii="Arial" w:hAnsi="Arial" w:cs="Arial"/>
        </w:rPr>
        <w:t xml:space="preserve">Če se bo skladno s 95. členom ZJN-3 spremenil </w:t>
      </w:r>
      <w:r>
        <w:rPr>
          <w:rFonts w:ascii="Arial" w:hAnsi="Arial" w:cs="Arial"/>
        </w:rPr>
        <w:t>rok za izpolnitev pogodbe ali vrednost predmeta naročila</w:t>
      </w:r>
      <w:r w:rsidRPr="00B23DDC">
        <w:rPr>
          <w:rFonts w:ascii="Arial" w:hAnsi="Arial" w:cs="Arial"/>
        </w:rPr>
        <w:t xml:space="preserve">, bo moral </w:t>
      </w:r>
      <w:r>
        <w:rPr>
          <w:rFonts w:ascii="Arial" w:hAnsi="Arial" w:cs="Arial"/>
        </w:rPr>
        <w:t xml:space="preserve">izbrani ponudnik </w:t>
      </w:r>
      <w:r w:rsidRPr="00B23DDC">
        <w:rPr>
          <w:rFonts w:ascii="Arial" w:hAnsi="Arial" w:cs="Arial"/>
        </w:rPr>
        <w:t>temu ustrezno spremeniti, podaljšati oziroma nadomestiti tudi zavarovanje za dobro izvedbo pogodbenih obveznosti.</w:t>
      </w:r>
    </w:p>
    <w:p w14:paraId="0F0C8DAF" w14:textId="77777777" w:rsidR="009C0603" w:rsidRPr="000B6B37" w:rsidRDefault="009C0603" w:rsidP="009C0603">
      <w:pPr>
        <w:tabs>
          <w:tab w:val="left" w:pos="1725"/>
        </w:tabs>
        <w:spacing w:after="0" w:line="276" w:lineRule="auto"/>
        <w:jc w:val="both"/>
        <w:rPr>
          <w:rFonts w:ascii="Arial" w:hAnsi="Arial" w:cs="Arial"/>
          <w:color w:val="000000" w:themeColor="text1"/>
        </w:rPr>
      </w:pPr>
    </w:p>
    <w:p w14:paraId="6FA41AA9" w14:textId="77777777" w:rsidR="009C0603" w:rsidRPr="00B23DDC" w:rsidRDefault="009C0603" w:rsidP="009C0603">
      <w:pPr>
        <w:spacing w:after="0" w:line="276" w:lineRule="auto"/>
        <w:jc w:val="both"/>
        <w:rPr>
          <w:rFonts w:ascii="Arial" w:hAnsi="Arial" w:cs="Arial"/>
        </w:rPr>
      </w:pPr>
      <w:r w:rsidRPr="00B23DDC">
        <w:rPr>
          <w:rFonts w:ascii="Arial" w:hAnsi="Arial" w:cs="Arial"/>
        </w:rPr>
        <w:t>Finančno za</w:t>
      </w:r>
      <w:r>
        <w:rPr>
          <w:rFonts w:ascii="Arial" w:hAnsi="Arial" w:cs="Arial"/>
        </w:rPr>
        <w:t>varovanje za dobro izvedbo pogodbenih obveznosti lahko naročnik unovči iz razlogov, kot so navedeni v osnutku pogodbe o izvedbi javnega naročila</w:t>
      </w:r>
      <w:r w:rsidRPr="00B23DDC">
        <w:rPr>
          <w:rFonts w:ascii="Arial" w:hAnsi="Arial" w:cs="Arial"/>
        </w:rPr>
        <w:t>.</w:t>
      </w:r>
    </w:p>
    <w:p w14:paraId="059FA60E" w14:textId="77777777" w:rsidR="009C0603" w:rsidRDefault="009C0603" w:rsidP="009C0603">
      <w:pPr>
        <w:pStyle w:val="Standard"/>
        <w:rPr>
          <w:rFonts w:ascii="Arial" w:hAnsi="Arial" w:cs="Arial"/>
        </w:rPr>
      </w:pPr>
    </w:p>
    <w:p w14:paraId="58B226D9" w14:textId="77777777" w:rsidR="009C0603" w:rsidRPr="00B23DDC" w:rsidRDefault="009C0603" w:rsidP="009C0603">
      <w:pPr>
        <w:pStyle w:val="Standard"/>
        <w:rPr>
          <w:rFonts w:ascii="Arial" w:hAnsi="Arial" w:cs="Arial"/>
        </w:rPr>
      </w:pPr>
    </w:p>
    <w:p w14:paraId="458942C6" w14:textId="77777777" w:rsidR="009C0603" w:rsidRPr="00F2571B" w:rsidRDefault="009C0603" w:rsidP="009C0603">
      <w:pPr>
        <w:pStyle w:val="Naslov2"/>
        <w:keepLines w:val="0"/>
        <w:numPr>
          <w:ilvl w:val="1"/>
          <w:numId w:val="35"/>
        </w:numPr>
        <w:autoSpaceDN w:val="0"/>
        <w:rPr>
          <w:rFonts w:ascii="Arial" w:hAnsi="Arial" w:cs="Arial"/>
          <w:sz w:val="22"/>
          <w:szCs w:val="22"/>
        </w:rPr>
      </w:pPr>
      <w:bookmarkStart w:id="29" w:name="_Toc511306740"/>
      <w:bookmarkStart w:id="30" w:name="_Toc80204271"/>
      <w:bookmarkStart w:id="31" w:name="_Toc93570986"/>
      <w:bookmarkStart w:id="32" w:name="_Toc177999910"/>
      <w:bookmarkStart w:id="33" w:name="_Toc184243288"/>
      <w:bookmarkStart w:id="34" w:name="_Toc193282786"/>
      <w:bookmarkStart w:id="35" w:name="_Toc194412767"/>
      <w:r w:rsidRPr="00F2571B">
        <w:rPr>
          <w:rFonts w:ascii="Arial" w:hAnsi="Arial" w:cs="Arial"/>
          <w:sz w:val="22"/>
          <w:szCs w:val="22"/>
        </w:rPr>
        <w:t xml:space="preserve">Zavarovanje za </w:t>
      </w:r>
      <w:bookmarkEnd w:id="29"/>
      <w:r>
        <w:rPr>
          <w:rFonts w:ascii="Arial" w:hAnsi="Arial" w:cs="Arial"/>
          <w:sz w:val="22"/>
          <w:szCs w:val="22"/>
        </w:rPr>
        <w:t>odpravo napak v garancijskem roku</w:t>
      </w:r>
      <w:bookmarkEnd w:id="30"/>
      <w:bookmarkEnd w:id="31"/>
      <w:bookmarkEnd w:id="32"/>
      <w:bookmarkEnd w:id="33"/>
      <w:bookmarkEnd w:id="34"/>
      <w:bookmarkEnd w:id="35"/>
    </w:p>
    <w:p w14:paraId="3DD38E01" w14:textId="77777777" w:rsidR="009C0603" w:rsidRPr="00B23DDC" w:rsidRDefault="009C0603" w:rsidP="009C0603">
      <w:pPr>
        <w:pStyle w:val="Standard"/>
        <w:keepNext/>
        <w:rPr>
          <w:rFonts w:ascii="Arial" w:hAnsi="Arial" w:cs="Arial"/>
        </w:rPr>
      </w:pPr>
    </w:p>
    <w:p w14:paraId="77FBA1AA" w14:textId="6E9CB7A9" w:rsidR="00A40435" w:rsidRDefault="009C0603" w:rsidP="009C0603">
      <w:pPr>
        <w:spacing w:after="0" w:line="276" w:lineRule="auto"/>
        <w:jc w:val="both"/>
        <w:rPr>
          <w:rFonts w:ascii="Arial" w:hAnsi="Arial" w:cs="Arial"/>
        </w:rPr>
      </w:pPr>
      <w:r w:rsidRPr="00D425C1">
        <w:rPr>
          <w:rFonts w:ascii="Arial" w:hAnsi="Arial" w:cs="Arial"/>
        </w:rPr>
        <w:t xml:space="preserve">Izbrani ponudnik bo moral </w:t>
      </w:r>
      <w:r>
        <w:rPr>
          <w:rFonts w:ascii="Arial" w:hAnsi="Arial" w:cs="Arial"/>
        </w:rPr>
        <w:t xml:space="preserve">najkasneje </w:t>
      </w:r>
      <w:r w:rsidR="00A40435">
        <w:rPr>
          <w:rFonts w:ascii="Arial" w:hAnsi="Arial" w:cs="Arial"/>
        </w:rPr>
        <w:t>ob primopredaji</w:t>
      </w:r>
      <w:r w:rsidRPr="00D425C1">
        <w:rPr>
          <w:rFonts w:ascii="Arial" w:hAnsi="Arial" w:cs="Arial"/>
        </w:rPr>
        <w:t xml:space="preserve"> naročniku predložiti originalno, brezpogojno, nepreklicno bančno garancijo ali kavcijsko zavarovanje finančne inštitucije (banke ali zavarovalnice)</w:t>
      </w:r>
      <w:r>
        <w:rPr>
          <w:rFonts w:ascii="Arial" w:hAnsi="Arial" w:cs="Arial"/>
        </w:rPr>
        <w:t xml:space="preserve"> s sedežem v EU</w:t>
      </w:r>
      <w:r w:rsidRPr="00D425C1">
        <w:rPr>
          <w:rFonts w:ascii="Arial" w:hAnsi="Arial" w:cs="Arial"/>
        </w:rPr>
        <w:t xml:space="preserve">, plačljivo na prvi poziv, za odpravo napak v garancijskem roku, v višini 5% od realizirane vrednosti pogodbe z </w:t>
      </w:r>
      <w:r>
        <w:rPr>
          <w:rFonts w:ascii="Arial" w:hAnsi="Arial" w:cs="Arial"/>
        </w:rPr>
        <w:t xml:space="preserve">DDV, </w:t>
      </w:r>
      <w:r w:rsidR="00A40435">
        <w:rPr>
          <w:rFonts w:ascii="Arial" w:hAnsi="Arial" w:cs="Arial"/>
        </w:rPr>
        <w:t xml:space="preserve">z veljavnostjo do </w:t>
      </w:r>
      <w:r w:rsidR="00A40435" w:rsidRPr="00203AF2">
        <w:rPr>
          <w:rFonts w:ascii="Arial" w:hAnsi="Arial" w:cs="Arial"/>
        </w:rPr>
        <w:t>poteka najdaljšega garancijskega roka po pogodbi</w:t>
      </w:r>
      <w:r w:rsidR="00F17EB3">
        <w:rPr>
          <w:rFonts w:ascii="Arial" w:hAnsi="Arial" w:cs="Arial"/>
        </w:rPr>
        <w:t xml:space="preserve"> + 30 dni</w:t>
      </w:r>
      <w:r w:rsidR="00A40435" w:rsidRPr="00203AF2">
        <w:rPr>
          <w:rFonts w:ascii="Arial" w:hAnsi="Arial" w:cs="Arial"/>
        </w:rPr>
        <w:t>, sicer se</w:t>
      </w:r>
      <w:r w:rsidR="00A40435" w:rsidRPr="00B87900">
        <w:rPr>
          <w:rFonts w:ascii="Arial" w:hAnsi="Arial" w:cs="Arial"/>
        </w:rPr>
        <w:t xml:space="preserve"> bo štelo, da javno naročilo ni uspešno izvedeno. Izbrani ponudnik lahko </w:t>
      </w:r>
      <w:r w:rsidR="00A40435" w:rsidRPr="00B87900">
        <w:rPr>
          <w:rFonts w:ascii="Arial" w:hAnsi="Arial" w:cs="Arial"/>
          <w:color w:val="000000"/>
          <w:shd w:val="clear" w:color="auto" w:fill="FFFFFF"/>
        </w:rPr>
        <w:t>namesto enega instrumenta finančnega zavarovanja zaporedno predloži dva instrumenta s krajšima rokoma veljavnosti, ki skupaj izpolnjujeta zahtevano trajanje zavarovanja, pri čemer novi instrument nadomesti prejšnjega</w:t>
      </w:r>
      <w:r w:rsidR="00A40435">
        <w:rPr>
          <w:rFonts w:ascii="Arial" w:hAnsi="Arial" w:cs="Arial"/>
          <w:color w:val="000000"/>
          <w:shd w:val="clear" w:color="auto" w:fill="FFFFFF"/>
        </w:rPr>
        <w:t xml:space="preserve"> ter mora biti naročniku predložen najmanj 15 delovnih dni pred potekom </w:t>
      </w:r>
      <w:r w:rsidR="00A40435">
        <w:rPr>
          <w:rFonts w:ascii="Arial" w:hAnsi="Arial" w:cs="Arial"/>
          <w:color w:val="000000"/>
          <w:shd w:val="clear" w:color="auto" w:fill="FFFFFF"/>
        </w:rPr>
        <w:lastRenderedPageBreak/>
        <w:t>prejšnjega</w:t>
      </w:r>
      <w:r w:rsidR="00A40435" w:rsidRPr="00B87900">
        <w:rPr>
          <w:rFonts w:ascii="Arial" w:hAnsi="Arial" w:cs="Arial"/>
          <w:color w:val="000000"/>
          <w:shd w:val="clear" w:color="auto" w:fill="FFFFFF"/>
        </w:rPr>
        <w:t xml:space="preserve">. </w:t>
      </w:r>
      <w:r w:rsidR="00A40435" w:rsidRPr="00B87900">
        <w:rPr>
          <w:rFonts w:ascii="Arial" w:hAnsi="Arial" w:cs="Arial"/>
        </w:rPr>
        <w:t>Finančno zavarovanje za odpravo napak v garancijskem roku ne sme bistveno odstopati od vzorca tega finančnega</w:t>
      </w:r>
      <w:r w:rsidR="00A40435" w:rsidRPr="00D425C1">
        <w:rPr>
          <w:rFonts w:ascii="Arial" w:hAnsi="Arial" w:cs="Arial"/>
        </w:rPr>
        <w:t xml:space="preserve"> zavarovanja, ki je sestavni del razpisne dokumentacije</w:t>
      </w:r>
      <w:r w:rsidR="00A40435">
        <w:rPr>
          <w:rFonts w:ascii="Arial" w:hAnsi="Arial" w:cs="Arial"/>
        </w:rPr>
        <w:t>.</w:t>
      </w:r>
    </w:p>
    <w:p w14:paraId="0B75E6C7" w14:textId="77777777" w:rsidR="009C0603" w:rsidRPr="00D425C1" w:rsidRDefault="009C0603" w:rsidP="009C0603">
      <w:pPr>
        <w:spacing w:after="0" w:line="276" w:lineRule="auto"/>
        <w:jc w:val="both"/>
        <w:rPr>
          <w:rFonts w:ascii="Arial" w:hAnsi="Arial" w:cs="Arial"/>
        </w:rPr>
      </w:pPr>
    </w:p>
    <w:p w14:paraId="4523290C" w14:textId="77777777" w:rsidR="009C0603" w:rsidRPr="00444C98" w:rsidRDefault="009C0603" w:rsidP="009C0603">
      <w:pPr>
        <w:spacing w:after="0" w:line="276" w:lineRule="auto"/>
        <w:jc w:val="both"/>
        <w:rPr>
          <w:rFonts w:ascii="Arial" w:hAnsi="Arial" w:cs="Arial"/>
        </w:rPr>
      </w:pPr>
      <w:r w:rsidRPr="00D425C1">
        <w:rPr>
          <w:rFonts w:ascii="Arial" w:hAnsi="Arial" w:cs="Arial"/>
        </w:rPr>
        <w:t xml:space="preserve">Ponudnik mora v ponudbeni dokumentaciji predložiti vzorec finančnega zavarovanja za odpravo napak v garancijskem roku (Obrazec »Finančno zavarovanje za odpravo napak v garancijskem roku«), s čimer potrdi, da se strinja z njegovo vsebino in razlogi za unovčitev ter da bo </w:t>
      </w:r>
      <w:r>
        <w:rPr>
          <w:rFonts w:ascii="Arial" w:hAnsi="Arial" w:cs="Arial"/>
        </w:rPr>
        <w:t>najkasneje ob primopredaji</w:t>
      </w:r>
      <w:r w:rsidRPr="00D425C1">
        <w:rPr>
          <w:rFonts w:ascii="Arial" w:hAnsi="Arial" w:cs="Arial"/>
        </w:rPr>
        <w:t xml:space="preserve"> predložil ustrezno finančno zavarovanje garanta z vse</w:t>
      </w:r>
      <w:r>
        <w:rPr>
          <w:rFonts w:ascii="Arial" w:hAnsi="Arial" w:cs="Arial"/>
        </w:rPr>
        <w:t xml:space="preserve">bino, kot je podana na obrazcu. </w:t>
      </w:r>
      <w:r w:rsidRPr="00B23DDC">
        <w:rPr>
          <w:rFonts w:ascii="Arial" w:hAnsi="Arial" w:cs="Arial"/>
        </w:rPr>
        <w:t xml:space="preserve">Če se bo skladno s 95. členom ZJN-3 spremenil </w:t>
      </w:r>
      <w:r w:rsidR="00A40435">
        <w:rPr>
          <w:rFonts w:ascii="Arial" w:hAnsi="Arial" w:cs="Arial"/>
        </w:rPr>
        <w:t>relevantni</w:t>
      </w:r>
      <w:r>
        <w:rPr>
          <w:rFonts w:ascii="Arial" w:hAnsi="Arial" w:cs="Arial"/>
        </w:rPr>
        <w:t xml:space="preserve"> garancijski rok po pogodbi ali vrednost predmeta naročila</w:t>
      </w:r>
      <w:r w:rsidRPr="00B23DDC">
        <w:rPr>
          <w:rFonts w:ascii="Arial" w:hAnsi="Arial" w:cs="Arial"/>
        </w:rPr>
        <w:t xml:space="preserve">, bo moral </w:t>
      </w:r>
      <w:r>
        <w:rPr>
          <w:rFonts w:ascii="Arial" w:hAnsi="Arial" w:cs="Arial"/>
        </w:rPr>
        <w:t xml:space="preserve">izbrani ponudnik </w:t>
      </w:r>
      <w:r w:rsidRPr="00B23DDC">
        <w:rPr>
          <w:rFonts w:ascii="Arial" w:hAnsi="Arial" w:cs="Arial"/>
        </w:rPr>
        <w:t xml:space="preserve">temu ustrezno spremeniti, podaljšati oziroma nadomestiti tudi zavarovanje za </w:t>
      </w:r>
      <w:r>
        <w:rPr>
          <w:rFonts w:ascii="Arial" w:hAnsi="Arial" w:cs="Arial"/>
        </w:rPr>
        <w:t>odpravo napak v garancijskem roku</w:t>
      </w:r>
      <w:r w:rsidRPr="00D425C1">
        <w:rPr>
          <w:rFonts w:ascii="Arial" w:hAnsi="Arial" w:cs="Arial"/>
          <w:color w:val="000000" w:themeColor="text1"/>
        </w:rPr>
        <w:t>.</w:t>
      </w:r>
    </w:p>
    <w:p w14:paraId="70EA9982" w14:textId="77777777" w:rsidR="009C0603" w:rsidRPr="00D425C1" w:rsidRDefault="009C0603" w:rsidP="009C0603">
      <w:pPr>
        <w:spacing w:after="0" w:line="276" w:lineRule="auto"/>
        <w:jc w:val="both"/>
        <w:rPr>
          <w:rFonts w:ascii="Arial" w:hAnsi="Arial" w:cs="Arial"/>
          <w:color w:val="000000" w:themeColor="text1"/>
        </w:rPr>
      </w:pPr>
    </w:p>
    <w:p w14:paraId="730FFC7F" w14:textId="77777777" w:rsidR="009C0603" w:rsidRPr="00B23DDC" w:rsidRDefault="009C0603" w:rsidP="009C0603">
      <w:pPr>
        <w:spacing w:after="0" w:line="276" w:lineRule="auto"/>
        <w:jc w:val="both"/>
        <w:rPr>
          <w:rFonts w:ascii="Arial" w:hAnsi="Arial" w:cs="Arial"/>
        </w:rPr>
      </w:pPr>
      <w:r w:rsidRPr="00B23DDC">
        <w:rPr>
          <w:rFonts w:ascii="Arial" w:hAnsi="Arial" w:cs="Arial"/>
        </w:rPr>
        <w:t>Finančno za</w:t>
      </w:r>
      <w:r>
        <w:rPr>
          <w:rFonts w:ascii="Arial" w:hAnsi="Arial" w:cs="Arial"/>
        </w:rPr>
        <w:t>varovanje za odpravo napak v garancijskem roku lahko naročnik unovči iz razlogov, kot so navedeni v osnutku pogodbe o izvedbi javnega naročila</w:t>
      </w:r>
      <w:r w:rsidRPr="00B23DDC">
        <w:rPr>
          <w:rFonts w:ascii="Arial" w:hAnsi="Arial" w:cs="Arial"/>
        </w:rPr>
        <w:t>.</w:t>
      </w:r>
    </w:p>
    <w:p w14:paraId="4756801C" w14:textId="77777777" w:rsidR="00387EF5" w:rsidRDefault="00387EF5">
      <w:pPr>
        <w:pStyle w:val="Telobesedila2"/>
        <w:widowControl w:val="0"/>
        <w:spacing w:after="0" w:line="276" w:lineRule="auto"/>
        <w:ind w:right="0"/>
        <w:rPr>
          <w:rFonts w:ascii="Arial" w:hAnsi="Arial" w:cs="Arial"/>
        </w:rPr>
      </w:pPr>
    </w:p>
    <w:p w14:paraId="5C7D8245" w14:textId="77777777" w:rsidR="00F335A7" w:rsidRDefault="00F335A7">
      <w:pPr>
        <w:pStyle w:val="Telobesedila2"/>
        <w:widowControl w:val="0"/>
        <w:spacing w:after="0" w:line="276" w:lineRule="auto"/>
        <w:ind w:right="0"/>
        <w:rPr>
          <w:rFonts w:ascii="Arial" w:hAnsi="Arial" w:cs="Arial"/>
        </w:rPr>
      </w:pPr>
    </w:p>
    <w:p w14:paraId="55FB7193" w14:textId="77777777" w:rsidR="00F335A7" w:rsidRDefault="006074FD" w:rsidP="00420C88">
      <w:pPr>
        <w:pStyle w:val="Naslov1"/>
        <w:numPr>
          <w:ilvl w:val="0"/>
          <w:numId w:val="10"/>
        </w:numPr>
        <w:ind w:left="851" w:hanging="491"/>
        <w:rPr>
          <w:rFonts w:ascii="Arial" w:hAnsi="Arial" w:cs="Arial"/>
          <w:sz w:val="22"/>
          <w:szCs w:val="22"/>
        </w:rPr>
      </w:pPr>
      <w:r>
        <w:rPr>
          <w:rFonts w:ascii="Arial" w:hAnsi="Arial" w:cs="Arial"/>
          <w:sz w:val="22"/>
          <w:szCs w:val="22"/>
        </w:rPr>
        <w:t xml:space="preserve"> </w:t>
      </w:r>
      <w:bookmarkStart w:id="36" w:name="_Toc511306741"/>
      <w:bookmarkStart w:id="37" w:name="_Toc194412768"/>
      <w:r>
        <w:rPr>
          <w:rFonts w:ascii="Arial" w:hAnsi="Arial" w:cs="Arial"/>
          <w:sz w:val="22"/>
          <w:szCs w:val="22"/>
        </w:rPr>
        <w:t>MERILO</w:t>
      </w:r>
      <w:bookmarkEnd w:id="36"/>
      <w:bookmarkEnd w:id="37"/>
    </w:p>
    <w:p w14:paraId="2A40EC72" w14:textId="77777777" w:rsidR="00F335A7" w:rsidRDefault="00F335A7">
      <w:pPr>
        <w:pStyle w:val="Standard"/>
        <w:keepNext/>
        <w:rPr>
          <w:rFonts w:ascii="Arial" w:hAnsi="Arial" w:cs="Arial"/>
        </w:rPr>
      </w:pPr>
    </w:p>
    <w:p w14:paraId="17BB954D" w14:textId="77777777" w:rsidR="00F27E38" w:rsidRDefault="006074FD" w:rsidP="00A40435">
      <w:pPr>
        <w:pStyle w:val="Standard"/>
        <w:widowControl w:val="0"/>
        <w:rPr>
          <w:rFonts w:ascii="Arial" w:hAnsi="Arial" w:cs="Arial"/>
        </w:rPr>
      </w:pPr>
      <w:r>
        <w:rPr>
          <w:rFonts w:ascii="Arial" w:hAnsi="Arial" w:cs="Arial"/>
        </w:rPr>
        <w:t>Merilo je ekonomsko najugodnejša ponudba, določena na podlagi najnižje skupne ponudbene cene v EUR brez DDV</w:t>
      </w:r>
      <w:r w:rsidR="00EE69B8">
        <w:rPr>
          <w:rFonts w:ascii="Arial" w:hAnsi="Arial" w:cs="Arial"/>
        </w:rPr>
        <w:t xml:space="preserve"> za posamezen sklop</w:t>
      </w:r>
      <w:r>
        <w:rPr>
          <w:rFonts w:ascii="Arial" w:hAnsi="Arial" w:cs="Arial"/>
        </w:rPr>
        <w:t>. Naročnik bo naročilo</w:t>
      </w:r>
      <w:r w:rsidR="00EE69B8">
        <w:rPr>
          <w:rFonts w:ascii="Arial" w:hAnsi="Arial" w:cs="Arial"/>
        </w:rPr>
        <w:t xml:space="preserve"> v posameznem sklopu</w:t>
      </w:r>
      <w:r>
        <w:rPr>
          <w:rFonts w:ascii="Arial" w:hAnsi="Arial" w:cs="Arial"/>
        </w:rPr>
        <w:t xml:space="preserve"> oddal ponudniku, ki bo v dopustni ponudbi ponudil najnižjo skupno ponudbeno ceno brez DDV (razen v primerih, opisanih v točki 14 »Odstop od oddaje javnega naročila«).</w:t>
      </w:r>
    </w:p>
    <w:p w14:paraId="125B742E" w14:textId="77777777" w:rsidR="00F27E38" w:rsidRDefault="00F27E38">
      <w:pPr>
        <w:pStyle w:val="Standard"/>
        <w:rPr>
          <w:rFonts w:ascii="Arial" w:hAnsi="Arial" w:cs="Arial"/>
        </w:rPr>
      </w:pPr>
    </w:p>
    <w:p w14:paraId="5984CDF2" w14:textId="77777777" w:rsidR="00F335A7" w:rsidRDefault="006074FD">
      <w:pPr>
        <w:pStyle w:val="Standard"/>
        <w:rPr>
          <w:rFonts w:ascii="Arial" w:hAnsi="Arial" w:cs="Arial"/>
        </w:rPr>
      </w:pPr>
      <w:r>
        <w:rPr>
          <w:rFonts w:ascii="Arial" w:hAnsi="Arial" w:cs="Arial"/>
        </w:rPr>
        <w:t xml:space="preserve">V primeru, da bo </w:t>
      </w:r>
      <w:r w:rsidR="009923BF">
        <w:rPr>
          <w:rFonts w:ascii="Arial" w:hAnsi="Arial" w:cs="Arial"/>
        </w:rPr>
        <w:t xml:space="preserve">najnižja </w:t>
      </w:r>
      <w:r>
        <w:rPr>
          <w:rFonts w:ascii="Arial" w:hAnsi="Arial" w:cs="Arial"/>
        </w:rPr>
        <w:t>skupna ponudbena cena brez DDV</w:t>
      </w:r>
      <w:r w:rsidR="00EE69B8">
        <w:rPr>
          <w:rFonts w:ascii="Arial" w:hAnsi="Arial" w:cs="Arial"/>
        </w:rPr>
        <w:t xml:space="preserve"> za posamezen sklop</w:t>
      </w:r>
      <w:r>
        <w:rPr>
          <w:rFonts w:ascii="Arial" w:hAnsi="Arial" w:cs="Arial"/>
        </w:rPr>
        <w:t xml:space="preserve"> v dveh ali več ponudbah enaka,</w:t>
      </w:r>
      <w:r>
        <w:rPr>
          <w:rFonts w:ascii="Arial" w:hAnsi="Arial" w:cs="Arial"/>
          <w:color w:val="000000" w:themeColor="text1"/>
        </w:rPr>
        <w:t xml:space="preserve"> bo naročnik med njimi </w:t>
      </w:r>
      <w:r>
        <w:rPr>
          <w:rFonts w:ascii="Arial" w:hAnsi="Arial" w:cs="Arial"/>
        </w:rPr>
        <w:t>izbral tisto ponudbo, ki je bila na portalu e-JN oddana prej.</w:t>
      </w:r>
    </w:p>
    <w:p w14:paraId="56DD9075" w14:textId="77777777" w:rsidR="00F335A7" w:rsidRDefault="00F335A7">
      <w:pPr>
        <w:pStyle w:val="Standard"/>
        <w:rPr>
          <w:rFonts w:ascii="Arial" w:hAnsi="Arial" w:cs="Arial"/>
        </w:rPr>
      </w:pPr>
    </w:p>
    <w:p w14:paraId="0CFBC6A7" w14:textId="77777777" w:rsidR="00F335A7" w:rsidRDefault="00F335A7">
      <w:pPr>
        <w:pStyle w:val="Standard"/>
        <w:rPr>
          <w:rFonts w:ascii="Arial" w:hAnsi="Arial" w:cs="Arial"/>
        </w:rPr>
      </w:pPr>
    </w:p>
    <w:p w14:paraId="3200A898" w14:textId="77777777" w:rsidR="00F335A7" w:rsidRDefault="006074FD" w:rsidP="00420C88">
      <w:pPr>
        <w:pStyle w:val="Naslov1"/>
        <w:numPr>
          <w:ilvl w:val="0"/>
          <w:numId w:val="10"/>
        </w:numPr>
        <w:ind w:left="851" w:hanging="491"/>
        <w:rPr>
          <w:rFonts w:ascii="Arial" w:hAnsi="Arial" w:cs="Arial"/>
          <w:sz w:val="22"/>
          <w:szCs w:val="22"/>
        </w:rPr>
      </w:pPr>
      <w:bookmarkStart w:id="38" w:name="_Toc511306742"/>
      <w:bookmarkStart w:id="39" w:name="_Toc194412769"/>
      <w:r>
        <w:rPr>
          <w:rFonts w:ascii="Arial" w:hAnsi="Arial" w:cs="Arial"/>
          <w:sz w:val="22"/>
          <w:szCs w:val="22"/>
        </w:rPr>
        <w:t>PONUDB</w:t>
      </w:r>
      <w:bookmarkEnd w:id="38"/>
      <w:r>
        <w:rPr>
          <w:rFonts w:ascii="Arial" w:hAnsi="Arial" w:cs="Arial"/>
          <w:sz w:val="22"/>
          <w:szCs w:val="22"/>
        </w:rPr>
        <w:t>ENA DOKUMENTACIJA</w:t>
      </w:r>
      <w:bookmarkEnd w:id="39"/>
    </w:p>
    <w:p w14:paraId="5E50A456" w14:textId="77777777" w:rsidR="00F335A7" w:rsidRDefault="00F335A7">
      <w:pPr>
        <w:pStyle w:val="Textbody"/>
        <w:keepNext/>
        <w:spacing w:after="0"/>
        <w:rPr>
          <w:rFonts w:ascii="Arial" w:hAnsi="Arial" w:cs="Arial"/>
        </w:rPr>
      </w:pPr>
    </w:p>
    <w:p w14:paraId="56BD5E44" w14:textId="77777777" w:rsidR="00F335A7" w:rsidRDefault="006074FD" w:rsidP="00420C88">
      <w:pPr>
        <w:pStyle w:val="Naslov2"/>
        <w:keepLines w:val="0"/>
        <w:numPr>
          <w:ilvl w:val="1"/>
          <w:numId w:val="10"/>
        </w:numPr>
        <w:rPr>
          <w:rFonts w:ascii="Arial" w:hAnsi="Arial" w:cs="Arial"/>
          <w:sz w:val="22"/>
          <w:szCs w:val="22"/>
        </w:rPr>
      </w:pPr>
      <w:bookmarkStart w:id="40" w:name="_Toc194412770"/>
      <w:r>
        <w:rPr>
          <w:rFonts w:ascii="Arial" w:hAnsi="Arial" w:cs="Arial"/>
          <w:sz w:val="22"/>
          <w:szCs w:val="22"/>
        </w:rPr>
        <w:t>Navodilo za izpolnitev obrazcev</w:t>
      </w:r>
      <w:bookmarkEnd w:id="40"/>
    </w:p>
    <w:p w14:paraId="39D64D8A" w14:textId="77777777" w:rsidR="00F335A7" w:rsidRDefault="00F335A7">
      <w:pPr>
        <w:pStyle w:val="Standard"/>
        <w:keepNext/>
        <w:rPr>
          <w:rFonts w:ascii="Arial" w:hAnsi="Arial" w:cs="Arial"/>
        </w:rPr>
      </w:pPr>
    </w:p>
    <w:p w14:paraId="6D69841E" w14:textId="77777777" w:rsidR="00F335A7" w:rsidRDefault="006074FD">
      <w:pPr>
        <w:pStyle w:val="Standard"/>
        <w:widowControl w:val="0"/>
        <w:rPr>
          <w:rFonts w:ascii="Arial" w:hAnsi="Arial" w:cs="Arial"/>
        </w:rPr>
      </w:pPr>
      <w:r>
        <w:rPr>
          <w:rFonts w:ascii="Arial" w:hAnsi="Arial" w:cs="Arial"/>
        </w:rPr>
        <w:t>Ponudnik mora v ponudbi predložiti naslednjo dokumentacijo:</w:t>
      </w:r>
    </w:p>
    <w:p w14:paraId="03FE5CB4" w14:textId="77777777" w:rsidR="00F335A7" w:rsidRDefault="006074FD" w:rsidP="00420C88">
      <w:pPr>
        <w:pStyle w:val="Odstavekseznama"/>
        <w:widowControl w:val="0"/>
        <w:numPr>
          <w:ilvl w:val="0"/>
          <w:numId w:val="6"/>
        </w:numPr>
        <w:rPr>
          <w:rFonts w:ascii="Arial" w:hAnsi="Arial" w:cs="Arial"/>
        </w:rPr>
      </w:pPr>
      <w:r>
        <w:rPr>
          <w:rFonts w:ascii="Arial" w:hAnsi="Arial" w:cs="Arial"/>
        </w:rPr>
        <w:t>Obrazec »Ponudba«</w:t>
      </w:r>
    </w:p>
    <w:p w14:paraId="503704C9" w14:textId="77777777" w:rsidR="00F335A7" w:rsidRDefault="006074FD" w:rsidP="00420C88">
      <w:pPr>
        <w:pStyle w:val="Odstavekseznama"/>
        <w:widowControl w:val="0"/>
        <w:numPr>
          <w:ilvl w:val="0"/>
          <w:numId w:val="6"/>
        </w:numPr>
        <w:rPr>
          <w:rFonts w:ascii="Arial" w:hAnsi="Arial" w:cs="Arial"/>
        </w:rPr>
      </w:pPr>
      <w:r>
        <w:rPr>
          <w:rFonts w:ascii="Arial" w:hAnsi="Arial" w:cs="Arial"/>
        </w:rPr>
        <w:t>Obrazec »ESPD« (za vse gospodarske subjekte v ponudbi)</w:t>
      </w:r>
    </w:p>
    <w:p w14:paraId="69BF70FA" w14:textId="77777777" w:rsidR="000B4EAE" w:rsidRDefault="000B4EAE" w:rsidP="000B4EAE">
      <w:pPr>
        <w:pStyle w:val="Odstavekseznama"/>
        <w:numPr>
          <w:ilvl w:val="0"/>
          <w:numId w:val="6"/>
        </w:numPr>
        <w:rPr>
          <w:rFonts w:ascii="Arial" w:hAnsi="Arial" w:cs="Arial"/>
        </w:rPr>
      </w:pPr>
      <w:r>
        <w:rPr>
          <w:rFonts w:ascii="Arial" w:hAnsi="Arial" w:cs="Arial"/>
        </w:rPr>
        <w:t>Obrazec »Referenčno potrdilo« (za vse reference, ki jih uveljavlja ponudnik),</w:t>
      </w:r>
    </w:p>
    <w:p w14:paraId="705E1E7A" w14:textId="77777777" w:rsidR="00F335A7" w:rsidRDefault="006074FD" w:rsidP="00420C88">
      <w:pPr>
        <w:pStyle w:val="Odstavekseznama"/>
        <w:numPr>
          <w:ilvl w:val="0"/>
          <w:numId w:val="15"/>
        </w:numPr>
        <w:rPr>
          <w:rFonts w:ascii="Arial" w:hAnsi="Arial" w:cs="Arial"/>
        </w:rPr>
      </w:pPr>
      <w:r>
        <w:rPr>
          <w:rFonts w:ascii="Arial" w:hAnsi="Arial" w:cs="Arial"/>
        </w:rPr>
        <w:t>Obrazec »Podizvajalci« (le v primeru, da ponudnik nastopa s podizvajalci)</w:t>
      </w:r>
    </w:p>
    <w:p w14:paraId="65C43198" w14:textId="77777777" w:rsidR="00F335A7" w:rsidRDefault="006074FD" w:rsidP="00420C88">
      <w:pPr>
        <w:pStyle w:val="Odstavekseznama"/>
        <w:numPr>
          <w:ilvl w:val="0"/>
          <w:numId w:val="15"/>
        </w:numPr>
        <w:rPr>
          <w:rFonts w:ascii="Arial" w:hAnsi="Arial" w:cs="Arial"/>
        </w:rPr>
      </w:pPr>
      <w:r>
        <w:rPr>
          <w:rFonts w:ascii="Arial" w:hAnsi="Arial" w:cs="Arial"/>
        </w:rPr>
        <w:t>Obrazec »Izjava podizvajalca o neposrednih plačilih« (obrazec se predloži samo za podizvajalce, ki zahtevajo neposredna plačila)</w:t>
      </w:r>
    </w:p>
    <w:p w14:paraId="32AF770D" w14:textId="77777777" w:rsidR="009C0603" w:rsidRDefault="009C0603" w:rsidP="009C0603">
      <w:pPr>
        <w:pStyle w:val="Odstavekseznama"/>
        <w:numPr>
          <w:ilvl w:val="0"/>
          <w:numId w:val="15"/>
        </w:numPr>
        <w:rPr>
          <w:rFonts w:ascii="Arial" w:hAnsi="Arial" w:cs="Arial"/>
        </w:rPr>
      </w:pPr>
      <w:r>
        <w:rPr>
          <w:rFonts w:ascii="Arial" w:hAnsi="Arial" w:cs="Arial"/>
        </w:rPr>
        <w:t>Obrazec »Finančno zavarovanje za dobro izvedbo pogodbenih obveznosti«</w:t>
      </w:r>
    </w:p>
    <w:p w14:paraId="1076F79B" w14:textId="77777777" w:rsidR="009C0603" w:rsidRDefault="009C0603" w:rsidP="009C0603">
      <w:pPr>
        <w:pStyle w:val="Odstavekseznama"/>
        <w:numPr>
          <w:ilvl w:val="0"/>
          <w:numId w:val="15"/>
        </w:numPr>
        <w:rPr>
          <w:rFonts w:ascii="Arial" w:hAnsi="Arial" w:cs="Arial"/>
        </w:rPr>
      </w:pPr>
      <w:r>
        <w:rPr>
          <w:rFonts w:ascii="Arial" w:hAnsi="Arial" w:cs="Arial"/>
        </w:rPr>
        <w:t>Obrazec »Finančno zavarovanje za odpravo napak v garancijskem roku«</w:t>
      </w:r>
    </w:p>
    <w:p w14:paraId="3F05AC88" w14:textId="77777777" w:rsidR="00F335A7" w:rsidRDefault="006074FD" w:rsidP="00420C88">
      <w:pPr>
        <w:pStyle w:val="Odstavekseznama"/>
        <w:numPr>
          <w:ilvl w:val="0"/>
          <w:numId w:val="15"/>
        </w:numPr>
        <w:rPr>
          <w:rFonts w:ascii="Arial" w:hAnsi="Arial" w:cs="Arial"/>
        </w:rPr>
      </w:pPr>
      <w:r>
        <w:rPr>
          <w:rFonts w:ascii="Arial" w:hAnsi="Arial" w:cs="Arial"/>
        </w:rPr>
        <w:t>Obrazec »Izjava o udeležbi v lastništvu in o povezanih družbah«</w:t>
      </w:r>
    </w:p>
    <w:p w14:paraId="57B8B239" w14:textId="77777777" w:rsidR="00F335A7" w:rsidRDefault="006074FD" w:rsidP="00420C88">
      <w:pPr>
        <w:pStyle w:val="Odstavekseznama"/>
        <w:numPr>
          <w:ilvl w:val="0"/>
          <w:numId w:val="15"/>
        </w:numPr>
        <w:rPr>
          <w:rFonts w:ascii="Arial" w:hAnsi="Arial" w:cs="Arial"/>
        </w:rPr>
      </w:pPr>
      <w:r>
        <w:rPr>
          <w:rFonts w:ascii="Arial" w:hAnsi="Arial" w:cs="Arial"/>
        </w:rPr>
        <w:t>Obrazec »Izjava o odsotnosti osebnih povezav«</w:t>
      </w:r>
    </w:p>
    <w:p w14:paraId="639A2639" w14:textId="77777777" w:rsidR="00F335A7" w:rsidRDefault="006074FD" w:rsidP="00420C88">
      <w:pPr>
        <w:pStyle w:val="Odstavekseznama"/>
        <w:numPr>
          <w:ilvl w:val="0"/>
          <w:numId w:val="15"/>
        </w:numPr>
        <w:rPr>
          <w:rFonts w:ascii="Arial" w:hAnsi="Arial" w:cs="Arial"/>
        </w:rPr>
      </w:pPr>
      <w:r>
        <w:rPr>
          <w:rFonts w:ascii="Arial" w:hAnsi="Arial" w:cs="Arial"/>
        </w:rPr>
        <w:t>Osnutek Pogodbe</w:t>
      </w:r>
      <w:r w:rsidR="000224E7">
        <w:rPr>
          <w:rFonts w:ascii="Arial" w:hAnsi="Arial" w:cs="Arial"/>
        </w:rPr>
        <w:t xml:space="preserve"> (</w:t>
      </w:r>
      <w:r w:rsidR="009C0603">
        <w:rPr>
          <w:rFonts w:ascii="Arial" w:hAnsi="Arial" w:cs="Arial"/>
        </w:rPr>
        <w:t>za vsak sklop, za katerega daje ponudbo</w:t>
      </w:r>
      <w:r w:rsidR="000224E7">
        <w:rPr>
          <w:rFonts w:ascii="Arial" w:hAnsi="Arial" w:cs="Arial"/>
        </w:rPr>
        <w:t>)</w:t>
      </w:r>
    </w:p>
    <w:p w14:paraId="2BB939AA" w14:textId="77777777" w:rsidR="00B739C3" w:rsidRDefault="00B739C3" w:rsidP="00420C88">
      <w:pPr>
        <w:pStyle w:val="Odstavekseznama"/>
        <w:numPr>
          <w:ilvl w:val="0"/>
          <w:numId w:val="15"/>
        </w:numPr>
        <w:rPr>
          <w:rFonts w:ascii="Arial" w:hAnsi="Arial" w:cs="Arial"/>
        </w:rPr>
      </w:pPr>
      <w:r>
        <w:rPr>
          <w:rFonts w:ascii="Arial" w:hAnsi="Arial" w:cs="Arial"/>
        </w:rPr>
        <w:t>Pisni sporazum na skupnih deloviščih (za sklop št. 1)</w:t>
      </w:r>
    </w:p>
    <w:p w14:paraId="7BE60A3E" w14:textId="77777777" w:rsidR="00491D73" w:rsidRDefault="00E2132F" w:rsidP="00420C88">
      <w:pPr>
        <w:pStyle w:val="Odstavekseznama"/>
        <w:numPr>
          <w:ilvl w:val="0"/>
          <w:numId w:val="15"/>
        </w:numPr>
        <w:rPr>
          <w:rFonts w:ascii="Arial" w:hAnsi="Arial" w:cs="Arial"/>
        </w:rPr>
      </w:pPr>
      <w:r>
        <w:rPr>
          <w:rFonts w:ascii="Arial" w:hAnsi="Arial" w:cs="Arial"/>
        </w:rPr>
        <w:t>Ponudbeni predračun</w:t>
      </w:r>
      <w:r w:rsidR="009C0603">
        <w:rPr>
          <w:rFonts w:ascii="Arial" w:hAnsi="Arial" w:cs="Arial"/>
        </w:rPr>
        <w:t xml:space="preserve"> (za vsak sklop, za katerega daje ponudbo)</w:t>
      </w:r>
      <w:r w:rsidR="008B4F02">
        <w:rPr>
          <w:rFonts w:ascii="Arial" w:hAnsi="Arial" w:cs="Arial"/>
        </w:rPr>
        <w:t>.</w:t>
      </w:r>
    </w:p>
    <w:p w14:paraId="4323E469" w14:textId="77777777" w:rsidR="00F335A7" w:rsidRDefault="00F335A7">
      <w:pPr>
        <w:spacing w:after="0" w:line="276" w:lineRule="auto"/>
        <w:ind w:left="357"/>
        <w:rPr>
          <w:rFonts w:ascii="Arial" w:hAnsi="Arial" w:cs="Arial"/>
        </w:rPr>
      </w:pPr>
    </w:p>
    <w:p w14:paraId="52FE5B99" w14:textId="77777777" w:rsidR="00F335A7" w:rsidRDefault="006074FD">
      <w:pPr>
        <w:pStyle w:val="Standard"/>
        <w:rPr>
          <w:rFonts w:ascii="Arial" w:hAnsi="Arial" w:cs="Arial"/>
        </w:rPr>
      </w:pPr>
      <w:r>
        <w:rPr>
          <w:rFonts w:ascii="Arial" w:hAnsi="Arial" w:cs="Arial"/>
        </w:rPr>
        <w:lastRenderedPageBreak/>
        <w:t xml:space="preserve">Vsi ponudbeni obrazci morajo biti ustrezno izpolnjeni ter na mestih, kjer je to označeno, datirani, podpisani s strani pooblaščene osebe in, v kolikor gospodarski subjekt posluje z žigom, tudi žigosani. </w:t>
      </w:r>
      <w:r>
        <w:rPr>
          <w:rFonts w:ascii="Arial" w:hAnsi="Arial" w:cs="Arial"/>
          <w:color w:val="000000" w:themeColor="text1"/>
        </w:rPr>
        <w:t xml:space="preserve">Namesto lastnoročnega podpisa in žiga so lahko dokumenti podpisani z varnim elektronskim podpisom, overjenim s kvalificiranim digitalnim potrdilom. </w:t>
      </w:r>
      <w:r>
        <w:rPr>
          <w:rFonts w:ascii="Arial" w:hAnsi="Arial" w:cs="Arial"/>
        </w:rPr>
        <w:t>Izjema od navedenih zahtev velja za osnutek Pogodbe,</w:t>
      </w:r>
      <w:r w:rsidR="00B739C3">
        <w:rPr>
          <w:rFonts w:ascii="Arial" w:hAnsi="Arial" w:cs="Arial"/>
        </w:rPr>
        <w:t xml:space="preserve"> Pisni sporazum na skupnih deloviščih,</w:t>
      </w:r>
      <w:r w:rsidR="00453894">
        <w:rPr>
          <w:rFonts w:ascii="Arial" w:hAnsi="Arial" w:cs="Arial"/>
        </w:rPr>
        <w:t xml:space="preserve"> obrazec Finančno zavarovanje za dobro izvedbo pogodbenih obveznosti in</w:t>
      </w:r>
      <w:r w:rsidR="00453894" w:rsidRPr="00453894">
        <w:rPr>
          <w:rFonts w:ascii="Arial" w:hAnsi="Arial" w:cs="Arial"/>
        </w:rPr>
        <w:t xml:space="preserve"> </w:t>
      </w:r>
      <w:r w:rsidR="00453894">
        <w:rPr>
          <w:rFonts w:ascii="Arial" w:hAnsi="Arial" w:cs="Arial"/>
        </w:rPr>
        <w:t>obrazec Finančno zavarovanje za odpravo napak v garancijskem roku, za katere ni treba, da so</w:t>
      </w:r>
      <w:r>
        <w:rPr>
          <w:rFonts w:ascii="Arial" w:hAnsi="Arial" w:cs="Arial"/>
        </w:rPr>
        <w:t xml:space="preserve"> izpolnjen</w:t>
      </w:r>
      <w:r w:rsidR="00453894">
        <w:rPr>
          <w:rFonts w:ascii="Arial" w:hAnsi="Arial" w:cs="Arial"/>
        </w:rPr>
        <w:t>i</w:t>
      </w:r>
      <w:r>
        <w:rPr>
          <w:rFonts w:ascii="Arial" w:hAnsi="Arial" w:cs="Arial"/>
        </w:rPr>
        <w:t>, podpisan</w:t>
      </w:r>
      <w:r w:rsidR="00453894">
        <w:rPr>
          <w:rFonts w:ascii="Arial" w:hAnsi="Arial" w:cs="Arial"/>
        </w:rPr>
        <w:t>i</w:t>
      </w:r>
      <w:r>
        <w:rPr>
          <w:rFonts w:ascii="Arial" w:hAnsi="Arial" w:cs="Arial"/>
        </w:rPr>
        <w:t xml:space="preserve"> in žigosan</w:t>
      </w:r>
      <w:r w:rsidR="00453894">
        <w:rPr>
          <w:rFonts w:ascii="Arial" w:hAnsi="Arial" w:cs="Arial"/>
        </w:rPr>
        <w:t>i</w:t>
      </w:r>
      <w:r>
        <w:rPr>
          <w:rFonts w:ascii="Arial" w:hAnsi="Arial" w:cs="Arial"/>
        </w:rPr>
        <w:t xml:space="preserve">, ponudnik pa se z </w:t>
      </w:r>
      <w:r w:rsidR="00453894">
        <w:rPr>
          <w:rFonts w:ascii="Arial" w:hAnsi="Arial" w:cs="Arial"/>
        </w:rPr>
        <w:t>njih</w:t>
      </w:r>
      <w:r w:rsidR="004D2622">
        <w:rPr>
          <w:rFonts w:ascii="Arial" w:hAnsi="Arial" w:cs="Arial"/>
        </w:rPr>
        <w:t>ovo predložitvijo v ponudbi</w:t>
      </w:r>
      <w:r w:rsidR="00453894">
        <w:rPr>
          <w:rFonts w:ascii="Arial" w:hAnsi="Arial" w:cs="Arial"/>
        </w:rPr>
        <w:t xml:space="preserve"> strinja z njih</w:t>
      </w:r>
      <w:r>
        <w:rPr>
          <w:rFonts w:ascii="Arial" w:hAnsi="Arial" w:cs="Arial"/>
        </w:rPr>
        <w:t>ovo vsebino.</w:t>
      </w:r>
    </w:p>
    <w:p w14:paraId="030CD30E" w14:textId="77777777" w:rsidR="00F335A7" w:rsidRDefault="00F335A7">
      <w:pPr>
        <w:pStyle w:val="Standard"/>
        <w:rPr>
          <w:rFonts w:ascii="Arial" w:hAnsi="Arial" w:cs="Arial"/>
        </w:rPr>
      </w:pPr>
    </w:p>
    <w:p w14:paraId="1E0964BA" w14:textId="77777777" w:rsidR="00F335A7" w:rsidRDefault="006074FD">
      <w:pPr>
        <w:pStyle w:val="Standard"/>
        <w:rPr>
          <w:rFonts w:ascii="Arial" w:hAnsi="Arial" w:cs="Arial"/>
        </w:rPr>
      </w:pPr>
      <w:r>
        <w:rPr>
          <w:rFonts w:ascii="Arial" w:hAnsi="Arial" w:cs="Arial"/>
        </w:rPr>
        <w:t>V kolikor to ni posebej zahtevano oziroma dopuščeno, gospodarski subjekt ne sme pripisovati, črtati ali spreminjati vsebine razpisnih obrazcev, temveč mora, v kolikor meni, da ti niso ustrezni, naročnika o tem opozoriti na portalu javnih naročil pred potekom roka za postavljanje vprašanj. Prav tako ponudnik ne sme v ponudbo vlagati dokumentov, ki so v nasprotju z določili razpisne dokumentacije.</w:t>
      </w:r>
    </w:p>
    <w:p w14:paraId="696A0697" w14:textId="77777777" w:rsidR="00F335A7" w:rsidRDefault="00F335A7">
      <w:pPr>
        <w:pStyle w:val="Standard"/>
        <w:rPr>
          <w:rFonts w:ascii="Arial" w:hAnsi="Arial" w:cs="Arial"/>
        </w:rPr>
      </w:pPr>
    </w:p>
    <w:p w14:paraId="238BC997" w14:textId="77777777" w:rsidR="00F335A7" w:rsidRDefault="006074FD">
      <w:pPr>
        <w:pStyle w:val="Standard"/>
        <w:rPr>
          <w:rFonts w:ascii="Arial" w:hAnsi="Arial" w:cs="Arial"/>
        </w:rPr>
      </w:pPr>
      <w:r>
        <w:rPr>
          <w:rFonts w:ascii="Arial" w:hAnsi="Arial" w:cs="Arial"/>
        </w:rPr>
        <w:t>Ponudnik, ki odda ponudbo, pod kazensko in materialno odgovornostjo jamči, da so vsi podatki in dokumenti, podani v ponudbeni dokumentaciji, resnični, točni in nezavajajoči, da odražajo zadnje stanje, ter da listine ustrezajo izvirnikom. Naročnik lahko v postopku preverjanja ponudb od ponudnika kadarkoli zahteva, da mu predloži na vpogled izvirnike predloženih dokumentov.</w:t>
      </w:r>
    </w:p>
    <w:p w14:paraId="44C16D90" w14:textId="77777777" w:rsidR="00F335A7" w:rsidRDefault="00F335A7">
      <w:pPr>
        <w:pStyle w:val="Standard"/>
        <w:rPr>
          <w:rFonts w:ascii="Arial" w:hAnsi="Arial" w:cs="Arial"/>
        </w:rPr>
      </w:pPr>
    </w:p>
    <w:p w14:paraId="4B9500A2" w14:textId="77777777" w:rsidR="00F335A7" w:rsidRDefault="006074FD">
      <w:pPr>
        <w:pStyle w:val="Standard"/>
        <w:rPr>
          <w:rFonts w:ascii="Arial" w:hAnsi="Arial" w:cs="Arial"/>
        </w:rPr>
      </w:pPr>
      <w:r>
        <w:rPr>
          <w:rFonts w:ascii="Arial" w:hAnsi="Arial" w:cs="Arial"/>
        </w:rPr>
        <w:t>Ponudniki ne glede na izid postopka javnega naročanja prevzemajo vse stroške priprave ponudbe, vključno z morebitnimi drugimi stroški, ki jim nastanejo v postopku oziroma v zvezi s postopkom javnega naročanja. Ponudniki z oddajo ponudbe pristajajo na način izvedbe javnega naročila, kot je opredeljen v dokumentaciji v zvezi z oddajo javnega naročila, ter skladno z veljavnimi predpisi.</w:t>
      </w:r>
    </w:p>
    <w:p w14:paraId="2E462018" w14:textId="77777777" w:rsidR="00F335A7" w:rsidRDefault="00F335A7">
      <w:pPr>
        <w:pStyle w:val="Standard"/>
        <w:rPr>
          <w:rFonts w:ascii="Arial" w:hAnsi="Arial" w:cs="Arial"/>
        </w:rPr>
      </w:pPr>
    </w:p>
    <w:p w14:paraId="5349F902" w14:textId="77777777" w:rsidR="00491D73" w:rsidRPr="00491D73" w:rsidRDefault="00491D73" w:rsidP="00491D73">
      <w:pPr>
        <w:spacing w:after="0" w:line="276" w:lineRule="auto"/>
        <w:jc w:val="both"/>
        <w:rPr>
          <w:rFonts w:ascii="Arial" w:hAnsi="Arial" w:cs="Arial"/>
          <w:color w:val="000000" w:themeColor="text1"/>
        </w:rPr>
      </w:pPr>
      <w:r>
        <w:rPr>
          <w:rFonts w:ascii="Arial" w:hAnsi="Arial" w:cs="Arial"/>
        </w:rPr>
        <w:t xml:space="preserve">V primerih, ko je v </w:t>
      </w:r>
      <w:r w:rsidR="00380AE2">
        <w:rPr>
          <w:rFonts w:ascii="Arial" w:hAnsi="Arial" w:cs="Arial"/>
        </w:rPr>
        <w:t>Ponudbenem predračunu</w:t>
      </w:r>
      <w:r>
        <w:rPr>
          <w:rFonts w:ascii="Arial" w:hAnsi="Arial" w:cs="Arial"/>
        </w:rPr>
        <w:t xml:space="preserve">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57E295B8" w14:textId="77777777" w:rsidR="00491D73" w:rsidRDefault="00491D73">
      <w:pPr>
        <w:pStyle w:val="Standard"/>
        <w:rPr>
          <w:rFonts w:ascii="Arial" w:hAnsi="Arial" w:cs="Arial"/>
        </w:rPr>
      </w:pPr>
    </w:p>
    <w:p w14:paraId="2A96A570" w14:textId="77777777" w:rsidR="00F335A7" w:rsidRDefault="006074FD">
      <w:pPr>
        <w:pStyle w:val="Standard"/>
        <w:rPr>
          <w:rFonts w:ascii="Arial" w:hAnsi="Arial" w:cs="Arial"/>
        </w:rPr>
      </w:pPr>
      <w:r>
        <w:rPr>
          <w:rFonts w:ascii="Arial" w:hAnsi="Arial" w:cs="Arial"/>
        </w:rPr>
        <w:t xml:space="preserve">Postopek javnega naročanja poteka v slovenskem jeziku. Vsi dokumenti, ki jih predloži ponudnik, morajo biti v slovenskem jeziku ali prevedeni v slovenski </w:t>
      </w:r>
      <w:r w:rsidR="004D2622">
        <w:rPr>
          <w:rFonts w:ascii="Arial" w:hAnsi="Arial" w:cs="Arial"/>
        </w:rPr>
        <w:t>jezik.</w:t>
      </w:r>
      <w:r w:rsidR="00F27E38">
        <w:rPr>
          <w:rFonts w:ascii="Arial" w:hAnsi="Arial" w:cs="Arial"/>
        </w:rPr>
        <w:t xml:space="preserve"> Izjema velja za izjavo proizvajalca, ki je lahko tudi v angleškem jeziku.</w:t>
      </w:r>
    </w:p>
    <w:p w14:paraId="70557B3F" w14:textId="77777777" w:rsidR="00F335A7" w:rsidRDefault="00F335A7">
      <w:pPr>
        <w:pStyle w:val="Standard"/>
        <w:rPr>
          <w:rFonts w:ascii="Arial" w:hAnsi="Arial" w:cs="Arial"/>
        </w:rPr>
      </w:pPr>
    </w:p>
    <w:p w14:paraId="1A661D9E" w14:textId="77777777" w:rsidR="004D2622" w:rsidRDefault="004D2622">
      <w:pPr>
        <w:pStyle w:val="Standard"/>
        <w:rPr>
          <w:rFonts w:ascii="Arial" w:hAnsi="Arial" w:cs="Arial"/>
        </w:rPr>
      </w:pPr>
    </w:p>
    <w:p w14:paraId="5A8B0872" w14:textId="77777777" w:rsidR="00F335A7" w:rsidRDefault="006074FD" w:rsidP="00420C88">
      <w:pPr>
        <w:pStyle w:val="Naslov2"/>
        <w:keepLines w:val="0"/>
        <w:numPr>
          <w:ilvl w:val="1"/>
          <w:numId w:val="10"/>
        </w:numPr>
        <w:rPr>
          <w:rFonts w:ascii="Arial" w:hAnsi="Arial" w:cs="Arial"/>
          <w:sz w:val="22"/>
          <w:szCs w:val="22"/>
        </w:rPr>
      </w:pPr>
      <w:bookmarkStart w:id="41" w:name="_Toc194412771"/>
      <w:r>
        <w:rPr>
          <w:rFonts w:ascii="Arial" w:hAnsi="Arial" w:cs="Arial"/>
          <w:sz w:val="22"/>
          <w:szCs w:val="22"/>
        </w:rPr>
        <w:t xml:space="preserve">Ponudba </w:t>
      </w:r>
      <w:r w:rsidR="00491D73">
        <w:rPr>
          <w:rFonts w:ascii="Arial" w:hAnsi="Arial" w:cs="Arial"/>
          <w:sz w:val="22"/>
          <w:szCs w:val="22"/>
        </w:rPr>
        <w:t xml:space="preserve">in </w:t>
      </w:r>
      <w:r w:rsidR="00380AE2">
        <w:rPr>
          <w:rFonts w:ascii="Arial" w:hAnsi="Arial" w:cs="Arial"/>
          <w:sz w:val="22"/>
          <w:szCs w:val="22"/>
        </w:rPr>
        <w:t>Ponudbeni predračun</w:t>
      </w:r>
      <w:bookmarkEnd w:id="41"/>
    </w:p>
    <w:p w14:paraId="22CFD349" w14:textId="77777777" w:rsidR="00F335A7" w:rsidRDefault="00F335A7">
      <w:pPr>
        <w:pStyle w:val="Standard"/>
        <w:keepNext/>
        <w:rPr>
          <w:rFonts w:ascii="Arial" w:hAnsi="Arial" w:cs="Arial"/>
        </w:rPr>
      </w:pPr>
    </w:p>
    <w:p w14:paraId="19E95124" w14:textId="77777777" w:rsidR="00F335A7" w:rsidRPr="00F27E38" w:rsidRDefault="006074FD" w:rsidP="00F27E38">
      <w:pPr>
        <w:pStyle w:val="Standard"/>
        <w:rPr>
          <w:rFonts w:ascii="Arial" w:hAnsi="Arial" w:cs="Arial"/>
        </w:rPr>
      </w:pPr>
      <w:r>
        <w:rPr>
          <w:rFonts w:ascii="Arial" w:hAnsi="Arial" w:cs="Arial"/>
        </w:rPr>
        <w:t>Ponudnik vpiše v obrazec »Ponudba« poleg drugih podatkov skupno ponudbeno ceno v EUR brez DDV, znesek DDV in skupno ponudbeno ceno z DDV</w:t>
      </w:r>
      <w:r w:rsidR="00EE69B8">
        <w:rPr>
          <w:rFonts w:ascii="Arial" w:hAnsi="Arial" w:cs="Arial"/>
        </w:rPr>
        <w:t xml:space="preserve"> za vsak sklop, za katerega oddaja ponudbo</w:t>
      </w:r>
      <w:r>
        <w:rPr>
          <w:rFonts w:ascii="Arial" w:hAnsi="Arial" w:cs="Arial"/>
        </w:rPr>
        <w:t>.</w:t>
      </w:r>
      <w:r w:rsidR="00F27E38">
        <w:rPr>
          <w:rFonts w:ascii="Arial" w:hAnsi="Arial" w:cs="Arial"/>
        </w:rPr>
        <w:t xml:space="preserve"> </w:t>
      </w:r>
      <w:r>
        <w:rPr>
          <w:rFonts w:ascii="Arial" w:hAnsi="Arial" w:cs="Arial"/>
          <w:color w:val="000000" w:themeColor="text1"/>
        </w:rPr>
        <w:t>Ponujena cena mora zajemati vs</w:t>
      </w:r>
      <w:r w:rsidR="00F27E38">
        <w:rPr>
          <w:rFonts w:ascii="Arial" w:hAnsi="Arial" w:cs="Arial"/>
          <w:color w:val="000000" w:themeColor="text1"/>
        </w:rPr>
        <w:t xml:space="preserve">e popuste in stroške, </w:t>
      </w:r>
      <w:r>
        <w:rPr>
          <w:rFonts w:ascii="Arial" w:hAnsi="Arial" w:cs="Arial"/>
          <w:color w:val="000000" w:themeColor="text1"/>
        </w:rPr>
        <w:t xml:space="preserve">ki so neposredno ali posredno povezani </w:t>
      </w:r>
      <w:r w:rsidR="00F27E38">
        <w:rPr>
          <w:rFonts w:ascii="Arial" w:hAnsi="Arial" w:cs="Arial"/>
          <w:color w:val="000000" w:themeColor="text1"/>
        </w:rPr>
        <w:t>z izpolnitvijo javnega naročila</w:t>
      </w:r>
      <w:r>
        <w:rPr>
          <w:rFonts w:ascii="Arial" w:hAnsi="Arial" w:cs="Arial"/>
          <w:color w:val="000000" w:themeColor="text1"/>
        </w:rPr>
        <w:t>.</w:t>
      </w:r>
    </w:p>
    <w:p w14:paraId="26DA9FB5" w14:textId="77777777" w:rsidR="00F335A7" w:rsidRDefault="00F335A7">
      <w:pPr>
        <w:spacing w:after="0" w:line="276" w:lineRule="auto"/>
        <w:jc w:val="both"/>
        <w:rPr>
          <w:rFonts w:ascii="Arial" w:hAnsi="Arial" w:cs="Arial"/>
          <w:color w:val="000000" w:themeColor="text1"/>
        </w:rPr>
      </w:pPr>
    </w:p>
    <w:p w14:paraId="2C2D9D20" w14:textId="77777777" w:rsidR="00F335A7" w:rsidRDefault="006074FD">
      <w:pPr>
        <w:pStyle w:val="Standard"/>
        <w:rPr>
          <w:rFonts w:ascii="Arial" w:hAnsi="Arial" w:cs="Arial"/>
        </w:rPr>
      </w:pPr>
      <w:r>
        <w:rPr>
          <w:rFonts w:ascii="Arial" w:hAnsi="Arial" w:cs="Arial"/>
        </w:rPr>
        <w:t xml:space="preserve">Predmet ponudbe mora izpolnjevati vse tehnične in druge zahteve, navedene v tej razpisni dokumentaciji. </w:t>
      </w:r>
      <w:r>
        <w:rPr>
          <w:rFonts w:ascii="Arial" w:eastAsia="Times New Roman" w:hAnsi="Arial" w:cs="Arial"/>
          <w:lang w:eastAsia="sl-SI"/>
        </w:rPr>
        <w:t xml:space="preserve">Ponudnik mora razpolagati z zadostnimi tehničnimi, kadrovskimi, finančnimi in </w:t>
      </w:r>
      <w:r>
        <w:rPr>
          <w:rFonts w:ascii="Arial" w:eastAsia="Times New Roman" w:hAnsi="Arial" w:cs="Arial"/>
          <w:lang w:eastAsia="sl-SI"/>
        </w:rPr>
        <w:lastRenderedPageBreak/>
        <w:t>drugimi zmogljivostmi, potrebnimi za izvedbo javnega naročila, tako da lahko predmet javnega naročila izvede v rokih, pod pogoji in na način, kot je zahtevano v dokumentaciji v zvezi z oddajo javnega naročila.</w:t>
      </w:r>
      <w:r>
        <w:rPr>
          <w:rFonts w:ascii="Arial" w:hAnsi="Arial" w:cs="Arial"/>
        </w:rPr>
        <w:t xml:space="preserve"> Variantne ponudbe niso dovoljene.</w:t>
      </w:r>
    </w:p>
    <w:p w14:paraId="6CF19B34" w14:textId="77777777" w:rsidR="00F335A7" w:rsidRDefault="00F335A7">
      <w:pPr>
        <w:pStyle w:val="Standard"/>
        <w:rPr>
          <w:rFonts w:ascii="Arial" w:hAnsi="Arial" w:cs="Arial"/>
        </w:rPr>
      </w:pPr>
    </w:p>
    <w:p w14:paraId="0BDC1E24" w14:textId="77777777" w:rsidR="00F335A7" w:rsidRDefault="006074FD">
      <w:pPr>
        <w:pStyle w:val="Standard"/>
        <w:widowControl w:val="0"/>
        <w:rPr>
          <w:rFonts w:ascii="Arial" w:hAnsi="Arial" w:cs="Arial"/>
          <w:b/>
        </w:rPr>
      </w:pPr>
      <w:r>
        <w:rPr>
          <w:rFonts w:ascii="Arial" w:hAnsi="Arial" w:cs="Arial"/>
        </w:rPr>
        <w:t>Po</w:t>
      </w:r>
      <w:r w:rsidR="00E2132F">
        <w:rPr>
          <w:rFonts w:ascii="Arial" w:hAnsi="Arial" w:cs="Arial"/>
        </w:rPr>
        <w:t xml:space="preserve">nudba mora biti veljavna </w:t>
      </w:r>
      <w:r w:rsidR="00F27E38">
        <w:rPr>
          <w:rFonts w:ascii="Arial" w:hAnsi="Arial" w:cs="Arial"/>
        </w:rPr>
        <w:t>še najmanj tri mesece od roka za oddajo ponudb</w:t>
      </w:r>
      <w:r>
        <w:rPr>
          <w:rFonts w:ascii="Arial" w:hAnsi="Arial" w:cs="Arial"/>
        </w:rPr>
        <w:t>.</w:t>
      </w:r>
      <w:r>
        <w:rPr>
          <w:rFonts w:ascii="Arial" w:hAnsi="Arial" w:cs="Arial"/>
          <w:b/>
        </w:rPr>
        <w:t xml:space="preserve"> </w:t>
      </w:r>
      <w:r>
        <w:rPr>
          <w:rFonts w:ascii="Arial" w:hAnsi="Arial" w:cs="Arial"/>
        </w:rPr>
        <w:t>V kolikor bo postopek oddaje javnega naročila trajal dlje, kot je predvideno, in bo treba podaljšati veljavnost ponudbe, lahko to stori ponudnik samoiniciativno ali na poziv naročnika.</w:t>
      </w:r>
    </w:p>
    <w:p w14:paraId="167D157C" w14:textId="77777777" w:rsidR="00F335A7" w:rsidRDefault="00F335A7">
      <w:pPr>
        <w:pStyle w:val="Standard"/>
        <w:rPr>
          <w:rFonts w:ascii="Arial" w:hAnsi="Arial" w:cs="Arial"/>
          <w:color w:val="000000" w:themeColor="text1"/>
        </w:rPr>
      </w:pPr>
    </w:p>
    <w:p w14:paraId="57ADF7AF"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 xml:space="preserve">Ponudnik mora v </w:t>
      </w:r>
      <w:r w:rsidR="00E2132F">
        <w:rPr>
          <w:rFonts w:ascii="Arial" w:hAnsi="Arial" w:cs="Arial"/>
          <w:color w:val="000000" w:themeColor="text1"/>
        </w:rPr>
        <w:t>obrazcu Ponudbeni predračun</w:t>
      </w:r>
      <w:r>
        <w:rPr>
          <w:rFonts w:ascii="Arial" w:hAnsi="Arial" w:cs="Arial"/>
          <w:color w:val="000000" w:themeColor="text1"/>
        </w:rPr>
        <w:t xml:space="preserve"> izpolniti in ponuditi vse postavke</w:t>
      </w:r>
      <w:r w:rsidR="00EE69B8">
        <w:rPr>
          <w:rFonts w:ascii="Arial" w:hAnsi="Arial" w:cs="Arial"/>
          <w:color w:val="000000" w:themeColor="text1"/>
        </w:rPr>
        <w:t xml:space="preserve"> v posameznem sklopu</w:t>
      </w:r>
      <w:r>
        <w:rPr>
          <w:rFonts w:ascii="Arial" w:hAnsi="Arial" w:cs="Arial"/>
          <w:color w:val="000000" w:themeColor="text1"/>
        </w:rPr>
        <w:t xml:space="preserve">, pri čemer morajo biti cene vpisane v EUR ter zaokrožene na največ dve decimalni mesti. </w:t>
      </w:r>
      <w:r>
        <w:rPr>
          <w:rFonts w:ascii="Arial" w:hAnsi="Arial" w:cs="Arial"/>
        </w:rPr>
        <w:t xml:space="preserve">V kolikor ponudnik </w:t>
      </w:r>
      <w:r w:rsidR="00EE69B8">
        <w:rPr>
          <w:rFonts w:ascii="Arial" w:hAnsi="Arial" w:cs="Arial"/>
        </w:rPr>
        <w:t xml:space="preserve">v sklopu, za katerega oddaja ponudbo, </w:t>
      </w:r>
      <w:r>
        <w:rPr>
          <w:rFonts w:ascii="Arial" w:hAnsi="Arial" w:cs="Arial"/>
        </w:rPr>
        <w:t xml:space="preserve">ne vpiše posamezne cene ali uporabi znak »/« ali podobno, se šteje, da je cena za tako postavko nič (0) EUR, torej, da ponuja postavko, kjer ni vpisane cene, brezplačno oziroma, da je cena zanjo vključena v druge postavke </w:t>
      </w:r>
      <w:r w:rsidR="00E2132F">
        <w:rPr>
          <w:rFonts w:ascii="Arial" w:hAnsi="Arial" w:cs="Arial"/>
        </w:rPr>
        <w:t>ponudbenega predračuna</w:t>
      </w:r>
      <w:r>
        <w:rPr>
          <w:rFonts w:ascii="Arial" w:hAnsi="Arial" w:cs="Arial"/>
        </w:rPr>
        <w:t>.</w:t>
      </w:r>
    </w:p>
    <w:p w14:paraId="4803D2E9" w14:textId="77777777" w:rsidR="00F335A7" w:rsidRDefault="00F335A7">
      <w:pPr>
        <w:spacing w:after="0" w:line="276" w:lineRule="auto"/>
        <w:rPr>
          <w:rFonts w:ascii="Arial" w:hAnsi="Arial" w:cs="Arial"/>
          <w:color w:val="000000" w:themeColor="text1"/>
        </w:rPr>
      </w:pPr>
    </w:p>
    <w:p w14:paraId="55BF026B" w14:textId="77777777" w:rsidR="00F335A7" w:rsidRDefault="006074FD">
      <w:pPr>
        <w:spacing w:after="0" w:line="276" w:lineRule="auto"/>
        <w:jc w:val="both"/>
        <w:rPr>
          <w:rFonts w:ascii="Arial" w:hAnsi="Arial" w:cs="Arial"/>
          <w:b/>
          <w:color w:val="000000" w:themeColor="text1"/>
          <w:u w:val="single"/>
        </w:rPr>
      </w:pPr>
      <w:r>
        <w:rPr>
          <w:rFonts w:ascii="Arial" w:hAnsi="Arial" w:cs="Arial"/>
          <w:b/>
          <w:color w:val="000000" w:themeColor="text1"/>
          <w:u w:val="single"/>
        </w:rPr>
        <w:t>Ponudnik v sistemu e-JN naloži v razdelek »Predračun« izpolnjen, podpisan in žigosan obrazec Ponudba v .pdf datoteki, ki bo dost</w:t>
      </w:r>
      <w:r w:rsidR="00491D73">
        <w:rPr>
          <w:rFonts w:ascii="Arial" w:hAnsi="Arial" w:cs="Arial"/>
          <w:b/>
          <w:color w:val="000000" w:themeColor="text1"/>
          <w:u w:val="single"/>
        </w:rPr>
        <w:t xml:space="preserve">open na javnem odpiranju ponudb, </w:t>
      </w:r>
      <w:r w:rsidR="00E2132F">
        <w:rPr>
          <w:rFonts w:ascii="Arial" w:hAnsi="Arial" w:cs="Arial"/>
          <w:b/>
          <w:color w:val="000000" w:themeColor="text1"/>
          <w:u w:val="single"/>
        </w:rPr>
        <w:t>obrazec Ponudbeni predračun</w:t>
      </w:r>
      <w:r w:rsidR="00EE69B8">
        <w:rPr>
          <w:rFonts w:ascii="Arial" w:hAnsi="Arial" w:cs="Arial"/>
          <w:b/>
          <w:color w:val="000000" w:themeColor="text1"/>
          <w:u w:val="single"/>
        </w:rPr>
        <w:t xml:space="preserve"> za ustrezen sklop oz. sklope</w:t>
      </w:r>
      <w:r w:rsidR="00387EF5">
        <w:rPr>
          <w:rFonts w:ascii="Arial" w:hAnsi="Arial" w:cs="Arial"/>
          <w:b/>
          <w:color w:val="000000" w:themeColor="text1"/>
          <w:u w:val="single"/>
        </w:rPr>
        <w:t xml:space="preserve"> </w:t>
      </w:r>
      <w:r w:rsidR="00214E45">
        <w:rPr>
          <w:rFonts w:ascii="Arial" w:hAnsi="Arial" w:cs="Arial"/>
          <w:b/>
          <w:color w:val="000000" w:themeColor="text1"/>
          <w:u w:val="single"/>
        </w:rPr>
        <w:t>v .pdf datoteki (zaželeno tudi</w:t>
      </w:r>
      <w:r w:rsidR="00491D73">
        <w:rPr>
          <w:rFonts w:ascii="Arial" w:hAnsi="Arial" w:cs="Arial"/>
          <w:b/>
          <w:color w:val="000000" w:themeColor="text1"/>
          <w:u w:val="single"/>
        </w:rPr>
        <w:t xml:space="preserve"> v .xls oziroma .xlsx datoteki</w:t>
      </w:r>
      <w:r w:rsidR="00214E45">
        <w:rPr>
          <w:rFonts w:ascii="Arial" w:hAnsi="Arial" w:cs="Arial"/>
          <w:b/>
          <w:color w:val="000000" w:themeColor="text1"/>
          <w:u w:val="single"/>
        </w:rPr>
        <w:t>)</w:t>
      </w:r>
      <w:r w:rsidR="00491D73" w:rsidRPr="00FB17AC">
        <w:rPr>
          <w:rFonts w:ascii="Arial" w:hAnsi="Arial" w:cs="Arial"/>
          <w:b/>
          <w:color w:val="000000" w:themeColor="text1"/>
          <w:u w:val="single"/>
        </w:rPr>
        <w:t xml:space="preserve"> pa naloži v razdelek »Druge priloge«</w:t>
      </w:r>
      <w:r w:rsidR="00491D73">
        <w:rPr>
          <w:rFonts w:ascii="Arial" w:hAnsi="Arial" w:cs="Arial"/>
          <w:b/>
          <w:color w:val="000000" w:themeColor="text1"/>
          <w:u w:val="single"/>
        </w:rPr>
        <w:t>.</w:t>
      </w:r>
    </w:p>
    <w:p w14:paraId="1BCCB18B" w14:textId="77777777" w:rsidR="00F335A7" w:rsidRDefault="00F335A7">
      <w:pPr>
        <w:pStyle w:val="Standard"/>
        <w:rPr>
          <w:rFonts w:ascii="Arial" w:hAnsi="Arial" w:cs="Arial"/>
          <w:color w:val="000000" w:themeColor="text1"/>
        </w:rPr>
      </w:pPr>
    </w:p>
    <w:p w14:paraId="16C3DFD7" w14:textId="77777777" w:rsidR="00F335A7" w:rsidRDefault="00F335A7">
      <w:pPr>
        <w:pStyle w:val="Standard"/>
        <w:rPr>
          <w:rFonts w:ascii="Arial" w:hAnsi="Arial" w:cs="Arial"/>
          <w:color w:val="000000" w:themeColor="text1"/>
        </w:rPr>
      </w:pPr>
    </w:p>
    <w:p w14:paraId="736EF360" w14:textId="77777777" w:rsidR="00F335A7" w:rsidRDefault="006074FD" w:rsidP="00420C88">
      <w:pPr>
        <w:pStyle w:val="Naslov2"/>
        <w:keepLines w:val="0"/>
        <w:numPr>
          <w:ilvl w:val="1"/>
          <w:numId w:val="10"/>
        </w:numPr>
        <w:rPr>
          <w:rFonts w:ascii="Arial" w:hAnsi="Arial" w:cs="Arial"/>
          <w:sz w:val="22"/>
          <w:szCs w:val="22"/>
        </w:rPr>
      </w:pPr>
      <w:bookmarkStart w:id="42" w:name="_Toc194412772"/>
      <w:r>
        <w:rPr>
          <w:rFonts w:ascii="Arial" w:hAnsi="Arial" w:cs="Arial"/>
          <w:sz w:val="22"/>
          <w:szCs w:val="22"/>
        </w:rPr>
        <w:t>Skupna ponudba</w:t>
      </w:r>
      <w:bookmarkEnd w:id="42"/>
    </w:p>
    <w:p w14:paraId="027B9387" w14:textId="77777777" w:rsidR="00F335A7" w:rsidRDefault="00F335A7">
      <w:pPr>
        <w:pStyle w:val="Standard"/>
        <w:keepNext/>
        <w:rPr>
          <w:rFonts w:ascii="Arial" w:hAnsi="Arial" w:cs="Arial"/>
        </w:rPr>
      </w:pPr>
    </w:p>
    <w:p w14:paraId="59D75A03" w14:textId="77777777" w:rsidR="00F335A7" w:rsidRDefault="006074FD">
      <w:pPr>
        <w:spacing w:after="0" w:line="276" w:lineRule="auto"/>
        <w:jc w:val="both"/>
        <w:rPr>
          <w:rFonts w:ascii="Arial" w:hAnsi="Arial" w:cs="Arial"/>
        </w:rPr>
      </w:pPr>
      <w:r>
        <w:rPr>
          <w:rFonts w:ascii="Arial" w:hAnsi="Arial" w:cs="Arial"/>
        </w:rPr>
        <w:t>Skupina gospodarskih subjektov lahko predloži skupno ponudbo. V takem primeru je treba v obrazcih ESPD navesti vse gospodarske subjekte, ki so udeleženi v skupni ponudbi. Ponudniki, ki nastopajo v skupni ponudbi, morajo na obrazcu ESPD navesti, kakšna je njihova vloga v skupini, pri čemer mora en ponudnik izbrati vlogo vodilnega partnerja. Naročnik bo do sprejema odločitve o naročilu komuniciral z vodilnim partnerjem.</w:t>
      </w:r>
    </w:p>
    <w:p w14:paraId="35A5193B" w14:textId="77777777" w:rsidR="00F335A7" w:rsidRDefault="00F335A7">
      <w:pPr>
        <w:pStyle w:val="Standard"/>
        <w:rPr>
          <w:rFonts w:ascii="Arial" w:hAnsi="Arial" w:cs="Arial"/>
        </w:rPr>
      </w:pPr>
    </w:p>
    <w:p w14:paraId="19C5CBBF" w14:textId="77777777" w:rsidR="00F335A7" w:rsidRDefault="006074FD">
      <w:pPr>
        <w:pStyle w:val="Standard"/>
        <w:rPr>
          <w:rFonts w:ascii="Arial" w:hAnsi="Arial" w:cs="Arial"/>
        </w:rPr>
      </w:pPr>
      <w:r>
        <w:rPr>
          <w:rFonts w:ascii="Arial" w:hAnsi="Arial" w:cs="Arial"/>
        </w:rPr>
        <w:t>V primeru skupne ponudbe pri nobenem ponudniku ne smejo obstajati razlogi za izključitev, pogoje za priznanje sposobnosti pa lahko izpolnijo ponudniki skupaj (v kolikor se pri posameznem pogoju ne zahteva, da ga izpolnijo vsi partnerji v skupni ponudbi ali vsi gospodarski subjekti v ponudbi).</w:t>
      </w:r>
    </w:p>
    <w:p w14:paraId="542613A9" w14:textId="77777777" w:rsidR="00F335A7" w:rsidRDefault="00F335A7">
      <w:pPr>
        <w:pStyle w:val="Standard"/>
        <w:rPr>
          <w:rFonts w:ascii="Arial" w:hAnsi="Arial" w:cs="Arial"/>
        </w:rPr>
      </w:pPr>
    </w:p>
    <w:p w14:paraId="53CD19DA" w14:textId="77777777" w:rsidR="00F335A7" w:rsidRDefault="006074FD">
      <w:pPr>
        <w:pStyle w:val="Standard"/>
        <w:rPr>
          <w:rFonts w:ascii="Arial" w:hAnsi="Arial" w:cs="Arial"/>
        </w:rPr>
      </w:pPr>
      <w:r>
        <w:rPr>
          <w:rFonts w:ascii="Arial" w:hAnsi="Arial" w:cs="Arial"/>
        </w:rPr>
        <w:t>Vsak ponudnik v skupni ponudbi mora zase izpolniti in predložiti obrazec ESPD, obrazec Izjava o udeležbi v lastništvu in o povezanih družbah ter obrazec Izjava o odsotnosti osebnih povezav.</w:t>
      </w:r>
    </w:p>
    <w:p w14:paraId="7E65A9C4" w14:textId="77777777" w:rsidR="00F335A7" w:rsidRDefault="00F335A7">
      <w:pPr>
        <w:pStyle w:val="Standard"/>
        <w:rPr>
          <w:rFonts w:ascii="Arial" w:hAnsi="Arial" w:cs="Arial"/>
        </w:rPr>
      </w:pPr>
    </w:p>
    <w:p w14:paraId="1D2EC1C9" w14:textId="77777777" w:rsidR="00F335A7" w:rsidRDefault="006074FD">
      <w:pPr>
        <w:pStyle w:val="Standard"/>
        <w:rPr>
          <w:rFonts w:ascii="Arial" w:hAnsi="Arial" w:cs="Arial"/>
        </w:rPr>
      </w:pPr>
      <w:r>
        <w:rPr>
          <w:rFonts w:ascii="Arial" w:hAnsi="Arial" w:cs="Arial"/>
        </w:rPr>
        <w:t>Obrazce Ponudba</w:t>
      </w:r>
      <w:r w:rsidR="009C0603">
        <w:rPr>
          <w:rFonts w:ascii="Arial" w:hAnsi="Arial" w:cs="Arial"/>
        </w:rPr>
        <w:t>, Podizvajalci</w:t>
      </w:r>
      <w:r>
        <w:rPr>
          <w:rFonts w:ascii="Arial" w:hAnsi="Arial" w:cs="Arial"/>
        </w:rPr>
        <w:t xml:space="preserve"> </w:t>
      </w:r>
      <w:r w:rsidR="00491D73">
        <w:rPr>
          <w:rFonts w:ascii="Arial" w:hAnsi="Arial" w:cs="Arial"/>
        </w:rPr>
        <w:t xml:space="preserve">ter </w:t>
      </w:r>
      <w:r w:rsidR="00380AE2">
        <w:rPr>
          <w:rFonts w:ascii="Arial" w:hAnsi="Arial" w:cs="Arial"/>
        </w:rPr>
        <w:t>Ponudbeni predračun</w:t>
      </w:r>
      <w:r w:rsidR="00491D73">
        <w:rPr>
          <w:rFonts w:ascii="Arial" w:hAnsi="Arial" w:cs="Arial"/>
        </w:rPr>
        <w:t xml:space="preserve"> </w:t>
      </w:r>
      <w:r>
        <w:rPr>
          <w:rFonts w:ascii="Arial" w:hAnsi="Arial" w:cs="Arial"/>
        </w:rPr>
        <w:t>podpiše in žigosa vodilni partner v skupni ponudbi. Ponudniki morajo v svojem notranjem razmerju pooblastiti vodilnega partnerja za podpis oziroma predložitev vseh dokumentov, navedenih v tem odstavku. Takega pooblastila oziroma pooblastil ni treba predložiti že v ponudbeni dokumentaciji, moral pa ga/jih bo vodilni partner predložiti naknadno, v kolikor bo naročnik to zahteval.</w:t>
      </w:r>
    </w:p>
    <w:p w14:paraId="25CCFFFB" w14:textId="77777777" w:rsidR="00F335A7" w:rsidRDefault="00F335A7">
      <w:pPr>
        <w:pStyle w:val="Standard"/>
        <w:rPr>
          <w:rFonts w:ascii="Arial" w:hAnsi="Arial" w:cs="Arial"/>
        </w:rPr>
      </w:pPr>
    </w:p>
    <w:p w14:paraId="4485105B" w14:textId="77777777" w:rsidR="00F335A7" w:rsidRDefault="006074FD">
      <w:pPr>
        <w:pStyle w:val="Standard"/>
        <w:widowControl w:val="0"/>
        <w:rPr>
          <w:rFonts w:ascii="Arial" w:hAnsi="Arial" w:cs="Arial"/>
        </w:rPr>
      </w:pPr>
      <w:r>
        <w:rPr>
          <w:rFonts w:ascii="Arial" w:hAnsi="Arial" w:cs="Arial"/>
        </w:rPr>
        <w:t xml:space="preserve">V primeru, da bo skupina ponudnikov izbrana za izvedbo predmetnega naročila, lahko naročnik zahteva, da predložijo akt o skupni izvedbi naročila (na primer pogodbo o sodelovanju), v katerem bodo natančno opredeljene naloge, pravice in obveznosti posameznih ponudnikov, način poravnavanja obveznosti s strani naročnika (vsakemu </w:t>
      </w:r>
      <w:r>
        <w:rPr>
          <w:rFonts w:ascii="Arial" w:hAnsi="Arial" w:cs="Arial"/>
        </w:rPr>
        <w:lastRenderedPageBreak/>
        <w:t>ponudniku posebej ali preko vodilnega partnerja) ter morebitna pooblastila za komunikacijo z naročnikom. V vsakem primeru vsi ponudniki odgovarjajo naročniku neomejeno solidarno.</w:t>
      </w:r>
    </w:p>
    <w:p w14:paraId="3FD15A89" w14:textId="77777777" w:rsidR="00F335A7" w:rsidRDefault="00F335A7">
      <w:pPr>
        <w:pStyle w:val="Standard"/>
        <w:widowControl w:val="0"/>
        <w:rPr>
          <w:rFonts w:ascii="Arial" w:hAnsi="Arial" w:cs="Arial"/>
        </w:rPr>
      </w:pPr>
    </w:p>
    <w:p w14:paraId="5D8B0DB0" w14:textId="77777777" w:rsidR="00F335A7" w:rsidRDefault="00F335A7">
      <w:pPr>
        <w:pStyle w:val="Standard"/>
        <w:rPr>
          <w:rFonts w:ascii="Arial" w:hAnsi="Arial" w:cs="Arial"/>
        </w:rPr>
      </w:pPr>
    </w:p>
    <w:p w14:paraId="3A990390" w14:textId="77777777" w:rsidR="00F335A7" w:rsidRDefault="006074FD" w:rsidP="00420C88">
      <w:pPr>
        <w:pStyle w:val="Naslov2"/>
        <w:keepLines w:val="0"/>
        <w:numPr>
          <w:ilvl w:val="1"/>
          <w:numId w:val="10"/>
        </w:numPr>
        <w:rPr>
          <w:rFonts w:ascii="Arial" w:hAnsi="Arial" w:cs="Arial"/>
          <w:sz w:val="22"/>
          <w:szCs w:val="22"/>
        </w:rPr>
      </w:pPr>
      <w:bookmarkStart w:id="43" w:name="_Toc194412773"/>
      <w:r>
        <w:rPr>
          <w:rFonts w:ascii="Arial" w:hAnsi="Arial" w:cs="Arial"/>
          <w:sz w:val="22"/>
          <w:szCs w:val="22"/>
        </w:rPr>
        <w:t>Ponudba s podizvajalci</w:t>
      </w:r>
      <w:bookmarkEnd w:id="43"/>
    </w:p>
    <w:p w14:paraId="1B2A7100" w14:textId="77777777" w:rsidR="00F335A7" w:rsidRDefault="00F335A7">
      <w:pPr>
        <w:pStyle w:val="Standard"/>
        <w:keepNext/>
        <w:rPr>
          <w:rFonts w:ascii="Arial" w:hAnsi="Arial" w:cs="Arial"/>
        </w:rPr>
      </w:pPr>
    </w:p>
    <w:p w14:paraId="463DBDA1" w14:textId="77777777" w:rsidR="00F335A7" w:rsidRDefault="006074FD">
      <w:pPr>
        <w:pStyle w:val="Standard"/>
        <w:rPr>
          <w:rFonts w:ascii="Arial" w:hAnsi="Arial" w:cs="Arial"/>
        </w:rPr>
      </w:pPr>
      <w:r>
        <w:rPr>
          <w:rFonts w:ascii="Arial" w:hAnsi="Arial" w:cs="Arial"/>
        </w:rPr>
        <w:t xml:space="preserve">V primeru, da bo ponudnik pri izvedbi naročila sodeloval s podizvajalci, mora v obrazcu ESPD navesti </w:t>
      </w:r>
      <w:r>
        <w:rPr>
          <w:rFonts w:ascii="Arial" w:hAnsi="Arial" w:cs="Arial"/>
          <w:color w:val="000000" w:themeColor="text1"/>
        </w:rPr>
        <w:t xml:space="preserve">vse podizvajalce. Ponudnik </w:t>
      </w:r>
      <w:r>
        <w:rPr>
          <w:rFonts w:ascii="Arial" w:hAnsi="Arial" w:cs="Arial"/>
        </w:rPr>
        <w:t xml:space="preserve">lahko odda v podizvajanje del javnega naročila, vendar ne celotnega naročila. </w:t>
      </w:r>
      <w:r>
        <w:rPr>
          <w:rFonts w:ascii="Arial" w:hAnsi="Arial" w:cs="Arial"/>
          <w:color w:val="000000" w:themeColor="text1"/>
        </w:rPr>
        <w:t xml:space="preserve">Ponudnik </w:t>
      </w:r>
      <w:r>
        <w:rPr>
          <w:rFonts w:ascii="Arial" w:hAnsi="Arial" w:cs="Arial"/>
        </w:rPr>
        <w:t xml:space="preserve">mora v ponudbi predložiti tudi izpolnjen obrazec ESPD za vsakega podizvajalca, s katerim bo </w:t>
      </w:r>
      <w:r>
        <w:rPr>
          <w:rFonts w:ascii="Arial" w:hAnsi="Arial" w:cs="Arial"/>
          <w:color w:val="000000" w:themeColor="text1"/>
        </w:rPr>
        <w:t xml:space="preserve">sodeloval pri naročilu. </w:t>
      </w:r>
    </w:p>
    <w:p w14:paraId="49A09EE8" w14:textId="77777777" w:rsidR="00F335A7" w:rsidRDefault="00F335A7">
      <w:pPr>
        <w:pStyle w:val="Standard"/>
        <w:rPr>
          <w:rFonts w:ascii="Arial" w:hAnsi="Arial" w:cs="Arial"/>
        </w:rPr>
      </w:pPr>
    </w:p>
    <w:p w14:paraId="31FD06D2" w14:textId="77777777" w:rsidR="00F335A7" w:rsidRDefault="006074FD">
      <w:pPr>
        <w:spacing w:after="0" w:line="276" w:lineRule="auto"/>
        <w:jc w:val="both"/>
        <w:rPr>
          <w:rFonts w:ascii="Arial" w:hAnsi="Arial" w:cs="Arial"/>
          <w:color w:val="000000" w:themeColor="text1"/>
          <w:szCs w:val="20"/>
        </w:rPr>
      </w:pPr>
      <w:r>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 skladno z 81. členom ZJN-3.</w:t>
      </w:r>
    </w:p>
    <w:p w14:paraId="52FB6647" w14:textId="77777777" w:rsidR="00F335A7" w:rsidRDefault="00F335A7">
      <w:pPr>
        <w:pStyle w:val="Standard"/>
        <w:rPr>
          <w:rFonts w:ascii="Arial" w:hAnsi="Arial" w:cs="Arial"/>
        </w:rPr>
      </w:pPr>
    </w:p>
    <w:p w14:paraId="118F9048" w14:textId="77777777" w:rsidR="00F335A7" w:rsidRDefault="006074FD">
      <w:pPr>
        <w:pStyle w:val="Standard"/>
        <w:rPr>
          <w:rFonts w:ascii="Arial" w:hAnsi="Arial" w:cs="Arial"/>
        </w:rPr>
      </w:pPr>
      <w:r>
        <w:rPr>
          <w:rFonts w:ascii="Arial" w:hAnsi="Arial" w:cs="Arial"/>
        </w:rPr>
        <w:t>Pri nobenem od podizvajalcev ne smejo obstajati razlogi za izključitev. Pogoje za priznanje sposobnosti lahko ponudnik oziroma skupina ponudnikov izpolnjuje s podizvajalci (v kolikor se pri posameznem pogoju ne zahteva, da ga izpolnijo vsi partnerji v skupni ponudbi ali vsi gospodarski subjekti v ponudbi). Odsotnost obstoja razlogov za izključitev in obstoj pogojev za priznanje sposobnosti se pri podizvajalcih dokazuje, kot pri ostalih gospodarskih subjektih, skladno s točko 8 te razpisne dokumentacije (»Ugotavljanje sposobnosti«).</w:t>
      </w:r>
    </w:p>
    <w:p w14:paraId="4B9ECF81" w14:textId="77777777" w:rsidR="00F335A7" w:rsidRDefault="00F335A7">
      <w:pPr>
        <w:pStyle w:val="Standard"/>
        <w:rPr>
          <w:rFonts w:ascii="Arial" w:hAnsi="Arial" w:cs="Arial"/>
        </w:rPr>
      </w:pPr>
    </w:p>
    <w:p w14:paraId="268B6E4B" w14:textId="77777777" w:rsidR="00F27E38" w:rsidRPr="00B23DDC" w:rsidRDefault="00F27E38" w:rsidP="00F27E38">
      <w:pPr>
        <w:pStyle w:val="Standard"/>
        <w:rPr>
          <w:rFonts w:ascii="Arial" w:hAnsi="Arial" w:cs="Arial"/>
        </w:rPr>
      </w:pPr>
      <w:r w:rsidRPr="00B23DDC">
        <w:rPr>
          <w:rFonts w:ascii="Arial" w:hAnsi="Arial" w:cs="Arial"/>
        </w:rPr>
        <w:t>Podizvajalci, ki bodo priglašeni v ponudbi, morajo ustrezno izpolniti, datirati, podpisati in žigosati svoj obrazec ESPD, ponudnik pa mora ta obrazec predložiti v svoji ponudbi za vsak</w:t>
      </w:r>
      <w:r>
        <w:rPr>
          <w:rFonts w:ascii="Arial" w:hAnsi="Arial" w:cs="Arial"/>
        </w:rPr>
        <w:t xml:space="preserve">ega podizvajalca. </w:t>
      </w:r>
      <w:r w:rsidRPr="00B23DDC">
        <w:rPr>
          <w:rFonts w:ascii="Arial" w:hAnsi="Arial" w:cs="Arial"/>
        </w:rPr>
        <w:t>Ponudnik (oziroma skupina ponudnikov), ki namerava oddati del javnega naročila v podizvajanje, mora v ponudbi predložiti</w:t>
      </w:r>
      <w:r>
        <w:rPr>
          <w:rFonts w:ascii="Arial" w:hAnsi="Arial" w:cs="Arial"/>
        </w:rPr>
        <w:t xml:space="preserve"> tudi</w:t>
      </w:r>
      <w:r w:rsidRPr="00B23DDC">
        <w:rPr>
          <w:rFonts w:ascii="Arial" w:hAnsi="Arial" w:cs="Arial"/>
        </w:rPr>
        <w:t xml:space="preserve"> izpolnjen, podpisan, datiran in</w:t>
      </w:r>
      <w:r>
        <w:rPr>
          <w:rFonts w:ascii="Arial" w:hAnsi="Arial" w:cs="Arial"/>
        </w:rPr>
        <w:t xml:space="preserve"> žigosan obrazec »Podizvajalci«</w:t>
      </w:r>
      <w:r w:rsidRPr="00B23DDC">
        <w:rPr>
          <w:rFonts w:ascii="Arial" w:hAnsi="Arial" w:cs="Arial"/>
          <w:color w:val="000000"/>
          <w:shd w:val="clear" w:color="auto" w:fill="FFFFFF"/>
        </w:rPr>
        <w:t>.</w:t>
      </w:r>
    </w:p>
    <w:p w14:paraId="4E12F256" w14:textId="77777777" w:rsidR="00F27E38" w:rsidRPr="00B23DDC" w:rsidRDefault="00F27E38" w:rsidP="00F27E38">
      <w:pPr>
        <w:pStyle w:val="Standard"/>
        <w:rPr>
          <w:rFonts w:ascii="Arial" w:hAnsi="Arial" w:cs="Arial"/>
        </w:rPr>
      </w:pPr>
    </w:p>
    <w:p w14:paraId="47E7A4D5" w14:textId="77777777" w:rsidR="00F27E38" w:rsidRPr="001B0288" w:rsidRDefault="00F27E38" w:rsidP="00F27E38">
      <w:pPr>
        <w:pStyle w:val="Standard"/>
        <w:rPr>
          <w:rFonts w:ascii="Arial" w:hAnsi="Arial" w:cs="Arial"/>
        </w:rPr>
      </w:pPr>
      <w:r w:rsidRPr="001B0288">
        <w:rPr>
          <w:rFonts w:ascii="Arial" w:hAnsi="Arial" w:cs="Arial"/>
        </w:rPr>
        <w:t>V primeru</w:t>
      </w:r>
      <w:r>
        <w:rPr>
          <w:rFonts w:ascii="Arial" w:hAnsi="Arial" w:cs="Arial"/>
        </w:rPr>
        <w:t>, ko podizvajalec zahteva neposredna plačila,</w:t>
      </w:r>
      <w:r w:rsidRPr="001B0288">
        <w:rPr>
          <w:rFonts w:ascii="Arial" w:hAnsi="Arial" w:cs="Arial"/>
        </w:rPr>
        <w:t xml:space="preserve"> mora ponudnik v ponudbi priložiti izpolnjen, datiran ter s strani podizvajalca podpisan in žigosan obrazec »Izjava podizvajalca o neposrednih plačilih</w:t>
      </w:r>
      <w:r>
        <w:rPr>
          <w:rFonts w:ascii="Arial" w:hAnsi="Arial" w:cs="Arial"/>
        </w:rPr>
        <w:t xml:space="preserve">«. </w:t>
      </w:r>
      <w:r w:rsidRPr="001B0288">
        <w:rPr>
          <w:rFonts w:ascii="Arial" w:hAnsi="Arial" w:cs="Arial"/>
          <w:color w:val="000000" w:themeColor="text1"/>
          <w:shd w:val="clear" w:color="auto" w:fill="FFFFFF"/>
        </w:rPr>
        <w:t xml:space="preserve">V primerih, </w:t>
      </w:r>
      <w:r>
        <w:rPr>
          <w:rFonts w:ascii="Arial" w:hAnsi="Arial" w:cs="Arial"/>
          <w:color w:val="000000" w:themeColor="text1"/>
          <w:shd w:val="clear" w:color="auto" w:fill="FFFFFF"/>
        </w:rPr>
        <w:t xml:space="preserve">ko </w:t>
      </w:r>
      <w:r w:rsidRPr="001B0288">
        <w:rPr>
          <w:rFonts w:ascii="Arial" w:hAnsi="Arial" w:cs="Arial"/>
          <w:color w:val="000000" w:themeColor="text1"/>
          <w:shd w:val="clear" w:color="auto" w:fill="FFFFFF"/>
        </w:rPr>
        <w:t xml:space="preserve">je predvideno, da bodo </w:t>
      </w:r>
      <w:r>
        <w:rPr>
          <w:rFonts w:ascii="Arial" w:hAnsi="Arial" w:cs="Arial"/>
          <w:color w:val="000000" w:themeColor="text1"/>
          <w:shd w:val="clear" w:color="auto" w:fill="FFFFFF"/>
        </w:rPr>
        <w:t>neposredna plačila podizvajalcu</w:t>
      </w:r>
      <w:r w:rsidRPr="001B0288">
        <w:rPr>
          <w:rFonts w:ascii="Arial" w:hAnsi="Arial" w:cs="Arial"/>
          <w:color w:val="000000" w:themeColor="text1"/>
          <w:shd w:val="clear" w:color="auto" w:fill="FFFFFF"/>
        </w:rPr>
        <w:t xml:space="preserve"> znašala več, kot 10.000,00 EUR brez DDV, je treba za takega podizvajal</w:t>
      </w:r>
      <w:r>
        <w:rPr>
          <w:rFonts w:ascii="Arial" w:hAnsi="Arial" w:cs="Arial"/>
          <w:color w:val="000000" w:themeColor="text1"/>
          <w:shd w:val="clear" w:color="auto" w:fill="FFFFFF"/>
        </w:rPr>
        <w:t>ca predložiti tudi obrazec Izjav</w:t>
      </w:r>
      <w:r w:rsidRPr="001B0288">
        <w:rPr>
          <w:rFonts w:ascii="Arial" w:hAnsi="Arial" w:cs="Arial"/>
          <w:color w:val="000000" w:themeColor="text1"/>
          <w:shd w:val="clear" w:color="auto" w:fill="FFFFFF"/>
        </w:rPr>
        <w:t>a o udeležbi v lastništvu in o povezanih družbah.</w:t>
      </w:r>
    </w:p>
    <w:p w14:paraId="1CAB662F" w14:textId="77777777" w:rsidR="00F335A7" w:rsidRDefault="00F335A7">
      <w:pPr>
        <w:pStyle w:val="Standard"/>
        <w:rPr>
          <w:rFonts w:ascii="Arial" w:hAnsi="Arial" w:cs="Arial"/>
        </w:rPr>
      </w:pPr>
    </w:p>
    <w:p w14:paraId="767BD4A4" w14:textId="77777777" w:rsidR="00F335A7" w:rsidRDefault="00F335A7">
      <w:pPr>
        <w:pStyle w:val="Standard"/>
        <w:rPr>
          <w:rFonts w:ascii="Arial" w:hAnsi="Arial" w:cs="Arial"/>
        </w:rPr>
      </w:pPr>
    </w:p>
    <w:p w14:paraId="079980EE" w14:textId="77777777" w:rsidR="00F335A7" w:rsidRDefault="006074FD" w:rsidP="00420C88">
      <w:pPr>
        <w:pStyle w:val="Naslov1"/>
        <w:numPr>
          <w:ilvl w:val="0"/>
          <w:numId w:val="10"/>
        </w:numPr>
        <w:ind w:left="851" w:hanging="491"/>
        <w:rPr>
          <w:rFonts w:ascii="Arial" w:hAnsi="Arial" w:cs="Arial"/>
          <w:sz w:val="22"/>
          <w:szCs w:val="22"/>
        </w:rPr>
      </w:pPr>
      <w:bookmarkStart w:id="44" w:name="_Toc194412774"/>
      <w:r>
        <w:rPr>
          <w:rFonts w:ascii="Arial" w:hAnsi="Arial" w:cs="Arial"/>
          <w:sz w:val="22"/>
          <w:szCs w:val="22"/>
        </w:rPr>
        <w:t>ZAUPNOST</w:t>
      </w:r>
      <w:bookmarkEnd w:id="44"/>
    </w:p>
    <w:p w14:paraId="26F3ECED" w14:textId="77777777" w:rsidR="00F335A7" w:rsidRDefault="00F335A7">
      <w:pPr>
        <w:pStyle w:val="Standard"/>
        <w:keepNext/>
        <w:rPr>
          <w:rFonts w:ascii="Arial" w:hAnsi="Arial" w:cs="Arial"/>
        </w:rPr>
      </w:pPr>
    </w:p>
    <w:p w14:paraId="76D4F7FE" w14:textId="77777777" w:rsidR="00F335A7" w:rsidRDefault="006074FD">
      <w:pPr>
        <w:pStyle w:val="Standard"/>
        <w:rPr>
          <w:rFonts w:ascii="Arial" w:hAnsi="Arial" w:cs="Arial"/>
        </w:rPr>
      </w:pPr>
      <w:r>
        <w:rPr>
          <w:rFonts w:ascii="Arial" w:hAnsi="Arial" w:cs="Arial"/>
        </w:rPr>
        <w:t>Podatki, ki jih bo gospodarski subjekt upravičeno označil kot poslovno skrivnost, bodo uporabljeni zgolj za namene postopka javnega naročanja in ne bodo dostopni nikomur zunaj kroga oseb, ki bodo vključene v po</w:t>
      </w:r>
      <w:r w:rsidR="00F27E38">
        <w:rPr>
          <w:rFonts w:ascii="Arial" w:hAnsi="Arial" w:cs="Arial"/>
        </w:rPr>
        <w:t>stopek oddaje javnega naročila.</w:t>
      </w:r>
    </w:p>
    <w:p w14:paraId="633AB871" w14:textId="77777777" w:rsidR="00F335A7" w:rsidRDefault="00F335A7">
      <w:pPr>
        <w:pStyle w:val="Standard"/>
        <w:rPr>
          <w:rFonts w:ascii="Arial" w:hAnsi="Arial" w:cs="Arial"/>
        </w:rPr>
      </w:pPr>
    </w:p>
    <w:p w14:paraId="5EC2B9EA" w14:textId="77777777" w:rsidR="00F27E38" w:rsidRPr="00F2571B" w:rsidRDefault="00F27E38" w:rsidP="00F27E38">
      <w:pPr>
        <w:pStyle w:val="Standard"/>
        <w:rPr>
          <w:rFonts w:ascii="Arial" w:hAnsi="Arial" w:cs="Arial"/>
          <w:color w:val="000000" w:themeColor="text1"/>
        </w:rPr>
      </w:pPr>
      <w:r w:rsidRPr="00B23DDC">
        <w:rPr>
          <w:rFonts w:ascii="Arial" w:hAnsi="Arial" w:cs="Arial"/>
        </w:rPr>
        <w:t>V kolikor bo gospodarski subjekt določene podatke označil kot poslovno skrivnost, si naročnik pridržuje pravico, da ga pozov</w:t>
      </w:r>
      <w:r>
        <w:rPr>
          <w:rFonts w:ascii="Arial" w:hAnsi="Arial" w:cs="Arial"/>
        </w:rPr>
        <w:t xml:space="preserve">e k predložitvi internega akta </w:t>
      </w:r>
      <w:r w:rsidRPr="00B23DDC">
        <w:rPr>
          <w:rFonts w:ascii="Arial" w:hAnsi="Arial" w:cs="Arial"/>
        </w:rPr>
        <w:t xml:space="preserve">o varovanju poslovne skrivnosti, v katerem mora biti opredeljeno, katere podatke je treba </w:t>
      </w:r>
      <w:r w:rsidRPr="00F2571B">
        <w:rPr>
          <w:rFonts w:ascii="Arial" w:hAnsi="Arial" w:cs="Arial"/>
          <w:color w:val="000000" w:themeColor="text1"/>
        </w:rPr>
        <w:t xml:space="preserve">varovati kot poslovno skrivnost ter iz kakšnega razloga. Naročnik bo obravnaval kot zaupne tiste podatke v ponudbeni dokumentaciji, ki bodo jasno označeni kot poslovna skrivnost. </w:t>
      </w:r>
      <w:r>
        <w:rPr>
          <w:rFonts w:ascii="Arial" w:hAnsi="Arial" w:cs="Arial"/>
        </w:rPr>
        <w:t>Naročnik ne bo varoval zaupnosti podatkov, ki so po veljavnem pravu javni.</w:t>
      </w:r>
    </w:p>
    <w:p w14:paraId="6F63314D" w14:textId="77777777" w:rsidR="00F335A7" w:rsidRDefault="00F335A7">
      <w:pPr>
        <w:pStyle w:val="Standard"/>
        <w:rPr>
          <w:rFonts w:ascii="Arial" w:hAnsi="Arial" w:cs="Arial"/>
          <w:color w:val="000000" w:themeColor="text1"/>
        </w:rPr>
      </w:pPr>
    </w:p>
    <w:p w14:paraId="4B675B5F" w14:textId="77777777" w:rsidR="00E023C2" w:rsidRDefault="00E023C2">
      <w:pPr>
        <w:pStyle w:val="Standard"/>
        <w:rPr>
          <w:rFonts w:ascii="Arial" w:hAnsi="Arial" w:cs="Arial"/>
          <w:color w:val="000000" w:themeColor="text1"/>
        </w:rPr>
      </w:pPr>
    </w:p>
    <w:p w14:paraId="572923DA" w14:textId="77777777" w:rsidR="00F335A7" w:rsidRDefault="006074FD" w:rsidP="00420C88">
      <w:pPr>
        <w:pStyle w:val="Naslov1"/>
        <w:numPr>
          <w:ilvl w:val="0"/>
          <w:numId w:val="10"/>
        </w:numPr>
        <w:ind w:left="851" w:hanging="491"/>
        <w:rPr>
          <w:rFonts w:ascii="Arial" w:hAnsi="Arial" w:cs="Arial"/>
          <w:sz w:val="22"/>
          <w:szCs w:val="22"/>
        </w:rPr>
      </w:pPr>
      <w:bookmarkStart w:id="45" w:name="_Toc511306757"/>
      <w:bookmarkStart w:id="46" w:name="_Toc194412775"/>
      <w:r>
        <w:rPr>
          <w:rFonts w:ascii="Arial" w:hAnsi="Arial" w:cs="Arial"/>
          <w:sz w:val="22"/>
          <w:szCs w:val="22"/>
        </w:rPr>
        <w:t>ODSTOP OD ODDAJE JAVNEGA NAROČILA</w:t>
      </w:r>
      <w:bookmarkEnd w:id="45"/>
      <w:bookmarkEnd w:id="46"/>
    </w:p>
    <w:p w14:paraId="605141F4" w14:textId="77777777" w:rsidR="00F335A7" w:rsidRDefault="00F335A7">
      <w:pPr>
        <w:pStyle w:val="Standard"/>
        <w:keepNext/>
        <w:rPr>
          <w:rFonts w:ascii="Arial" w:hAnsi="Arial" w:cs="Arial"/>
        </w:rPr>
      </w:pPr>
    </w:p>
    <w:p w14:paraId="285C0CBA" w14:textId="77777777" w:rsidR="00F335A7" w:rsidRDefault="006074FD" w:rsidP="00E023C2">
      <w:pPr>
        <w:pStyle w:val="Standard"/>
        <w:widowControl w:val="0"/>
        <w:rPr>
          <w:rFonts w:ascii="Arial" w:hAnsi="Arial" w:cs="Arial"/>
        </w:rPr>
      </w:pPr>
      <w:r>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Pr>
          <w:rFonts w:ascii="Arial" w:hAnsi="Arial" w:cs="Arial"/>
        </w:rPr>
        <w:t xml:space="preserve">Naročnik lahko skladno z osmim odstavkom 90. člena ZJN-3 po sprejemu odločitve o oddaji naročila do sklenitve pogodbe odstopi od izvedbe javnega naročila. Naročnik v nobenem od navedenih primerov gospodarskim subjektom ne odgovarja za kakršne koli stroške ali škodo. </w:t>
      </w:r>
    </w:p>
    <w:p w14:paraId="6E61024D" w14:textId="77777777" w:rsidR="00F335A7" w:rsidRDefault="00F335A7">
      <w:pPr>
        <w:pStyle w:val="Standard"/>
        <w:rPr>
          <w:rFonts w:ascii="Arial" w:hAnsi="Arial" w:cs="Arial"/>
        </w:rPr>
      </w:pPr>
    </w:p>
    <w:p w14:paraId="1AA22FCC" w14:textId="77777777" w:rsidR="00F335A7" w:rsidRDefault="00F335A7">
      <w:pPr>
        <w:pStyle w:val="Standard"/>
        <w:rPr>
          <w:rFonts w:ascii="Arial" w:hAnsi="Arial" w:cs="Arial"/>
        </w:rPr>
      </w:pPr>
    </w:p>
    <w:p w14:paraId="5B106745" w14:textId="77777777" w:rsidR="00F335A7" w:rsidRDefault="006074FD" w:rsidP="00420C88">
      <w:pPr>
        <w:pStyle w:val="Naslov1"/>
        <w:numPr>
          <w:ilvl w:val="0"/>
          <w:numId w:val="10"/>
        </w:numPr>
        <w:ind w:left="851" w:hanging="491"/>
        <w:rPr>
          <w:rFonts w:ascii="Arial" w:hAnsi="Arial" w:cs="Arial"/>
          <w:sz w:val="22"/>
          <w:szCs w:val="22"/>
        </w:rPr>
      </w:pPr>
      <w:bookmarkStart w:id="47" w:name="_Toc511306758"/>
      <w:bookmarkStart w:id="48" w:name="_Toc194412776"/>
      <w:r>
        <w:rPr>
          <w:rFonts w:ascii="Arial" w:hAnsi="Arial" w:cs="Arial"/>
          <w:sz w:val="22"/>
          <w:szCs w:val="22"/>
        </w:rPr>
        <w:t>POGODBA</w:t>
      </w:r>
      <w:bookmarkEnd w:id="47"/>
      <w:bookmarkEnd w:id="48"/>
    </w:p>
    <w:p w14:paraId="1F56AAD2" w14:textId="77777777" w:rsidR="00F335A7" w:rsidRDefault="00F335A7">
      <w:pPr>
        <w:pStyle w:val="Standard"/>
        <w:keepNext/>
        <w:rPr>
          <w:rFonts w:ascii="Arial" w:hAnsi="Arial" w:cs="Arial"/>
        </w:rPr>
      </w:pPr>
    </w:p>
    <w:p w14:paraId="5AE3EB37" w14:textId="77777777" w:rsidR="00F335A7" w:rsidRDefault="006074FD">
      <w:pPr>
        <w:pStyle w:val="Standard"/>
        <w:rPr>
          <w:rFonts w:ascii="Arial" w:hAnsi="Arial" w:cs="Arial"/>
        </w:rPr>
      </w:pPr>
      <w:r>
        <w:rPr>
          <w:rFonts w:ascii="Arial" w:hAnsi="Arial" w:cs="Arial"/>
        </w:rPr>
        <w:t xml:space="preserve">Osnutek pogodbe, ki jo bo naročnik sklenil z izbranim ponudnikom, je del te razpisne dokumentacije. </w:t>
      </w:r>
      <w:r>
        <w:rPr>
          <w:rFonts w:ascii="Arial" w:hAnsi="Arial" w:cs="Arial"/>
          <w:color w:val="000000" w:themeColor="text1"/>
        </w:rPr>
        <w:t xml:space="preserve">Zaželeno je, da ponudnik osnutek pogodbe na mestih, kjer je to predvideno, tudi izpolni z manjkajočimi podatki. </w:t>
      </w:r>
      <w:r>
        <w:rPr>
          <w:rFonts w:ascii="Arial" w:hAnsi="Arial" w:cs="Arial"/>
        </w:rPr>
        <w:t>Ponudnikom v fazi priprave in oddaje ponudbe osnutka pogodbe še ni treba datirati, podpisati in žigosati.</w:t>
      </w:r>
    </w:p>
    <w:p w14:paraId="74C38E45" w14:textId="77777777" w:rsidR="00F335A7" w:rsidRDefault="00F335A7">
      <w:pPr>
        <w:pStyle w:val="Standard"/>
        <w:rPr>
          <w:rFonts w:ascii="Arial" w:hAnsi="Arial" w:cs="Arial"/>
        </w:rPr>
      </w:pPr>
    </w:p>
    <w:p w14:paraId="0D35DF7C" w14:textId="77777777" w:rsidR="00F335A7" w:rsidRDefault="006074FD">
      <w:pPr>
        <w:pStyle w:val="Standard"/>
        <w:rPr>
          <w:rFonts w:ascii="Arial" w:hAnsi="Arial" w:cs="Arial"/>
        </w:rPr>
      </w:pPr>
      <w:r>
        <w:rPr>
          <w:rFonts w:ascii="Arial" w:hAnsi="Arial" w:cs="Arial"/>
        </w:rPr>
        <w:t xml:space="preserve">Naročnik bo pogodbo pred sklenitvijo v okviru tretjega odstavka 67. člena ZJN-3 tehnično in vsebinsko smiselno prilagodil glede na to, ali bo izbrani ponudnik predložil skupno ponudbo, prijavil sodelovanje podizvajalcev in podobno, ter jo posredoval izbranemu ponudniku v podpis v roku iz osmega odstavka 90. člena ZJN-3. </w:t>
      </w:r>
    </w:p>
    <w:p w14:paraId="66CB599B" w14:textId="77777777" w:rsidR="00F335A7" w:rsidRDefault="00F335A7">
      <w:pPr>
        <w:pStyle w:val="Standard"/>
        <w:rPr>
          <w:rFonts w:ascii="Arial" w:hAnsi="Arial" w:cs="Arial"/>
          <w:color w:val="000000" w:themeColor="text1"/>
        </w:rPr>
      </w:pPr>
    </w:p>
    <w:p w14:paraId="22398D0A" w14:textId="77777777" w:rsidR="00F335A7" w:rsidRDefault="006074FD">
      <w:pPr>
        <w:pStyle w:val="Standard"/>
        <w:rPr>
          <w:rFonts w:ascii="Arial" w:hAnsi="Arial" w:cs="Arial"/>
          <w:color w:val="000000" w:themeColor="text1"/>
        </w:rPr>
      </w:pPr>
      <w:r>
        <w:rPr>
          <w:rFonts w:ascii="Arial" w:hAnsi="Arial" w:cs="Arial"/>
        </w:rPr>
        <w:t xml:space="preserve">Izbrani ponudnik </w:t>
      </w:r>
      <w:r>
        <w:rPr>
          <w:rFonts w:ascii="Arial" w:hAnsi="Arial" w:cs="Arial"/>
          <w:color w:val="000000" w:themeColor="text1"/>
        </w:rPr>
        <w:t xml:space="preserve">bo moral v roku osmih (8) dni od prejema pogodbe </w:t>
      </w:r>
      <w:r w:rsidR="00F27E38">
        <w:rPr>
          <w:rFonts w:ascii="Arial" w:hAnsi="Arial" w:cs="Arial"/>
          <w:color w:val="000000" w:themeColor="text1"/>
        </w:rPr>
        <w:t xml:space="preserve">s strani naročnika </w:t>
      </w:r>
      <w:r>
        <w:rPr>
          <w:rFonts w:ascii="Arial" w:hAnsi="Arial" w:cs="Arial"/>
          <w:color w:val="000000" w:themeColor="text1"/>
        </w:rPr>
        <w:t>podpisati in vrniti pogodbo naročniku. Izjemoma, v primeru nastanka nepredvidljivih in neodvrnljivih objektivnih okoliščin, ki bi onemogočale podpis pogodbe v zgoraj navedenem roku, lahko naročnik pristane tudi na daljši rok za sklenitev pogodbe, ni pa k temu zavezan.</w:t>
      </w:r>
    </w:p>
    <w:p w14:paraId="14E48A88" w14:textId="77777777" w:rsidR="00F335A7" w:rsidRDefault="00F335A7">
      <w:pPr>
        <w:pStyle w:val="Standard"/>
        <w:rPr>
          <w:rFonts w:ascii="Arial" w:hAnsi="Arial" w:cs="Arial"/>
        </w:rPr>
      </w:pPr>
    </w:p>
    <w:p w14:paraId="1EA34B57" w14:textId="77777777" w:rsidR="00F335A7" w:rsidRDefault="00F335A7">
      <w:pPr>
        <w:pStyle w:val="Standard"/>
        <w:rPr>
          <w:rFonts w:ascii="Arial" w:hAnsi="Arial" w:cs="Arial"/>
        </w:rPr>
      </w:pPr>
    </w:p>
    <w:p w14:paraId="798E0A77" w14:textId="77777777" w:rsidR="00F335A7" w:rsidRDefault="006074FD" w:rsidP="00420C88">
      <w:pPr>
        <w:pStyle w:val="Naslov1"/>
        <w:numPr>
          <w:ilvl w:val="0"/>
          <w:numId w:val="10"/>
        </w:numPr>
        <w:ind w:left="851" w:hanging="491"/>
        <w:rPr>
          <w:rFonts w:ascii="Arial" w:hAnsi="Arial" w:cs="Arial"/>
          <w:sz w:val="22"/>
          <w:szCs w:val="22"/>
        </w:rPr>
      </w:pPr>
      <w:bookmarkStart w:id="49" w:name="_Toc511306759"/>
      <w:bookmarkStart w:id="50" w:name="_Toc194412777"/>
      <w:r>
        <w:rPr>
          <w:rFonts w:ascii="Arial" w:hAnsi="Arial" w:cs="Arial"/>
          <w:sz w:val="22"/>
          <w:szCs w:val="22"/>
        </w:rPr>
        <w:t xml:space="preserve">PROTIKORUPCIJSKO </w:t>
      </w:r>
      <w:bookmarkEnd w:id="49"/>
      <w:r>
        <w:rPr>
          <w:rFonts w:ascii="Arial" w:hAnsi="Arial" w:cs="Arial"/>
          <w:sz w:val="22"/>
          <w:szCs w:val="22"/>
        </w:rPr>
        <w:t>DOLOČILO</w:t>
      </w:r>
      <w:bookmarkEnd w:id="50"/>
    </w:p>
    <w:p w14:paraId="59346A78" w14:textId="77777777" w:rsidR="00F335A7" w:rsidRDefault="00F335A7">
      <w:pPr>
        <w:pStyle w:val="Standard"/>
        <w:keepNext/>
        <w:rPr>
          <w:rFonts w:ascii="Arial" w:hAnsi="Arial" w:cs="Arial"/>
        </w:rPr>
      </w:pPr>
    </w:p>
    <w:p w14:paraId="4AE56585" w14:textId="77777777" w:rsidR="00F335A7" w:rsidRDefault="006074FD">
      <w:pPr>
        <w:pStyle w:val="Standard"/>
        <w:widowControl w:val="0"/>
        <w:tabs>
          <w:tab w:val="left" w:pos="2155"/>
        </w:tabs>
        <w:rPr>
          <w:rFonts w:ascii="Arial" w:hAnsi="Arial" w:cs="Arial"/>
        </w:rPr>
      </w:pPr>
      <w:r>
        <w:rPr>
          <w:rFonts w:ascii="Arial" w:hAnsi="Arial" w:cs="Arial"/>
        </w:rPr>
        <w:t>Vsak neupravičen poskus gospodarskega subjekta, da vpliva na obravnavo ponudb s strani naročnika ali odločitev glede oddaje naročila, bo imel za posledico zavrnitev njegove ponudbe. V času trajanja razpisa naročnik in ponudnik ne smeta pričenjati in izvajati dejanj, ki bi v naprej določila izbor določene ponudbe.</w:t>
      </w:r>
    </w:p>
    <w:p w14:paraId="5D7476AE" w14:textId="77777777" w:rsidR="00F335A7" w:rsidRDefault="00F335A7">
      <w:pPr>
        <w:pStyle w:val="Standard"/>
        <w:widowControl w:val="0"/>
        <w:tabs>
          <w:tab w:val="left" w:pos="2155"/>
        </w:tabs>
        <w:rPr>
          <w:rFonts w:ascii="Arial" w:hAnsi="Arial" w:cs="Arial"/>
        </w:rPr>
      </w:pPr>
    </w:p>
    <w:p w14:paraId="57F9E978" w14:textId="77777777" w:rsidR="00F335A7" w:rsidRDefault="006074FD">
      <w:pPr>
        <w:pStyle w:val="Standard"/>
        <w:widowControl w:val="0"/>
        <w:tabs>
          <w:tab w:val="left" w:pos="2155"/>
        </w:tabs>
        <w:rPr>
          <w:rFonts w:ascii="Arial" w:hAnsi="Arial" w:cs="Arial"/>
          <w:color w:val="000000"/>
          <w:highlight w:val="white"/>
        </w:rPr>
      </w:pPr>
      <w:r>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297E8EE4" w14:textId="77777777" w:rsidR="00F335A7" w:rsidRDefault="00F335A7">
      <w:pPr>
        <w:pStyle w:val="Standard"/>
        <w:keepLines/>
        <w:widowControl w:val="0"/>
        <w:tabs>
          <w:tab w:val="left" w:pos="2155"/>
        </w:tabs>
        <w:rPr>
          <w:rFonts w:ascii="Arial" w:hAnsi="Arial" w:cs="Arial"/>
        </w:rPr>
      </w:pPr>
    </w:p>
    <w:p w14:paraId="773C82B0" w14:textId="77777777" w:rsidR="00F335A7" w:rsidRDefault="006074FD">
      <w:pPr>
        <w:pStyle w:val="Standard"/>
        <w:widowControl w:val="0"/>
        <w:tabs>
          <w:tab w:val="left" w:pos="2155"/>
        </w:tabs>
        <w:rPr>
          <w:rFonts w:ascii="Arial" w:hAnsi="Arial" w:cs="Arial"/>
        </w:rPr>
      </w:pPr>
      <w:r>
        <w:rPr>
          <w:rFonts w:ascii="Arial" w:hAnsi="Arial" w:cs="Arial"/>
        </w:rPr>
        <w:t xml:space="preserve">V času od izbire ponudbe do pričetka veljavnosti pogodbe </w:t>
      </w:r>
      <w:r>
        <w:rPr>
          <w:rFonts w:ascii="Arial" w:hAnsi="Arial" w:cs="Arial"/>
          <w:color w:val="000000" w:themeColor="text1"/>
        </w:rPr>
        <w:t>(z izjemo zakonitega uveljavljanja pravnega varstva)</w:t>
      </w:r>
      <w:r>
        <w:rPr>
          <w:rFonts w:ascii="Arial" w:hAnsi="Arial" w:cs="Arial"/>
        </w:rPr>
        <w:t>, ponudnik ne sme pričenjati dejanj, ki bi lahko povzročila, da pogodba ne bi pričela veljati ali ne bi bila izpolnjena. V primeru ustavitve postopka nobena stran ne sme pričenjati in izvajati postopkov, ki bi otežili razveljavitev ali spremembo odločitve o izbiri izvajalca ali bi vplivali na nepristranskost Državne revizijske komisije.</w:t>
      </w:r>
    </w:p>
    <w:p w14:paraId="676E8D2D" w14:textId="77777777" w:rsidR="00F335A7" w:rsidRDefault="00F335A7">
      <w:pPr>
        <w:pStyle w:val="Standard"/>
        <w:keepLines/>
        <w:widowControl w:val="0"/>
        <w:tabs>
          <w:tab w:val="left" w:pos="2155"/>
        </w:tabs>
        <w:rPr>
          <w:rFonts w:ascii="Arial" w:hAnsi="Arial" w:cs="Arial"/>
          <w:color w:val="000000" w:themeColor="text1"/>
        </w:rPr>
      </w:pPr>
    </w:p>
    <w:p w14:paraId="172ADF47" w14:textId="77777777" w:rsidR="00F335A7" w:rsidRDefault="00F335A7">
      <w:pPr>
        <w:pStyle w:val="Standard"/>
        <w:keepLines/>
        <w:widowControl w:val="0"/>
        <w:tabs>
          <w:tab w:val="left" w:pos="2155"/>
        </w:tabs>
        <w:rPr>
          <w:rFonts w:ascii="Arial" w:hAnsi="Arial" w:cs="Arial"/>
          <w:color w:val="000000" w:themeColor="text1"/>
        </w:rPr>
      </w:pPr>
    </w:p>
    <w:p w14:paraId="62C457CB" w14:textId="77777777" w:rsidR="00F335A7" w:rsidRDefault="006074FD" w:rsidP="00420C88">
      <w:pPr>
        <w:pStyle w:val="Naslov1"/>
        <w:numPr>
          <w:ilvl w:val="0"/>
          <w:numId w:val="10"/>
        </w:numPr>
        <w:ind w:left="851" w:hanging="491"/>
        <w:rPr>
          <w:rFonts w:ascii="Arial" w:hAnsi="Arial" w:cs="Arial"/>
          <w:sz w:val="22"/>
          <w:szCs w:val="22"/>
        </w:rPr>
      </w:pPr>
      <w:bookmarkStart w:id="51" w:name="_Toc511306760"/>
      <w:bookmarkStart w:id="52" w:name="_Toc194412778"/>
      <w:r>
        <w:rPr>
          <w:rFonts w:ascii="Arial" w:hAnsi="Arial" w:cs="Arial"/>
          <w:sz w:val="22"/>
          <w:szCs w:val="22"/>
        </w:rPr>
        <w:t>POUK O PRAVNEM VARSTV</w:t>
      </w:r>
      <w:bookmarkEnd w:id="51"/>
      <w:r>
        <w:rPr>
          <w:rFonts w:ascii="Arial" w:hAnsi="Arial" w:cs="Arial"/>
          <w:sz w:val="22"/>
          <w:szCs w:val="22"/>
        </w:rPr>
        <w:t>U</w:t>
      </w:r>
      <w:bookmarkEnd w:id="52"/>
    </w:p>
    <w:p w14:paraId="2168FF02" w14:textId="77777777" w:rsidR="00F335A7" w:rsidRDefault="00F335A7">
      <w:pPr>
        <w:pStyle w:val="Standard"/>
        <w:keepNext/>
        <w:rPr>
          <w:rFonts w:ascii="Arial" w:hAnsi="Arial" w:cs="Arial"/>
        </w:rPr>
      </w:pPr>
    </w:p>
    <w:p w14:paraId="540BB7A8" w14:textId="77777777" w:rsidR="00F335A7" w:rsidRDefault="006074FD">
      <w:pPr>
        <w:pStyle w:val="Standard"/>
        <w:rPr>
          <w:rFonts w:ascii="Arial" w:hAnsi="Arial" w:cs="Arial"/>
        </w:rPr>
      </w:pPr>
      <w:r>
        <w:rPr>
          <w:rFonts w:ascii="Arial" w:hAnsi="Arial" w:cs="Arial"/>
        </w:rPr>
        <w:t xml:space="preserve">Zahteva za pravno varstvo v postopkih </w:t>
      </w:r>
      <w:r>
        <w:rPr>
          <w:rFonts w:ascii="Arial" w:hAnsi="Arial" w:cs="Arial"/>
          <w:color w:val="000000" w:themeColor="text1"/>
        </w:rPr>
        <w:t xml:space="preserve">javnega naročanja se lahko </w:t>
      </w:r>
      <w:r w:rsidR="00453894">
        <w:rPr>
          <w:rFonts w:ascii="Arial" w:hAnsi="Arial" w:cs="Arial"/>
        </w:rPr>
        <w:t>v roku iz 25. člena ZPVPJN</w:t>
      </w:r>
      <w:r w:rsidR="00453894">
        <w:rPr>
          <w:rFonts w:ascii="Arial" w:hAnsi="Arial" w:cs="Arial"/>
          <w:color w:val="000000" w:themeColor="text1"/>
        </w:rPr>
        <w:t xml:space="preserve"> </w:t>
      </w:r>
      <w:r>
        <w:rPr>
          <w:rFonts w:ascii="Arial" w:hAnsi="Arial" w:cs="Arial"/>
          <w:color w:val="000000" w:themeColor="text1"/>
        </w:rPr>
        <w:t xml:space="preserve">vloži </w:t>
      </w:r>
      <w:r>
        <w:rPr>
          <w:rFonts w:ascii="Arial" w:hAnsi="Arial" w:cs="Arial"/>
          <w:color w:val="000000" w:themeColor="text1"/>
          <w:shd w:val="clear" w:color="auto" w:fill="FFFFFF"/>
        </w:rPr>
        <w:t>zoper vsako ravnanje naročnika v postopku javnega naročanja</w:t>
      </w:r>
      <w:r>
        <w:rPr>
          <w:rFonts w:ascii="Arial" w:hAnsi="Arial" w:cs="Arial"/>
          <w:color w:val="000000" w:themeColor="text1"/>
        </w:rPr>
        <w:t>, raz</w:t>
      </w:r>
      <w:r>
        <w:rPr>
          <w:rFonts w:ascii="Arial" w:hAnsi="Arial" w:cs="Arial"/>
        </w:rPr>
        <w:t>en če ZJN-3 ali Zakon o pravnem varstvu v postopkih javnega naročanja (Uradni list RS, št. 43/2011, 60/2011, 63/2013, 90/2014, 60/2017 in 72/2019; ZPVPJN) določa drugače.</w:t>
      </w:r>
    </w:p>
    <w:p w14:paraId="60919041" w14:textId="77777777" w:rsidR="00F335A7" w:rsidRDefault="00F335A7">
      <w:pPr>
        <w:pStyle w:val="Standard"/>
        <w:rPr>
          <w:rFonts w:ascii="Arial" w:hAnsi="Arial" w:cs="Arial"/>
        </w:rPr>
      </w:pPr>
    </w:p>
    <w:p w14:paraId="4B5800DA" w14:textId="6F789BE6" w:rsidR="00F335A7" w:rsidRDefault="006074FD">
      <w:pPr>
        <w:pStyle w:val="Standard"/>
        <w:rPr>
          <w:rFonts w:ascii="Arial" w:hAnsi="Arial" w:cs="Arial"/>
        </w:rPr>
      </w:pPr>
      <w:r>
        <w:rPr>
          <w:rFonts w:ascii="Arial" w:hAnsi="Arial" w:cs="Arial"/>
        </w:rPr>
        <w:t>Vlagatelj vloži zahtevek za revizijo preko portala eRevizija (</w:t>
      </w:r>
      <w:hyperlink r:id="rId14">
        <w:r>
          <w:rPr>
            <w:rStyle w:val="Spletnapovezava"/>
            <w:rFonts w:ascii="Arial" w:hAnsi="Arial" w:cs="Arial"/>
          </w:rPr>
          <w:t>https://www.portalerevizija.si/</w:t>
        </w:r>
      </w:hyperlink>
      <w:r>
        <w:rPr>
          <w:rFonts w:ascii="Arial" w:hAnsi="Arial" w:cs="Arial"/>
        </w:rPr>
        <w:t>). Vlagatelj zahtevka za revizijo, ki se nanaša na vsebino objave, povabilo k oddaji ponudbe ali razpisno dokumentacijo, mora pred vložitvijo z</w:t>
      </w:r>
      <w:r w:rsidR="007E059E">
        <w:rPr>
          <w:rFonts w:ascii="Arial" w:hAnsi="Arial" w:cs="Arial"/>
        </w:rPr>
        <w:t>ahtevka plačati takso v višini 2</w:t>
      </w:r>
      <w:r>
        <w:rPr>
          <w:rFonts w:ascii="Arial" w:hAnsi="Arial" w:cs="Arial"/>
        </w:rPr>
        <w:t>.000,00 EUR. Vlagatelj mora zahtevku za revizijo priložiti potrdilo o plačilu takse.</w:t>
      </w:r>
    </w:p>
    <w:p w14:paraId="0A2592F9" w14:textId="77777777" w:rsidR="00F335A7" w:rsidRDefault="00F335A7">
      <w:pPr>
        <w:pStyle w:val="Standard"/>
        <w:rPr>
          <w:rFonts w:ascii="Arial" w:hAnsi="Arial" w:cs="Arial"/>
        </w:rPr>
      </w:pPr>
    </w:p>
    <w:p w14:paraId="5E8423E3" w14:textId="77777777" w:rsidR="00F335A7" w:rsidRDefault="006074FD">
      <w:pPr>
        <w:pStyle w:val="Standard"/>
        <w:rPr>
          <w:rFonts w:ascii="Arial" w:hAnsi="Arial" w:cs="Arial"/>
        </w:rPr>
      </w:pPr>
      <w:r>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0E61959B" w14:textId="77777777" w:rsidR="00491D73" w:rsidRDefault="00491D73">
      <w:pPr>
        <w:pStyle w:val="Standard"/>
        <w:rPr>
          <w:rFonts w:ascii="Arial" w:hAnsi="Arial" w:cs="Arial"/>
        </w:rPr>
      </w:pPr>
    </w:p>
    <w:p w14:paraId="071624D3" w14:textId="77777777" w:rsidR="00944A52" w:rsidRDefault="00944A52">
      <w:pPr>
        <w:pStyle w:val="Standard"/>
        <w:rPr>
          <w:rFonts w:ascii="Arial" w:hAnsi="Arial" w:cs="Arial"/>
        </w:rPr>
      </w:pPr>
    </w:p>
    <w:p w14:paraId="50B5227D" w14:textId="77777777" w:rsidR="000D3588" w:rsidRDefault="000D3588" w:rsidP="000D3588">
      <w:pPr>
        <w:pStyle w:val="Noga"/>
        <w:tabs>
          <w:tab w:val="clear" w:pos="4536"/>
          <w:tab w:val="clear" w:pos="9072"/>
        </w:tabs>
        <w:ind w:left="2832" w:firstLine="708"/>
        <w:rPr>
          <w:rFonts w:ascii="Arial" w:hAnsi="Arial" w:cs="Arial"/>
        </w:rPr>
      </w:pPr>
      <w:bookmarkStart w:id="53" w:name="_Toc106127159"/>
      <w:r>
        <w:rPr>
          <w:rFonts w:ascii="Arial" w:hAnsi="Arial" w:cs="Arial"/>
          <w:lang w:eastAsia="sl-SI"/>
        </w:rPr>
        <w:t>Splošna bolnišnica dr. Franca Derganca Nova Gorica</w:t>
      </w:r>
    </w:p>
    <w:p w14:paraId="4FF904AE" w14:textId="77777777" w:rsidR="000D3588" w:rsidRDefault="000D3588" w:rsidP="000D3588">
      <w:pPr>
        <w:pStyle w:val="Noga"/>
        <w:tabs>
          <w:tab w:val="clear" w:pos="4536"/>
          <w:tab w:val="clear" w:pos="907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Direktor zavoda</w:t>
      </w:r>
    </w:p>
    <w:p w14:paraId="1F3556F0" w14:textId="77777777" w:rsidR="000D3588" w:rsidRDefault="000D3588" w:rsidP="008E19EF">
      <w:pPr>
        <w:spacing w:after="0"/>
        <w:ind w:left="2832" w:firstLine="708"/>
        <w:rPr>
          <w:rFonts w:ascii="Arial" w:hAnsi="Arial" w:cs="Arial"/>
        </w:rPr>
      </w:pPr>
      <w:r w:rsidRPr="003C319D">
        <w:rPr>
          <w:rFonts w:ascii="Arial" w:hAnsi="Arial" w:cs="Arial"/>
        </w:rPr>
        <w:t>Dimi</w:t>
      </w:r>
      <w:r>
        <w:rPr>
          <w:rFonts w:ascii="Arial" w:hAnsi="Arial" w:cs="Arial"/>
        </w:rPr>
        <w:t>trij Klančič, dr. med., spec. int. med.</w:t>
      </w:r>
      <w:r>
        <w:rPr>
          <w:rFonts w:ascii="Arial" w:hAnsi="Arial" w:cs="Arial"/>
        </w:rPr>
        <w:br w:type="page"/>
      </w:r>
    </w:p>
    <w:p w14:paraId="5C54F2DA"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4" w:name="_Toc194412779"/>
      <w:r>
        <w:rPr>
          <w:rFonts w:ascii="Arial" w:hAnsi="Arial" w:cs="Arial"/>
          <w:sz w:val="26"/>
          <w:szCs w:val="26"/>
          <w:u w:val="none"/>
        </w:rPr>
        <w:t>PONUDBA</w:t>
      </w:r>
      <w:bookmarkEnd w:id="53"/>
      <w:bookmarkEnd w:id="54"/>
    </w:p>
    <w:p w14:paraId="41F581D7" w14:textId="77777777" w:rsidR="00F335A7" w:rsidRDefault="00F335A7">
      <w:pPr>
        <w:pStyle w:val="Standard"/>
        <w:rPr>
          <w:rFonts w:ascii="Arial" w:eastAsia="Times New Roman" w:hAnsi="Arial" w:cs="Arial"/>
          <w:b/>
          <w:color w:val="000000"/>
          <w:spacing w:val="8"/>
          <w:lang w:eastAsia="en-US"/>
        </w:rPr>
      </w:pPr>
    </w:p>
    <w:tbl>
      <w:tblPr>
        <w:tblStyle w:val="Tabelamrea"/>
        <w:tblW w:w="9102" w:type="dxa"/>
        <w:tblInd w:w="109" w:type="dxa"/>
        <w:tblLook w:val="04A0" w:firstRow="1" w:lastRow="0" w:firstColumn="1" w:lastColumn="0" w:noHBand="0" w:noVBand="1"/>
      </w:tblPr>
      <w:tblGrid>
        <w:gridCol w:w="2127"/>
        <w:gridCol w:w="6975"/>
      </w:tblGrid>
      <w:tr w:rsidR="00F335A7" w14:paraId="76B3D4AA" w14:textId="77777777" w:rsidTr="00EE69B8">
        <w:tc>
          <w:tcPr>
            <w:tcW w:w="2127" w:type="dxa"/>
          </w:tcPr>
          <w:p w14:paraId="0282FD7C" w14:textId="77777777" w:rsidR="00F335A7" w:rsidRDefault="006074FD">
            <w:pPr>
              <w:pStyle w:val="Standard"/>
              <w:spacing w:line="240" w:lineRule="auto"/>
              <w:rPr>
                <w:rFonts w:ascii="Arial" w:hAnsi="Arial" w:cs="Arial"/>
              </w:rPr>
            </w:pPr>
            <w:r>
              <w:rPr>
                <w:rFonts w:ascii="Arial" w:hAnsi="Arial" w:cs="Arial"/>
              </w:rPr>
              <w:t>Naziv ponudnika</w:t>
            </w:r>
          </w:p>
        </w:tc>
        <w:tc>
          <w:tcPr>
            <w:tcW w:w="6975" w:type="dxa"/>
          </w:tcPr>
          <w:p w14:paraId="7643327E" w14:textId="77777777" w:rsidR="00F335A7" w:rsidRDefault="00F335A7">
            <w:pPr>
              <w:pStyle w:val="Standard"/>
              <w:spacing w:line="240" w:lineRule="auto"/>
              <w:rPr>
                <w:rFonts w:ascii="Arial" w:hAnsi="Arial" w:cs="Arial"/>
              </w:rPr>
            </w:pPr>
          </w:p>
          <w:p w14:paraId="0AF511AD" w14:textId="77777777" w:rsidR="00F335A7" w:rsidRDefault="00F335A7">
            <w:pPr>
              <w:pStyle w:val="Standard"/>
              <w:spacing w:line="240" w:lineRule="auto"/>
              <w:rPr>
                <w:rFonts w:ascii="Arial" w:hAnsi="Arial" w:cs="Arial"/>
              </w:rPr>
            </w:pPr>
          </w:p>
        </w:tc>
      </w:tr>
      <w:tr w:rsidR="00F335A7" w14:paraId="0630A67F" w14:textId="77777777" w:rsidTr="00EE69B8">
        <w:tc>
          <w:tcPr>
            <w:tcW w:w="2127" w:type="dxa"/>
          </w:tcPr>
          <w:p w14:paraId="6BF26E26" w14:textId="77777777" w:rsidR="00F335A7" w:rsidRDefault="006074FD">
            <w:pPr>
              <w:pStyle w:val="Standard"/>
              <w:spacing w:line="240" w:lineRule="auto"/>
              <w:rPr>
                <w:rFonts w:ascii="Arial" w:hAnsi="Arial" w:cs="Arial"/>
              </w:rPr>
            </w:pPr>
            <w:r>
              <w:rPr>
                <w:rFonts w:ascii="Arial" w:hAnsi="Arial" w:cs="Arial"/>
              </w:rPr>
              <w:t>Naslov</w:t>
            </w:r>
          </w:p>
        </w:tc>
        <w:tc>
          <w:tcPr>
            <w:tcW w:w="6975" w:type="dxa"/>
          </w:tcPr>
          <w:p w14:paraId="4E789354" w14:textId="77777777" w:rsidR="00F335A7" w:rsidRDefault="00F335A7">
            <w:pPr>
              <w:pStyle w:val="Standard"/>
              <w:spacing w:line="240" w:lineRule="auto"/>
              <w:rPr>
                <w:rFonts w:ascii="Arial" w:hAnsi="Arial" w:cs="Arial"/>
              </w:rPr>
            </w:pPr>
          </w:p>
          <w:p w14:paraId="02B8CA2C" w14:textId="77777777" w:rsidR="00F335A7" w:rsidRDefault="00F335A7">
            <w:pPr>
              <w:pStyle w:val="Standard"/>
              <w:spacing w:line="240" w:lineRule="auto"/>
              <w:rPr>
                <w:rFonts w:ascii="Arial" w:hAnsi="Arial" w:cs="Arial"/>
              </w:rPr>
            </w:pPr>
          </w:p>
        </w:tc>
      </w:tr>
      <w:tr w:rsidR="00F335A7" w14:paraId="05D6B3F1" w14:textId="77777777" w:rsidTr="00EE69B8">
        <w:tc>
          <w:tcPr>
            <w:tcW w:w="2127" w:type="dxa"/>
          </w:tcPr>
          <w:p w14:paraId="13700592" w14:textId="77777777" w:rsidR="00F335A7" w:rsidRDefault="006074FD">
            <w:pPr>
              <w:pStyle w:val="Standard"/>
              <w:spacing w:line="240" w:lineRule="auto"/>
              <w:rPr>
                <w:rFonts w:ascii="Arial" w:hAnsi="Arial" w:cs="Arial"/>
              </w:rPr>
            </w:pPr>
            <w:r>
              <w:rPr>
                <w:rFonts w:ascii="Arial" w:hAnsi="Arial" w:cs="Arial"/>
              </w:rPr>
              <w:t>Matična številka</w:t>
            </w:r>
          </w:p>
        </w:tc>
        <w:tc>
          <w:tcPr>
            <w:tcW w:w="6975" w:type="dxa"/>
          </w:tcPr>
          <w:p w14:paraId="4B927BAF" w14:textId="77777777" w:rsidR="00F335A7" w:rsidRDefault="00F335A7">
            <w:pPr>
              <w:pStyle w:val="Standard"/>
              <w:spacing w:line="240" w:lineRule="auto"/>
              <w:rPr>
                <w:rFonts w:ascii="Arial" w:hAnsi="Arial" w:cs="Arial"/>
              </w:rPr>
            </w:pPr>
          </w:p>
          <w:p w14:paraId="4D9FC85F" w14:textId="77777777" w:rsidR="00F335A7" w:rsidRDefault="00F335A7">
            <w:pPr>
              <w:pStyle w:val="Standard"/>
              <w:spacing w:line="240" w:lineRule="auto"/>
              <w:rPr>
                <w:rFonts w:ascii="Arial" w:hAnsi="Arial" w:cs="Arial"/>
              </w:rPr>
            </w:pPr>
          </w:p>
        </w:tc>
      </w:tr>
    </w:tbl>
    <w:p w14:paraId="18C1C659" w14:textId="77777777" w:rsidR="00F335A7" w:rsidRDefault="00F335A7">
      <w:pPr>
        <w:pStyle w:val="Standard"/>
        <w:rPr>
          <w:rFonts w:ascii="Arial" w:hAnsi="Arial" w:cs="Arial"/>
        </w:rPr>
      </w:pPr>
    </w:p>
    <w:p w14:paraId="5CE2F4BC" w14:textId="77777777" w:rsidR="004D2622" w:rsidRDefault="006074FD" w:rsidP="004D2622">
      <w:pPr>
        <w:pStyle w:val="Standard"/>
        <w:widowControl w:val="0"/>
        <w:shd w:val="clear" w:color="auto" w:fill="FFFFFF"/>
        <w:ind w:left="51"/>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A40435">
        <w:rPr>
          <w:rFonts w:ascii="Arial" w:hAnsi="Arial" w:cs="Arial"/>
          <w:color w:val="000000" w:themeColor="text1"/>
        </w:rPr>
        <w:t>Okoljsko manj obremenjujoča prenova dializnega oddelka v SBNG</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w:t>
      </w:r>
      <w:r>
        <w:rPr>
          <w:rFonts w:ascii="Arial" w:hAnsi="Arial" w:cs="Arial"/>
          <w:color w:val="000000" w:themeColor="text1"/>
        </w:rPr>
        <w:t>kot ponudnik oziroma vodilni partner za skupino ponudnikov dajemo naslednjo pon</w:t>
      </w:r>
      <w:r w:rsidR="004D2622">
        <w:rPr>
          <w:rFonts w:ascii="Arial" w:hAnsi="Arial" w:cs="Arial"/>
          <w:color w:val="000000" w:themeColor="text1"/>
        </w:rPr>
        <w:t xml:space="preserve">udbo, veljavno </w:t>
      </w:r>
      <w:r w:rsidR="00C61C53">
        <w:rPr>
          <w:rFonts w:ascii="Arial" w:hAnsi="Arial" w:cs="Arial"/>
          <w:color w:val="000000" w:themeColor="text1"/>
        </w:rPr>
        <w:t>3 mesece od roka za oddajo ponudb</w:t>
      </w:r>
      <w:r>
        <w:rPr>
          <w:rFonts w:ascii="Arial" w:hAnsi="Arial" w:cs="Arial"/>
          <w:color w:val="000000" w:themeColor="text1"/>
        </w:rPr>
        <w:t>, skladno z razpisno dokumentacijo javnega naročila in veljavnimi predpisi.</w:t>
      </w:r>
    </w:p>
    <w:p w14:paraId="09D3B72D" w14:textId="77777777" w:rsidR="00EE69B8" w:rsidRDefault="00EE69B8" w:rsidP="00EE69B8">
      <w:pPr>
        <w:pStyle w:val="Standard"/>
        <w:widowControl w:val="0"/>
        <w:shd w:val="clear" w:color="auto" w:fill="FFFFFF"/>
        <w:rPr>
          <w:rFonts w:ascii="Arial" w:hAnsi="Arial" w:cs="Arial"/>
        </w:rPr>
      </w:pPr>
    </w:p>
    <w:p w14:paraId="1A26FBE3" w14:textId="77777777" w:rsidR="00E0419D" w:rsidRDefault="00E0419D" w:rsidP="00EE69B8">
      <w:pPr>
        <w:pStyle w:val="Standard"/>
        <w:widowControl w:val="0"/>
        <w:shd w:val="clear" w:color="auto" w:fill="FFFFFF"/>
        <w:rPr>
          <w:rFonts w:ascii="Arial" w:hAnsi="Arial" w:cs="Arial"/>
        </w:rPr>
      </w:pPr>
    </w:p>
    <w:p w14:paraId="6499F254" w14:textId="77777777" w:rsidR="00EE69B8" w:rsidRPr="00EE69B8" w:rsidRDefault="00EE69B8" w:rsidP="00EE69B8">
      <w:pPr>
        <w:pStyle w:val="Standard"/>
        <w:widowControl w:val="0"/>
        <w:rPr>
          <w:rFonts w:ascii="Arial" w:eastAsia="Times New Roman" w:hAnsi="Arial" w:cs="Arial"/>
          <w:color w:val="000000" w:themeColor="text1"/>
          <w:lang w:eastAsia="sl-SI"/>
        </w:rPr>
      </w:pPr>
      <w:r>
        <w:rPr>
          <w:rFonts w:ascii="Arial" w:eastAsia="Times New Roman" w:hAnsi="Arial" w:cs="Arial"/>
          <w:color w:val="000000" w:themeColor="text1"/>
          <w:lang w:eastAsia="sl-SI"/>
        </w:rPr>
        <w:t>Ponudbo daje</w:t>
      </w:r>
      <w:r w:rsidRPr="00A12B2B">
        <w:rPr>
          <w:rFonts w:ascii="Arial" w:eastAsia="Times New Roman" w:hAnsi="Arial" w:cs="Arial"/>
          <w:color w:val="000000" w:themeColor="text1"/>
          <w:lang w:eastAsia="sl-SI"/>
        </w:rPr>
        <w:t>mo za sklope (</w:t>
      </w:r>
      <w:r w:rsidRPr="00A12B2B">
        <w:rPr>
          <w:rFonts w:ascii="Arial" w:eastAsia="Times New Roman" w:hAnsi="Arial" w:cs="Arial"/>
          <w:color w:val="000000" w:themeColor="text1"/>
          <w:u w:val="single"/>
          <w:lang w:eastAsia="sl-SI"/>
        </w:rPr>
        <w:t>ustrezno obkrožiti</w:t>
      </w:r>
      <w:r>
        <w:rPr>
          <w:rFonts w:ascii="Arial" w:eastAsia="Times New Roman" w:hAnsi="Arial" w:cs="Arial"/>
          <w:color w:val="000000" w:themeColor="text1"/>
          <w:lang w:eastAsia="sl-SI"/>
        </w:rPr>
        <w:t xml:space="preserve">): </w:t>
      </w:r>
      <w:r>
        <w:rPr>
          <w:rFonts w:ascii="Arial" w:eastAsia="Times New Roman" w:hAnsi="Arial" w:cs="Arial"/>
          <w:color w:val="000000" w:themeColor="text1"/>
          <w:lang w:eastAsia="sl-SI"/>
        </w:rPr>
        <w:tab/>
      </w:r>
      <w:r>
        <w:rPr>
          <w:rFonts w:ascii="Arial" w:eastAsia="Times New Roman" w:hAnsi="Arial" w:cs="Arial"/>
          <w:color w:val="000000" w:themeColor="text1"/>
          <w:lang w:eastAsia="sl-SI"/>
        </w:rPr>
        <w:tab/>
        <w:t>1</w:t>
      </w:r>
      <w:r>
        <w:rPr>
          <w:rFonts w:ascii="Arial" w:eastAsia="Times New Roman" w:hAnsi="Arial" w:cs="Arial"/>
          <w:color w:val="000000" w:themeColor="text1"/>
          <w:lang w:eastAsia="sl-SI"/>
        </w:rPr>
        <w:tab/>
      </w:r>
      <w:r>
        <w:rPr>
          <w:rFonts w:ascii="Arial" w:eastAsia="Times New Roman" w:hAnsi="Arial" w:cs="Arial"/>
          <w:color w:val="000000" w:themeColor="text1"/>
          <w:lang w:eastAsia="sl-SI"/>
        </w:rPr>
        <w:tab/>
      </w:r>
      <w:r>
        <w:rPr>
          <w:rFonts w:ascii="Arial" w:eastAsia="Times New Roman" w:hAnsi="Arial" w:cs="Arial"/>
          <w:color w:val="000000" w:themeColor="text1"/>
          <w:lang w:eastAsia="sl-SI"/>
        </w:rPr>
        <w:tab/>
        <w:t>2</w:t>
      </w:r>
    </w:p>
    <w:p w14:paraId="00F26992" w14:textId="77777777" w:rsidR="00EE69B8" w:rsidRDefault="00EE69B8" w:rsidP="004D2622">
      <w:pPr>
        <w:pStyle w:val="Standard"/>
        <w:widowControl w:val="0"/>
        <w:shd w:val="clear" w:color="auto" w:fill="FFFFFF"/>
        <w:ind w:left="51"/>
        <w:rPr>
          <w:rFonts w:ascii="Arial" w:hAnsi="Arial" w:cs="Arial"/>
        </w:rPr>
      </w:pPr>
    </w:p>
    <w:p w14:paraId="6EC8AC7A" w14:textId="77777777" w:rsidR="00E0419D" w:rsidRDefault="00E0419D" w:rsidP="004D2622">
      <w:pPr>
        <w:pStyle w:val="Standard"/>
        <w:widowControl w:val="0"/>
        <w:shd w:val="clear" w:color="auto" w:fill="FFFFFF"/>
        <w:ind w:left="51"/>
        <w:rPr>
          <w:rFonts w:ascii="Arial" w:hAnsi="Arial" w:cs="Arial"/>
        </w:rPr>
      </w:pPr>
    </w:p>
    <w:p w14:paraId="238DA522" w14:textId="77777777" w:rsidR="00F335A7" w:rsidRPr="00EE69B8" w:rsidRDefault="006074FD" w:rsidP="00EE69B8">
      <w:pPr>
        <w:pStyle w:val="Standard"/>
        <w:widowControl w:val="0"/>
        <w:shd w:val="clear" w:color="auto" w:fill="FFFFFF"/>
        <w:ind w:left="51"/>
        <w:rPr>
          <w:rFonts w:ascii="Arial" w:hAnsi="Arial" w:cs="Arial"/>
        </w:rPr>
      </w:pPr>
      <w:r>
        <w:rPr>
          <w:rFonts w:ascii="Arial" w:hAnsi="Arial" w:cs="Arial"/>
        </w:rPr>
        <w:t>Naša ponudbena cena za predmet javnega naročila znaša:</w:t>
      </w:r>
    </w:p>
    <w:p w14:paraId="0C04BC15" w14:textId="77777777" w:rsidR="00380AE2" w:rsidRDefault="00380AE2">
      <w:pPr>
        <w:pStyle w:val="Standard"/>
        <w:widowControl w:val="0"/>
        <w:shd w:val="clear" w:color="auto" w:fill="FFFFFF"/>
        <w:rPr>
          <w:rFonts w:ascii="Arial" w:eastAsia="Times New Roman" w:hAnsi="Arial" w:cs="Arial"/>
          <w:b/>
          <w:color w:val="000000" w:themeColor="text1"/>
          <w:spacing w:val="1"/>
          <w:lang w:eastAsia="sl-SI"/>
        </w:rPr>
      </w:pPr>
    </w:p>
    <w:tbl>
      <w:tblPr>
        <w:tblW w:w="9072" w:type="dxa"/>
        <w:tblInd w:w="70" w:type="dxa"/>
        <w:tblCellMar>
          <w:left w:w="40" w:type="dxa"/>
          <w:right w:w="40" w:type="dxa"/>
        </w:tblCellMar>
        <w:tblLook w:val="04A0" w:firstRow="1" w:lastRow="0" w:firstColumn="1" w:lastColumn="0" w:noHBand="0" w:noVBand="1"/>
      </w:tblPr>
      <w:tblGrid>
        <w:gridCol w:w="4252"/>
        <w:gridCol w:w="4820"/>
      </w:tblGrid>
      <w:tr w:rsidR="00F335A7" w14:paraId="378B69B7" w14:textId="77777777" w:rsidTr="00380AE2">
        <w:trPr>
          <w:trHeight w:val="535"/>
        </w:trPr>
        <w:tc>
          <w:tcPr>
            <w:tcW w:w="9072" w:type="dxa"/>
            <w:gridSpan w:val="2"/>
            <w:tcBorders>
              <w:left w:val="single" w:sz="4" w:space="0" w:color="000000"/>
              <w:right w:val="single" w:sz="4" w:space="0" w:color="000000"/>
            </w:tcBorders>
            <w:shd w:val="clear" w:color="auto" w:fill="FFFFFF"/>
            <w:vAlign w:val="center"/>
          </w:tcPr>
          <w:p w14:paraId="7C61306B" w14:textId="53164DB8" w:rsidR="00F335A7" w:rsidRDefault="006074FD" w:rsidP="009D3ED3">
            <w:pPr>
              <w:pStyle w:val="Standard"/>
              <w:pBdr>
                <w:top w:val="single" w:sz="4" w:space="1" w:color="000000"/>
                <w:left w:val="single" w:sz="4" w:space="4" w:color="000000"/>
                <w:bottom w:val="single" w:sz="4" w:space="1" w:color="000000"/>
                <w:right w:val="single" w:sz="4" w:space="4" w:color="000000"/>
              </w:pBdr>
              <w:shd w:val="clear" w:color="auto" w:fill="C5E0B3" w:themeFill="accent6" w:themeFillTint="66"/>
              <w:jc w:val="center"/>
              <w:rPr>
                <w:rFonts w:ascii="Arial" w:hAnsi="Arial" w:cs="Arial"/>
              </w:rPr>
            </w:pPr>
            <w:r>
              <w:rPr>
                <w:rFonts w:ascii="Arial" w:hAnsi="Arial" w:cs="Arial"/>
                <w:shd w:val="clear" w:color="auto" w:fill="C5E0B3"/>
              </w:rPr>
              <w:t>Skupna ponudbena cena</w:t>
            </w:r>
            <w:r w:rsidR="00380AE2">
              <w:rPr>
                <w:rFonts w:ascii="Arial" w:hAnsi="Arial" w:cs="Arial"/>
                <w:shd w:val="clear" w:color="auto" w:fill="C5E0B3"/>
              </w:rPr>
              <w:t xml:space="preserve"> (rekapitulacija)</w:t>
            </w:r>
            <w:r w:rsidR="00EE69B8">
              <w:rPr>
                <w:rFonts w:ascii="Arial" w:hAnsi="Arial" w:cs="Arial"/>
                <w:shd w:val="clear" w:color="auto" w:fill="C5E0B3"/>
              </w:rPr>
              <w:t xml:space="preserve"> v </w:t>
            </w:r>
            <w:r w:rsidR="009D3ED3">
              <w:rPr>
                <w:rFonts w:ascii="Arial" w:hAnsi="Arial" w:cs="Arial"/>
                <w:shd w:val="clear" w:color="auto" w:fill="C5E0B3"/>
              </w:rPr>
              <w:t xml:space="preserve">sklopu št. 1 – GOI </w:t>
            </w:r>
            <w:r w:rsidR="00EE69B8" w:rsidRPr="00A40435">
              <w:rPr>
                <w:rFonts w:ascii="Arial" w:hAnsi="Arial" w:cs="Arial"/>
                <w:shd w:val="clear" w:color="auto" w:fill="C5E0B3"/>
              </w:rPr>
              <w:t>dela</w:t>
            </w:r>
            <w:r w:rsidR="009D3ED3">
              <w:rPr>
                <w:rFonts w:ascii="Arial" w:hAnsi="Arial" w:cs="Arial"/>
                <w:shd w:val="clear" w:color="auto" w:fill="C5E0B3"/>
              </w:rPr>
              <w:t xml:space="preserve"> (gradbeno obrtniška in instalacijska dela)</w:t>
            </w:r>
            <w:r w:rsidRPr="00A40435">
              <w:rPr>
                <w:rFonts w:ascii="Arial" w:hAnsi="Arial" w:cs="Arial"/>
              </w:rPr>
              <w:t>:</w:t>
            </w:r>
          </w:p>
        </w:tc>
      </w:tr>
      <w:tr w:rsidR="00F335A7" w14:paraId="49970B56" w14:textId="77777777" w:rsidTr="00380AE2">
        <w:trPr>
          <w:trHeight w:val="600"/>
        </w:trPr>
        <w:tc>
          <w:tcPr>
            <w:tcW w:w="4252" w:type="dxa"/>
            <w:tcBorders>
              <w:left w:val="single" w:sz="6" w:space="0" w:color="00000A"/>
              <w:bottom w:val="single" w:sz="6" w:space="0" w:color="00000A"/>
              <w:right w:val="single" w:sz="6" w:space="0" w:color="00000A"/>
            </w:tcBorders>
            <w:shd w:val="clear" w:color="auto" w:fill="FFFFFF"/>
            <w:vAlign w:val="center"/>
          </w:tcPr>
          <w:p w14:paraId="7A635A3C" w14:textId="77777777" w:rsidR="00F335A7" w:rsidRDefault="006074FD">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 brez DDV</w:t>
            </w:r>
          </w:p>
        </w:tc>
        <w:tc>
          <w:tcPr>
            <w:tcW w:w="4820" w:type="dxa"/>
            <w:tcBorders>
              <w:left w:val="single" w:sz="6" w:space="0" w:color="00000A"/>
              <w:bottom w:val="single" w:sz="6" w:space="0" w:color="00000A"/>
              <w:right w:val="single" w:sz="6" w:space="0" w:color="00000A"/>
            </w:tcBorders>
            <w:shd w:val="clear" w:color="auto" w:fill="FFFFFF"/>
            <w:vAlign w:val="center"/>
          </w:tcPr>
          <w:p w14:paraId="508997F2"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335A7" w14:paraId="7D7791A7" w14:textId="77777777" w:rsidTr="00380AE2">
        <w:trPr>
          <w:trHeight w:val="600"/>
        </w:trPr>
        <w:tc>
          <w:tcPr>
            <w:tcW w:w="4252"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429AB5B6" w14:textId="77777777" w:rsidR="00F335A7" w:rsidRDefault="00FD6041">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r w:rsidR="006074FD">
              <w:rPr>
                <w:rFonts w:ascii="Arial" w:eastAsia="Times New Roman" w:hAnsi="Arial" w:cs="Arial"/>
                <w:color w:val="000000"/>
                <w:lang w:eastAsia="sl-SI"/>
              </w:rPr>
              <w:t>%</w:t>
            </w:r>
          </w:p>
        </w:tc>
        <w:tc>
          <w:tcPr>
            <w:tcW w:w="4820"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4439EE4B"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335A7" w14:paraId="4A102958" w14:textId="77777777" w:rsidTr="00380AE2">
        <w:trPr>
          <w:trHeight w:val="600"/>
        </w:trPr>
        <w:tc>
          <w:tcPr>
            <w:tcW w:w="4252"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6F1BAEC6" w14:textId="77777777" w:rsidR="00F335A7" w:rsidRDefault="006074FD">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 z DDV</w:t>
            </w:r>
          </w:p>
        </w:tc>
        <w:tc>
          <w:tcPr>
            <w:tcW w:w="4820"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140CCC8E"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690EF2ED" w14:textId="77777777" w:rsidR="00380AE2" w:rsidRDefault="00380AE2">
      <w:pPr>
        <w:pStyle w:val="Standard"/>
        <w:widowControl w:val="0"/>
        <w:shd w:val="clear" w:color="auto" w:fill="FFFFFF"/>
        <w:tabs>
          <w:tab w:val="left" w:leader="underscore" w:pos="5280"/>
          <w:tab w:val="left" w:leader="underscore" w:pos="5962"/>
        </w:tabs>
        <w:rPr>
          <w:rFonts w:ascii="Arial" w:hAnsi="Arial" w:cs="Arial"/>
          <w:color w:val="000000" w:themeColor="text1"/>
        </w:rPr>
      </w:pPr>
    </w:p>
    <w:tbl>
      <w:tblPr>
        <w:tblW w:w="9072" w:type="dxa"/>
        <w:tblInd w:w="70" w:type="dxa"/>
        <w:tblCellMar>
          <w:left w:w="40" w:type="dxa"/>
          <w:right w:w="40" w:type="dxa"/>
        </w:tblCellMar>
        <w:tblLook w:val="04A0" w:firstRow="1" w:lastRow="0" w:firstColumn="1" w:lastColumn="0" w:noHBand="0" w:noVBand="1"/>
      </w:tblPr>
      <w:tblGrid>
        <w:gridCol w:w="4252"/>
        <w:gridCol w:w="4820"/>
      </w:tblGrid>
      <w:tr w:rsidR="00EE69B8" w14:paraId="4C0BD8CB" w14:textId="77777777" w:rsidTr="00453894">
        <w:trPr>
          <w:trHeight w:val="535"/>
        </w:trPr>
        <w:tc>
          <w:tcPr>
            <w:tcW w:w="9072" w:type="dxa"/>
            <w:gridSpan w:val="2"/>
            <w:tcBorders>
              <w:left w:val="single" w:sz="4" w:space="0" w:color="000000"/>
              <w:right w:val="single" w:sz="4" w:space="0" w:color="000000"/>
            </w:tcBorders>
            <w:shd w:val="clear" w:color="auto" w:fill="FFFFFF"/>
            <w:vAlign w:val="center"/>
          </w:tcPr>
          <w:p w14:paraId="7D8A65C1" w14:textId="4EA75D27" w:rsidR="00EE69B8" w:rsidRDefault="00EE69B8" w:rsidP="00453894">
            <w:pPr>
              <w:pStyle w:val="Standard"/>
              <w:pBdr>
                <w:top w:val="single" w:sz="4" w:space="1" w:color="000000"/>
                <w:left w:val="single" w:sz="4" w:space="4" w:color="000000"/>
                <w:bottom w:val="single" w:sz="4" w:space="1" w:color="000000"/>
                <w:right w:val="single" w:sz="4" w:space="4" w:color="000000"/>
              </w:pBdr>
              <w:shd w:val="clear" w:color="auto" w:fill="C5E0B3" w:themeFill="accent6" w:themeFillTint="66"/>
              <w:jc w:val="center"/>
              <w:rPr>
                <w:rFonts w:ascii="Arial" w:hAnsi="Arial" w:cs="Arial"/>
              </w:rPr>
            </w:pPr>
            <w:r>
              <w:rPr>
                <w:rFonts w:ascii="Arial" w:hAnsi="Arial" w:cs="Arial"/>
                <w:shd w:val="clear" w:color="auto" w:fill="C5E0B3"/>
              </w:rPr>
              <w:t xml:space="preserve">Skupna ponudbena cena (rekapitulacija) </w:t>
            </w:r>
            <w:r w:rsidRPr="00EE69B8">
              <w:rPr>
                <w:rFonts w:ascii="Arial" w:hAnsi="Arial" w:cs="Arial"/>
                <w:shd w:val="clear" w:color="auto" w:fill="C5E0B3"/>
              </w:rPr>
              <w:t>v</w:t>
            </w:r>
            <w:r w:rsidRPr="00EE69B8">
              <w:rPr>
                <w:rFonts w:ascii="Arial" w:hAnsi="Arial" w:cs="Arial"/>
                <w:b/>
                <w:shd w:val="clear" w:color="auto" w:fill="C5E0B3"/>
              </w:rPr>
              <w:t xml:space="preserve"> </w:t>
            </w:r>
            <w:r w:rsidR="009D3ED3">
              <w:rPr>
                <w:rFonts w:ascii="Arial" w:hAnsi="Arial" w:cs="Arial"/>
                <w:shd w:val="clear" w:color="auto" w:fill="C5E0B3"/>
              </w:rPr>
              <w:t xml:space="preserve">sklopu št. 2 – </w:t>
            </w:r>
            <w:r w:rsidR="00B12A1F">
              <w:rPr>
                <w:rFonts w:ascii="Arial" w:hAnsi="Arial" w:cs="Arial"/>
                <w:shd w:val="clear" w:color="auto" w:fill="C5E0B3"/>
              </w:rPr>
              <w:t>O</w:t>
            </w:r>
            <w:r w:rsidR="009D3ED3">
              <w:rPr>
                <w:rFonts w:ascii="Arial" w:hAnsi="Arial" w:cs="Arial"/>
                <w:shd w:val="clear" w:color="auto" w:fill="C5E0B3"/>
              </w:rPr>
              <w:t>prema</w:t>
            </w:r>
            <w:r w:rsidRPr="00A40435">
              <w:rPr>
                <w:rFonts w:ascii="Arial" w:hAnsi="Arial" w:cs="Arial"/>
              </w:rPr>
              <w:t>:</w:t>
            </w:r>
          </w:p>
          <w:p w14:paraId="416EA063" w14:textId="77777777" w:rsidR="00EE69B8" w:rsidRDefault="00EE69B8" w:rsidP="00453894">
            <w:pPr>
              <w:pStyle w:val="Standard"/>
              <w:pBdr>
                <w:top w:val="single" w:sz="4" w:space="1" w:color="000000"/>
                <w:left w:val="single" w:sz="4" w:space="4" w:color="000000"/>
                <w:bottom w:val="single" w:sz="4" w:space="1" w:color="000000"/>
                <w:right w:val="single" w:sz="4" w:space="4" w:color="000000"/>
              </w:pBdr>
              <w:shd w:val="clear" w:color="auto" w:fill="C5E0B3" w:themeFill="accent6" w:themeFillTint="66"/>
              <w:jc w:val="left"/>
              <w:rPr>
                <w:rFonts w:ascii="Arial" w:hAnsi="Arial" w:cs="Arial"/>
              </w:rPr>
            </w:pPr>
          </w:p>
        </w:tc>
      </w:tr>
      <w:tr w:rsidR="00EE69B8" w14:paraId="0750D309" w14:textId="77777777" w:rsidTr="00453894">
        <w:trPr>
          <w:trHeight w:val="600"/>
        </w:trPr>
        <w:tc>
          <w:tcPr>
            <w:tcW w:w="4252" w:type="dxa"/>
            <w:tcBorders>
              <w:left w:val="single" w:sz="6" w:space="0" w:color="00000A"/>
              <w:bottom w:val="single" w:sz="6" w:space="0" w:color="00000A"/>
              <w:right w:val="single" w:sz="6" w:space="0" w:color="00000A"/>
            </w:tcBorders>
            <w:shd w:val="clear" w:color="auto" w:fill="FFFFFF"/>
            <w:vAlign w:val="center"/>
          </w:tcPr>
          <w:p w14:paraId="7D88D3FC" w14:textId="77777777" w:rsidR="00EE69B8" w:rsidRDefault="00EE69B8" w:rsidP="00453894">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 brez DDV</w:t>
            </w:r>
          </w:p>
        </w:tc>
        <w:tc>
          <w:tcPr>
            <w:tcW w:w="4820" w:type="dxa"/>
            <w:tcBorders>
              <w:left w:val="single" w:sz="6" w:space="0" w:color="00000A"/>
              <w:bottom w:val="single" w:sz="6" w:space="0" w:color="00000A"/>
              <w:right w:val="single" w:sz="6" w:space="0" w:color="00000A"/>
            </w:tcBorders>
            <w:shd w:val="clear" w:color="auto" w:fill="FFFFFF"/>
            <w:vAlign w:val="center"/>
          </w:tcPr>
          <w:p w14:paraId="05396E80" w14:textId="77777777" w:rsidR="00EE69B8" w:rsidRDefault="00EE69B8" w:rsidP="0045389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EE69B8" w14:paraId="04DE161B" w14:textId="77777777" w:rsidTr="00453894">
        <w:trPr>
          <w:trHeight w:val="600"/>
        </w:trPr>
        <w:tc>
          <w:tcPr>
            <w:tcW w:w="4252"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42BCAC07" w14:textId="77777777" w:rsidR="00EE69B8" w:rsidRDefault="00EE69B8" w:rsidP="00453894">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p>
        </w:tc>
        <w:tc>
          <w:tcPr>
            <w:tcW w:w="4820"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5B206561" w14:textId="77777777" w:rsidR="00EE69B8" w:rsidRDefault="00EE69B8" w:rsidP="0045389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EE69B8" w14:paraId="43BBB577" w14:textId="77777777" w:rsidTr="00453894">
        <w:trPr>
          <w:trHeight w:val="600"/>
        </w:trPr>
        <w:tc>
          <w:tcPr>
            <w:tcW w:w="4252"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5702B172" w14:textId="77777777" w:rsidR="00EE69B8" w:rsidRDefault="00EE69B8" w:rsidP="00453894">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 z DDV</w:t>
            </w:r>
          </w:p>
        </w:tc>
        <w:tc>
          <w:tcPr>
            <w:tcW w:w="4820"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1D5E3FA1" w14:textId="77777777" w:rsidR="00EE69B8" w:rsidRDefault="00EE69B8" w:rsidP="0045389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132D75FE" w14:textId="77777777" w:rsidR="00EE69B8" w:rsidRDefault="00EE69B8">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521449FE" w14:textId="77777777" w:rsidR="00380AE2" w:rsidRPr="00EE69B8" w:rsidRDefault="006074FD" w:rsidP="00EE69B8">
      <w:pPr>
        <w:pStyle w:val="Standard"/>
        <w:widowControl w:val="0"/>
        <w:shd w:val="clear" w:color="auto" w:fill="FFFFFF"/>
        <w:tabs>
          <w:tab w:val="left" w:leader="underscore" w:pos="5280"/>
          <w:tab w:val="left" w:leader="underscore" w:pos="5962"/>
        </w:tabs>
        <w:rPr>
          <w:rFonts w:ascii="Arial" w:hAnsi="Arial" w:cs="Arial"/>
          <w:bCs/>
          <w:color w:val="000000" w:themeColor="text1"/>
        </w:rPr>
      </w:pPr>
      <w:r>
        <w:rPr>
          <w:rFonts w:ascii="Arial" w:hAnsi="Arial" w:cs="Arial"/>
          <w:bCs/>
          <w:color w:val="000000" w:themeColor="text1"/>
        </w:rPr>
        <w:t>Z oddajo ponudbe potrjujemo, da bomo naročilo izpolnili na način in pod pogoji, kot so navedeni v raz</w:t>
      </w:r>
      <w:r w:rsidR="004D2622">
        <w:rPr>
          <w:rFonts w:ascii="Arial" w:hAnsi="Arial" w:cs="Arial"/>
          <w:bCs/>
          <w:color w:val="000000" w:themeColor="text1"/>
        </w:rPr>
        <w:t>pisni dokumentaciji, vključno z</w:t>
      </w:r>
      <w:r>
        <w:rPr>
          <w:rFonts w:ascii="Arial" w:hAnsi="Arial" w:cs="Arial"/>
          <w:bCs/>
          <w:color w:val="000000" w:themeColor="text1"/>
        </w:rPr>
        <w:t xml:space="preserve"> osnutkom Pogodbe.</w:t>
      </w:r>
    </w:p>
    <w:p w14:paraId="6F67825E" w14:textId="77777777" w:rsidR="00E0419D" w:rsidRDefault="00E0419D">
      <w:pPr>
        <w:pStyle w:val="Standard"/>
        <w:widowControl w:val="0"/>
        <w:rPr>
          <w:rFonts w:ascii="Arial" w:eastAsia="Times New Roman" w:hAnsi="Arial" w:cs="Arial"/>
          <w:color w:val="000000" w:themeColor="text1"/>
          <w:lang w:eastAsia="sl-SI"/>
        </w:rPr>
      </w:pPr>
    </w:p>
    <w:p w14:paraId="71013BF8" w14:textId="77777777" w:rsidR="00F335A7" w:rsidRPr="00EE69B8" w:rsidRDefault="006074FD" w:rsidP="00EE69B8">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5766819E" w14:textId="77777777" w:rsidR="00387EF5" w:rsidRDefault="00387EF5">
      <w:pPr>
        <w:pStyle w:val="Standard"/>
        <w:rPr>
          <w:rFonts w:ascii="Arial" w:eastAsia="Times New Roman" w:hAnsi="Arial" w:cs="Arial"/>
          <w:i/>
          <w:lang w:eastAsia="sl-SI"/>
        </w:rPr>
      </w:pPr>
    </w:p>
    <w:p w14:paraId="1287733A" w14:textId="77777777" w:rsidR="002103F4" w:rsidRDefault="002103F4">
      <w:pPr>
        <w:pStyle w:val="Standard"/>
        <w:rPr>
          <w:rFonts w:ascii="Arial" w:eastAsia="Times New Roman" w:hAnsi="Arial" w:cs="Arial"/>
          <w:i/>
          <w:lang w:eastAsia="sl-SI"/>
        </w:rPr>
      </w:pPr>
    </w:p>
    <w:p w14:paraId="715C2FF7" w14:textId="77777777" w:rsidR="00E0419D" w:rsidRDefault="00E0419D">
      <w:pPr>
        <w:pStyle w:val="Standard"/>
        <w:rPr>
          <w:rFonts w:ascii="Arial" w:eastAsia="Times New Roman" w:hAnsi="Arial" w:cs="Arial"/>
          <w:i/>
          <w:lang w:eastAsia="sl-SI"/>
        </w:rPr>
      </w:pPr>
    </w:p>
    <w:p w14:paraId="78A903E6" w14:textId="77777777" w:rsidR="00F335A7" w:rsidRDefault="00F335A7">
      <w:pPr>
        <w:pStyle w:val="Standard"/>
        <w:rPr>
          <w:rFonts w:ascii="Arial" w:eastAsia="Times New Roman" w:hAnsi="Arial" w:cs="Arial"/>
          <w:i/>
          <w:lang w:eastAsia="sl-SI"/>
        </w:rPr>
      </w:pPr>
    </w:p>
    <w:p w14:paraId="0707816C" w14:textId="77777777" w:rsidR="00E0419D" w:rsidRDefault="006074FD" w:rsidP="00E0419D">
      <w:pPr>
        <w:pStyle w:val="Standard"/>
        <w:rPr>
          <w:rFonts w:ascii="Arial" w:eastAsia="Times New Roman" w:hAnsi="Arial" w:cs="Arial"/>
          <w:i/>
          <w:lang w:eastAsia="sl-SI"/>
        </w:rPr>
      </w:pPr>
      <w:bookmarkStart w:id="55" w:name="_Toc456003421"/>
      <w:r>
        <w:rPr>
          <w:rFonts w:ascii="Arial" w:eastAsia="Times New Roman" w:hAnsi="Arial" w:cs="Arial"/>
          <w:i/>
          <w:lang w:eastAsia="sl-SI"/>
        </w:rPr>
        <w:lastRenderedPageBreak/>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w:t>
      </w:r>
      <w:bookmarkEnd w:id="55"/>
      <w:r w:rsidR="00E0419D">
        <w:rPr>
          <w:rFonts w:ascii="Arial" w:eastAsia="Times New Roman" w:hAnsi="Arial" w:cs="Arial"/>
          <w:i/>
          <w:lang w:eastAsia="sl-SI"/>
        </w:rPr>
        <w:br w:type="page"/>
      </w:r>
    </w:p>
    <w:p w14:paraId="45FCD13E" w14:textId="77777777" w:rsidR="000B4EAE" w:rsidRDefault="000B4EAE" w:rsidP="000B4EAE">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6" w:name="_Toc130558418"/>
      <w:bookmarkStart w:id="57" w:name="_Toc118720255"/>
      <w:bookmarkStart w:id="58" w:name="_Toc92357145"/>
      <w:bookmarkStart w:id="59" w:name="_Toc46482496"/>
      <w:bookmarkStart w:id="60" w:name="_Toc193282799"/>
      <w:bookmarkStart w:id="61" w:name="_Toc194412780"/>
      <w:r>
        <w:rPr>
          <w:rFonts w:ascii="Arial" w:hAnsi="Arial" w:cs="Arial"/>
          <w:sz w:val="26"/>
          <w:szCs w:val="26"/>
          <w:u w:val="none"/>
        </w:rPr>
        <w:lastRenderedPageBreak/>
        <w:t>REFERENČNO POTRDILO</w:t>
      </w:r>
      <w:bookmarkEnd w:id="56"/>
      <w:bookmarkEnd w:id="57"/>
      <w:bookmarkEnd w:id="58"/>
      <w:bookmarkEnd w:id="59"/>
      <w:bookmarkEnd w:id="60"/>
      <w:bookmarkEnd w:id="61"/>
    </w:p>
    <w:p w14:paraId="0EF41C88" w14:textId="77777777" w:rsidR="000B4EAE" w:rsidRDefault="000B4EAE" w:rsidP="000B4EAE">
      <w:pPr>
        <w:spacing w:after="0" w:line="276" w:lineRule="auto"/>
        <w:rPr>
          <w:rFonts w:ascii="Arial" w:eastAsia="Times New Roman" w:hAnsi="Arial" w:cs="Arial"/>
          <w:b/>
          <w:color w:val="000000"/>
          <w:lang w:eastAsia="sl-SI"/>
        </w:rPr>
      </w:pPr>
    </w:p>
    <w:p w14:paraId="45F73B30" w14:textId="77777777" w:rsidR="000B4EAE" w:rsidRDefault="000B4EAE" w:rsidP="000B4EAE">
      <w:pPr>
        <w:spacing w:after="0" w:line="276" w:lineRule="auto"/>
        <w:rPr>
          <w:rFonts w:ascii="Arial" w:eastAsia="Times New Roman" w:hAnsi="Arial" w:cs="Arial"/>
          <w:b/>
          <w:color w:val="000000"/>
          <w:lang w:eastAsia="sl-SI"/>
        </w:rPr>
      </w:pPr>
    </w:p>
    <w:p w14:paraId="38A6799A" w14:textId="77777777" w:rsidR="000B4EAE" w:rsidRDefault="000B4EAE" w:rsidP="000B4EAE">
      <w:pPr>
        <w:pStyle w:val="Standard"/>
        <w:rPr>
          <w:rFonts w:ascii="Arial" w:hAnsi="Arial" w:cs="Arial"/>
        </w:rPr>
      </w:pPr>
      <w:r>
        <w:rPr>
          <w:rFonts w:ascii="Arial" w:eastAsia="Times New Roman" w:hAnsi="Arial" w:cs="Arial"/>
          <w:lang w:eastAsia="sl-SI"/>
        </w:rPr>
        <w:t>Referenčni naročnik:</w:t>
      </w:r>
      <w:r>
        <w:rPr>
          <w:rFonts w:ascii="Arial" w:hAnsi="Arial" w:cs="Arial"/>
        </w:rPr>
        <w:t xml:space="preserve"> _________________________________________________________</w:t>
      </w:r>
    </w:p>
    <w:p w14:paraId="6593E8A0" w14:textId="77777777" w:rsidR="000B4EAE" w:rsidRDefault="000B4EAE" w:rsidP="000B4EAE">
      <w:pPr>
        <w:pStyle w:val="Standard"/>
        <w:rPr>
          <w:rFonts w:ascii="Arial" w:hAnsi="Arial" w:cs="Arial"/>
        </w:rPr>
      </w:pPr>
    </w:p>
    <w:p w14:paraId="7650409A" w14:textId="77777777" w:rsidR="000B4EAE" w:rsidRDefault="000B4EAE" w:rsidP="000B4EAE">
      <w:pPr>
        <w:pStyle w:val="Standard"/>
        <w:widowControl w:val="0"/>
        <w:rPr>
          <w:rFonts w:ascii="Arial" w:hAnsi="Arial" w:cs="Arial"/>
        </w:rPr>
      </w:pPr>
      <w:r>
        <w:rPr>
          <w:rFonts w:ascii="Arial" w:hAnsi="Arial" w:cs="Arial"/>
        </w:rPr>
        <w:t>__________________________________________________________________________</w:t>
      </w:r>
    </w:p>
    <w:p w14:paraId="7FCB4529" w14:textId="77777777" w:rsidR="000B4EAE" w:rsidRDefault="000B4EAE" w:rsidP="000B4EAE">
      <w:pPr>
        <w:pStyle w:val="Standard"/>
        <w:rPr>
          <w:rFonts w:ascii="Arial" w:hAnsi="Arial" w:cs="Arial"/>
        </w:rPr>
      </w:pPr>
    </w:p>
    <w:p w14:paraId="3429216B" w14:textId="77777777" w:rsidR="000B4EAE" w:rsidRDefault="000B4EAE" w:rsidP="000B4EAE">
      <w:pPr>
        <w:pStyle w:val="Standard"/>
        <w:widowControl w:val="0"/>
        <w:rPr>
          <w:rFonts w:ascii="Arial" w:hAnsi="Arial" w:cs="Arial"/>
        </w:rPr>
      </w:pPr>
      <w:r>
        <w:rPr>
          <w:rFonts w:ascii="Arial" w:hAnsi="Arial" w:cs="Arial"/>
        </w:rPr>
        <w:t>daje to referenčno potrdilo o dobro opravljenem delu, s katerim izjavlja, da je spodaj navedeni gospodarski subjekt uspešno (to je časovno, količinsko in kakovostno v skladu z naročilom, pogodbo in veljavnimi predpisi) izvedel spodaj navedeni posel.</w:t>
      </w:r>
    </w:p>
    <w:p w14:paraId="28F3D286" w14:textId="77777777" w:rsidR="000B4EAE" w:rsidRDefault="000B4EAE" w:rsidP="000B4EAE">
      <w:pPr>
        <w:pStyle w:val="Standard"/>
        <w:widowControl w:val="0"/>
        <w:rPr>
          <w:rFonts w:ascii="Arial" w:hAnsi="Arial" w:cs="Arial"/>
        </w:rPr>
      </w:pPr>
    </w:p>
    <w:p w14:paraId="2CE0318D" w14:textId="77777777" w:rsidR="000B4EAE" w:rsidRDefault="000B4EAE" w:rsidP="000B4EAE">
      <w:pPr>
        <w:pStyle w:val="Standard"/>
        <w:widowControl w:val="0"/>
        <w:rPr>
          <w:rFonts w:ascii="Arial" w:hAnsi="Arial" w:cs="Arial"/>
        </w:rPr>
      </w:pPr>
      <w:r>
        <w:rPr>
          <w:rFonts w:ascii="Arial" w:hAnsi="Arial" w:cs="Arial"/>
        </w:rPr>
        <w:t>Gospodarski subjekt, ki je izvedel referenčni posel: _________________________________</w:t>
      </w:r>
    </w:p>
    <w:p w14:paraId="2FD9C404" w14:textId="77777777" w:rsidR="000B4EAE" w:rsidRDefault="000B4EAE" w:rsidP="000B4EAE">
      <w:pPr>
        <w:pStyle w:val="Standard"/>
        <w:widowControl w:val="0"/>
        <w:rPr>
          <w:rFonts w:ascii="Arial" w:hAnsi="Arial" w:cs="Arial"/>
        </w:rPr>
      </w:pPr>
    </w:p>
    <w:p w14:paraId="5041A678" w14:textId="77777777" w:rsidR="000B4EAE" w:rsidRDefault="000B4EAE" w:rsidP="000B4EAE">
      <w:pPr>
        <w:pStyle w:val="Standard"/>
        <w:widowControl w:val="0"/>
        <w:rPr>
          <w:rFonts w:ascii="Arial" w:hAnsi="Arial" w:cs="Arial"/>
        </w:rPr>
      </w:pPr>
      <w:r>
        <w:rPr>
          <w:rFonts w:ascii="Arial" w:hAnsi="Arial" w:cs="Arial"/>
        </w:rPr>
        <w:t>_________________________________________________________________________.</w:t>
      </w:r>
    </w:p>
    <w:p w14:paraId="019C1B58" w14:textId="77777777" w:rsidR="000B4EAE" w:rsidRDefault="000B4EAE" w:rsidP="000B4EAE">
      <w:pPr>
        <w:pStyle w:val="Standard"/>
        <w:widowControl w:val="0"/>
        <w:rPr>
          <w:rFonts w:ascii="Arial" w:hAnsi="Arial" w:cs="Arial"/>
        </w:rPr>
      </w:pPr>
    </w:p>
    <w:p w14:paraId="5CD1B8F6" w14:textId="77777777" w:rsidR="000B4EAE" w:rsidRDefault="000B4EAE" w:rsidP="000B4EAE">
      <w:pPr>
        <w:pStyle w:val="Standard"/>
        <w:widowControl w:val="0"/>
        <w:rPr>
          <w:rFonts w:ascii="Arial" w:hAnsi="Arial" w:cs="Arial"/>
        </w:rPr>
      </w:pPr>
    </w:p>
    <w:p w14:paraId="74B1A5D5" w14:textId="77777777" w:rsidR="000B4EAE" w:rsidRDefault="000B4EAE" w:rsidP="000B4EAE">
      <w:pPr>
        <w:pStyle w:val="Standard"/>
        <w:widowControl w:val="0"/>
        <w:rPr>
          <w:rFonts w:ascii="Arial" w:hAnsi="Arial" w:cs="Arial"/>
        </w:rPr>
      </w:pPr>
      <w:r>
        <w:rPr>
          <w:rFonts w:ascii="Arial" w:hAnsi="Arial" w:cs="Arial"/>
        </w:rPr>
        <w:t>Naziv oziroma opis referenčnega posla:</w:t>
      </w:r>
    </w:p>
    <w:p w14:paraId="5E33DA55" w14:textId="77777777" w:rsidR="000B4EAE" w:rsidRDefault="000B4EAE" w:rsidP="000B4EAE">
      <w:pPr>
        <w:pStyle w:val="Standard"/>
        <w:widowControl w:val="0"/>
        <w:rPr>
          <w:rFonts w:ascii="Arial" w:hAnsi="Arial" w:cs="Arial"/>
        </w:rPr>
      </w:pPr>
    </w:p>
    <w:p w14:paraId="064BD5C2" w14:textId="77777777" w:rsidR="000B4EAE" w:rsidRDefault="000B4EAE" w:rsidP="000B4EAE">
      <w:pPr>
        <w:pStyle w:val="Standard"/>
        <w:widowControl w:val="0"/>
        <w:rPr>
          <w:rFonts w:ascii="Arial" w:hAnsi="Arial" w:cs="Arial"/>
        </w:rPr>
      </w:pPr>
      <w:r>
        <w:rPr>
          <w:rFonts w:ascii="Arial" w:hAnsi="Arial" w:cs="Arial"/>
          <w:color w:val="000000" w:themeColor="text1"/>
        </w:rPr>
        <w:t>_________________</w:t>
      </w:r>
      <w:r>
        <w:rPr>
          <w:rFonts w:ascii="Arial" w:hAnsi="Arial" w:cs="Arial"/>
        </w:rPr>
        <w:t>________________________________________________________</w:t>
      </w:r>
    </w:p>
    <w:p w14:paraId="26543604" w14:textId="77777777" w:rsidR="000B4EAE" w:rsidRDefault="000B4EAE" w:rsidP="000B4EAE">
      <w:pPr>
        <w:pStyle w:val="Standard"/>
        <w:widowControl w:val="0"/>
        <w:rPr>
          <w:rFonts w:ascii="Arial" w:hAnsi="Arial" w:cs="Arial"/>
        </w:rPr>
      </w:pPr>
    </w:p>
    <w:p w14:paraId="07A8F652" w14:textId="77777777" w:rsidR="000B4EAE" w:rsidRDefault="000B4EAE" w:rsidP="000B4EAE">
      <w:pPr>
        <w:pStyle w:val="Standard"/>
        <w:widowControl w:val="0"/>
        <w:rPr>
          <w:rFonts w:ascii="Arial" w:hAnsi="Arial" w:cs="Arial"/>
        </w:rPr>
      </w:pPr>
      <w:r>
        <w:rPr>
          <w:rFonts w:ascii="Arial" w:hAnsi="Arial" w:cs="Arial"/>
        </w:rPr>
        <w:t>_________________________________________________________________________</w:t>
      </w:r>
    </w:p>
    <w:p w14:paraId="77FE6A79" w14:textId="77777777" w:rsidR="000B4EAE" w:rsidRDefault="000B4EAE" w:rsidP="000B4EAE">
      <w:pPr>
        <w:pStyle w:val="Standard"/>
        <w:widowControl w:val="0"/>
        <w:rPr>
          <w:rFonts w:ascii="Arial" w:hAnsi="Arial" w:cs="Arial"/>
        </w:rPr>
      </w:pPr>
    </w:p>
    <w:p w14:paraId="7647971E" w14:textId="77777777" w:rsidR="000B4EAE" w:rsidRDefault="000B4EAE" w:rsidP="000B4EAE">
      <w:pPr>
        <w:pStyle w:val="Standard"/>
        <w:widowControl w:val="0"/>
        <w:rPr>
          <w:rFonts w:ascii="Arial" w:hAnsi="Arial" w:cs="Arial"/>
        </w:rPr>
      </w:pPr>
      <w:r>
        <w:rPr>
          <w:rFonts w:ascii="Arial" w:hAnsi="Arial" w:cs="Arial"/>
        </w:rPr>
        <w:t>_________________________________________________________________________.</w:t>
      </w:r>
    </w:p>
    <w:p w14:paraId="337D6125" w14:textId="77777777" w:rsidR="000B4EAE" w:rsidRDefault="000B4EAE" w:rsidP="000B4EAE">
      <w:pPr>
        <w:pStyle w:val="Standard"/>
        <w:widowControl w:val="0"/>
        <w:rPr>
          <w:rFonts w:ascii="Arial" w:hAnsi="Arial" w:cs="Arial"/>
        </w:rPr>
      </w:pPr>
    </w:p>
    <w:p w14:paraId="6C049D08" w14:textId="77777777" w:rsidR="000B4EAE" w:rsidRDefault="000B4EAE" w:rsidP="000B4EAE">
      <w:pPr>
        <w:pStyle w:val="Standard"/>
        <w:widowControl w:val="0"/>
        <w:rPr>
          <w:rFonts w:ascii="Arial" w:hAnsi="Arial" w:cs="Arial"/>
        </w:rPr>
      </w:pPr>
    </w:p>
    <w:p w14:paraId="08093EE2" w14:textId="77777777" w:rsidR="000B4EAE" w:rsidRDefault="000B4EAE" w:rsidP="000B4EAE">
      <w:pPr>
        <w:pStyle w:val="Standard"/>
        <w:widowControl w:val="0"/>
        <w:rPr>
          <w:rFonts w:ascii="Arial" w:hAnsi="Arial" w:cs="Arial"/>
        </w:rPr>
      </w:pPr>
      <w:r>
        <w:rPr>
          <w:rFonts w:ascii="Arial" w:hAnsi="Arial" w:cs="Arial"/>
        </w:rPr>
        <w:t>Vrednost referenčnega posla brez DDV: _</w:t>
      </w:r>
      <w:r w:rsidR="00050F37">
        <w:rPr>
          <w:rFonts w:ascii="Arial" w:hAnsi="Arial" w:cs="Arial"/>
        </w:rPr>
        <w:t>______________</w:t>
      </w:r>
      <w:r>
        <w:rPr>
          <w:rFonts w:ascii="Arial" w:hAnsi="Arial" w:cs="Arial"/>
        </w:rPr>
        <w:t>___</w:t>
      </w:r>
      <w:r w:rsidR="00E0419D">
        <w:rPr>
          <w:rFonts w:ascii="Arial" w:hAnsi="Arial" w:cs="Arial"/>
        </w:rPr>
        <w:t>__________________</w:t>
      </w:r>
      <w:r>
        <w:rPr>
          <w:rFonts w:ascii="Arial" w:hAnsi="Arial" w:cs="Arial"/>
        </w:rPr>
        <w:t xml:space="preserve"> EUR.</w:t>
      </w:r>
    </w:p>
    <w:p w14:paraId="65BE2B0F" w14:textId="77777777" w:rsidR="000B4EAE" w:rsidRDefault="000B4EAE" w:rsidP="000B4EAE">
      <w:pPr>
        <w:pStyle w:val="Standard"/>
        <w:widowControl w:val="0"/>
        <w:rPr>
          <w:rFonts w:ascii="Arial" w:hAnsi="Arial" w:cs="Arial"/>
        </w:rPr>
      </w:pPr>
    </w:p>
    <w:p w14:paraId="4B86B8D0" w14:textId="77777777" w:rsidR="000B4EAE" w:rsidRDefault="000B4EAE" w:rsidP="000B4EAE">
      <w:pPr>
        <w:pStyle w:val="Standard"/>
        <w:widowControl w:val="0"/>
        <w:rPr>
          <w:rFonts w:ascii="Arial" w:hAnsi="Arial" w:cs="Arial"/>
        </w:rPr>
      </w:pPr>
    </w:p>
    <w:p w14:paraId="0A6CDFA7" w14:textId="77777777" w:rsidR="000B4EAE" w:rsidRDefault="000B4EAE" w:rsidP="000B4EAE">
      <w:pPr>
        <w:pStyle w:val="Standard"/>
        <w:widowControl w:val="0"/>
        <w:rPr>
          <w:rFonts w:ascii="Arial" w:hAnsi="Arial" w:cs="Arial"/>
        </w:rPr>
      </w:pPr>
      <w:r>
        <w:rPr>
          <w:rFonts w:ascii="Arial" w:hAnsi="Arial" w:cs="Arial"/>
        </w:rPr>
        <w:t>Datum primopredaje referenčnega posla: ________________________________________.</w:t>
      </w:r>
    </w:p>
    <w:p w14:paraId="0DCCC637" w14:textId="77777777" w:rsidR="000B4EAE" w:rsidRDefault="000B4EAE" w:rsidP="000B4EAE">
      <w:pPr>
        <w:pStyle w:val="Standard"/>
        <w:widowControl w:val="0"/>
        <w:rPr>
          <w:rFonts w:ascii="Arial" w:hAnsi="Arial" w:cs="Arial"/>
        </w:rPr>
      </w:pPr>
    </w:p>
    <w:p w14:paraId="03DCD678" w14:textId="77777777" w:rsidR="000B4EAE" w:rsidRDefault="000B4EAE" w:rsidP="000B4EAE">
      <w:pPr>
        <w:pStyle w:val="Standard"/>
        <w:widowControl w:val="0"/>
        <w:rPr>
          <w:rFonts w:ascii="Arial" w:hAnsi="Arial" w:cs="Arial"/>
        </w:rPr>
      </w:pPr>
    </w:p>
    <w:p w14:paraId="4A1C6CB2" w14:textId="77777777" w:rsidR="000B4EAE" w:rsidRDefault="000B4EAE" w:rsidP="000B4EAE">
      <w:pPr>
        <w:pStyle w:val="Standard"/>
        <w:widowControl w:val="0"/>
        <w:rPr>
          <w:rFonts w:ascii="Arial" w:hAnsi="Arial" w:cs="Arial"/>
        </w:rPr>
      </w:pPr>
      <w:r>
        <w:rPr>
          <w:rFonts w:ascii="Arial" w:hAnsi="Arial" w:cs="Arial"/>
        </w:rPr>
        <w:t xml:space="preserve">Kontaktna oseba referenčnega naročnika (ime, priimek, elektronski naslov oziroma telefonska številka): </w:t>
      </w:r>
    </w:p>
    <w:p w14:paraId="3F82BDDC" w14:textId="77777777" w:rsidR="000B4EAE" w:rsidRDefault="000B4EAE" w:rsidP="000B4EAE">
      <w:pPr>
        <w:pStyle w:val="Standard"/>
        <w:widowControl w:val="0"/>
        <w:rPr>
          <w:rFonts w:ascii="Arial" w:hAnsi="Arial" w:cs="Arial"/>
        </w:rPr>
      </w:pPr>
    </w:p>
    <w:p w14:paraId="15BA688E" w14:textId="77777777" w:rsidR="000B4EAE" w:rsidRDefault="000B4EAE" w:rsidP="000B4EAE">
      <w:pPr>
        <w:pStyle w:val="Standard"/>
        <w:widowControl w:val="0"/>
        <w:rPr>
          <w:rFonts w:ascii="Arial" w:hAnsi="Arial" w:cs="Arial"/>
        </w:rPr>
      </w:pPr>
      <w:r>
        <w:rPr>
          <w:rFonts w:ascii="Arial" w:hAnsi="Arial" w:cs="Arial"/>
        </w:rPr>
        <w:t>_________________________________________________________________________.</w:t>
      </w:r>
    </w:p>
    <w:p w14:paraId="2B49DBF1" w14:textId="77777777" w:rsidR="000B4EAE" w:rsidRDefault="000B4EAE" w:rsidP="000B4EAE">
      <w:pPr>
        <w:pStyle w:val="Standard"/>
        <w:widowControl w:val="0"/>
        <w:rPr>
          <w:rFonts w:ascii="Arial" w:hAnsi="Arial" w:cs="Arial"/>
        </w:rPr>
      </w:pPr>
    </w:p>
    <w:p w14:paraId="4B87638C" w14:textId="77777777" w:rsidR="00E0419D" w:rsidRDefault="00E0419D" w:rsidP="000B4EAE">
      <w:pPr>
        <w:pStyle w:val="Standard"/>
        <w:widowControl w:val="0"/>
        <w:rPr>
          <w:rFonts w:ascii="Arial" w:hAnsi="Arial" w:cs="Arial"/>
        </w:rPr>
      </w:pPr>
    </w:p>
    <w:p w14:paraId="2402D823" w14:textId="77777777" w:rsidR="00E0419D" w:rsidRDefault="00E0419D" w:rsidP="000B4EAE">
      <w:pPr>
        <w:pStyle w:val="Standard"/>
        <w:widowControl w:val="0"/>
        <w:rPr>
          <w:rFonts w:ascii="Arial" w:hAnsi="Arial" w:cs="Arial"/>
        </w:rPr>
      </w:pPr>
    </w:p>
    <w:p w14:paraId="1C2A8E3C" w14:textId="77777777" w:rsidR="00E0419D" w:rsidRDefault="00E0419D" w:rsidP="000B4EAE">
      <w:pPr>
        <w:pStyle w:val="Standard"/>
        <w:widowControl w:val="0"/>
        <w:rPr>
          <w:rFonts w:ascii="Arial" w:hAnsi="Arial" w:cs="Arial"/>
        </w:rPr>
      </w:pPr>
    </w:p>
    <w:p w14:paraId="279F4D45" w14:textId="77777777" w:rsidR="000B4EAE" w:rsidRDefault="000B4EAE" w:rsidP="000B4EAE">
      <w:pPr>
        <w:pStyle w:val="Standard"/>
        <w:widowControl w:val="0"/>
        <w:rPr>
          <w:rFonts w:ascii="Arial" w:hAnsi="Arial" w:cs="Arial"/>
        </w:rPr>
      </w:pPr>
    </w:p>
    <w:p w14:paraId="25640FC2" w14:textId="77777777" w:rsidR="000B4EAE" w:rsidRDefault="000B4EAE" w:rsidP="000B4EAE">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 ref. naročnika:</w:t>
      </w:r>
    </w:p>
    <w:p w14:paraId="0ABD4817" w14:textId="77777777" w:rsidR="000B4EAE" w:rsidRDefault="000B4EAE" w:rsidP="000B4EAE">
      <w:pPr>
        <w:pStyle w:val="Standard"/>
        <w:rPr>
          <w:rFonts w:ascii="Arial" w:eastAsia="Times New Roman" w:hAnsi="Arial" w:cs="Arial"/>
          <w:i/>
          <w:lang w:eastAsia="sl-SI"/>
        </w:rPr>
      </w:pPr>
    </w:p>
    <w:p w14:paraId="1A836031" w14:textId="77777777" w:rsidR="000B4EAE" w:rsidRDefault="000B4EAE" w:rsidP="000B4EAE">
      <w:pPr>
        <w:pStyle w:val="Standard"/>
        <w:rPr>
          <w:rFonts w:ascii="Arial" w:eastAsia="Times New Roman" w:hAnsi="Arial" w:cs="Arial"/>
          <w:i/>
          <w:lang w:eastAsia="sl-SI"/>
        </w:rPr>
      </w:pPr>
    </w:p>
    <w:p w14:paraId="3D0DF65E" w14:textId="77777777" w:rsidR="000B4EAE" w:rsidRDefault="000B4EAE" w:rsidP="000B4EAE">
      <w:pPr>
        <w:pStyle w:val="Standard"/>
        <w:rPr>
          <w:rFonts w:ascii="Arial" w:eastAsia="Times New Roman" w:hAnsi="Arial" w:cs="Arial"/>
          <w:i/>
          <w:lang w:eastAsia="sl-SI"/>
        </w:rPr>
      </w:pPr>
    </w:p>
    <w:p w14:paraId="5BB14153" w14:textId="77777777" w:rsidR="000B4EAE" w:rsidRDefault="000B4EAE" w:rsidP="000B4EAE">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_____________________________________</w:t>
      </w:r>
    </w:p>
    <w:p w14:paraId="3A23EA70" w14:textId="77777777" w:rsidR="00F335A7" w:rsidRDefault="006074FD" w:rsidP="00EE69B8">
      <w:pPr>
        <w:pStyle w:val="Standard"/>
        <w:rPr>
          <w:rFonts w:ascii="Arial" w:eastAsia="Times New Roman" w:hAnsi="Arial" w:cs="Arial"/>
          <w:i/>
          <w:lang w:eastAsia="sl-SI"/>
        </w:rPr>
      </w:pPr>
      <w:r>
        <w:br w:type="page"/>
      </w:r>
    </w:p>
    <w:p w14:paraId="0EE5AA00"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62" w:name="_Toc106127161"/>
      <w:bookmarkStart w:id="63" w:name="_Toc194412781"/>
      <w:r>
        <w:rPr>
          <w:rFonts w:ascii="Arial" w:hAnsi="Arial" w:cs="Arial"/>
          <w:sz w:val="26"/>
          <w:szCs w:val="26"/>
          <w:u w:val="none"/>
        </w:rPr>
        <w:lastRenderedPageBreak/>
        <w:t>PODIZVAJALCI</w:t>
      </w:r>
      <w:bookmarkEnd w:id="62"/>
      <w:bookmarkEnd w:id="63"/>
    </w:p>
    <w:p w14:paraId="1BB77747" w14:textId="77777777" w:rsidR="00F335A7" w:rsidRDefault="00F335A7">
      <w:pPr>
        <w:pStyle w:val="Standard"/>
        <w:rPr>
          <w:rFonts w:ascii="Arial" w:hAnsi="Arial" w:cs="Arial"/>
        </w:rPr>
      </w:pPr>
    </w:p>
    <w:p w14:paraId="686797E3" w14:textId="77777777" w:rsidR="00F335A7" w:rsidRDefault="00F335A7">
      <w:pPr>
        <w:pStyle w:val="Standard"/>
        <w:rPr>
          <w:rFonts w:ascii="Arial" w:hAnsi="Arial" w:cs="Arial"/>
        </w:rPr>
      </w:pPr>
    </w:p>
    <w:p w14:paraId="693AC909" w14:textId="77777777" w:rsidR="00F335A7" w:rsidRDefault="006074FD">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0F3F5BDA" w14:textId="77777777" w:rsidR="00F335A7" w:rsidRDefault="00F335A7">
      <w:pPr>
        <w:pStyle w:val="Standard"/>
        <w:rPr>
          <w:rFonts w:ascii="Arial" w:hAnsi="Arial" w:cs="Arial"/>
        </w:rPr>
      </w:pPr>
    </w:p>
    <w:p w14:paraId="0CB37E29" w14:textId="77777777" w:rsidR="00F335A7" w:rsidRDefault="006074FD">
      <w:pPr>
        <w:pStyle w:val="Standard"/>
        <w:rPr>
          <w:rFonts w:ascii="Arial" w:hAnsi="Arial" w:cs="Arial"/>
        </w:rPr>
      </w:pPr>
      <w:r>
        <w:rPr>
          <w:rFonts w:ascii="Arial" w:hAnsi="Arial" w:cs="Arial"/>
        </w:rPr>
        <w:t>__________________________________________________________________________</w:t>
      </w:r>
    </w:p>
    <w:p w14:paraId="5CFB94B4" w14:textId="77777777" w:rsidR="00F335A7" w:rsidRDefault="00F335A7">
      <w:pPr>
        <w:pStyle w:val="Standard"/>
        <w:rPr>
          <w:rFonts w:ascii="Arial" w:eastAsia="Times New Roman" w:hAnsi="Arial" w:cs="Arial"/>
          <w:lang w:eastAsia="sl-SI"/>
        </w:rPr>
      </w:pPr>
    </w:p>
    <w:p w14:paraId="3A84A4DE" w14:textId="77777777" w:rsidR="00F335A7" w:rsidRDefault="00F335A7">
      <w:pPr>
        <w:pStyle w:val="Standard"/>
        <w:rPr>
          <w:rFonts w:ascii="Arial" w:eastAsia="Times New Roman" w:hAnsi="Arial" w:cs="Arial"/>
          <w:lang w:eastAsia="sl-SI"/>
        </w:rPr>
      </w:pPr>
    </w:p>
    <w:p w14:paraId="0DB5AC92" w14:textId="77777777"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2103F4">
        <w:rPr>
          <w:rFonts w:ascii="Arial" w:hAnsi="Arial" w:cs="Arial"/>
          <w:color w:val="000000" w:themeColor="text1"/>
        </w:rPr>
        <w:t>Okoljsko manj obremenjujoča prenova dializnega oddelka v SBNG</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izjavljamo, da bomo javno naročilo izvedli z naslednjimi podizvajalci:</w:t>
      </w:r>
    </w:p>
    <w:p w14:paraId="0DAA214D" w14:textId="77777777" w:rsidR="00F335A7" w:rsidRDefault="00F335A7">
      <w:pPr>
        <w:pStyle w:val="Standard"/>
        <w:rPr>
          <w:rFonts w:ascii="Arial" w:hAnsi="Arial" w:cs="Arial"/>
        </w:rPr>
      </w:pPr>
    </w:p>
    <w:p w14:paraId="52CC4CA8" w14:textId="77777777" w:rsidR="00F335A7" w:rsidRDefault="00F335A7">
      <w:pPr>
        <w:pStyle w:val="Standard"/>
        <w:rPr>
          <w:rFonts w:ascii="Arial" w:hAnsi="Arial" w:cs="Arial"/>
        </w:rPr>
      </w:pPr>
    </w:p>
    <w:tbl>
      <w:tblPr>
        <w:tblStyle w:val="Tabelamrea"/>
        <w:tblW w:w="9248" w:type="dxa"/>
        <w:tblLook w:val="04A0" w:firstRow="1" w:lastRow="0" w:firstColumn="1" w:lastColumn="0" w:noHBand="0" w:noVBand="1"/>
      </w:tblPr>
      <w:tblGrid>
        <w:gridCol w:w="491"/>
        <w:gridCol w:w="2206"/>
        <w:gridCol w:w="2866"/>
        <w:gridCol w:w="1953"/>
        <w:gridCol w:w="1732"/>
      </w:tblGrid>
      <w:tr w:rsidR="00F335A7" w14:paraId="46248F71" w14:textId="77777777">
        <w:tc>
          <w:tcPr>
            <w:tcW w:w="491" w:type="dxa"/>
            <w:shd w:val="clear" w:color="auto" w:fill="C5E0B3" w:themeFill="accent6" w:themeFillTint="66"/>
          </w:tcPr>
          <w:p w14:paraId="02A5A007" w14:textId="77777777" w:rsidR="00F335A7" w:rsidRDefault="006074FD">
            <w:pPr>
              <w:pStyle w:val="Standard"/>
              <w:spacing w:line="240" w:lineRule="auto"/>
              <w:jc w:val="center"/>
              <w:rPr>
                <w:rFonts w:ascii="Arial" w:hAnsi="Arial" w:cs="Arial"/>
              </w:rPr>
            </w:pPr>
            <w:r>
              <w:rPr>
                <w:rFonts w:ascii="Arial" w:hAnsi="Arial" w:cs="Arial"/>
              </w:rPr>
              <w:t>Št.</w:t>
            </w:r>
          </w:p>
        </w:tc>
        <w:tc>
          <w:tcPr>
            <w:tcW w:w="2206" w:type="dxa"/>
            <w:shd w:val="clear" w:color="auto" w:fill="C5E0B3" w:themeFill="accent6" w:themeFillTint="66"/>
          </w:tcPr>
          <w:p w14:paraId="26F8DB9A" w14:textId="77777777" w:rsidR="00F335A7" w:rsidRDefault="006074FD">
            <w:pPr>
              <w:pStyle w:val="Standard"/>
              <w:spacing w:line="240" w:lineRule="auto"/>
              <w:jc w:val="center"/>
              <w:rPr>
                <w:rFonts w:ascii="Arial" w:hAnsi="Arial" w:cs="Arial"/>
              </w:rPr>
            </w:pPr>
            <w:r>
              <w:rPr>
                <w:rFonts w:ascii="Arial" w:hAnsi="Arial" w:cs="Arial"/>
              </w:rPr>
              <w:t>Naziv in naslov podizvajalca</w:t>
            </w:r>
          </w:p>
        </w:tc>
        <w:tc>
          <w:tcPr>
            <w:tcW w:w="2866" w:type="dxa"/>
            <w:shd w:val="clear" w:color="auto" w:fill="C5E0B3" w:themeFill="accent6" w:themeFillTint="66"/>
          </w:tcPr>
          <w:p w14:paraId="340D591F" w14:textId="77777777" w:rsidR="00F335A7" w:rsidRDefault="006074FD">
            <w:pPr>
              <w:pStyle w:val="Standard"/>
              <w:spacing w:line="240" w:lineRule="auto"/>
              <w:jc w:val="center"/>
              <w:rPr>
                <w:rFonts w:ascii="Arial" w:hAnsi="Arial" w:cs="Arial"/>
              </w:rPr>
            </w:pPr>
            <w:r>
              <w:rPr>
                <w:rFonts w:ascii="Arial" w:hAnsi="Arial" w:cs="Arial"/>
              </w:rPr>
              <w:t>Del naročila, ki ga prevzame podizvajalec</w:t>
            </w:r>
            <w:r w:rsidR="00EE69B8">
              <w:rPr>
                <w:rFonts w:ascii="Arial" w:hAnsi="Arial" w:cs="Arial"/>
              </w:rPr>
              <w:t xml:space="preserve"> (specificirano po sklopih)</w:t>
            </w:r>
          </w:p>
        </w:tc>
        <w:tc>
          <w:tcPr>
            <w:tcW w:w="1953" w:type="dxa"/>
            <w:shd w:val="clear" w:color="auto" w:fill="C5E0B3" w:themeFill="accent6" w:themeFillTint="66"/>
          </w:tcPr>
          <w:p w14:paraId="7F20D140" w14:textId="77777777" w:rsidR="00F335A7" w:rsidRDefault="006074FD">
            <w:pPr>
              <w:pStyle w:val="Standard"/>
              <w:spacing w:line="240" w:lineRule="auto"/>
              <w:jc w:val="center"/>
              <w:rPr>
                <w:rFonts w:ascii="Arial" w:hAnsi="Arial" w:cs="Arial"/>
              </w:rPr>
            </w:pPr>
            <w:r>
              <w:rPr>
                <w:rFonts w:ascii="Arial" w:hAnsi="Arial" w:cs="Arial"/>
              </w:rPr>
              <w:t>Kontaktna oseba podizvajalca, telefon, e-mail</w:t>
            </w:r>
          </w:p>
        </w:tc>
        <w:tc>
          <w:tcPr>
            <w:tcW w:w="1732" w:type="dxa"/>
            <w:shd w:val="clear" w:color="auto" w:fill="C5E0B3" w:themeFill="accent6" w:themeFillTint="66"/>
          </w:tcPr>
          <w:p w14:paraId="29088009" w14:textId="77777777" w:rsidR="00F335A7" w:rsidRDefault="006074FD">
            <w:pPr>
              <w:pStyle w:val="Standard"/>
              <w:spacing w:line="240" w:lineRule="auto"/>
              <w:jc w:val="center"/>
              <w:rPr>
                <w:rFonts w:ascii="Arial" w:hAnsi="Arial" w:cs="Arial"/>
              </w:rPr>
            </w:pPr>
            <w:r>
              <w:rPr>
                <w:rFonts w:ascii="Arial" w:hAnsi="Arial" w:cs="Arial"/>
              </w:rPr>
              <w:t>Zakoniti zastopniki podizvajalca</w:t>
            </w:r>
          </w:p>
        </w:tc>
      </w:tr>
      <w:tr w:rsidR="00F335A7" w14:paraId="74272699" w14:textId="77777777">
        <w:tc>
          <w:tcPr>
            <w:tcW w:w="491" w:type="dxa"/>
          </w:tcPr>
          <w:p w14:paraId="039FC868" w14:textId="77777777" w:rsidR="00F335A7" w:rsidRDefault="006074FD">
            <w:pPr>
              <w:pStyle w:val="Standard"/>
              <w:spacing w:line="240" w:lineRule="auto"/>
              <w:rPr>
                <w:rFonts w:ascii="Arial" w:hAnsi="Arial" w:cs="Arial"/>
              </w:rPr>
            </w:pPr>
            <w:r>
              <w:rPr>
                <w:rFonts w:ascii="Arial" w:hAnsi="Arial" w:cs="Arial"/>
              </w:rPr>
              <w:t>1.</w:t>
            </w:r>
          </w:p>
        </w:tc>
        <w:tc>
          <w:tcPr>
            <w:tcW w:w="2206" w:type="dxa"/>
          </w:tcPr>
          <w:p w14:paraId="23D7F5E8" w14:textId="77777777" w:rsidR="00F335A7" w:rsidRDefault="00F335A7">
            <w:pPr>
              <w:pStyle w:val="Standard"/>
              <w:spacing w:line="240" w:lineRule="auto"/>
              <w:rPr>
                <w:rFonts w:ascii="Arial" w:hAnsi="Arial" w:cs="Arial"/>
              </w:rPr>
            </w:pPr>
          </w:p>
          <w:p w14:paraId="2F017AA2" w14:textId="77777777" w:rsidR="00F335A7" w:rsidRDefault="00F335A7">
            <w:pPr>
              <w:pStyle w:val="Standard"/>
              <w:spacing w:line="240" w:lineRule="auto"/>
              <w:rPr>
                <w:rFonts w:ascii="Arial" w:hAnsi="Arial" w:cs="Arial"/>
              </w:rPr>
            </w:pPr>
          </w:p>
          <w:p w14:paraId="66CA58EA" w14:textId="77777777" w:rsidR="00F335A7" w:rsidRDefault="00F335A7">
            <w:pPr>
              <w:pStyle w:val="Standard"/>
              <w:spacing w:line="240" w:lineRule="auto"/>
              <w:rPr>
                <w:rFonts w:ascii="Arial" w:hAnsi="Arial" w:cs="Arial"/>
              </w:rPr>
            </w:pPr>
          </w:p>
          <w:p w14:paraId="7BC1EE75" w14:textId="77777777" w:rsidR="00F335A7" w:rsidRDefault="00F335A7">
            <w:pPr>
              <w:pStyle w:val="Standard"/>
              <w:spacing w:line="240" w:lineRule="auto"/>
              <w:rPr>
                <w:rFonts w:ascii="Arial" w:hAnsi="Arial" w:cs="Arial"/>
              </w:rPr>
            </w:pPr>
          </w:p>
          <w:p w14:paraId="59E5FC75" w14:textId="77777777" w:rsidR="00F335A7" w:rsidRDefault="00F335A7">
            <w:pPr>
              <w:pStyle w:val="Standard"/>
              <w:spacing w:line="240" w:lineRule="auto"/>
              <w:rPr>
                <w:rFonts w:ascii="Arial" w:hAnsi="Arial" w:cs="Arial"/>
              </w:rPr>
            </w:pPr>
          </w:p>
        </w:tc>
        <w:tc>
          <w:tcPr>
            <w:tcW w:w="2866" w:type="dxa"/>
          </w:tcPr>
          <w:p w14:paraId="6712FB61" w14:textId="77777777" w:rsidR="00F335A7" w:rsidRDefault="00F335A7">
            <w:pPr>
              <w:pStyle w:val="Standard"/>
              <w:spacing w:line="240" w:lineRule="auto"/>
              <w:rPr>
                <w:rFonts w:ascii="Arial" w:hAnsi="Arial" w:cs="Arial"/>
              </w:rPr>
            </w:pPr>
          </w:p>
        </w:tc>
        <w:tc>
          <w:tcPr>
            <w:tcW w:w="1953" w:type="dxa"/>
          </w:tcPr>
          <w:p w14:paraId="5E42A123" w14:textId="77777777" w:rsidR="00F335A7" w:rsidRDefault="00F335A7">
            <w:pPr>
              <w:pStyle w:val="Standard"/>
              <w:spacing w:line="240" w:lineRule="auto"/>
              <w:rPr>
                <w:rFonts w:ascii="Arial" w:hAnsi="Arial" w:cs="Arial"/>
              </w:rPr>
            </w:pPr>
          </w:p>
        </w:tc>
        <w:tc>
          <w:tcPr>
            <w:tcW w:w="1732" w:type="dxa"/>
          </w:tcPr>
          <w:p w14:paraId="3D2CA0F2" w14:textId="77777777" w:rsidR="00F335A7" w:rsidRDefault="00F335A7">
            <w:pPr>
              <w:pStyle w:val="Standard"/>
              <w:spacing w:line="240" w:lineRule="auto"/>
              <w:rPr>
                <w:rFonts w:ascii="Arial" w:hAnsi="Arial" w:cs="Arial"/>
              </w:rPr>
            </w:pPr>
          </w:p>
        </w:tc>
      </w:tr>
      <w:tr w:rsidR="00F335A7" w14:paraId="295728C5" w14:textId="77777777">
        <w:tc>
          <w:tcPr>
            <w:tcW w:w="491" w:type="dxa"/>
          </w:tcPr>
          <w:p w14:paraId="1D00AEC0" w14:textId="77777777" w:rsidR="00F335A7" w:rsidRDefault="006074FD">
            <w:pPr>
              <w:pStyle w:val="Standard"/>
              <w:spacing w:line="240" w:lineRule="auto"/>
              <w:rPr>
                <w:rFonts w:ascii="Arial" w:hAnsi="Arial" w:cs="Arial"/>
              </w:rPr>
            </w:pPr>
            <w:r>
              <w:rPr>
                <w:rFonts w:ascii="Arial" w:hAnsi="Arial" w:cs="Arial"/>
              </w:rPr>
              <w:t>2.</w:t>
            </w:r>
          </w:p>
        </w:tc>
        <w:tc>
          <w:tcPr>
            <w:tcW w:w="2206" w:type="dxa"/>
          </w:tcPr>
          <w:p w14:paraId="3E3CB645" w14:textId="77777777" w:rsidR="00F335A7" w:rsidRDefault="00F335A7">
            <w:pPr>
              <w:pStyle w:val="Standard"/>
              <w:spacing w:line="240" w:lineRule="auto"/>
              <w:rPr>
                <w:rFonts w:ascii="Arial" w:hAnsi="Arial" w:cs="Arial"/>
              </w:rPr>
            </w:pPr>
          </w:p>
          <w:p w14:paraId="3A294996" w14:textId="77777777" w:rsidR="00F335A7" w:rsidRDefault="00F335A7">
            <w:pPr>
              <w:pStyle w:val="Standard"/>
              <w:spacing w:line="240" w:lineRule="auto"/>
              <w:rPr>
                <w:rFonts w:ascii="Arial" w:hAnsi="Arial" w:cs="Arial"/>
              </w:rPr>
            </w:pPr>
          </w:p>
          <w:p w14:paraId="5CF8D522" w14:textId="77777777" w:rsidR="00F335A7" w:rsidRDefault="00F335A7">
            <w:pPr>
              <w:pStyle w:val="Standard"/>
              <w:spacing w:line="240" w:lineRule="auto"/>
              <w:rPr>
                <w:rFonts w:ascii="Arial" w:hAnsi="Arial" w:cs="Arial"/>
              </w:rPr>
            </w:pPr>
          </w:p>
          <w:p w14:paraId="51156ACB" w14:textId="77777777" w:rsidR="00F335A7" w:rsidRDefault="00F335A7">
            <w:pPr>
              <w:pStyle w:val="Standard"/>
              <w:spacing w:line="240" w:lineRule="auto"/>
              <w:rPr>
                <w:rFonts w:ascii="Arial" w:hAnsi="Arial" w:cs="Arial"/>
              </w:rPr>
            </w:pPr>
          </w:p>
          <w:p w14:paraId="3DAEC7BC" w14:textId="77777777" w:rsidR="00F335A7" w:rsidRDefault="00F335A7">
            <w:pPr>
              <w:pStyle w:val="Standard"/>
              <w:spacing w:line="240" w:lineRule="auto"/>
              <w:rPr>
                <w:rFonts w:ascii="Arial" w:hAnsi="Arial" w:cs="Arial"/>
              </w:rPr>
            </w:pPr>
          </w:p>
        </w:tc>
        <w:tc>
          <w:tcPr>
            <w:tcW w:w="2866" w:type="dxa"/>
          </w:tcPr>
          <w:p w14:paraId="753156E7" w14:textId="77777777" w:rsidR="00F335A7" w:rsidRDefault="00F335A7">
            <w:pPr>
              <w:pStyle w:val="Standard"/>
              <w:spacing w:line="240" w:lineRule="auto"/>
              <w:rPr>
                <w:rFonts w:ascii="Arial" w:hAnsi="Arial" w:cs="Arial"/>
              </w:rPr>
            </w:pPr>
          </w:p>
        </w:tc>
        <w:tc>
          <w:tcPr>
            <w:tcW w:w="1953" w:type="dxa"/>
          </w:tcPr>
          <w:p w14:paraId="00DFD36F" w14:textId="77777777" w:rsidR="00F335A7" w:rsidRDefault="00F335A7">
            <w:pPr>
              <w:pStyle w:val="Standard"/>
              <w:spacing w:line="240" w:lineRule="auto"/>
              <w:rPr>
                <w:rFonts w:ascii="Arial" w:hAnsi="Arial" w:cs="Arial"/>
              </w:rPr>
            </w:pPr>
          </w:p>
        </w:tc>
        <w:tc>
          <w:tcPr>
            <w:tcW w:w="1732" w:type="dxa"/>
          </w:tcPr>
          <w:p w14:paraId="25BEF203" w14:textId="77777777" w:rsidR="00F335A7" w:rsidRDefault="00F335A7">
            <w:pPr>
              <w:pStyle w:val="Standard"/>
              <w:spacing w:line="240" w:lineRule="auto"/>
              <w:rPr>
                <w:rFonts w:ascii="Arial" w:hAnsi="Arial" w:cs="Arial"/>
              </w:rPr>
            </w:pPr>
          </w:p>
        </w:tc>
      </w:tr>
      <w:tr w:rsidR="00F335A7" w14:paraId="70B6A8EA" w14:textId="77777777">
        <w:tc>
          <w:tcPr>
            <w:tcW w:w="491" w:type="dxa"/>
          </w:tcPr>
          <w:p w14:paraId="0FC3DE15" w14:textId="77777777" w:rsidR="00F335A7" w:rsidRDefault="006074FD">
            <w:pPr>
              <w:pStyle w:val="Standard"/>
              <w:spacing w:line="240" w:lineRule="auto"/>
              <w:rPr>
                <w:rFonts w:ascii="Arial" w:hAnsi="Arial" w:cs="Arial"/>
              </w:rPr>
            </w:pPr>
            <w:r>
              <w:rPr>
                <w:rFonts w:ascii="Arial" w:hAnsi="Arial" w:cs="Arial"/>
              </w:rPr>
              <w:t>3.</w:t>
            </w:r>
          </w:p>
        </w:tc>
        <w:tc>
          <w:tcPr>
            <w:tcW w:w="2206" w:type="dxa"/>
          </w:tcPr>
          <w:p w14:paraId="682B728D" w14:textId="77777777" w:rsidR="00F335A7" w:rsidRDefault="00F335A7">
            <w:pPr>
              <w:pStyle w:val="Standard"/>
              <w:spacing w:line="240" w:lineRule="auto"/>
              <w:rPr>
                <w:rFonts w:ascii="Arial" w:hAnsi="Arial" w:cs="Arial"/>
              </w:rPr>
            </w:pPr>
          </w:p>
          <w:p w14:paraId="65D68624" w14:textId="77777777" w:rsidR="00F335A7" w:rsidRDefault="00F335A7">
            <w:pPr>
              <w:pStyle w:val="Standard"/>
              <w:spacing w:line="240" w:lineRule="auto"/>
              <w:rPr>
                <w:rFonts w:ascii="Arial" w:hAnsi="Arial" w:cs="Arial"/>
              </w:rPr>
            </w:pPr>
          </w:p>
          <w:p w14:paraId="71E4FF6C" w14:textId="77777777" w:rsidR="00F335A7" w:rsidRDefault="00F335A7">
            <w:pPr>
              <w:pStyle w:val="Standard"/>
              <w:spacing w:line="240" w:lineRule="auto"/>
              <w:rPr>
                <w:rFonts w:ascii="Arial" w:hAnsi="Arial" w:cs="Arial"/>
              </w:rPr>
            </w:pPr>
          </w:p>
          <w:p w14:paraId="7927C519" w14:textId="77777777" w:rsidR="00F335A7" w:rsidRDefault="00F335A7">
            <w:pPr>
              <w:pStyle w:val="Standard"/>
              <w:spacing w:line="240" w:lineRule="auto"/>
              <w:rPr>
                <w:rFonts w:ascii="Arial" w:hAnsi="Arial" w:cs="Arial"/>
              </w:rPr>
            </w:pPr>
          </w:p>
          <w:p w14:paraId="05C13B75" w14:textId="77777777" w:rsidR="00F335A7" w:rsidRDefault="00F335A7">
            <w:pPr>
              <w:pStyle w:val="Standard"/>
              <w:spacing w:line="240" w:lineRule="auto"/>
              <w:rPr>
                <w:rFonts w:ascii="Arial" w:hAnsi="Arial" w:cs="Arial"/>
              </w:rPr>
            </w:pPr>
          </w:p>
        </w:tc>
        <w:tc>
          <w:tcPr>
            <w:tcW w:w="2866" w:type="dxa"/>
          </w:tcPr>
          <w:p w14:paraId="6112B638" w14:textId="77777777" w:rsidR="00F335A7" w:rsidRDefault="00F335A7">
            <w:pPr>
              <w:pStyle w:val="Standard"/>
              <w:spacing w:line="240" w:lineRule="auto"/>
              <w:rPr>
                <w:rFonts w:ascii="Arial" w:hAnsi="Arial" w:cs="Arial"/>
              </w:rPr>
            </w:pPr>
          </w:p>
        </w:tc>
        <w:tc>
          <w:tcPr>
            <w:tcW w:w="1953" w:type="dxa"/>
          </w:tcPr>
          <w:p w14:paraId="25E55D75" w14:textId="77777777" w:rsidR="00F335A7" w:rsidRDefault="00F335A7">
            <w:pPr>
              <w:pStyle w:val="Standard"/>
              <w:spacing w:line="240" w:lineRule="auto"/>
              <w:rPr>
                <w:rFonts w:ascii="Arial" w:hAnsi="Arial" w:cs="Arial"/>
              </w:rPr>
            </w:pPr>
          </w:p>
        </w:tc>
        <w:tc>
          <w:tcPr>
            <w:tcW w:w="1732" w:type="dxa"/>
          </w:tcPr>
          <w:p w14:paraId="6B3F268C" w14:textId="77777777" w:rsidR="00F335A7" w:rsidRDefault="00F335A7">
            <w:pPr>
              <w:pStyle w:val="Standard"/>
              <w:spacing w:line="240" w:lineRule="auto"/>
              <w:rPr>
                <w:rFonts w:ascii="Arial" w:hAnsi="Arial" w:cs="Arial"/>
              </w:rPr>
            </w:pPr>
          </w:p>
        </w:tc>
      </w:tr>
      <w:tr w:rsidR="00F335A7" w14:paraId="18FE4984" w14:textId="77777777">
        <w:tc>
          <w:tcPr>
            <w:tcW w:w="491" w:type="dxa"/>
          </w:tcPr>
          <w:p w14:paraId="2A7B141E" w14:textId="77777777" w:rsidR="00F335A7" w:rsidRDefault="006074FD">
            <w:pPr>
              <w:pStyle w:val="Standard"/>
              <w:spacing w:line="240" w:lineRule="auto"/>
              <w:rPr>
                <w:rFonts w:ascii="Arial" w:hAnsi="Arial" w:cs="Arial"/>
              </w:rPr>
            </w:pPr>
            <w:r>
              <w:rPr>
                <w:rFonts w:ascii="Arial" w:hAnsi="Arial" w:cs="Arial"/>
              </w:rPr>
              <w:t>4.</w:t>
            </w:r>
          </w:p>
        </w:tc>
        <w:tc>
          <w:tcPr>
            <w:tcW w:w="2206" w:type="dxa"/>
          </w:tcPr>
          <w:p w14:paraId="4EBF8728" w14:textId="77777777" w:rsidR="00F335A7" w:rsidRDefault="00F335A7">
            <w:pPr>
              <w:pStyle w:val="Standard"/>
              <w:spacing w:line="240" w:lineRule="auto"/>
              <w:rPr>
                <w:rFonts w:ascii="Arial" w:hAnsi="Arial" w:cs="Arial"/>
              </w:rPr>
            </w:pPr>
          </w:p>
          <w:p w14:paraId="24B0F594" w14:textId="77777777" w:rsidR="00F335A7" w:rsidRDefault="00F335A7">
            <w:pPr>
              <w:pStyle w:val="Standard"/>
              <w:spacing w:line="240" w:lineRule="auto"/>
              <w:rPr>
                <w:rFonts w:ascii="Arial" w:hAnsi="Arial" w:cs="Arial"/>
              </w:rPr>
            </w:pPr>
          </w:p>
          <w:p w14:paraId="33CA05C2" w14:textId="77777777" w:rsidR="00F335A7" w:rsidRDefault="00F335A7">
            <w:pPr>
              <w:pStyle w:val="Standard"/>
              <w:spacing w:line="240" w:lineRule="auto"/>
              <w:rPr>
                <w:rFonts w:ascii="Arial" w:hAnsi="Arial" w:cs="Arial"/>
              </w:rPr>
            </w:pPr>
          </w:p>
          <w:p w14:paraId="684BB8E5" w14:textId="77777777" w:rsidR="00F335A7" w:rsidRDefault="00F335A7">
            <w:pPr>
              <w:pStyle w:val="Standard"/>
              <w:spacing w:line="240" w:lineRule="auto"/>
              <w:rPr>
                <w:rFonts w:ascii="Arial" w:hAnsi="Arial" w:cs="Arial"/>
              </w:rPr>
            </w:pPr>
          </w:p>
          <w:p w14:paraId="3C0105BA" w14:textId="77777777" w:rsidR="00F335A7" w:rsidRDefault="00F335A7">
            <w:pPr>
              <w:pStyle w:val="Standard"/>
              <w:spacing w:line="240" w:lineRule="auto"/>
              <w:rPr>
                <w:rFonts w:ascii="Arial" w:hAnsi="Arial" w:cs="Arial"/>
              </w:rPr>
            </w:pPr>
          </w:p>
        </w:tc>
        <w:tc>
          <w:tcPr>
            <w:tcW w:w="2866" w:type="dxa"/>
          </w:tcPr>
          <w:p w14:paraId="0E4596ED" w14:textId="77777777" w:rsidR="00F335A7" w:rsidRDefault="00F335A7">
            <w:pPr>
              <w:pStyle w:val="Standard"/>
              <w:spacing w:line="240" w:lineRule="auto"/>
              <w:rPr>
                <w:rFonts w:ascii="Arial" w:hAnsi="Arial" w:cs="Arial"/>
              </w:rPr>
            </w:pPr>
          </w:p>
        </w:tc>
        <w:tc>
          <w:tcPr>
            <w:tcW w:w="1953" w:type="dxa"/>
          </w:tcPr>
          <w:p w14:paraId="1EBBBA39" w14:textId="77777777" w:rsidR="00F335A7" w:rsidRDefault="00F335A7">
            <w:pPr>
              <w:pStyle w:val="Standard"/>
              <w:spacing w:line="240" w:lineRule="auto"/>
              <w:rPr>
                <w:rFonts w:ascii="Arial" w:hAnsi="Arial" w:cs="Arial"/>
              </w:rPr>
            </w:pPr>
          </w:p>
        </w:tc>
        <w:tc>
          <w:tcPr>
            <w:tcW w:w="1732" w:type="dxa"/>
          </w:tcPr>
          <w:p w14:paraId="22E3D20F" w14:textId="77777777" w:rsidR="00F335A7" w:rsidRDefault="00F335A7">
            <w:pPr>
              <w:pStyle w:val="Standard"/>
              <w:spacing w:line="240" w:lineRule="auto"/>
              <w:rPr>
                <w:rFonts w:ascii="Arial" w:hAnsi="Arial" w:cs="Arial"/>
              </w:rPr>
            </w:pPr>
          </w:p>
        </w:tc>
      </w:tr>
    </w:tbl>
    <w:p w14:paraId="6E570C0A" w14:textId="77777777" w:rsidR="00F335A7" w:rsidRDefault="00F335A7">
      <w:pPr>
        <w:pStyle w:val="Standard"/>
        <w:rPr>
          <w:rFonts w:ascii="Arial" w:hAnsi="Arial" w:cs="Arial"/>
        </w:rPr>
      </w:pPr>
    </w:p>
    <w:p w14:paraId="1C75D997" w14:textId="77777777" w:rsidR="00F335A7" w:rsidRDefault="006074FD">
      <w:pPr>
        <w:pStyle w:val="Standard"/>
        <w:rPr>
          <w:rFonts w:ascii="Arial" w:hAnsi="Arial" w:cs="Arial"/>
          <w:i/>
        </w:rPr>
      </w:pPr>
      <w:r>
        <w:rPr>
          <w:rFonts w:ascii="Arial" w:eastAsia="Times New Roman" w:hAnsi="Arial" w:cs="Arial"/>
          <w:i/>
          <w:lang w:eastAsia="sl-SI"/>
        </w:rPr>
        <w:t>Gospodarski subjekt lahko obrazec in njegove posamezne vrstice po potrebi razširi.</w:t>
      </w:r>
    </w:p>
    <w:p w14:paraId="7029365E" w14:textId="77777777" w:rsidR="00F335A7" w:rsidRDefault="00F335A7">
      <w:pPr>
        <w:pStyle w:val="Standard"/>
        <w:rPr>
          <w:rFonts w:ascii="Arial" w:hAnsi="Arial" w:cs="Arial"/>
        </w:rPr>
      </w:pPr>
    </w:p>
    <w:p w14:paraId="78179D0C" w14:textId="77777777" w:rsidR="00F335A7" w:rsidRDefault="00F335A7">
      <w:pPr>
        <w:pStyle w:val="Standard"/>
        <w:rPr>
          <w:rFonts w:ascii="Arial" w:hAnsi="Arial" w:cs="Arial"/>
        </w:rPr>
      </w:pPr>
    </w:p>
    <w:p w14:paraId="3CF0BA97" w14:textId="77777777" w:rsidR="00F335A7" w:rsidRDefault="00F335A7">
      <w:pPr>
        <w:pStyle w:val="Standard"/>
        <w:rPr>
          <w:rFonts w:ascii="Arial" w:hAnsi="Arial" w:cs="Arial"/>
        </w:rPr>
      </w:pPr>
    </w:p>
    <w:p w14:paraId="7A32F59D" w14:textId="77777777" w:rsidR="00BD5642" w:rsidRDefault="00BD5642">
      <w:pPr>
        <w:pStyle w:val="Standard"/>
        <w:rPr>
          <w:rFonts w:ascii="Arial" w:hAnsi="Arial" w:cs="Arial"/>
        </w:rPr>
      </w:pPr>
    </w:p>
    <w:p w14:paraId="1005822C" w14:textId="77777777" w:rsidR="00F335A7" w:rsidRDefault="00F335A7">
      <w:pPr>
        <w:pStyle w:val="Standard"/>
        <w:rPr>
          <w:rFonts w:ascii="Arial" w:hAnsi="Arial" w:cs="Arial"/>
        </w:rPr>
      </w:pPr>
    </w:p>
    <w:p w14:paraId="3E5F8875" w14:textId="77777777" w:rsidR="00F335A7" w:rsidRDefault="00F335A7">
      <w:pPr>
        <w:pStyle w:val="Standard"/>
        <w:rPr>
          <w:rFonts w:ascii="Arial" w:hAnsi="Arial" w:cs="Arial"/>
        </w:rPr>
      </w:pPr>
    </w:p>
    <w:p w14:paraId="7202CC5D" w14:textId="77777777" w:rsidR="00F335A7" w:rsidRDefault="006074FD">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70670025" w14:textId="77777777" w:rsidR="00F335A7" w:rsidRDefault="00F335A7">
      <w:pPr>
        <w:pStyle w:val="Standard"/>
        <w:rPr>
          <w:rFonts w:ascii="Arial" w:eastAsia="Times New Roman" w:hAnsi="Arial" w:cs="Arial"/>
          <w:i/>
          <w:lang w:eastAsia="sl-SI"/>
        </w:rPr>
      </w:pPr>
    </w:p>
    <w:p w14:paraId="3A7D8F17" w14:textId="77777777" w:rsidR="00F335A7" w:rsidRDefault="00F335A7">
      <w:pPr>
        <w:pStyle w:val="Standard"/>
        <w:rPr>
          <w:rFonts w:ascii="Arial" w:eastAsia="Times New Roman" w:hAnsi="Arial" w:cs="Arial"/>
          <w:i/>
          <w:lang w:eastAsia="sl-SI"/>
        </w:rPr>
      </w:pPr>
    </w:p>
    <w:p w14:paraId="7DE744BC" w14:textId="77777777" w:rsidR="00F335A7" w:rsidRDefault="00F335A7">
      <w:pPr>
        <w:pStyle w:val="Standard"/>
        <w:rPr>
          <w:rFonts w:ascii="Arial" w:eastAsia="Times New Roman" w:hAnsi="Arial" w:cs="Arial"/>
          <w:i/>
          <w:lang w:eastAsia="sl-SI"/>
        </w:rPr>
      </w:pPr>
    </w:p>
    <w:p w14:paraId="2C44E944" w14:textId="77777777" w:rsidR="00F335A7" w:rsidRDefault="006074FD">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r>
        <w:br w:type="page"/>
      </w:r>
    </w:p>
    <w:p w14:paraId="6AB5B10A"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64" w:name="_Toc106127162"/>
      <w:bookmarkStart w:id="65" w:name="_Toc194412782"/>
      <w:r>
        <w:rPr>
          <w:rFonts w:ascii="Arial" w:hAnsi="Arial" w:cs="Arial"/>
          <w:sz w:val="26"/>
          <w:szCs w:val="26"/>
          <w:u w:val="none"/>
        </w:rPr>
        <w:lastRenderedPageBreak/>
        <w:t>IZJAVA PODIZVAJALCA O NEPOSREDNIH PLAČILIH</w:t>
      </w:r>
      <w:bookmarkEnd w:id="64"/>
      <w:bookmarkEnd w:id="65"/>
    </w:p>
    <w:p w14:paraId="5755B695" w14:textId="77777777" w:rsidR="00F335A7" w:rsidRDefault="00F335A7">
      <w:pPr>
        <w:spacing w:after="0" w:line="276" w:lineRule="auto"/>
        <w:rPr>
          <w:rFonts w:ascii="Arial" w:eastAsia="Calibri" w:hAnsi="Arial" w:cs="Arial"/>
          <w:lang w:eastAsia="zh-CN"/>
        </w:rPr>
      </w:pPr>
    </w:p>
    <w:p w14:paraId="0E4A45D4" w14:textId="77777777" w:rsidR="00F335A7" w:rsidRDefault="00F335A7">
      <w:pPr>
        <w:spacing w:after="0" w:line="276" w:lineRule="auto"/>
        <w:rPr>
          <w:rFonts w:ascii="Arial" w:eastAsia="Calibri" w:hAnsi="Arial" w:cs="Arial"/>
          <w:lang w:eastAsia="zh-CN"/>
        </w:rPr>
      </w:pPr>
    </w:p>
    <w:p w14:paraId="5265855F" w14:textId="77777777" w:rsidR="00F335A7" w:rsidRDefault="006074FD">
      <w:pPr>
        <w:pStyle w:val="Standard"/>
        <w:rPr>
          <w:rFonts w:ascii="Arial" w:hAnsi="Arial" w:cs="Arial"/>
        </w:rPr>
      </w:pPr>
      <w:r>
        <w:rPr>
          <w:rFonts w:ascii="Arial" w:eastAsia="Times New Roman" w:hAnsi="Arial" w:cs="Arial"/>
          <w:lang w:eastAsia="sl-SI"/>
        </w:rPr>
        <w:t>Gospodarski subjekt (podizvajalec):</w:t>
      </w:r>
      <w:r>
        <w:rPr>
          <w:rFonts w:ascii="Arial" w:hAnsi="Arial" w:cs="Arial"/>
        </w:rPr>
        <w:t xml:space="preserve"> _____________________________________________</w:t>
      </w:r>
    </w:p>
    <w:p w14:paraId="1BBA5F90" w14:textId="77777777" w:rsidR="00F335A7" w:rsidRDefault="00F335A7">
      <w:pPr>
        <w:pStyle w:val="Standard"/>
        <w:rPr>
          <w:rFonts w:ascii="Arial" w:hAnsi="Arial" w:cs="Arial"/>
        </w:rPr>
      </w:pPr>
    </w:p>
    <w:p w14:paraId="57F0C6D1" w14:textId="77777777" w:rsidR="00F335A7" w:rsidRDefault="006074FD">
      <w:pPr>
        <w:pStyle w:val="Standard"/>
        <w:rPr>
          <w:rFonts w:ascii="Arial" w:hAnsi="Arial" w:cs="Arial"/>
        </w:rPr>
      </w:pPr>
      <w:r>
        <w:rPr>
          <w:rFonts w:ascii="Arial" w:hAnsi="Arial" w:cs="Arial"/>
        </w:rPr>
        <w:t>__________________________________________________________________________</w:t>
      </w:r>
    </w:p>
    <w:p w14:paraId="4B081FE9" w14:textId="77777777" w:rsidR="00F335A7" w:rsidRDefault="00F335A7">
      <w:pPr>
        <w:pStyle w:val="Standard"/>
        <w:rPr>
          <w:rFonts w:ascii="Arial" w:eastAsia="Times New Roman" w:hAnsi="Arial" w:cs="Arial"/>
          <w:lang w:eastAsia="sl-SI"/>
        </w:rPr>
      </w:pPr>
    </w:p>
    <w:p w14:paraId="11BCFB46" w14:textId="77777777" w:rsidR="00F335A7" w:rsidRDefault="00F335A7">
      <w:pPr>
        <w:pStyle w:val="Standard"/>
        <w:rPr>
          <w:rFonts w:ascii="Arial" w:eastAsia="Times New Roman" w:hAnsi="Arial" w:cs="Arial"/>
          <w:lang w:eastAsia="sl-SI"/>
        </w:rPr>
      </w:pPr>
    </w:p>
    <w:p w14:paraId="1A0066CD" w14:textId="77777777"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2103F4">
        <w:rPr>
          <w:rFonts w:ascii="Arial" w:hAnsi="Arial" w:cs="Arial"/>
          <w:color w:val="000000" w:themeColor="text1"/>
        </w:rPr>
        <w:t>Okoljsko manj obremenjujoča prenova dializnega oddelka v SBNG</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n</w:t>
      </w:r>
      <w:r>
        <w:rPr>
          <w:rFonts w:ascii="Arial" w:hAnsi="Arial" w:cs="Arial"/>
          <w:shd w:val="clear" w:color="auto" w:fill="FFFFFF"/>
        </w:rPr>
        <w:t xml:space="preserve">a podlagi četrte alineje drugega odstavka 94. člena ZJN-3 </w:t>
      </w:r>
      <w:r>
        <w:rPr>
          <w:rFonts w:ascii="Arial" w:hAnsi="Arial" w:cs="Arial"/>
        </w:rPr>
        <w:t xml:space="preserve">podajamo zahtevo, da </w:t>
      </w:r>
      <w:r>
        <w:rPr>
          <w:rFonts w:ascii="Arial" w:hAnsi="Arial" w:cs="Arial"/>
          <w:shd w:val="clear" w:color="auto" w:fill="FFFFFF"/>
        </w:rPr>
        <w:t xml:space="preserve">naročnik </w:t>
      </w:r>
      <w:r>
        <w:rPr>
          <w:rFonts w:ascii="Arial" w:hAnsi="Arial" w:cs="Arial"/>
          <w:color w:val="000000" w:themeColor="text1"/>
          <w:kern w:val="0"/>
          <w:lang w:eastAsia="en-US"/>
        </w:rPr>
        <w:t>Splošna bolnišnica dr. Franca Derganca Nova Gorica</w:t>
      </w:r>
      <w:r>
        <w:rPr>
          <w:rFonts w:ascii="Arial" w:hAnsi="Arial" w:cs="Arial"/>
          <w:bCs/>
          <w:color w:val="000000" w:themeColor="text1"/>
        </w:rPr>
        <w:t xml:space="preserve">, </w:t>
      </w:r>
      <w:r>
        <w:rPr>
          <w:rFonts w:ascii="Arial" w:hAnsi="Arial" w:cs="Arial"/>
          <w:color w:val="000000" w:themeColor="text1"/>
          <w:kern w:val="0"/>
          <w:lang w:eastAsia="en-US"/>
        </w:rPr>
        <w:t>Ulica padlih borcev 13A</w:t>
      </w:r>
      <w:r>
        <w:rPr>
          <w:rFonts w:ascii="Arial" w:hAnsi="Arial" w:cs="Arial"/>
          <w:bCs/>
          <w:color w:val="000000" w:themeColor="text1"/>
        </w:rPr>
        <w:t xml:space="preserve">, </w:t>
      </w:r>
      <w:r>
        <w:rPr>
          <w:rFonts w:ascii="Arial" w:hAnsi="Arial" w:cs="Arial"/>
          <w:color w:val="000000" w:themeColor="text1"/>
          <w:kern w:val="0"/>
          <w:lang w:eastAsia="en-US"/>
        </w:rPr>
        <w:t>5290 Šempeter pri Gorici</w:t>
      </w:r>
      <w:r>
        <w:rPr>
          <w:rFonts w:ascii="Arial" w:hAnsi="Arial" w:cs="Arial"/>
        </w:rPr>
        <w:t xml:space="preserve"> namesto ponudnika ___________________________________________ poravnava naše terjatve do ponudnika neposredno nam.</w:t>
      </w:r>
    </w:p>
    <w:p w14:paraId="1C748D0F" w14:textId="77777777" w:rsidR="00F335A7" w:rsidRDefault="00F335A7">
      <w:pPr>
        <w:spacing w:after="0" w:line="276" w:lineRule="auto"/>
        <w:jc w:val="both"/>
        <w:rPr>
          <w:rFonts w:ascii="Arial" w:eastAsia="Calibri" w:hAnsi="Arial" w:cs="Arial"/>
          <w:color w:val="000000" w:themeColor="text1"/>
          <w:lang w:eastAsia="zh-CN"/>
        </w:rPr>
      </w:pPr>
    </w:p>
    <w:p w14:paraId="3E542FF9" w14:textId="77777777" w:rsidR="00F335A7" w:rsidRDefault="00F335A7">
      <w:pPr>
        <w:spacing w:after="0" w:line="276" w:lineRule="auto"/>
        <w:jc w:val="both"/>
        <w:rPr>
          <w:rFonts w:ascii="Arial" w:eastAsia="Calibri" w:hAnsi="Arial" w:cs="Arial"/>
          <w:color w:val="000000" w:themeColor="text1"/>
          <w:lang w:eastAsia="zh-CN"/>
        </w:rPr>
      </w:pPr>
    </w:p>
    <w:p w14:paraId="3EC12DC9" w14:textId="77777777" w:rsidR="00F335A7" w:rsidRDefault="006074FD">
      <w:pPr>
        <w:spacing w:after="0" w:line="276" w:lineRule="auto"/>
        <w:jc w:val="both"/>
        <w:rPr>
          <w:rFonts w:ascii="Arial" w:eastAsia="Calibri" w:hAnsi="Arial" w:cs="Arial"/>
          <w:color w:val="000000" w:themeColor="text1"/>
          <w:lang w:eastAsia="zh-CN"/>
        </w:rPr>
      </w:pPr>
      <w:r>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1406590E" w14:textId="77777777" w:rsidR="00F335A7" w:rsidRDefault="00F335A7">
      <w:pPr>
        <w:spacing w:after="0" w:line="276" w:lineRule="auto"/>
        <w:jc w:val="both"/>
        <w:rPr>
          <w:rFonts w:ascii="Arial" w:hAnsi="Arial" w:cs="Arial"/>
          <w:color w:val="000000" w:themeColor="text1"/>
        </w:rPr>
      </w:pPr>
    </w:p>
    <w:p w14:paraId="52932A2D" w14:textId="77777777" w:rsidR="00F335A7" w:rsidRDefault="00F335A7">
      <w:pPr>
        <w:spacing w:after="0" w:line="276" w:lineRule="auto"/>
        <w:jc w:val="both"/>
        <w:rPr>
          <w:rFonts w:ascii="Arial" w:hAnsi="Arial" w:cs="Arial"/>
          <w:color w:val="000000" w:themeColor="text1"/>
        </w:rPr>
      </w:pPr>
    </w:p>
    <w:p w14:paraId="72C5F41C" w14:textId="77777777" w:rsidR="00F335A7" w:rsidRDefault="00F335A7">
      <w:pPr>
        <w:spacing w:after="0" w:line="276" w:lineRule="auto"/>
        <w:jc w:val="both"/>
        <w:rPr>
          <w:rFonts w:ascii="Arial" w:hAnsi="Arial" w:cs="Arial"/>
          <w:color w:val="000000" w:themeColor="text1"/>
        </w:rPr>
      </w:pPr>
    </w:p>
    <w:p w14:paraId="2F32C85D" w14:textId="77777777" w:rsidR="00F335A7" w:rsidRDefault="00F335A7">
      <w:pPr>
        <w:spacing w:after="0" w:line="276" w:lineRule="auto"/>
        <w:jc w:val="both"/>
        <w:rPr>
          <w:rFonts w:ascii="Arial" w:hAnsi="Arial" w:cs="Arial"/>
          <w:color w:val="000000" w:themeColor="text1"/>
        </w:rPr>
      </w:pPr>
    </w:p>
    <w:p w14:paraId="4A3D6ABB" w14:textId="77777777" w:rsidR="00F335A7" w:rsidRDefault="00F335A7">
      <w:pPr>
        <w:spacing w:after="0" w:line="276" w:lineRule="auto"/>
        <w:jc w:val="both"/>
        <w:rPr>
          <w:rFonts w:ascii="Arial" w:hAnsi="Arial" w:cs="Arial"/>
          <w:color w:val="000000" w:themeColor="text1"/>
        </w:rPr>
      </w:pPr>
    </w:p>
    <w:p w14:paraId="313464B2" w14:textId="77777777" w:rsidR="00F335A7" w:rsidRDefault="00F335A7">
      <w:pPr>
        <w:spacing w:after="0" w:line="276" w:lineRule="auto"/>
        <w:jc w:val="both"/>
        <w:rPr>
          <w:rFonts w:ascii="Arial" w:hAnsi="Arial" w:cs="Arial"/>
          <w:color w:val="000000" w:themeColor="text1"/>
        </w:rPr>
      </w:pPr>
    </w:p>
    <w:p w14:paraId="4207D58F" w14:textId="77777777" w:rsidR="00F335A7" w:rsidRDefault="00F335A7">
      <w:pPr>
        <w:spacing w:after="0" w:line="276" w:lineRule="auto"/>
        <w:jc w:val="both"/>
        <w:rPr>
          <w:rFonts w:ascii="Arial" w:hAnsi="Arial" w:cs="Arial"/>
          <w:color w:val="000000" w:themeColor="text1"/>
        </w:rPr>
      </w:pPr>
    </w:p>
    <w:p w14:paraId="4198A112" w14:textId="77777777" w:rsidR="00F335A7" w:rsidRDefault="00F335A7">
      <w:pPr>
        <w:spacing w:after="0" w:line="276" w:lineRule="auto"/>
        <w:jc w:val="both"/>
        <w:rPr>
          <w:rFonts w:ascii="Arial" w:hAnsi="Arial" w:cs="Arial"/>
          <w:color w:val="000000" w:themeColor="text1"/>
        </w:rPr>
      </w:pPr>
    </w:p>
    <w:p w14:paraId="17680C61" w14:textId="77777777" w:rsidR="00F335A7" w:rsidRDefault="00F335A7">
      <w:pPr>
        <w:spacing w:after="0" w:line="276" w:lineRule="auto"/>
        <w:jc w:val="both"/>
        <w:rPr>
          <w:rFonts w:ascii="Arial" w:hAnsi="Arial" w:cs="Arial"/>
          <w:color w:val="000000" w:themeColor="text1"/>
        </w:rPr>
      </w:pPr>
    </w:p>
    <w:p w14:paraId="0DAF9ABE" w14:textId="77777777" w:rsidR="00F335A7" w:rsidRDefault="00F335A7">
      <w:pPr>
        <w:spacing w:after="0" w:line="276" w:lineRule="auto"/>
        <w:jc w:val="both"/>
        <w:rPr>
          <w:rFonts w:ascii="Arial" w:hAnsi="Arial" w:cs="Arial"/>
          <w:color w:val="000000" w:themeColor="text1"/>
        </w:rPr>
      </w:pPr>
    </w:p>
    <w:p w14:paraId="24D012AA" w14:textId="77777777" w:rsidR="00F335A7" w:rsidRDefault="00F335A7">
      <w:pPr>
        <w:spacing w:after="0" w:line="276" w:lineRule="auto"/>
        <w:jc w:val="both"/>
        <w:rPr>
          <w:rFonts w:ascii="Arial" w:hAnsi="Arial" w:cs="Arial"/>
          <w:color w:val="000000" w:themeColor="text1"/>
        </w:rPr>
      </w:pPr>
    </w:p>
    <w:p w14:paraId="5D68BA9B" w14:textId="77777777" w:rsidR="00F335A7" w:rsidRDefault="00F335A7">
      <w:pPr>
        <w:spacing w:after="0" w:line="276" w:lineRule="auto"/>
        <w:jc w:val="both"/>
        <w:rPr>
          <w:rFonts w:ascii="Arial" w:hAnsi="Arial" w:cs="Arial"/>
          <w:color w:val="000000" w:themeColor="text1"/>
        </w:rPr>
      </w:pPr>
    </w:p>
    <w:p w14:paraId="15CBA4A7" w14:textId="77777777" w:rsidR="00F335A7" w:rsidRDefault="00F335A7">
      <w:pPr>
        <w:spacing w:after="0" w:line="276" w:lineRule="auto"/>
        <w:jc w:val="both"/>
        <w:rPr>
          <w:rFonts w:ascii="Arial" w:hAnsi="Arial" w:cs="Arial"/>
          <w:color w:val="000000" w:themeColor="text1"/>
        </w:rPr>
      </w:pPr>
    </w:p>
    <w:p w14:paraId="40785410" w14:textId="77777777" w:rsidR="00F335A7" w:rsidRDefault="00F335A7">
      <w:pPr>
        <w:spacing w:after="0" w:line="276" w:lineRule="auto"/>
        <w:jc w:val="both"/>
        <w:rPr>
          <w:rFonts w:ascii="Arial" w:hAnsi="Arial" w:cs="Arial"/>
          <w:color w:val="000000" w:themeColor="text1"/>
        </w:rPr>
      </w:pPr>
    </w:p>
    <w:p w14:paraId="633DC8E5" w14:textId="77777777" w:rsidR="00F335A7" w:rsidRDefault="00F335A7">
      <w:pPr>
        <w:spacing w:after="0" w:line="276" w:lineRule="auto"/>
        <w:jc w:val="both"/>
        <w:rPr>
          <w:rFonts w:ascii="Arial" w:hAnsi="Arial" w:cs="Arial"/>
          <w:color w:val="000000" w:themeColor="text1"/>
        </w:rPr>
      </w:pPr>
    </w:p>
    <w:p w14:paraId="5450E649" w14:textId="77777777" w:rsidR="00BD5642" w:rsidRDefault="00BD5642">
      <w:pPr>
        <w:spacing w:after="0" w:line="276" w:lineRule="auto"/>
        <w:jc w:val="both"/>
        <w:rPr>
          <w:rFonts w:ascii="Arial" w:hAnsi="Arial" w:cs="Arial"/>
          <w:color w:val="000000" w:themeColor="text1"/>
        </w:rPr>
      </w:pPr>
    </w:p>
    <w:p w14:paraId="3E9F6A57" w14:textId="77777777" w:rsidR="00F335A7" w:rsidRDefault="00F335A7">
      <w:pPr>
        <w:spacing w:after="0" w:line="276" w:lineRule="auto"/>
        <w:jc w:val="both"/>
        <w:rPr>
          <w:rFonts w:ascii="Arial" w:hAnsi="Arial" w:cs="Arial"/>
          <w:color w:val="000000" w:themeColor="text1"/>
        </w:rPr>
      </w:pPr>
    </w:p>
    <w:p w14:paraId="04BF740F" w14:textId="77777777" w:rsidR="00F335A7" w:rsidRDefault="00F335A7">
      <w:pPr>
        <w:spacing w:after="0" w:line="276" w:lineRule="auto"/>
        <w:jc w:val="both"/>
        <w:rPr>
          <w:rFonts w:ascii="Arial" w:hAnsi="Arial" w:cs="Arial"/>
          <w:color w:val="000000" w:themeColor="text1"/>
        </w:rPr>
      </w:pPr>
    </w:p>
    <w:p w14:paraId="3FD41EDE" w14:textId="77777777" w:rsidR="00F335A7" w:rsidRDefault="00F335A7">
      <w:pPr>
        <w:spacing w:after="0" w:line="276" w:lineRule="auto"/>
        <w:jc w:val="both"/>
        <w:rPr>
          <w:rFonts w:ascii="Arial" w:hAnsi="Arial" w:cs="Arial"/>
          <w:color w:val="000000" w:themeColor="text1"/>
        </w:rPr>
      </w:pPr>
    </w:p>
    <w:p w14:paraId="47B10610" w14:textId="77777777" w:rsidR="00F335A7" w:rsidRDefault="00F335A7">
      <w:pPr>
        <w:spacing w:after="0" w:line="276" w:lineRule="auto"/>
        <w:jc w:val="both"/>
        <w:rPr>
          <w:rFonts w:ascii="Arial" w:hAnsi="Arial" w:cs="Arial"/>
          <w:color w:val="000000" w:themeColor="text1"/>
        </w:rPr>
      </w:pPr>
    </w:p>
    <w:p w14:paraId="6D425E5D" w14:textId="77777777" w:rsidR="00F335A7" w:rsidRDefault="00F335A7">
      <w:pPr>
        <w:spacing w:after="0" w:line="276" w:lineRule="auto"/>
        <w:jc w:val="both"/>
        <w:rPr>
          <w:rFonts w:ascii="Arial" w:hAnsi="Arial" w:cs="Arial"/>
          <w:color w:val="000000" w:themeColor="text1"/>
        </w:rPr>
      </w:pPr>
    </w:p>
    <w:p w14:paraId="262B0BB9" w14:textId="77777777" w:rsidR="00F335A7" w:rsidRDefault="00F335A7">
      <w:pPr>
        <w:spacing w:after="0" w:line="276" w:lineRule="auto"/>
        <w:rPr>
          <w:rFonts w:ascii="Arial" w:hAnsi="Arial" w:cs="Arial"/>
        </w:rPr>
      </w:pPr>
    </w:p>
    <w:p w14:paraId="5C6D8E73" w14:textId="77777777" w:rsidR="00F335A7" w:rsidRDefault="00F335A7">
      <w:pPr>
        <w:spacing w:after="0" w:line="276" w:lineRule="auto"/>
        <w:rPr>
          <w:rFonts w:ascii="Arial" w:eastAsia="Calibri" w:hAnsi="Arial" w:cs="Arial"/>
          <w:lang w:eastAsia="zh-CN"/>
        </w:rPr>
      </w:pPr>
    </w:p>
    <w:p w14:paraId="71FEAE3C"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_____________________                    Žig in podpis odgovorne osebe podizvajalca:</w:t>
      </w:r>
    </w:p>
    <w:p w14:paraId="526F398B" w14:textId="77777777" w:rsidR="00F335A7" w:rsidRDefault="00F335A7">
      <w:pPr>
        <w:pStyle w:val="Standard"/>
        <w:rPr>
          <w:rFonts w:ascii="Arial" w:eastAsia="Times New Roman" w:hAnsi="Arial" w:cs="Arial"/>
          <w:i/>
          <w:lang w:eastAsia="sl-SI"/>
        </w:rPr>
      </w:pPr>
    </w:p>
    <w:p w14:paraId="0FFF6C2E" w14:textId="77777777" w:rsidR="00F335A7" w:rsidRDefault="00F335A7">
      <w:pPr>
        <w:pStyle w:val="Standard"/>
        <w:rPr>
          <w:rFonts w:ascii="Arial" w:eastAsia="Times New Roman" w:hAnsi="Arial" w:cs="Arial"/>
          <w:i/>
          <w:lang w:eastAsia="sl-SI"/>
        </w:rPr>
      </w:pPr>
    </w:p>
    <w:p w14:paraId="54E5DCA7" w14:textId="77777777" w:rsidR="00F335A7" w:rsidRDefault="00F335A7">
      <w:pPr>
        <w:pStyle w:val="Standard"/>
        <w:rPr>
          <w:rFonts w:ascii="Arial" w:eastAsia="Times New Roman" w:hAnsi="Arial" w:cs="Arial"/>
          <w:i/>
          <w:lang w:eastAsia="sl-SI"/>
        </w:rPr>
      </w:pPr>
    </w:p>
    <w:p w14:paraId="114ED880" w14:textId="77777777" w:rsidR="00F335A7" w:rsidRDefault="00F335A7">
      <w:pPr>
        <w:pStyle w:val="Standard"/>
        <w:rPr>
          <w:rFonts w:ascii="Arial" w:eastAsia="Times New Roman" w:hAnsi="Arial" w:cs="Arial"/>
          <w:i/>
          <w:lang w:eastAsia="sl-SI"/>
        </w:rPr>
      </w:pPr>
    </w:p>
    <w:p w14:paraId="18D45435" w14:textId="77777777" w:rsidR="00F335A7" w:rsidRDefault="006074FD">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______________________________________</w:t>
      </w:r>
    </w:p>
    <w:p w14:paraId="24AF4774" w14:textId="77777777" w:rsidR="00F335A7" w:rsidRDefault="006074FD">
      <w:pPr>
        <w:rPr>
          <w:rFonts w:ascii="Arial" w:eastAsia="Times New Roman" w:hAnsi="Arial" w:cs="Arial"/>
          <w:i/>
          <w:lang w:eastAsia="sl-SI"/>
        </w:rPr>
      </w:pPr>
      <w:r>
        <w:br w:type="page"/>
      </w:r>
    </w:p>
    <w:p w14:paraId="7354EA94" w14:textId="77777777" w:rsidR="002103F4" w:rsidRPr="00107E19" w:rsidRDefault="002103F4" w:rsidP="002103F4">
      <w:pPr>
        <w:pStyle w:val="Naslov1"/>
        <w:pBdr>
          <w:top w:val="single" w:sz="4" w:space="1" w:color="auto"/>
          <w:left w:val="single" w:sz="4" w:space="4" w:color="auto"/>
          <w:bottom w:val="single" w:sz="4" w:space="1" w:color="auto"/>
          <w:right w:val="single" w:sz="4" w:space="4" w:color="auto"/>
        </w:pBdr>
        <w:shd w:val="clear" w:color="auto" w:fill="C5E0B3" w:themeFill="accent6" w:themeFillTint="66"/>
        <w:ind w:left="0" w:firstLine="0"/>
        <w:jc w:val="center"/>
        <w:rPr>
          <w:rFonts w:ascii="Arial" w:hAnsi="Arial" w:cs="Arial"/>
          <w:sz w:val="26"/>
          <w:szCs w:val="26"/>
          <w:u w:val="none"/>
        </w:rPr>
      </w:pPr>
      <w:bookmarkStart w:id="66" w:name="_Toc37847916"/>
      <w:bookmarkStart w:id="67" w:name="_Toc60999066"/>
      <w:bookmarkStart w:id="68" w:name="_Toc60999187"/>
      <w:bookmarkStart w:id="69" w:name="_Toc93571005"/>
      <w:bookmarkStart w:id="70" w:name="_Toc177999921"/>
      <w:bookmarkStart w:id="71" w:name="_Toc184243304"/>
      <w:bookmarkStart w:id="72" w:name="_Toc193282802"/>
      <w:bookmarkStart w:id="73" w:name="_Toc194412783"/>
      <w:r w:rsidRPr="00107E19">
        <w:rPr>
          <w:rFonts w:ascii="Arial" w:hAnsi="Arial" w:cs="Arial"/>
          <w:sz w:val="26"/>
          <w:szCs w:val="26"/>
          <w:u w:val="none"/>
        </w:rPr>
        <w:lastRenderedPageBreak/>
        <w:t>FINANČNO ZAVAROVANJE ZA DOBRO IZVEDBO POGODBENIH OBVEZNOSTI</w:t>
      </w:r>
      <w:bookmarkEnd w:id="66"/>
      <w:bookmarkEnd w:id="67"/>
      <w:bookmarkEnd w:id="68"/>
      <w:bookmarkEnd w:id="69"/>
      <w:bookmarkEnd w:id="70"/>
      <w:bookmarkEnd w:id="71"/>
      <w:bookmarkEnd w:id="72"/>
      <w:bookmarkEnd w:id="73"/>
    </w:p>
    <w:p w14:paraId="1BB82DDF" w14:textId="77777777" w:rsidR="002103F4" w:rsidRPr="00107E19" w:rsidRDefault="002103F4" w:rsidP="002103F4">
      <w:pPr>
        <w:spacing w:after="0" w:line="276" w:lineRule="auto"/>
        <w:rPr>
          <w:rFonts w:ascii="Arial" w:hAnsi="Arial" w:cs="Arial"/>
          <w:b/>
        </w:rPr>
      </w:pPr>
    </w:p>
    <w:p w14:paraId="03C49277" w14:textId="77777777" w:rsidR="002103F4" w:rsidRPr="00107E19" w:rsidRDefault="002103F4" w:rsidP="002103F4">
      <w:pPr>
        <w:spacing w:after="0" w:line="276" w:lineRule="auto"/>
        <w:rPr>
          <w:rFonts w:ascii="Arial" w:hAnsi="Arial" w:cs="Arial"/>
          <w:b/>
        </w:rPr>
      </w:pPr>
    </w:p>
    <w:p w14:paraId="27339987"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rPr>
        <w:t>Garant ali SWIFT ključ: _______________________</w:t>
      </w:r>
      <w:r>
        <w:rPr>
          <w:rFonts w:ascii="Arial" w:hAnsi="Arial" w:cs="Arial"/>
        </w:rPr>
        <w:t>_______</w:t>
      </w:r>
      <w:r w:rsidRPr="00107E19">
        <w:rPr>
          <w:rFonts w:ascii="Arial" w:hAnsi="Arial" w:cs="Arial"/>
        </w:rPr>
        <w:t>________________________.</w:t>
      </w:r>
    </w:p>
    <w:p w14:paraId="01958FA9"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b/>
        </w:rPr>
      </w:pPr>
    </w:p>
    <w:p w14:paraId="61B50209"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rPr>
        <w:t xml:space="preserve">Za upravičenca: </w:t>
      </w:r>
      <w:r w:rsidRPr="00DF1EB0">
        <w:rPr>
          <w:rFonts w:ascii="Arial" w:hAnsi="Arial" w:cs="Arial"/>
          <w:color w:val="000000" w:themeColor="text1"/>
          <w:kern w:val="0"/>
        </w:rPr>
        <w:t>Splošna bolnišnica dr. Franca Derganca Nova Gorica</w:t>
      </w:r>
      <w:r w:rsidRPr="00DF1EB0">
        <w:rPr>
          <w:rFonts w:ascii="Arial" w:hAnsi="Arial" w:cs="Arial"/>
          <w:bCs/>
          <w:color w:val="000000" w:themeColor="text1"/>
        </w:rPr>
        <w:t xml:space="preserve">, </w:t>
      </w:r>
      <w:r w:rsidRPr="00DF1EB0">
        <w:rPr>
          <w:rFonts w:ascii="Arial" w:hAnsi="Arial" w:cs="Arial"/>
          <w:color w:val="000000" w:themeColor="text1"/>
          <w:kern w:val="0"/>
        </w:rPr>
        <w:t>Ulica padlih borcev 13A</w:t>
      </w:r>
      <w:r w:rsidRPr="00DF1EB0">
        <w:rPr>
          <w:rFonts w:ascii="Arial" w:hAnsi="Arial" w:cs="Arial"/>
          <w:bCs/>
          <w:color w:val="000000" w:themeColor="text1"/>
        </w:rPr>
        <w:t xml:space="preserve">, </w:t>
      </w:r>
      <w:r w:rsidRPr="00DF1EB0">
        <w:rPr>
          <w:rFonts w:ascii="Arial" w:hAnsi="Arial" w:cs="Arial"/>
          <w:color w:val="000000" w:themeColor="text1"/>
          <w:kern w:val="0"/>
        </w:rPr>
        <w:t>5290 Šempeter pri Gorici</w:t>
      </w:r>
      <w:r w:rsidRPr="007C445D" w:rsidDel="007C445D">
        <w:rPr>
          <w:rFonts w:ascii="Arial" w:hAnsi="Arial" w:cs="Arial"/>
          <w:color w:val="000000" w:themeColor="text1"/>
          <w:kern w:val="0"/>
        </w:rPr>
        <w:t xml:space="preserve"> </w:t>
      </w:r>
    </w:p>
    <w:p w14:paraId="781C0396" w14:textId="77777777" w:rsidR="002103F4"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65C28182"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r w:rsidRPr="00107E19">
        <w:rPr>
          <w:rFonts w:ascii="Arial" w:hAnsi="Arial" w:cs="Arial"/>
        </w:rPr>
        <w:t>Datum izdaje: __________________________</w:t>
      </w:r>
    </w:p>
    <w:p w14:paraId="71EF4758"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0390E320"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Vrsta zavarovanja:</w:t>
      </w:r>
      <w:r w:rsidRPr="00107E19">
        <w:rPr>
          <w:rFonts w:ascii="Arial" w:hAnsi="Arial" w:cs="Arial"/>
        </w:rPr>
        <w:t xml:space="preserve"> Zavarovanje za dobro izvedbo pogodbenih obveznosti.</w:t>
      </w:r>
    </w:p>
    <w:p w14:paraId="6865E251"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27A83743"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Številka zavarovanja: </w:t>
      </w:r>
      <w:r w:rsidRPr="00107E19">
        <w:rPr>
          <w:rFonts w:ascii="Arial" w:hAnsi="Arial" w:cs="Arial"/>
        </w:rPr>
        <w:t>______</w:t>
      </w:r>
      <w:r>
        <w:rPr>
          <w:rFonts w:ascii="Arial" w:hAnsi="Arial" w:cs="Arial"/>
        </w:rPr>
        <w:t>________________________</w:t>
      </w:r>
      <w:r w:rsidRPr="00107E19">
        <w:rPr>
          <w:rFonts w:ascii="Arial" w:hAnsi="Arial" w:cs="Arial"/>
        </w:rPr>
        <w:t>________________________.</w:t>
      </w:r>
    </w:p>
    <w:p w14:paraId="7B5CC626"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312AA494"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Garant (ime in naslov v kraju izdaje):</w:t>
      </w:r>
      <w:r w:rsidRPr="00107E19">
        <w:rPr>
          <w:rFonts w:ascii="Arial" w:hAnsi="Arial" w:cs="Arial"/>
        </w:rPr>
        <w:t xml:space="preserve"> _</w:t>
      </w:r>
      <w:r>
        <w:rPr>
          <w:rFonts w:ascii="Arial" w:hAnsi="Arial" w:cs="Arial"/>
        </w:rPr>
        <w:t>______________________</w:t>
      </w:r>
      <w:r w:rsidRPr="00107E19">
        <w:rPr>
          <w:rFonts w:ascii="Arial" w:hAnsi="Arial" w:cs="Arial"/>
        </w:rPr>
        <w:t>__________________.</w:t>
      </w:r>
    </w:p>
    <w:p w14:paraId="4BF89682"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1AB2E3C7"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b/>
        </w:rPr>
      </w:pPr>
      <w:r w:rsidRPr="00107E19">
        <w:rPr>
          <w:rFonts w:ascii="Arial" w:hAnsi="Arial" w:cs="Arial"/>
          <w:b/>
        </w:rPr>
        <w:t xml:space="preserve">Naročnik zavarovanja (ime in naslov ponudnika v postopku javnega naročanja): </w:t>
      </w:r>
    </w:p>
    <w:p w14:paraId="5BD90802"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b/>
        </w:rPr>
      </w:pPr>
    </w:p>
    <w:p w14:paraId="30150FD7"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r w:rsidRPr="00107E19">
        <w:rPr>
          <w:rFonts w:ascii="Arial" w:hAnsi="Arial" w:cs="Arial"/>
        </w:rPr>
        <w:t>_________________________________________________________________________.</w:t>
      </w:r>
    </w:p>
    <w:p w14:paraId="330D8026"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27FA11DD"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Upravičenec:</w:t>
      </w:r>
      <w:r w:rsidRPr="00107E19">
        <w:rPr>
          <w:rFonts w:ascii="Arial" w:hAnsi="Arial" w:cs="Arial"/>
        </w:rPr>
        <w:t xml:space="preserve"> </w:t>
      </w:r>
      <w:r w:rsidRPr="00DF1EB0">
        <w:rPr>
          <w:rFonts w:ascii="Arial" w:hAnsi="Arial" w:cs="Arial"/>
          <w:color w:val="000000" w:themeColor="text1"/>
          <w:kern w:val="0"/>
        </w:rPr>
        <w:t>Splošna bolnišnica dr. Franca Derganca Nova Gorica</w:t>
      </w:r>
      <w:r w:rsidRPr="00DF1EB0">
        <w:rPr>
          <w:rFonts w:ascii="Arial" w:hAnsi="Arial" w:cs="Arial"/>
          <w:bCs/>
          <w:color w:val="000000" w:themeColor="text1"/>
        </w:rPr>
        <w:t xml:space="preserve">, </w:t>
      </w:r>
      <w:r w:rsidRPr="00DF1EB0">
        <w:rPr>
          <w:rFonts w:ascii="Arial" w:hAnsi="Arial" w:cs="Arial"/>
          <w:color w:val="000000" w:themeColor="text1"/>
          <w:kern w:val="0"/>
        </w:rPr>
        <w:t>Ulica padlih borcev 13A</w:t>
      </w:r>
      <w:r w:rsidRPr="00DF1EB0">
        <w:rPr>
          <w:rFonts w:ascii="Arial" w:hAnsi="Arial" w:cs="Arial"/>
          <w:bCs/>
          <w:color w:val="000000" w:themeColor="text1"/>
        </w:rPr>
        <w:t xml:space="preserve">, </w:t>
      </w:r>
      <w:r w:rsidRPr="00DF1EB0">
        <w:rPr>
          <w:rFonts w:ascii="Arial" w:hAnsi="Arial" w:cs="Arial"/>
          <w:color w:val="000000" w:themeColor="text1"/>
          <w:kern w:val="0"/>
        </w:rPr>
        <w:t>5290 Šempeter pri Gorici</w:t>
      </w:r>
      <w:r w:rsidRPr="00107E19">
        <w:rPr>
          <w:rFonts w:ascii="Arial" w:hAnsi="Arial" w:cs="Arial"/>
        </w:rPr>
        <w:t>.</w:t>
      </w:r>
    </w:p>
    <w:p w14:paraId="3F8C1FE1"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7DAFD759"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r w:rsidRPr="00107E19">
        <w:rPr>
          <w:rFonts w:ascii="Arial" w:hAnsi="Arial" w:cs="Arial"/>
          <w:b/>
        </w:rPr>
        <w:t xml:space="preserve">Osnovni posel: </w:t>
      </w:r>
      <w:r w:rsidRPr="00107E19">
        <w:rPr>
          <w:rFonts w:ascii="Arial" w:hAnsi="Arial" w:cs="Arial"/>
        </w:rPr>
        <w:t xml:space="preserve">obveznost naročnika zavarovanja iz </w:t>
      </w:r>
      <w:r>
        <w:rPr>
          <w:rFonts w:ascii="Arial" w:hAnsi="Arial" w:cs="Arial"/>
        </w:rPr>
        <w:t>pogodbe</w:t>
      </w:r>
      <w:r w:rsidRPr="00107E19">
        <w:rPr>
          <w:rFonts w:ascii="Arial" w:hAnsi="Arial" w:cs="Arial"/>
        </w:rPr>
        <w:t xml:space="preserve"> št. _______________</w:t>
      </w:r>
      <w:r>
        <w:rPr>
          <w:rFonts w:ascii="Arial" w:hAnsi="Arial" w:cs="Arial"/>
        </w:rPr>
        <w:t>__</w:t>
      </w:r>
      <w:r w:rsidRPr="00107E19">
        <w:rPr>
          <w:rFonts w:ascii="Arial" w:hAnsi="Arial" w:cs="Arial"/>
        </w:rPr>
        <w:t>____ z dne ______</w:t>
      </w:r>
      <w:r>
        <w:rPr>
          <w:rFonts w:ascii="Arial" w:hAnsi="Arial" w:cs="Arial"/>
        </w:rPr>
        <w:t>______</w:t>
      </w:r>
      <w:r w:rsidRPr="00107E19">
        <w:rPr>
          <w:rFonts w:ascii="Arial" w:hAnsi="Arial" w:cs="Arial"/>
        </w:rPr>
        <w:t>________________</w:t>
      </w:r>
      <w:r w:rsidRPr="00107E19">
        <w:rPr>
          <w:rFonts w:ascii="Arial" w:hAnsi="Arial" w:cs="Arial"/>
          <w:i/>
        </w:rPr>
        <w:t xml:space="preserve">, </w:t>
      </w:r>
      <w:r w:rsidRPr="00107E19">
        <w:rPr>
          <w:rFonts w:ascii="Arial" w:hAnsi="Arial" w:cs="Arial"/>
        </w:rPr>
        <w:t>o javnem naročilu »</w:t>
      </w:r>
      <w:r>
        <w:rPr>
          <w:rFonts w:ascii="Arial" w:hAnsi="Arial" w:cs="Arial"/>
          <w:color w:val="000000" w:themeColor="text1"/>
        </w:rPr>
        <w:t>Okoljsko manj obremenjujoča prenova dializnega oddelka v SBNG</w:t>
      </w:r>
      <w:r w:rsidRPr="00107E19">
        <w:rPr>
          <w:rFonts w:ascii="Arial" w:hAnsi="Arial" w:cs="Arial"/>
        </w:rPr>
        <w:t>«.</w:t>
      </w:r>
    </w:p>
    <w:p w14:paraId="5DE55EA7"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i/>
        </w:rPr>
        <w:t xml:space="preserve"> </w:t>
      </w:r>
    </w:p>
    <w:p w14:paraId="436D071B" w14:textId="77777777" w:rsidR="002103F4"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Najvišji znesek v EUR: </w:t>
      </w:r>
      <w:r>
        <w:rPr>
          <w:rFonts w:ascii="Arial" w:hAnsi="Arial" w:cs="Arial"/>
        </w:rPr>
        <w:t>_____________________</w:t>
      </w:r>
      <w:r w:rsidRPr="00107E19">
        <w:rPr>
          <w:rFonts w:ascii="Arial" w:hAnsi="Arial" w:cs="Arial"/>
        </w:rPr>
        <w:t xml:space="preserve">________________________, z besedo: </w:t>
      </w:r>
    </w:p>
    <w:p w14:paraId="48B679DD" w14:textId="77777777" w:rsidR="002103F4"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1B6DF212"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i/>
        </w:rPr>
        <w:t>__</w:t>
      </w:r>
      <w:r>
        <w:rPr>
          <w:rFonts w:ascii="Arial" w:hAnsi="Arial" w:cs="Arial"/>
          <w:i/>
        </w:rPr>
        <w:t>_______________________</w:t>
      </w:r>
      <w:r w:rsidRPr="00107E19">
        <w:rPr>
          <w:rFonts w:ascii="Arial" w:hAnsi="Arial" w:cs="Arial"/>
          <w:i/>
        </w:rPr>
        <w:t>________________________________________________.</w:t>
      </w:r>
    </w:p>
    <w:p w14:paraId="63EC6DC2"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003BA7C9"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Listine, ki jih je poleg izjave treba priložiti zahtevi za plačilo in se izrecno zahtevajo v spodnjem besedilu: </w:t>
      </w:r>
      <w:r>
        <w:rPr>
          <w:rFonts w:ascii="Arial" w:hAnsi="Arial" w:cs="Arial"/>
        </w:rPr>
        <w:t>________________________________________________________</w:t>
      </w:r>
      <w:r w:rsidRPr="00107E19">
        <w:rPr>
          <w:rFonts w:ascii="Arial" w:hAnsi="Arial" w:cs="Arial"/>
        </w:rPr>
        <w:t>.</w:t>
      </w:r>
    </w:p>
    <w:p w14:paraId="0BA08A9C"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28F24C2E"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Jezik v zahtevanih listinah:</w:t>
      </w:r>
      <w:r w:rsidRPr="00107E19">
        <w:rPr>
          <w:rFonts w:ascii="Arial" w:hAnsi="Arial" w:cs="Arial"/>
        </w:rPr>
        <w:t xml:space="preserve"> Slovenski.</w:t>
      </w:r>
    </w:p>
    <w:p w14:paraId="726149D4"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195A45C3"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Oblika predložitve:</w:t>
      </w:r>
      <w:r w:rsidRPr="00107E19">
        <w:rPr>
          <w:rFonts w:ascii="Arial" w:hAnsi="Arial" w:cs="Arial"/>
        </w:rPr>
        <w:t xml:space="preserve"> v papirni obliki s priporočeno pošto ali katerokoli obliko hitre pošte ali osebno ali v elektronski obliki po sistemu SWIFT.</w:t>
      </w:r>
    </w:p>
    <w:p w14:paraId="37330FC0"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3CEFFE49"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Kraj predložitve:</w:t>
      </w:r>
      <w:r w:rsidRPr="00107E19">
        <w:rPr>
          <w:rFonts w:ascii="Arial" w:hAnsi="Arial" w:cs="Arial"/>
        </w:rPr>
        <w:t xml:space="preserve"> Na naslov podružnice ________</w:t>
      </w:r>
      <w:r>
        <w:rPr>
          <w:rFonts w:ascii="Arial" w:hAnsi="Arial" w:cs="Arial"/>
        </w:rPr>
        <w:t>_</w:t>
      </w:r>
      <w:r w:rsidRPr="00107E19">
        <w:rPr>
          <w:rFonts w:ascii="Arial" w:hAnsi="Arial" w:cs="Arial"/>
        </w:rPr>
        <w:t>_________</w:t>
      </w:r>
      <w:r>
        <w:rPr>
          <w:rFonts w:ascii="Arial" w:hAnsi="Arial" w:cs="Arial"/>
        </w:rPr>
        <w:t>_____________</w:t>
      </w:r>
      <w:r w:rsidRPr="00107E19">
        <w:rPr>
          <w:rFonts w:ascii="Arial" w:hAnsi="Arial" w:cs="Arial"/>
        </w:rPr>
        <w:t>__________ ali po sistemu SWIFT na sledeči naslov garanta: _____________________________</w:t>
      </w:r>
      <w:r>
        <w:rPr>
          <w:rFonts w:ascii="Arial" w:hAnsi="Arial" w:cs="Arial"/>
        </w:rPr>
        <w:t>____</w:t>
      </w:r>
      <w:r w:rsidRPr="00107E19">
        <w:rPr>
          <w:rFonts w:ascii="Arial" w:hAnsi="Arial" w:cs="Arial"/>
        </w:rPr>
        <w:t>_.</w:t>
      </w:r>
    </w:p>
    <w:p w14:paraId="5DFAFF93"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012B8811"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rPr>
        <w:t>Ne glede na naslov podružnice, ki jo je vpisal garant, se predložitev papirnih listin lahko opravi v katerikoli podružnici garanta na območju Republike Slovenije.</w:t>
      </w:r>
      <w:r w:rsidRPr="00107E19" w:rsidDel="00D4087F">
        <w:rPr>
          <w:rFonts w:ascii="Arial" w:hAnsi="Arial" w:cs="Arial"/>
        </w:rPr>
        <w:t xml:space="preserve"> </w:t>
      </w:r>
    </w:p>
    <w:p w14:paraId="7E0FA999"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p>
    <w:p w14:paraId="39EA3FFB"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Rok veljavnosti: </w:t>
      </w:r>
      <w:r w:rsidRPr="00107E19">
        <w:rPr>
          <w:rFonts w:ascii="Arial" w:hAnsi="Arial" w:cs="Arial"/>
        </w:rPr>
        <w:t>do vključno dne</w:t>
      </w:r>
      <w:r w:rsidRPr="00107E19">
        <w:rPr>
          <w:rFonts w:ascii="Arial" w:hAnsi="Arial" w:cs="Arial"/>
          <w:b/>
        </w:rPr>
        <w:t xml:space="preserve"> </w:t>
      </w:r>
      <w:r w:rsidRPr="00107E19">
        <w:rPr>
          <w:rFonts w:ascii="Arial" w:hAnsi="Arial" w:cs="Arial"/>
        </w:rPr>
        <w:t>___</w:t>
      </w:r>
      <w:r>
        <w:rPr>
          <w:rFonts w:ascii="Arial" w:hAnsi="Arial" w:cs="Arial"/>
        </w:rPr>
        <w:t>___________________________</w:t>
      </w:r>
      <w:r w:rsidRPr="00107E19">
        <w:rPr>
          <w:rFonts w:ascii="Arial" w:hAnsi="Arial" w:cs="Arial"/>
        </w:rPr>
        <w:t>________________.</w:t>
      </w:r>
    </w:p>
    <w:p w14:paraId="6AA546B0"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6195CB37"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lastRenderedPageBreak/>
        <w:t>Stranka, ki mora plačati stroške:</w:t>
      </w:r>
      <w:r w:rsidRPr="00107E19">
        <w:rPr>
          <w:rFonts w:ascii="Arial" w:hAnsi="Arial" w:cs="Arial"/>
        </w:rPr>
        <w:t xml:space="preserve"> Naročnik zavarovanja, tj. </w:t>
      </w:r>
      <w:r>
        <w:rPr>
          <w:rFonts w:ascii="Arial" w:hAnsi="Arial" w:cs="Arial"/>
        </w:rPr>
        <w:t>__________</w:t>
      </w:r>
      <w:r w:rsidRPr="00107E19">
        <w:rPr>
          <w:rFonts w:ascii="Arial" w:hAnsi="Arial" w:cs="Arial"/>
        </w:rPr>
        <w:t>_______________.</w:t>
      </w:r>
    </w:p>
    <w:p w14:paraId="4AA1F1CB"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41C5D967" w14:textId="77777777" w:rsidR="002103F4" w:rsidRPr="00107E19" w:rsidRDefault="002103F4" w:rsidP="002103F4">
      <w:pPr>
        <w:spacing w:after="0" w:line="276" w:lineRule="auto"/>
        <w:jc w:val="both"/>
        <w:rPr>
          <w:rFonts w:ascii="Arial" w:hAnsi="Arial" w:cs="Arial"/>
        </w:rPr>
      </w:pPr>
      <w:r w:rsidRPr="00107E19">
        <w:rPr>
          <w:rFonts w:ascii="Arial" w:hAnsi="Arial" w:cs="Arial"/>
        </w:rPr>
        <w:t xml:space="preserve">Kot garant se s tem zavarovanjem </w:t>
      </w:r>
      <w:r>
        <w:rPr>
          <w:rFonts w:ascii="Arial" w:hAnsi="Arial" w:cs="Arial"/>
        </w:rPr>
        <w:t xml:space="preserve">brezpogojno in </w:t>
      </w:r>
      <w:r w:rsidRPr="00107E19">
        <w:rPr>
          <w:rFonts w:ascii="Arial" w:hAnsi="Arial" w:cs="Arial"/>
        </w:rPr>
        <w:t xml:space="preserve">nepreklicno zavezujemo, da bomo upravičencu </w:t>
      </w:r>
      <w:r>
        <w:rPr>
          <w:rFonts w:ascii="Arial" w:hAnsi="Arial" w:cs="Arial"/>
        </w:rPr>
        <w:t xml:space="preserve">na prvi poziv </w:t>
      </w:r>
      <w:r w:rsidRPr="00107E19">
        <w:rPr>
          <w:rFonts w:ascii="Arial" w:hAnsi="Arial" w:cs="Arial"/>
        </w:rPr>
        <w:t>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5E322A65" w14:textId="77777777" w:rsidR="002103F4" w:rsidRPr="00107E19" w:rsidRDefault="002103F4" w:rsidP="002103F4">
      <w:pPr>
        <w:spacing w:after="0" w:line="276" w:lineRule="auto"/>
        <w:jc w:val="both"/>
        <w:rPr>
          <w:rFonts w:ascii="Arial" w:hAnsi="Arial" w:cs="Arial"/>
        </w:rPr>
      </w:pPr>
    </w:p>
    <w:p w14:paraId="459146B3" w14:textId="77777777" w:rsidR="002103F4" w:rsidRPr="00BA4D83" w:rsidRDefault="002103F4" w:rsidP="002103F4">
      <w:pPr>
        <w:spacing w:after="0" w:line="276" w:lineRule="auto"/>
        <w:jc w:val="both"/>
        <w:rPr>
          <w:rFonts w:ascii="Arial" w:hAnsi="Arial" w:cs="Arial"/>
        </w:rPr>
      </w:pPr>
      <w:r w:rsidRPr="00BA4D83">
        <w:rPr>
          <w:rFonts w:ascii="Arial" w:hAnsi="Arial" w:cs="Arial"/>
        </w:rPr>
        <w:t xml:space="preserve">Zavarovanje se lahko unovči iz naslednjih razlogov, ki morajo biti navedeni v izjavi upravičenca oziroma zahtevi za plačilo: </w:t>
      </w:r>
    </w:p>
    <w:p w14:paraId="71520AFB" w14:textId="77777777" w:rsidR="002103F4" w:rsidRPr="00B23DDC" w:rsidRDefault="002103F4" w:rsidP="002103F4">
      <w:pPr>
        <w:pStyle w:val="Odstavekseznama"/>
        <w:numPr>
          <w:ilvl w:val="0"/>
          <w:numId w:val="38"/>
        </w:numPr>
        <w:contextualSpacing/>
        <w:textAlignment w:val="auto"/>
        <w:rPr>
          <w:rFonts w:ascii="Arial" w:hAnsi="Arial" w:cs="Arial"/>
        </w:rPr>
      </w:pPr>
      <w:r>
        <w:rPr>
          <w:rFonts w:ascii="Arial" w:hAnsi="Arial" w:cs="Arial"/>
        </w:rPr>
        <w:t>naročnik zavarovanja</w:t>
      </w:r>
      <w:r w:rsidRPr="00B23DDC">
        <w:rPr>
          <w:rFonts w:ascii="Arial" w:hAnsi="Arial" w:cs="Arial"/>
        </w:rPr>
        <w:t xml:space="preserve"> ne prične izpolnjevati svojih pogodbenih obveznosti v roku</w:t>
      </w:r>
      <w:r w:rsidR="00453894">
        <w:rPr>
          <w:rFonts w:ascii="Arial" w:hAnsi="Arial" w:cs="Arial"/>
        </w:rPr>
        <w:t xml:space="preserve"> in v skladu z določili pogodbe; ali</w:t>
      </w:r>
    </w:p>
    <w:p w14:paraId="737C23BC" w14:textId="77777777" w:rsidR="002103F4" w:rsidRPr="00B23DDC" w:rsidRDefault="002103F4" w:rsidP="002103F4">
      <w:pPr>
        <w:pStyle w:val="Odstavekseznama"/>
        <w:numPr>
          <w:ilvl w:val="0"/>
          <w:numId w:val="38"/>
        </w:numPr>
        <w:contextualSpacing/>
        <w:textAlignment w:val="auto"/>
        <w:rPr>
          <w:rFonts w:ascii="Arial" w:hAnsi="Arial" w:cs="Arial"/>
        </w:rPr>
      </w:pPr>
      <w:r>
        <w:rPr>
          <w:rFonts w:ascii="Arial" w:hAnsi="Arial" w:cs="Arial"/>
        </w:rPr>
        <w:t>naročnik zavarovanja</w:t>
      </w:r>
      <w:r w:rsidRPr="00B23DDC">
        <w:rPr>
          <w:rFonts w:ascii="Arial" w:hAnsi="Arial" w:cs="Arial"/>
        </w:rPr>
        <w:t xml:space="preserve"> preneha izpolnjevati svoje pogodbene obvezno</w:t>
      </w:r>
      <w:r w:rsidR="00453894">
        <w:rPr>
          <w:rFonts w:ascii="Arial" w:hAnsi="Arial" w:cs="Arial"/>
        </w:rPr>
        <w:t>sti v skladu z določili pogodbe; ali</w:t>
      </w:r>
    </w:p>
    <w:p w14:paraId="7C73DA81" w14:textId="77777777" w:rsidR="002103F4" w:rsidRPr="00B23DDC" w:rsidRDefault="002103F4" w:rsidP="002103F4">
      <w:pPr>
        <w:pStyle w:val="Odstavekseznama"/>
        <w:numPr>
          <w:ilvl w:val="0"/>
          <w:numId w:val="38"/>
        </w:numPr>
        <w:contextualSpacing/>
        <w:textAlignment w:val="auto"/>
        <w:rPr>
          <w:rFonts w:ascii="Arial" w:hAnsi="Arial" w:cs="Arial"/>
        </w:rPr>
      </w:pPr>
      <w:r>
        <w:rPr>
          <w:rFonts w:ascii="Arial" w:hAnsi="Arial" w:cs="Arial"/>
        </w:rPr>
        <w:t>naročnik zavarovanja</w:t>
      </w:r>
      <w:r w:rsidRPr="00B23DDC">
        <w:rPr>
          <w:rFonts w:ascii="Arial" w:hAnsi="Arial" w:cs="Arial"/>
        </w:rPr>
        <w:t xml:space="preserve"> svojih obveznosti ne izpolni skladno s pogodbo, v dogovorjeni kakovosti, obsegu ali rokih (tj. razlog neizpolnitve, nepravočasne izpoln</w:t>
      </w:r>
      <w:r w:rsidR="00453894">
        <w:rPr>
          <w:rFonts w:ascii="Arial" w:hAnsi="Arial" w:cs="Arial"/>
        </w:rPr>
        <w:t>itve ali nepravilne izpolnitve); ali</w:t>
      </w:r>
    </w:p>
    <w:p w14:paraId="039286C5" w14:textId="77777777" w:rsidR="002103F4" w:rsidRPr="00B23DDC" w:rsidRDefault="002103F4" w:rsidP="002103F4">
      <w:pPr>
        <w:pStyle w:val="Odstavekseznama"/>
        <w:numPr>
          <w:ilvl w:val="0"/>
          <w:numId w:val="38"/>
        </w:numPr>
        <w:contextualSpacing/>
        <w:textAlignment w:val="auto"/>
        <w:rPr>
          <w:rFonts w:ascii="Arial" w:hAnsi="Arial" w:cs="Arial"/>
        </w:rPr>
      </w:pPr>
      <w:r>
        <w:rPr>
          <w:rFonts w:ascii="Arial" w:hAnsi="Arial" w:cs="Arial"/>
        </w:rPr>
        <w:t>naročnik zavarovanja</w:t>
      </w:r>
      <w:r w:rsidRPr="00B23DDC">
        <w:rPr>
          <w:rFonts w:ascii="Arial" w:hAnsi="Arial" w:cs="Arial"/>
        </w:rPr>
        <w:t xml:space="preserve"> odstopi od pogodbe brez utemeljenega razloga, ki bi izviral iz sfere </w:t>
      </w:r>
      <w:r>
        <w:rPr>
          <w:rFonts w:ascii="Arial" w:hAnsi="Arial" w:cs="Arial"/>
        </w:rPr>
        <w:t>upravičenca</w:t>
      </w:r>
      <w:r w:rsidR="00453894">
        <w:rPr>
          <w:rFonts w:ascii="Arial" w:hAnsi="Arial" w:cs="Arial"/>
        </w:rPr>
        <w:t>; ali</w:t>
      </w:r>
    </w:p>
    <w:p w14:paraId="2748E971" w14:textId="77777777" w:rsidR="002103F4" w:rsidRPr="00B23DDC" w:rsidRDefault="002103F4" w:rsidP="002103F4">
      <w:pPr>
        <w:pStyle w:val="Odstavekseznama"/>
        <w:numPr>
          <w:ilvl w:val="0"/>
          <w:numId w:val="38"/>
        </w:numPr>
        <w:contextualSpacing/>
        <w:textAlignment w:val="auto"/>
        <w:rPr>
          <w:rFonts w:ascii="Arial" w:hAnsi="Arial" w:cs="Arial"/>
        </w:rPr>
      </w:pPr>
      <w:r>
        <w:rPr>
          <w:rFonts w:ascii="Arial" w:hAnsi="Arial" w:cs="Arial"/>
        </w:rPr>
        <w:t>upravičenec</w:t>
      </w:r>
      <w:r w:rsidRPr="00B23DDC">
        <w:rPr>
          <w:rFonts w:ascii="Arial" w:hAnsi="Arial" w:cs="Arial"/>
        </w:rPr>
        <w:t xml:space="preserve"> odstopi od pogodbe iz utemeljenega razloga, ki izvira iz sfere </w:t>
      </w:r>
      <w:r>
        <w:rPr>
          <w:rFonts w:ascii="Arial" w:hAnsi="Arial" w:cs="Arial"/>
        </w:rPr>
        <w:t>naročnika zavarovanja</w:t>
      </w:r>
      <w:r w:rsidR="00453894">
        <w:rPr>
          <w:rFonts w:ascii="Arial" w:hAnsi="Arial" w:cs="Arial"/>
        </w:rPr>
        <w:t>; ali</w:t>
      </w:r>
    </w:p>
    <w:p w14:paraId="33305E88" w14:textId="77777777" w:rsidR="002103F4" w:rsidRPr="00B23DDC" w:rsidRDefault="002103F4" w:rsidP="002103F4">
      <w:pPr>
        <w:pStyle w:val="Odstavekseznama"/>
        <w:numPr>
          <w:ilvl w:val="0"/>
          <w:numId w:val="38"/>
        </w:numPr>
        <w:contextualSpacing/>
        <w:textAlignment w:val="auto"/>
        <w:rPr>
          <w:rFonts w:ascii="Arial" w:hAnsi="Arial" w:cs="Arial"/>
        </w:rPr>
      </w:pPr>
      <w:r>
        <w:rPr>
          <w:rFonts w:ascii="Arial" w:hAnsi="Arial" w:cs="Arial"/>
        </w:rPr>
        <w:t>naročnik zavarovanja</w:t>
      </w:r>
      <w:r w:rsidRPr="00B23DDC">
        <w:rPr>
          <w:rFonts w:ascii="Arial" w:hAnsi="Arial" w:cs="Arial"/>
        </w:rPr>
        <w:t xml:space="preserve"> </w:t>
      </w:r>
      <w:r>
        <w:rPr>
          <w:rFonts w:ascii="Arial" w:hAnsi="Arial" w:cs="Arial"/>
        </w:rPr>
        <w:t>upravičencu</w:t>
      </w:r>
      <w:r w:rsidRPr="00B23DDC">
        <w:rPr>
          <w:rFonts w:ascii="Arial" w:hAnsi="Arial" w:cs="Arial"/>
        </w:rPr>
        <w:t xml:space="preserve"> povzroči škodo, ki je ne povrne v roku 8 dni po pozivu </w:t>
      </w:r>
      <w:r>
        <w:rPr>
          <w:rFonts w:ascii="Arial" w:hAnsi="Arial" w:cs="Arial"/>
        </w:rPr>
        <w:t>upravičenca</w:t>
      </w:r>
      <w:r w:rsidR="00453894">
        <w:rPr>
          <w:rFonts w:ascii="Arial" w:hAnsi="Arial" w:cs="Arial"/>
        </w:rPr>
        <w:t>; ali</w:t>
      </w:r>
    </w:p>
    <w:p w14:paraId="61A75003" w14:textId="77777777" w:rsidR="002103F4" w:rsidRPr="00B23DDC" w:rsidRDefault="002103F4" w:rsidP="002103F4">
      <w:pPr>
        <w:pStyle w:val="Odstavekseznama"/>
        <w:numPr>
          <w:ilvl w:val="0"/>
          <w:numId w:val="38"/>
        </w:numPr>
        <w:contextualSpacing/>
        <w:textAlignment w:val="auto"/>
        <w:rPr>
          <w:rFonts w:ascii="Arial" w:hAnsi="Arial" w:cs="Arial"/>
        </w:rPr>
      </w:pPr>
      <w:r>
        <w:rPr>
          <w:rFonts w:ascii="Arial" w:hAnsi="Arial" w:cs="Arial"/>
        </w:rPr>
        <w:t>naročnik zavarovanja upravičencu</w:t>
      </w:r>
      <w:r w:rsidRPr="00B23DDC">
        <w:rPr>
          <w:rFonts w:ascii="Arial" w:hAnsi="Arial" w:cs="Arial"/>
        </w:rPr>
        <w:t xml:space="preserve"> poda zavajajoče ali lažne iz</w:t>
      </w:r>
      <w:r w:rsidR="00453894">
        <w:rPr>
          <w:rFonts w:ascii="Arial" w:hAnsi="Arial" w:cs="Arial"/>
        </w:rPr>
        <w:t>jave, podatke oziroma dokumente; ali</w:t>
      </w:r>
    </w:p>
    <w:p w14:paraId="6AB55D4D" w14:textId="77777777" w:rsidR="002103F4" w:rsidRDefault="002103F4" w:rsidP="002103F4">
      <w:pPr>
        <w:pStyle w:val="Odstavekseznama"/>
        <w:numPr>
          <w:ilvl w:val="0"/>
          <w:numId w:val="38"/>
        </w:numPr>
        <w:contextualSpacing/>
        <w:textAlignment w:val="auto"/>
        <w:rPr>
          <w:rFonts w:ascii="Arial" w:hAnsi="Arial" w:cs="Arial"/>
        </w:rPr>
      </w:pPr>
      <w:r>
        <w:rPr>
          <w:rFonts w:ascii="Arial" w:hAnsi="Arial" w:cs="Arial"/>
        </w:rPr>
        <w:t>naročnik zavarovanja</w:t>
      </w:r>
      <w:r w:rsidRPr="00B23DDC">
        <w:rPr>
          <w:rFonts w:ascii="Arial" w:hAnsi="Arial" w:cs="Arial"/>
        </w:rPr>
        <w:t xml:space="preserve"> v roku, ki ga določi </w:t>
      </w:r>
      <w:r>
        <w:rPr>
          <w:rFonts w:ascii="Arial" w:hAnsi="Arial" w:cs="Arial"/>
        </w:rPr>
        <w:t>upravičenec</w:t>
      </w:r>
      <w:r w:rsidRPr="00B23DDC">
        <w:rPr>
          <w:rFonts w:ascii="Arial" w:hAnsi="Arial" w:cs="Arial"/>
        </w:rPr>
        <w:t>, ne odpravi morebitnih pomanjkljivosti ali napak</w:t>
      </w:r>
      <w:r w:rsidR="00453894">
        <w:rPr>
          <w:rFonts w:ascii="Arial" w:hAnsi="Arial" w:cs="Arial"/>
        </w:rPr>
        <w:t xml:space="preserve"> na izvedenem predmetu naročila; ali</w:t>
      </w:r>
    </w:p>
    <w:p w14:paraId="4AC9477C" w14:textId="77777777" w:rsidR="002103F4" w:rsidRPr="00FF3676" w:rsidRDefault="002103F4" w:rsidP="002103F4">
      <w:pPr>
        <w:pStyle w:val="Odstavekseznama"/>
        <w:numPr>
          <w:ilvl w:val="0"/>
          <w:numId w:val="38"/>
        </w:numPr>
        <w:contextualSpacing/>
        <w:textAlignment w:val="auto"/>
        <w:rPr>
          <w:rFonts w:ascii="Arial" w:hAnsi="Arial" w:cs="Arial"/>
        </w:rPr>
      </w:pPr>
      <w:r w:rsidRPr="00FF3676">
        <w:rPr>
          <w:rFonts w:ascii="Arial" w:hAnsi="Arial" w:cs="Arial"/>
        </w:rPr>
        <w:t>naročnik zavarovanja v predvidenem roku upravičencu ne predloži ustreznega finančnega zavarovanja za od</w:t>
      </w:r>
      <w:r w:rsidR="00453894">
        <w:rPr>
          <w:rFonts w:ascii="Arial" w:hAnsi="Arial" w:cs="Arial"/>
        </w:rPr>
        <w:t>pravo napak v garancijskem roku; ali</w:t>
      </w:r>
    </w:p>
    <w:p w14:paraId="26C84B32" w14:textId="77777777" w:rsidR="002103F4" w:rsidRPr="00B23DDC" w:rsidRDefault="002103F4" w:rsidP="002103F4">
      <w:pPr>
        <w:pStyle w:val="Odstavekseznama"/>
        <w:numPr>
          <w:ilvl w:val="0"/>
          <w:numId w:val="38"/>
        </w:numPr>
        <w:contextualSpacing/>
        <w:textAlignment w:val="auto"/>
        <w:rPr>
          <w:rFonts w:ascii="Arial" w:hAnsi="Arial" w:cs="Arial"/>
        </w:rPr>
      </w:pPr>
      <w:r>
        <w:rPr>
          <w:rFonts w:ascii="Arial" w:hAnsi="Arial" w:cs="Arial"/>
        </w:rPr>
        <w:t>naročnik zavarovanja upravičencu</w:t>
      </w:r>
      <w:r w:rsidRPr="00B23DDC">
        <w:rPr>
          <w:rFonts w:ascii="Arial" w:hAnsi="Arial" w:cs="Arial"/>
        </w:rPr>
        <w:t xml:space="preserve"> skladno z njegovim pozivom ne izroči novega, podaljšanega oziroma spremenjenega finančnega zavarovanja, ki bi bilo potrebno zaradi spremembe </w:t>
      </w:r>
      <w:r>
        <w:rPr>
          <w:rFonts w:ascii="Arial" w:hAnsi="Arial" w:cs="Arial"/>
        </w:rPr>
        <w:t>pogodbe</w:t>
      </w:r>
      <w:r w:rsidRPr="00B23DDC">
        <w:rPr>
          <w:rFonts w:ascii="Arial" w:hAnsi="Arial" w:cs="Arial"/>
        </w:rPr>
        <w:t>.</w:t>
      </w:r>
    </w:p>
    <w:p w14:paraId="6CF98D43" w14:textId="77777777" w:rsidR="002103F4" w:rsidRPr="00107E19" w:rsidRDefault="002103F4" w:rsidP="002103F4">
      <w:pPr>
        <w:spacing w:after="0" w:line="276" w:lineRule="auto"/>
        <w:jc w:val="both"/>
        <w:rPr>
          <w:rFonts w:ascii="Arial" w:hAnsi="Arial" w:cs="Arial"/>
        </w:rPr>
      </w:pPr>
    </w:p>
    <w:p w14:paraId="3CAD23D9" w14:textId="77777777" w:rsidR="002103F4" w:rsidRPr="00107E19" w:rsidRDefault="002103F4" w:rsidP="002103F4">
      <w:pPr>
        <w:spacing w:after="0" w:line="276" w:lineRule="auto"/>
        <w:jc w:val="both"/>
        <w:rPr>
          <w:rFonts w:ascii="Arial" w:hAnsi="Arial" w:cs="Arial"/>
        </w:rPr>
      </w:pPr>
      <w:r w:rsidRPr="00107E19">
        <w:rPr>
          <w:rFonts w:ascii="Arial" w:hAnsi="Arial" w:cs="Arial"/>
        </w:rPr>
        <w:t xml:space="preserve">Katerokoli zahtevo za plačilo po tem zavarovanju moramo prejeti na datum veljavnosti zavarovanja ali pred njim v zgoraj navedenem kraju predložitve. Morebitne spore v zvezi s tem zavarovanjem rešuje stvarno pristojno sodišče po sedežu upravičenca, po slovenskem pravu. </w:t>
      </w:r>
      <w:r w:rsidRPr="00107E19">
        <w:rPr>
          <w:rFonts w:ascii="Arial" w:hAnsi="Arial" w:cs="Arial"/>
          <w:color w:val="000000" w:themeColor="text1"/>
        </w:rPr>
        <w:t>Za to zavarovanje veljajo Enotna pravila za garancije na poziv (EPGP) revizija iz leta 2010, izdana pri Mednarodni trgovinski zbornici (MTZ) pod št. 758.</w:t>
      </w:r>
      <w:r w:rsidRPr="00107E19">
        <w:rPr>
          <w:rFonts w:ascii="Arial" w:hAnsi="Arial" w:cs="Arial"/>
          <w:color w:val="000000" w:themeColor="text1"/>
        </w:rPr>
        <w:tab/>
      </w:r>
    </w:p>
    <w:p w14:paraId="594513DF" w14:textId="77777777" w:rsidR="002103F4" w:rsidRPr="00107E19" w:rsidRDefault="002103F4" w:rsidP="002103F4">
      <w:pPr>
        <w:pStyle w:val="Standard"/>
        <w:rPr>
          <w:rFonts w:ascii="Arial" w:hAnsi="Arial" w:cs="Arial"/>
          <w:color w:val="000000" w:themeColor="text1"/>
        </w:rPr>
      </w:pPr>
    </w:p>
    <w:p w14:paraId="4A183C42" w14:textId="77777777" w:rsidR="002103F4" w:rsidRPr="00107E19" w:rsidRDefault="002103F4" w:rsidP="002103F4">
      <w:pPr>
        <w:pStyle w:val="Standard"/>
        <w:ind w:left="4248" w:firstLine="708"/>
        <w:rPr>
          <w:rFonts w:ascii="Arial" w:hAnsi="Arial" w:cs="Arial"/>
        </w:rPr>
      </w:pPr>
      <w:r w:rsidRPr="00107E19">
        <w:rPr>
          <w:rFonts w:ascii="Arial" w:hAnsi="Arial" w:cs="Arial"/>
        </w:rPr>
        <w:t>Garant: _________________________</w:t>
      </w:r>
    </w:p>
    <w:p w14:paraId="1ECC9F8C" w14:textId="77777777" w:rsidR="002103F4" w:rsidRPr="00107E19" w:rsidRDefault="002103F4" w:rsidP="002103F4">
      <w:pPr>
        <w:pStyle w:val="Standard"/>
        <w:ind w:left="4248" w:firstLine="708"/>
        <w:rPr>
          <w:rFonts w:ascii="Arial" w:hAnsi="Arial" w:cs="Arial"/>
        </w:rPr>
      </w:pPr>
    </w:p>
    <w:p w14:paraId="2B118318" w14:textId="77777777" w:rsidR="002103F4" w:rsidRDefault="002103F4" w:rsidP="002103F4">
      <w:pPr>
        <w:pStyle w:val="Standard"/>
        <w:ind w:left="4956"/>
        <w:rPr>
          <w:rFonts w:ascii="Arial" w:hAnsi="Arial" w:cs="Arial"/>
        </w:rPr>
      </w:pPr>
      <w:r w:rsidRPr="00107E19">
        <w:rPr>
          <w:rFonts w:ascii="Arial" w:hAnsi="Arial" w:cs="Arial"/>
        </w:rPr>
        <w:t>Žig in podpis odgovorne osebe garanta</w:t>
      </w:r>
    </w:p>
    <w:p w14:paraId="59DF0343" w14:textId="77777777" w:rsidR="002103F4" w:rsidRPr="00B23DDC" w:rsidRDefault="002103F4" w:rsidP="002103F4">
      <w:pPr>
        <w:pStyle w:val="Standard"/>
        <w:jc w:val="right"/>
        <w:rPr>
          <w:rFonts w:ascii="Arial" w:hAnsi="Arial" w:cs="Arial"/>
        </w:rPr>
      </w:pPr>
      <w:r w:rsidRPr="00B23DDC">
        <w:rPr>
          <w:rFonts w:ascii="Arial" w:hAnsi="Arial" w:cs="Arial"/>
        </w:rPr>
        <w:br w:type="page"/>
      </w:r>
    </w:p>
    <w:p w14:paraId="5B8D0F7C" w14:textId="77777777" w:rsidR="002103F4" w:rsidRPr="00D425C1" w:rsidRDefault="002103F4" w:rsidP="002103F4">
      <w:pPr>
        <w:pStyle w:val="Naslov1"/>
        <w:pBdr>
          <w:top w:val="single" w:sz="4" w:space="1" w:color="auto"/>
          <w:left w:val="single" w:sz="4" w:space="4" w:color="auto"/>
          <w:bottom w:val="single" w:sz="4" w:space="1" w:color="auto"/>
          <w:right w:val="single" w:sz="4" w:space="4" w:color="auto"/>
        </w:pBdr>
        <w:shd w:val="clear" w:color="auto" w:fill="C5E0B3" w:themeFill="accent6" w:themeFillTint="66"/>
        <w:ind w:left="0" w:firstLine="0"/>
        <w:jc w:val="center"/>
        <w:rPr>
          <w:rFonts w:ascii="Arial" w:hAnsi="Arial" w:cs="Arial"/>
          <w:sz w:val="26"/>
          <w:szCs w:val="26"/>
          <w:u w:val="none"/>
        </w:rPr>
      </w:pPr>
      <w:bookmarkStart w:id="74" w:name="_Toc46482502"/>
      <w:bookmarkStart w:id="75" w:name="_Toc60999067"/>
      <w:bookmarkStart w:id="76" w:name="_Toc60999188"/>
      <w:bookmarkStart w:id="77" w:name="_Toc80204288"/>
      <w:bookmarkStart w:id="78" w:name="_Toc93571006"/>
      <w:bookmarkStart w:id="79" w:name="_Toc177999922"/>
      <w:bookmarkStart w:id="80" w:name="_Toc184243305"/>
      <w:bookmarkStart w:id="81" w:name="_Toc193282803"/>
      <w:bookmarkStart w:id="82" w:name="_Toc194412784"/>
      <w:r w:rsidRPr="00D425C1">
        <w:rPr>
          <w:rFonts w:ascii="Arial" w:hAnsi="Arial" w:cs="Arial"/>
          <w:sz w:val="26"/>
          <w:szCs w:val="26"/>
          <w:u w:val="none"/>
        </w:rPr>
        <w:lastRenderedPageBreak/>
        <w:t>FINANČNO ZAVAROVANJE ZA ODPRAVO NAPAK V GARANCIJSKEM ROKU</w:t>
      </w:r>
      <w:bookmarkEnd w:id="74"/>
      <w:bookmarkEnd w:id="75"/>
      <w:bookmarkEnd w:id="76"/>
      <w:bookmarkEnd w:id="77"/>
      <w:bookmarkEnd w:id="78"/>
      <w:bookmarkEnd w:id="79"/>
      <w:bookmarkEnd w:id="80"/>
      <w:bookmarkEnd w:id="81"/>
      <w:bookmarkEnd w:id="82"/>
    </w:p>
    <w:p w14:paraId="4D97E256" w14:textId="77777777" w:rsidR="002103F4" w:rsidRPr="00D425C1" w:rsidRDefault="002103F4" w:rsidP="002103F4">
      <w:pPr>
        <w:spacing w:after="0" w:line="276" w:lineRule="auto"/>
        <w:rPr>
          <w:rFonts w:ascii="Arial" w:hAnsi="Arial" w:cs="Arial"/>
          <w:b/>
        </w:rPr>
      </w:pPr>
    </w:p>
    <w:p w14:paraId="56D2D25C" w14:textId="77777777" w:rsidR="002103F4" w:rsidRPr="00D425C1" w:rsidRDefault="002103F4" w:rsidP="002103F4">
      <w:pPr>
        <w:spacing w:after="0" w:line="276" w:lineRule="auto"/>
        <w:rPr>
          <w:rFonts w:ascii="Arial" w:hAnsi="Arial" w:cs="Arial"/>
          <w:b/>
        </w:rPr>
      </w:pPr>
    </w:p>
    <w:p w14:paraId="70DCFA72"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rPr>
        <w:t>Garant ali SWIFT ključ: _______________________</w:t>
      </w:r>
      <w:r>
        <w:rPr>
          <w:rFonts w:ascii="Arial" w:hAnsi="Arial" w:cs="Arial"/>
        </w:rPr>
        <w:t>_______</w:t>
      </w:r>
      <w:r w:rsidRPr="00107E19">
        <w:rPr>
          <w:rFonts w:ascii="Arial" w:hAnsi="Arial" w:cs="Arial"/>
        </w:rPr>
        <w:t>________________________.</w:t>
      </w:r>
    </w:p>
    <w:p w14:paraId="6880DE40" w14:textId="77777777" w:rsidR="002103F4" w:rsidRPr="00D425C1"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b/>
        </w:rPr>
      </w:pPr>
    </w:p>
    <w:p w14:paraId="32DB1A63" w14:textId="77777777" w:rsidR="002103F4" w:rsidRPr="00D425C1"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D425C1">
        <w:rPr>
          <w:rFonts w:ascii="Arial" w:hAnsi="Arial" w:cs="Arial"/>
        </w:rPr>
        <w:t xml:space="preserve">Za upravičenca: </w:t>
      </w:r>
      <w:r w:rsidRPr="00DF1EB0">
        <w:rPr>
          <w:rFonts w:ascii="Arial" w:hAnsi="Arial" w:cs="Arial"/>
          <w:color w:val="000000" w:themeColor="text1"/>
          <w:kern w:val="0"/>
        </w:rPr>
        <w:t>Splošna bolnišnica dr. Franca Derganca Nova Gorica</w:t>
      </w:r>
      <w:r w:rsidRPr="00DF1EB0">
        <w:rPr>
          <w:rFonts w:ascii="Arial" w:hAnsi="Arial" w:cs="Arial"/>
          <w:bCs/>
          <w:color w:val="000000" w:themeColor="text1"/>
        </w:rPr>
        <w:t xml:space="preserve">, </w:t>
      </w:r>
      <w:r w:rsidRPr="00DF1EB0">
        <w:rPr>
          <w:rFonts w:ascii="Arial" w:hAnsi="Arial" w:cs="Arial"/>
          <w:color w:val="000000" w:themeColor="text1"/>
          <w:kern w:val="0"/>
        </w:rPr>
        <w:t>Ulica padlih borcev 13A</w:t>
      </w:r>
      <w:r w:rsidRPr="00DF1EB0">
        <w:rPr>
          <w:rFonts w:ascii="Arial" w:hAnsi="Arial" w:cs="Arial"/>
          <w:bCs/>
          <w:color w:val="000000" w:themeColor="text1"/>
        </w:rPr>
        <w:t xml:space="preserve">, </w:t>
      </w:r>
      <w:r w:rsidRPr="00DF1EB0">
        <w:rPr>
          <w:rFonts w:ascii="Arial" w:hAnsi="Arial" w:cs="Arial"/>
          <w:color w:val="000000" w:themeColor="text1"/>
          <w:kern w:val="0"/>
        </w:rPr>
        <w:t>5290 Šempeter pri Gorici</w:t>
      </w:r>
    </w:p>
    <w:p w14:paraId="1A901957" w14:textId="77777777" w:rsidR="002103F4"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2528DC20" w14:textId="77777777" w:rsidR="002103F4" w:rsidRPr="00D425C1"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r w:rsidRPr="00D425C1">
        <w:rPr>
          <w:rFonts w:ascii="Arial" w:hAnsi="Arial" w:cs="Arial"/>
        </w:rPr>
        <w:t>Datum izdaje: __________________________</w:t>
      </w:r>
    </w:p>
    <w:p w14:paraId="2B916FF9" w14:textId="77777777" w:rsidR="002103F4" w:rsidRPr="00D425C1"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05816DB7" w14:textId="77777777" w:rsidR="002103F4" w:rsidRPr="00D425C1"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D425C1">
        <w:rPr>
          <w:rFonts w:ascii="Arial" w:hAnsi="Arial" w:cs="Arial"/>
          <w:b/>
        </w:rPr>
        <w:t>Vrsta zavarovanja:</w:t>
      </w:r>
      <w:r w:rsidRPr="00D425C1">
        <w:rPr>
          <w:rFonts w:ascii="Arial" w:hAnsi="Arial" w:cs="Arial"/>
        </w:rPr>
        <w:t xml:space="preserve"> Zavarovanje za odpravo napak v garancijskem roku.</w:t>
      </w:r>
    </w:p>
    <w:p w14:paraId="515AB92E" w14:textId="77777777" w:rsidR="002103F4" w:rsidRPr="00D425C1"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207F004A" w14:textId="77777777" w:rsidR="002103F4" w:rsidRPr="00D425C1"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D425C1">
        <w:rPr>
          <w:rFonts w:ascii="Arial" w:hAnsi="Arial" w:cs="Arial"/>
          <w:b/>
        </w:rPr>
        <w:t xml:space="preserve">Številka zavarovanja: </w:t>
      </w:r>
      <w:r w:rsidRPr="00D425C1">
        <w:rPr>
          <w:rFonts w:ascii="Arial" w:hAnsi="Arial" w:cs="Arial"/>
        </w:rPr>
        <w:t>_____</w:t>
      </w:r>
      <w:r>
        <w:rPr>
          <w:rFonts w:ascii="Arial" w:hAnsi="Arial" w:cs="Arial"/>
        </w:rPr>
        <w:t>______________________</w:t>
      </w:r>
      <w:r w:rsidRPr="00D425C1">
        <w:rPr>
          <w:rFonts w:ascii="Arial" w:hAnsi="Arial" w:cs="Arial"/>
        </w:rPr>
        <w:t>___________________________.</w:t>
      </w:r>
    </w:p>
    <w:p w14:paraId="433AE3E9" w14:textId="77777777" w:rsidR="002103F4" w:rsidRPr="00D425C1"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454630FE" w14:textId="77777777" w:rsidR="002103F4" w:rsidRPr="00D425C1"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D425C1">
        <w:rPr>
          <w:rFonts w:ascii="Arial" w:hAnsi="Arial" w:cs="Arial"/>
          <w:b/>
        </w:rPr>
        <w:t>Garant (ime in naslov v kraju izdaje):</w:t>
      </w:r>
      <w:r w:rsidRPr="00D425C1">
        <w:rPr>
          <w:rFonts w:ascii="Arial" w:hAnsi="Arial" w:cs="Arial"/>
        </w:rPr>
        <w:t xml:space="preserve"> _</w:t>
      </w:r>
      <w:r>
        <w:rPr>
          <w:rFonts w:ascii="Arial" w:hAnsi="Arial" w:cs="Arial"/>
        </w:rPr>
        <w:t>______________________</w:t>
      </w:r>
      <w:r w:rsidRPr="00D425C1">
        <w:rPr>
          <w:rFonts w:ascii="Arial" w:hAnsi="Arial" w:cs="Arial"/>
        </w:rPr>
        <w:t>__________________.</w:t>
      </w:r>
    </w:p>
    <w:p w14:paraId="30D267D3" w14:textId="77777777" w:rsidR="002103F4" w:rsidRPr="00D425C1"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12E5E48B" w14:textId="77777777" w:rsidR="002103F4" w:rsidRPr="00D425C1"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b/>
        </w:rPr>
      </w:pPr>
      <w:r w:rsidRPr="00D425C1">
        <w:rPr>
          <w:rFonts w:ascii="Arial" w:hAnsi="Arial" w:cs="Arial"/>
          <w:b/>
        </w:rPr>
        <w:t xml:space="preserve">Naročnik zavarovanja (ime in naslov ponudnika v postopku javnega naročanja): </w:t>
      </w:r>
    </w:p>
    <w:p w14:paraId="187D68A3" w14:textId="77777777" w:rsidR="002103F4" w:rsidRPr="00D425C1"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b/>
        </w:rPr>
      </w:pPr>
    </w:p>
    <w:p w14:paraId="1E23FB46" w14:textId="77777777" w:rsidR="002103F4" w:rsidRPr="00D425C1"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r w:rsidRPr="00D425C1">
        <w:rPr>
          <w:rFonts w:ascii="Arial" w:hAnsi="Arial" w:cs="Arial"/>
        </w:rPr>
        <w:t>___</w:t>
      </w:r>
      <w:r>
        <w:rPr>
          <w:rFonts w:ascii="Arial" w:hAnsi="Arial" w:cs="Arial"/>
        </w:rPr>
        <w:t>_______________________</w:t>
      </w:r>
      <w:r w:rsidRPr="00D425C1">
        <w:rPr>
          <w:rFonts w:ascii="Arial" w:hAnsi="Arial" w:cs="Arial"/>
        </w:rPr>
        <w:t>_______________________________________________.</w:t>
      </w:r>
    </w:p>
    <w:p w14:paraId="656B7FE6" w14:textId="77777777" w:rsidR="002103F4" w:rsidRPr="00D425C1"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681681BB" w14:textId="77777777" w:rsidR="002103F4" w:rsidRPr="00D425C1"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D425C1">
        <w:rPr>
          <w:rFonts w:ascii="Arial" w:hAnsi="Arial" w:cs="Arial"/>
          <w:b/>
        </w:rPr>
        <w:t>Upravičenec:</w:t>
      </w:r>
      <w:r w:rsidRPr="00D425C1">
        <w:rPr>
          <w:rFonts w:ascii="Arial" w:hAnsi="Arial" w:cs="Arial"/>
        </w:rPr>
        <w:t xml:space="preserve"> </w:t>
      </w:r>
      <w:r w:rsidRPr="00DF1EB0">
        <w:rPr>
          <w:rFonts w:ascii="Arial" w:hAnsi="Arial" w:cs="Arial"/>
          <w:color w:val="000000" w:themeColor="text1"/>
          <w:kern w:val="0"/>
        </w:rPr>
        <w:t>Splošna bolnišnica dr. Franca Derganca Nova Gorica</w:t>
      </w:r>
      <w:r w:rsidRPr="00DF1EB0">
        <w:rPr>
          <w:rFonts w:ascii="Arial" w:hAnsi="Arial" w:cs="Arial"/>
          <w:bCs/>
          <w:color w:val="000000" w:themeColor="text1"/>
        </w:rPr>
        <w:t xml:space="preserve">, </w:t>
      </w:r>
      <w:r w:rsidRPr="00DF1EB0">
        <w:rPr>
          <w:rFonts w:ascii="Arial" w:hAnsi="Arial" w:cs="Arial"/>
          <w:color w:val="000000" w:themeColor="text1"/>
          <w:kern w:val="0"/>
        </w:rPr>
        <w:t>Ulica padlih borcev 13A</w:t>
      </w:r>
      <w:r w:rsidRPr="00DF1EB0">
        <w:rPr>
          <w:rFonts w:ascii="Arial" w:hAnsi="Arial" w:cs="Arial"/>
          <w:bCs/>
          <w:color w:val="000000" w:themeColor="text1"/>
        </w:rPr>
        <w:t xml:space="preserve">, </w:t>
      </w:r>
      <w:r w:rsidRPr="00DF1EB0">
        <w:rPr>
          <w:rFonts w:ascii="Arial" w:hAnsi="Arial" w:cs="Arial"/>
          <w:color w:val="000000" w:themeColor="text1"/>
          <w:kern w:val="0"/>
        </w:rPr>
        <w:t>5290 Šempeter pri Gorici</w:t>
      </w:r>
    </w:p>
    <w:p w14:paraId="427BC158" w14:textId="77777777" w:rsidR="002103F4" w:rsidRPr="00D425C1" w:rsidRDefault="002103F4" w:rsidP="002103F4">
      <w:pPr>
        <w:keepNext/>
        <w:spacing w:after="0" w:line="276" w:lineRule="auto"/>
        <w:jc w:val="both"/>
        <w:rPr>
          <w:rFonts w:ascii="Arial" w:hAnsi="Arial" w:cs="Arial"/>
          <w:sz w:val="20"/>
          <w:szCs w:val="20"/>
        </w:rPr>
      </w:pPr>
    </w:p>
    <w:p w14:paraId="20B521B7"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r w:rsidRPr="00107E19">
        <w:rPr>
          <w:rFonts w:ascii="Arial" w:hAnsi="Arial" w:cs="Arial"/>
          <w:b/>
        </w:rPr>
        <w:t xml:space="preserve">Osnovni posel: </w:t>
      </w:r>
      <w:r w:rsidRPr="00107E19">
        <w:rPr>
          <w:rFonts w:ascii="Arial" w:hAnsi="Arial" w:cs="Arial"/>
        </w:rPr>
        <w:t xml:space="preserve">obveznost naročnika zavarovanja iz </w:t>
      </w:r>
      <w:r>
        <w:rPr>
          <w:rFonts w:ascii="Arial" w:hAnsi="Arial" w:cs="Arial"/>
        </w:rPr>
        <w:t>pogodbe</w:t>
      </w:r>
      <w:r w:rsidRPr="00107E19">
        <w:rPr>
          <w:rFonts w:ascii="Arial" w:hAnsi="Arial" w:cs="Arial"/>
        </w:rPr>
        <w:t xml:space="preserve"> št. _______________</w:t>
      </w:r>
      <w:r>
        <w:rPr>
          <w:rFonts w:ascii="Arial" w:hAnsi="Arial" w:cs="Arial"/>
        </w:rPr>
        <w:t>__</w:t>
      </w:r>
      <w:r w:rsidRPr="00107E19">
        <w:rPr>
          <w:rFonts w:ascii="Arial" w:hAnsi="Arial" w:cs="Arial"/>
        </w:rPr>
        <w:t>____ z dne ______</w:t>
      </w:r>
      <w:r>
        <w:rPr>
          <w:rFonts w:ascii="Arial" w:hAnsi="Arial" w:cs="Arial"/>
        </w:rPr>
        <w:t>______</w:t>
      </w:r>
      <w:r w:rsidRPr="00107E19">
        <w:rPr>
          <w:rFonts w:ascii="Arial" w:hAnsi="Arial" w:cs="Arial"/>
        </w:rPr>
        <w:t>________________</w:t>
      </w:r>
      <w:r w:rsidRPr="00107E19">
        <w:rPr>
          <w:rFonts w:ascii="Arial" w:hAnsi="Arial" w:cs="Arial"/>
          <w:i/>
        </w:rPr>
        <w:t xml:space="preserve">, </w:t>
      </w:r>
      <w:r w:rsidRPr="00107E19">
        <w:rPr>
          <w:rFonts w:ascii="Arial" w:hAnsi="Arial" w:cs="Arial"/>
        </w:rPr>
        <w:t>o javnem naročilu »</w:t>
      </w:r>
      <w:r>
        <w:rPr>
          <w:rFonts w:ascii="Arial" w:hAnsi="Arial" w:cs="Arial"/>
          <w:color w:val="000000" w:themeColor="text1"/>
        </w:rPr>
        <w:t>Okoljsko manj obremenjujoča prenova dializnega oddelka v SBNG</w:t>
      </w:r>
      <w:r w:rsidRPr="00107E19">
        <w:rPr>
          <w:rFonts w:ascii="Arial" w:hAnsi="Arial" w:cs="Arial"/>
        </w:rPr>
        <w:t>«.</w:t>
      </w:r>
    </w:p>
    <w:p w14:paraId="5FDB2DAA" w14:textId="77777777" w:rsidR="002103F4" w:rsidRPr="00D425C1" w:rsidRDefault="002103F4" w:rsidP="002103F4">
      <w:pPr>
        <w:keepNext/>
        <w:spacing w:after="0" w:line="276" w:lineRule="auto"/>
        <w:jc w:val="both"/>
        <w:rPr>
          <w:rFonts w:ascii="Arial" w:hAnsi="Arial" w:cs="Arial"/>
          <w:sz w:val="20"/>
          <w:szCs w:val="20"/>
        </w:rPr>
      </w:pPr>
    </w:p>
    <w:p w14:paraId="7673B7D5" w14:textId="77777777" w:rsidR="002103F4"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Najvišji znesek v EUR: </w:t>
      </w:r>
      <w:r>
        <w:rPr>
          <w:rFonts w:ascii="Arial" w:hAnsi="Arial" w:cs="Arial"/>
        </w:rPr>
        <w:t>_____________________</w:t>
      </w:r>
      <w:r w:rsidRPr="00107E19">
        <w:rPr>
          <w:rFonts w:ascii="Arial" w:hAnsi="Arial" w:cs="Arial"/>
        </w:rPr>
        <w:t xml:space="preserve">________________________, z besedo: </w:t>
      </w:r>
    </w:p>
    <w:p w14:paraId="506067DB" w14:textId="77777777" w:rsidR="002103F4"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1D7D119B"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i/>
        </w:rPr>
        <w:t>__</w:t>
      </w:r>
      <w:r>
        <w:rPr>
          <w:rFonts w:ascii="Arial" w:hAnsi="Arial" w:cs="Arial"/>
          <w:i/>
        </w:rPr>
        <w:t>_______________________</w:t>
      </w:r>
      <w:r w:rsidRPr="00107E19">
        <w:rPr>
          <w:rFonts w:ascii="Arial" w:hAnsi="Arial" w:cs="Arial"/>
          <w:i/>
        </w:rPr>
        <w:t>________________________________________________.</w:t>
      </w:r>
    </w:p>
    <w:p w14:paraId="62192100" w14:textId="77777777" w:rsidR="002103F4" w:rsidRPr="00D425C1"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7913F7F4"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Listine, ki jih je poleg izjave treba priložiti zahtevi za plačilo in se izrecno zahtevajo v spodnjem besedilu: </w:t>
      </w:r>
      <w:r>
        <w:rPr>
          <w:rFonts w:ascii="Arial" w:hAnsi="Arial" w:cs="Arial"/>
        </w:rPr>
        <w:t>________________________________________________________</w:t>
      </w:r>
      <w:r w:rsidRPr="00107E19">
        <w:rPr>
          <w:rFonts w:ascii="Arial" w:hAnsi="Arial" w:cs="Arial"/>
        </w:rPr>
        <w:t>.</w:t>
      </w:r>
    </w:p>
    <w:p w14:paraId="0E1C4E9E" w14:textId="77777777" w:rsidR="002103F4" w:rsidRPr="00D425C1"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6F00CA5A" w14:textId="77777777" w:rsidR="002103F4" w:rsidRPr="00D425C1"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D425C1">
        <w:rPr>
          <w:rFonts w:ascii="Arial" w:hAnsi="Arial" w:cs="Arial"/>
          <w:b/>
        </w:rPr>
        <w:t>Jezik v zahtevanih listinah:</w:t>
      </w:r>
      <w:r w:rsidRPr="00D425C1">
        <w:rPr>
          <w:rFonts w:ascii="Arial" w:hAnsi="Arial" w:cs="Arial"/>
        </w:rPr>
        <w:t xml:space="preserve"> Slovenski.</w:t>
      </w:r>
    </w:p>
    <w:p w14:paraId="0C5FDF6D" w14:textId="77777777" w:rsidR="002103F4" w:rsidRPr="00D425C1"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550B0E78" w14:textId="77777777" w:rsidR="002103F4" w:rsidRPr="00D425C1"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D425C1">
        <w:rPr>
          <w:rFonts w:ascii="Arial" w:hAnsi="Arial" w:cs="Arial"/>
          <w:b/>
        </w:rPr>
        <w:t>Oblika predložitve:</w:t>
      </w:r>
      <w:r w:rsidRPr="00D425C1">
        <w:rPr>
          <w:rFonts w:ascii="Arial" w:hAnsi="Arial" w:cs="Arial"/>
        </w:rPr>
        <w:t xml:space="preserve"> v papirni obliki s priporočeno pošto ali katerokoli obliko hitre pošte ali osebno ali v elektronski obliki po sistemu SWIFT.</w:t>
      </w:r>
    </w:p>
    <w:p w14:paraId="24370270" w14:textId="77777777" w:rsidR="002103F4" w:rsidRPr="00D425C1"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6D654B4A"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Kraj predložitve:</w:t>
      </w:r>
      <w:r w:rsidRPr="00107E19">
        <w:rPr>
          <w:rFonts w:ascii="Arial" w:hAnsi="Arial" w:cs="Arial"/>
        </w:rPr>
        <w:t xml:space="preserve"> Na naslov podružnice ________</w:t>
      </w:r>
      <w:r>
        <w:rPr>
          <w:rFonts w:ascii="Arial" w:hAnsi="Arial" w:cs="Arial"/>
        </w:rPr>
        <w:t>_</w:t>
      </w:r>
      <w:r w:rsidRPr="00107E19">
        <w:rPr>
          <w:rFonts w:ascii="Arial" w:hAnsi="Arial" w:cs="Arial"/>
        </w:rPr>
        <w:t>_________</w:t>
      </w:r>
      <w:r>
        <w:rPr>
          <w:rFonts w:ascii="Arial" w:hAnsi="Arial" w:cs="Arial"/>
        </w:rPr>
        <w:t>_____________</w:t>
      </w:r>
      <w:r w:rsidRPr="00107E19">
        <w:rPr>
          <w:rFonts w:ascii="Arial" w:hAnsi="Arial" w:cs="Arial"/>
        </w:rPr>
        <w:t>__________ ali po sistemu SWIFT na sledeči naslov garanta: _____________________________</w:t>
      </w:r>
      <w:r>
        <w:rPr>
          <w:rFonts w:ascii="Arial" w:hAnsi="Arial" w:cs="Arial"/>
        </w:rPr>
        <w:t>____</w:t>
      </w:r>
      <w:r w:rsidRPr="00107E19">
        <w:rPr>
          <w:rFonts w:ascii="Arial" w:hAnsi="Arial" w:cs="Arial"/>
        </w:rPr>
        <w:t>_.</w:t>
      </w:r>
    </w:p>
    <w:p w14:paraId="62065675" w14:textId="77777777" w:rsidR="002103F4" w:rsidRPr="00D425C1"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282FBB05" w14:textId="77777777" w:rsidR="002103F4" w:rsidRPr="00D425C1"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D425C1">
        <w:rPr>
          <w:rFonts w:ascii="Arial" w:hAnsi="Arial" w:cs="Arial"/>
        </w:rPr>
        <w:t>Ne glede na naslov podružnice, ki jo je vpisal garant, se predložitev papirnih listin lahko opravi v katerikoli podružnici garanta na območju Republike Slovenije.</w:t>
      </w:r>
      <w:r w:rsidRPr="00D425C1" w:rsidDel="00D4087F">
        <w:rPr>
          <w:rFonts w:ascii="Arial" w:hAnsi="Arial" w:cs="Arial"/>
        </w:rPr>
        <w:t xml:space="preserve"> </w:t>
      </w:r>
    </w:p>
    <w:p w14:paraId="4A26739A" w14:textId="77777777" w:rsidR="002103F4" w:rsidRPr="00D425C1"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p>
    <w:p w14:paraId="402DAB0B"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Rok veljavnosti: </w:t>
      </w:r>
      <w:r w:rsidRPr="00107E19">
        <w:rPr>
          <w:rFonts w:ascii="Arial" w:hAnsi="Arial" w:cs="Arial"/>
        </w:rPr>
        <w:t>do vključno dne</w:t>
      </w:r>
      <w:r w:rsidRPr="00107E19">
        <w:rPr>
          <w:rFonts w:ascii="Arial" w:hAnsi="Arial" w:cs="Arial"/>
          <w:b/>
        </w:rPr>
        <w:t xml:space="preserve"> </w:t>
      </w:r>
      <w:r w:rsidRPr="00107E19">
        <w:rPr>
          <w:rFonts w:ascii="Arial" w:hAnsi="Arial" w:cs="Arial"/>
        </w:rPr>
        <w:t>___</w:t>
      </w:r>
      <w:r>
        <w:rPr>
          <w:rFonts w:ascii="Arial" w:hAnsi="Arial" w:cs="Arial"/>
        </w:rPr>
        <w:t>___________________________</w:t>
      </w:r>
      <w:r w:rsidRPr="00107E19">
        <w:rPr>
          <w:rFonts w:ascii="Arial" w:hAnsi="Arial" w:cs="Arial"/>
        </w:rPr>
        <w:t>________________.</w:t>
      </w:r>
    </w:p>
    <w:p w14:paraId="3307A581" w14:textId="77777777" w:rsidR="002103F4" w:rsidRPr="00D425C1"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47651DE7" w14:textId="77777777" w:rsidR="002103F4" w:rsidRPr="00107E19"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lastRenderedPageBreak/>
        <w:t>Stranka, ki mora plačati stroške:</w:t>
      </w:r>
      <w:r w:rsidRPr="00107E19">
        <w:rPr>
          <w:rFonts w:ascii="Arial" w:hAnsi="Arial" w:cs="Arial"/>
        </w:rPr>
        <w:t xml:space="preserve"> Naročnik zavarovanja, tj. </w:t>
      </w:r>
      <w:r>
        <w:rPr>
          <w:rFonts w:ascii="Arial" w:hAnsi="Arial" w:cs="Arial"/>
        </w:rPr>
        <w:t>__________</w:t>
      </w:r>
      <w:r w:rsidRPr="00107E19">
        <w:rPr>
          <w:rFonts w:ascii="Arial" w:hAnsi="Arial" w:cs="Arial"/>
        </w:rPr>
        <w:t>_______________.</w:t>
      </w:r>
    </w:p>
    <w:p w14:paraId="0D39112B" w14:textId="77777777" w:rsidR="002103F4" w:rsidRPr="00D425C1" w:rsidRDefault="002103F4" w:rsidP="002103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615467D3" w14:textId="77777777" w:rsidR="002103F4" w:rsidRPr="00D425C1" w:rsidRDefault="002103F4" w:rsidP="002103F4">
      <w:pPr>
        <w:spacing w:after="0" w:line="276" w:lineRule="auto"/>
        <w:jc w:val="both"/>
        <w:rPr>
          <w:rFonts w:ascii="Arial" w:hAnsi="Arial" w:cs="Arial"/>
        </w:rPr>
      </w:pPr>
      <w:r w:rsidRPr="00D425C1">
        <w:rPr>
          <w:rFonts w:ascii="Arial" w:hAnsi="Arial" w:cs="Arial"/>
        </w:rPr>
        <w:t xml:space="preserve">Kot garant se s tem zavarovanjem </w:t>
      </w:r>
      <w:r>
        <w:rPr>
          <w:rFonts w:ascii="Arial" w:hAnsi="Arial" w:cs="Arial"/>
        </w:rPr>
        <w:t xml:space="preserve">brezpogojno in </w:t>
      </w:r>
      <w:r w:rsidRPr="00D425C1">
        <w:rPr>
          <w:rFonts w:ascii="Arial" w:hAnsi="Arial" w:cs="Arial"/>
        </w:rPr>
        <w:t xml:space="preserve">nepreklicno zavezujemo, da bomo upravičencu </w:t>
      </w:r>
      <w:r>
        <w:rPr>
          <w:rFonts w:ascii="Arial" w:hAnsi="Arial" w:cs="Arial"/>
        </w:rPr>
        <w:t xml:space="preserve">na prvi poziv </w:t>
      </w:r>
      <w:r w:rsidRPr="00D425C1">
        <w:rPr>
          <w:rFonts w:ascii="Arial" w:hAnsi="Arial" w:cs="Arial"/>
        </w:rPr>
        <w:t>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w:t>
      </w:r>
    </w:p>
    <w:p w14:paraId="7E1FF53F" w14:textId="77777777" w:rsidR="002103F4" w:rsidRPr="00D425C1" w:rsidRDefault="002103F4" w:rsidP="002103F4">
      <w:pPr>
        <w:spacing w:after="0" w:line="276" w:lineRule="auto"/>
        <w:jc w:val="both"/>
        <w:rPr>
          <w:rFonts w:ascii="Arial" w:hAnsi="Arial" w:cs="Arial"/>
        </w:rPr>
      </w:pPr>
    </w:p>
    <w:p w14:paraId="2B106BCC" w14:textId="77777777" w:rsidR="002103F4" w:rsidRPr="00425F46" w:rsidRDefault="002103F4" w:rsidP="002103F4">
      <w:pPr>
        <w:spacing w:after="0" w:line="276" w:lineRule="auto"/>
        <w:jc w:val="both"/>
        <w:rPr>
          <w:rFonts w:ascii="Arial" w:hAnsi="Arial" w:cs="Arial"/>
        </w:rPr>
      </w:pPr>
      <w:r w:rsidRPr="00425F46">
        <w:rPr>
          <w:rFonts w:ascii="Arial" w:hAnsi="Arial" w:cs="Arial"/>
        </w:rPr>
        <w:t xml:space="preserve">Zavarovanje se lahko unovči iz naslednjih razlogov, ki morajo biti navedeni v izjavi upravičenca oziroma zahtevi za plačilo: </w:t>
      </w:r>
    </w:p>
    <w:p w14:paraId="300438F8" w14:textId="77777777" w:rsidR="002103F4" w:rsidRPr="00425F46" w:rsidRDefault="002103F4" w:rsidP="002103F4">
      <w:pPr>
        <w:pStyle w:val="Odstavekseznama"/>
        <w:numPr>
          <w:ilvl w:val="0"/>
          <w:numId w:val="36"/>
        </w:numPr>
        <w:contextualSpacing/>
        <w:textAlignment w:val="auto"/>
        <w:rPr>
          <w:rFonts w:ascii="Arial" w:hAnsi="Arial" w:cs="Arial"/>
          <w:color w:val="000000" w:themeColor="text1"/>
        </w:rPr>
      </w:pPr>
      <w:r w:rsidRPr="00425F46">
        <w:rPr>
          <w:rFonts w:ascii="Arial" w:hAnsi="Arial" w:cs="Arial"/>
          <w:color w:val="000000" w:themeColor="text1"/>
        </w:rPr>
        <w:t xml:space="preserve">naročnik zavarovanja </w:t>
      </w:r>
      <w:r w:rsidRPr="004C4383">
        <w:rPr>
          <w:rFonts w:ascii="Arial" w:hAnsi="Arial" w:cs="Arial"/>
          <w:color w:val="000000" w:themeColor="text1"/>
        </w:rPr>
        <w:t>v garancijskem obdobju ne odpravi v celoti, ustrezno in v določenih rokih vseh notificiranih napak</w:t>
      </w:r>
      <w:r w:rsidRPr="00425F46">
        <w:rPr>
          <w:rFonts w:ascii="Arial" w:hAnsi="Arial" w:cs="Arial"/>
          <w:color w:val="000000" w:themeColor="text1"/>
        </w:rPr>
        <w:t>; ali</w:t>
      </w:r>
    </w:p>
    <w:p w14:paraId="2D0A3CFD" w14:textId="77777777" w:rsidR="002103F4" w:rsidRDefault="002103F4" w:rsidP="002103F4">
      <w:pPr>
        <w:pStyle w:val="Odstavekseznama"/>
        <w:numPr>
          <w:ilvl w:val="0"/>
          <w:numId w:val="36"/>
        </w:numPr>
        <w:contextualSpacing/>
        <w:textAlignment w:val="auto"/>
        <w:rPr>
          <w:rFonts w:ascii="Arial" w:hAnsi="Arial" w:cs="Arial"/>
        </w:rPr>
      </w:pPr>
      <w:r w:rsidRPr="00425F46">
        <w:rPr>
          <w:rFonts w:ascii="Arial" w:hAnsi="Arial" w:cs="Arial"/>
        </w:rPr>
        <w:t>izvedeni predmet naročila nima lastnosti, značilnosti, kakovosti ali certifikacij, h katerim se je zavezal naročnik zavarovanja, ali ki bi jih moral imeti skladno s svojo naravo; ali</w:t>
      </w:r>
    </w:p>
    <w:p w14:paraId="7CD286E7" w14:textId="77777777" w:rsidR="002103F4" w:rsidRPr="00425F46" w:rsidRDefault="002103F4" w:rsidP="002103F4">
      <w:pPr>
        <w:pStyle w:val="Odstavekseznama"/>
        <w:numPr>
          <w:ilvl w:val="0"/>
          <w:numId w:val="36"/>
        </w:numPr>
        <w:contextualSpacing/>
        <w:textAlignment w:val="auto"/>
        <w:rPr>
          <w:rFonts w:ascii="Arial" w:hAnsi="Arial" w:cs="Arial"/>
        </w:rPr>
      </w:pPr>
      <w:r w:rsidRPr="00FF3676">
        <w:rPr>
          <w:rFonts w:ascii="Arial" w:hAnsi="Arial" w:cs="Arial"/>
        </w:rPr>
        <w:t>naročnik zavarovanja v predvidenem roku upravičencu ne predloži ustreznega finančnega zavarovanja za odpravo napak v garancijskem roku</w:t>
      </w:r>
      <w:r>
        <w:rPr>
          <w:rFonts w:ascii="Arial" w:hAnsi="Arial" w:cs="Arial"/>
        </w:rPr>
        <w:t>, ki nadomesti prejšnje tovrstno zavarovanje; ali</w:t>
      </w:r>
    </w:p>
    <w:p w14:paraId="338E59AF" w14:textId="77777777" w:rsidR="002103F4" w:rsidRPr="00425F46" w:rsidRDefault="002103F4" w:rsidP="002103F4">
      <w:pPr>
        <w:pStyle w:val="Odstavekseznama"/>
        <w:numPr>
          <w:ilvl w:val="0"/>
          <w:numId w:val="36"/>
        </w:numPr>
        <w:contextualSpacing/>
        <w:textAlignment w:val="auto"/>
        <w:rPr>
          <w:rFonts w:ascii="Arial" w:hAnsi="Arial" w:cs="Arial"/>
        </w:rPr>
      </w:pPr>
      <w:r w:rsidRPr="00425F46">
        <w:rPr>
          <w:rFonts w:ascii="Arial" w:hAnsi="Arial" w:cs="Arial"/>
        </w:rPr>
        <w:t xml:space="preserve">naročnik zavarovanja upravičencu skladno z njegovim pozivom ni izročil novega oziroma spremenjenega finančnega zavarovanja za odpravo napak v garancijskem roku, ki je bilo potrebno zaradi spremembe </w:t>
      </w:r>
      <w:r>
        <w:rPr>
          <w:rFonts w:ascii="Arial" w:hAnsi="Arial" w:cs="Arial"/>
        </w:rPr>
        <w:t>pogodbe.</w:t>
      </w:r>
    </w:p>
    <w:p w14:paraId="77135B86" w14:textId="77777777" w:rsidR="002103F4" w:rsidRPr="00D425C1" w:rsidRDefault="002103F4" w:rsidP="002103F4">
      <w:pPr>
        <w:spacing w:after="0" w:line="276" w:lineRule="auto"/>
        <w:jc w:val="both"/>
        <w:rPr>
          <w:rFonts w:ascii="Arial" w:hAnsi="Arial" w:cs="Arial"/>
        </w:rPr>
      </w:pPr>
    </w:p>
    <w:p w14:paraId="3CAB126D" w14:textId="77777777" w:rsidR="002103F4" w:rsidRPr="00D425C1" w:rsidRDefault="002103F4" w:rsidP="002103F4">
      <w:pPr>
        <w:spacing w:after="0" w:line="276" w:lineRule="auto"/>
        <w:jc w:val="both"/>
        <w:rPr>
          <w:rFonts w:ascii="Arial" w:hAnsi="Arial" w:cs="Arial"/>
        </w:rPr>
      </w:pPr>
      <w:r w:rsidRPr="00D425C1">
        <w:rPr>
          <w:rFonts w:ascii="Arial" w:hAnsi="Arial" w:cs="Arial"/>
        </w:rPr>
        <w:t>Katerokoli zahtevo za plačilo po tem zavarovanju moramo prejeti na datum veljavnosti zavarovanja ali pred njim v zgoraj navedenem kraju predložitve.</w:t>
      </w:r>
    </w:p>
    <w:p w14:paraId="09EEA50F" w14:textId="77777777" w:rsidR="002103F4" w:rsidRPr="00D425C1" w:rsidRDefault="002103F4" w:rsidP="002103F4">
      <w:pPr>
        <w:spacing w:after="0" w:line="276" w:lineRule="auto"/>
        <w:jc w:val="both"/>
        <w:rPr>
          <w:rFonts w:ascii="Arial" w:hAnsi="Arial" w:cs="Arial"/>
        </w:rPr>
      </w:pPr>
    </w:p>
    <w:p w14:paraId="233EF28A" w14:textId="77777777" w:rsidR="002103F4" w:rsidRPr="00D425C1" w:rsidRDefault="002103F4" w:rsidP="002103F4">
      <w:pPr>
        <w:spacing w:after="0" w:line="276" w:lineRule="auto"/>
        <w:jc w:val="both"/>
        <w:rPr>
          <w:rFonts w:ascii="Arial" w:hAnsi="Arial" w:cs="Arial"/>
        </w:rPr>
      </w:pPr>
      <w:r w:rsidRPr="00D425C1">
        <w:rPr>
          <w:rFonts w:ascii="Arial" w:hAnsi="Arial" w:cs="Arial"/>
        </w:rPr>
        <w:t>Morebitne spore v zvezi s tem zavarovanjem rešuje stvarno pristojno sodišče po sedežu upravičenca, po slovenskem pravu.</w:t>
      </w:r>
    </w:p>
    <w:p w14:paraId="40EB538D" w14:textId="77777777" w:rsidR="002103F4" w:rsidRPr="00D425C1" w:rsidRDefault="002103F4" w:rsidP="002103F4">
      <w:pPr>
        <w:pStyle w:val="Standard"/>
        <w:rPr>
          <w:rFonts w:ascii="Arial" w:hAnsi="Arial" w:cs="Arial"/>
          <w:color w:val="000000" w:themeColor="text1"/>
        </w:rPr>
      </w:pPr>
    </w:p>
    <w:p w14:paraId="1EF123A3" w14:textId="77777777" w:rsidR="002103F4" w:rsidRPr="00D425C1" w:rsidRDefault="002103F4" w:rsidP="002103F4">
      <w:pPr>
        <w:spacing w:after="0" w:line="276" w:lineRule="auto"/>
        <w:jc w:val="both"/>
        <w:rPr>
          <w:rFonts w:ascii="Arial" w:hAnsi="Arial" w:cs="Arial"/>
          <w:color w:val="000000" w:themeColor="text1"/>
        </w:rPr>
      </w:pPr>
      <w:r w:rsidRPr="00D425C1">
        <w:rPr>
          <w:rFonts w:ascii="Arial" w:hAnsi="Arial" w:cs="Arial"/>
          <w:color w:val="000000" w:themeColor="text1"/>
        </w:rPr>
        <w:t>Za to zavarovanje veljajo Enotna pravila za garancije na poziv (EPGP) revizija iz leta 2010, izdana pri Mednarodni trgovinski zbornici (MTZ) pod št. 758.</w:t>
      </w:r>
      <w:r w:rsidRPr="00D425C1">
        <w:rPr>
          <w:rFonts w:ascii="Arial" w:hAnsi="Arial" w:cs="Arial"/>
          <w:color w:val="000000" w:themeColor="text1"/>
        </w:rPr>
        <w:tab/>
      </w:r>
    </w:p>
    <w:p w14:paraId="23F0EEC5" w14:textId="77777777" w:rsidR="002103F4" w:rsidRDefault="002103F4" w:rsidP="002103F4">
      <w:pPr>
        <w:pStyle w:val="Standard"/>
        <w:rPr>
          <w:rFonts w:ascii="Arial" w:hAnsi="Arial" w:cs="Arial"/>
          <w:color w:val="000000" w:themeColor="text1"/>
        </w:rPr>
      </w:pPr>
    </w:p>
    <w:p w14:paraId="6D04CB23" w14:textId="77777777" w:rsidR="002103F4" w:rsidRPr="00107E19" w:rsidRDefault="002103F4" w:rsidP="002103F4">
      <w:pPr>
        <w:pStyle w:val="Standard"/>
        <w:ind w:left="4248" w:firstLine="708"/>
        <w:rPr>
          <w:rFonts w:ascii="Arial" w:hAnsi="Arial" w:cs="Arial"/>
        </w:rPr>
      </w:pPr>
      <w:r w:rsidRPr="00107E19">
        <w:rPr>
          <w:rFonts w:ascii="Arial" w:hAnsi="Arial" w:cs="Arial"/>
        </w:rPr>
        <w:t>Garant: _________________________</w:t>
      </w:r>
    </w:p>
    <w:p w14:paraId="6BF1FA2B" w14:textId="77777777" w:rsidR="002103F4" w:rsidRPr="00D425C1" w:rsidRDefault="002103F4" w:rsidP="002103F4">
      <w:pPr>
        <w:pStyle w:val="Standard"/>
        <w:ind w:left="4248" w:firstLine="708"/>
        <w:rPr>
          <w:rFonts w:ascii="Arial" w:hAnsi="Arial" w:cs="Arial"/>
        </w:rPr>
      </w:pPr>
    </w:p>
    <w:p w14:paraId="3D173896" w14:textId="77777777" w:rsidR="002103F4" w:rsidRDefault="002103F4" w:rsidP="002103F4">
      <w:pPr>
        <w:pStyle w:val="Standard"/>
        <w:ind w:left="4956"/>
        <w:rPr>
          <w:rFonts w:ascii="Arial" w:hAnsi="Arial" w:cs="Arial"/>
        </w:rPr>
      </w:pPr>
      <w:r w:rsidRPr="00D425C1">
        <w:rPr>
          <w:rFonts w:ascii="Arial" w:hAnsi="Arial" w:cs="Arial"/>
        </w:rPr>
        <w:t>Žig in podpis odgovorne osebe garanta</w:t>
      </w:r>
    </w:p>
    <w:p w14:paraId="3EE29ACC" w14:textId="77777777" w:rsidR="002103F4" w:rsidRDefault="002103F4">
      <w:pPr>
        <w:widowControl/>
        <w:spacing w:after="0" w:line="240" w:lineRule="auto"/>
        <w:textAlignment w:val="auto"/>
        <w:rPr>
          <w:rFonts w:ascii="Arial" w:eastAsia="Calibri" w:hAnsi="Arial" w:cs="Arial"/>
          <w:lang w:eastAsia="zh-CN"/>
        </w:rPr>
      </w:pPr>
      <w:r>
        <w:rPr>
          <w:rFonts w:ascii="Arial" w:hAnsi="Arial" w:cs="Arial"/>
        </w:rPr>
        <w:br w:type="page"/>
      </w:r>
    </w:p>
    <w:p w14:paraId="165968D1"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83" w:name="_Toc194412785"/>
      <w:r>
        <w:rPr>
          <w:rFonts w:ascii="Arial" w:hAnsi="Arial" w:cs="Arial"/>
          <w:sz w:val="26"/>
          <w:szCs w:val="26"/>
          <w:u w:val="none"/>
        </w:rPr>
        <w:lastRenderedPageBreak/>
        <w:t>IZJAVA O UDELEŽBI V LASTNIŠTVU IN O POVEZANIH DRUŽBAH</w:t>
      </w:r>
      <w:bookmarkEnd w:id="83"/>
    </w:p>
    <w:p w14:paraId="7F16D232" w14:textId="77777777" w:rsidR="00F335A7" w:rsidRDefault="00F335A7">
      <w:pPr>
        <w:pStyle w:val="Standard"/>
        <w:rPr>
          <w:rFonts w:ascii="Arial" w:eastAsia="Times New Roman" w:hAnsi="Arial" w:cs="Arial"/>
          <w:b/>
          <w:color w:val="000000"/>
          <w:spacing w:val="8"/>
          <w:lang w:eastAsia="en-US"/>
        </w:rPr>
      </w:pPr>
    </w:p>
    <w:p w14:paraId="298AB1D1" w14:textId="77777777" w:rsidR="00F335A7" w:rsidRDefault="00F335A7">
      <w:pPr>
        <w:pStyle w:val="Standard"/>
        <w:rPr>
          <w:rFonts w:ascii="Arial" w:eastAsia="Times New Roman" w:hAnsi="Arial" w:cs="Arial"/>
          <w:lang w:eastAsia="sl-SI"/>
        </w:rPr>
      </w:pPr>
    </w:p>
    <w:p w14:paraId="48D456E6" w14:textId="77777777" w:rsidR="00F335A7" w:rsidRDefault="006074FD">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15168355" w14:textId="77777777" w:rsidR="00F335A7" w:rsidRDefault="00F335A7">
      <w:pPr>
        <w:pStyle w:val="Standard"/>
        <w:widowControl w:val="0"/>
        <w:rPr>
          <w:rFonts w:ascii="Arial" w:eastAsia="Times New Roman" w:hAnsi="Arial" w:cs="Arial"/>
          <w:lang w:eastAsia="sl-SI"/>
        </w:rPr>
      </w:pPr>
    </w:p>
    <w:p w14:paraId="1BB91C30" w14:textId="77777777" w:rsidR="00F335A7" w:rsidRDefault="006074FD">
      <w:pPr>
        <w:pStyle w:val="Standard"/>
        <w:ind w:right="-1"/>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2103F4">
        <w:rPr>
          <w:rFonts w:ascii="Arial" w:hAnsi="Arial" w:cs="Arial"/>
          <w:color w:val="000000" w:themeColor="text1"/>
        </w:rPr>
        <w:t>Okoljsko manj obremenjujoča prenova dializnega oddelka v SBNG</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dajemo naslednjo izjavo o udeležbi v lastništvu gospodarskega subjekta in o povezanih osebah.</w:t>
      </w:r>
    </w:p>
    <w:p w14:paraId="277B1BC8" w14:textId="77777777" w:rsidR="00F335A7" w:rsidRDefault="00F335A7">
      <w:pPr>
        <w:pStyle w:val="Standard"/>
        <w:ind w:right="-1"/>
        <w:rPr>
          <w:rFonts w:ascii="Arial" w:hAnsi="Arial" w:cs="Arial"/>
        </w:rPr>
      </w:pPr>
    </w:p>
    <w:p w14:paraId="38E57FEE" w14:textId="77777777" w:rsidR="00F335A7" w:rsidRDefault="006074FD">
      <w:pPr>
        <w:spacing w:after="0" w:line="276" w:lineRule="auto"/>
        <w:jc w:val="both"/>
        <w:rPr>
          <w:rFonts w:ascii="Arial" w:hAnsi="Arial" w:cs="Arial"/>
        </w:rPr>
      </w:pPr>
      <w:r>
        <w:rPr>
          <w:rFonts w:ascii="Arial" w:hAnsi="Arial" w:cs="Arial"/>
        </w:rPr>
        <w:t>V lastništvu zgoraj navedenega gospodarskega subjekta so udeležene naslednje osebe, kot ustanovitelji, družbeniki, vključno s tihimi družbeniki, delničarji, komanditisti ali drugi lastniki:</w:t>
      </w:r>
    </w:p>
    <w:p w14:paraId="576990BF" w14:textId="77777777" w:rsidR="00F335A7" w:rsidRDefault="00F335A7">
      <w:pPr>
        <w:spacing w:after="0" w:line="276" w:lineRule="auto"/>
        <w:jc w:val="both"/>
        <w:rPr>
          <w:rFonts w:ascii="Arial" w:hAnsi="Arial" w:cs="Arial"/>
        </w:rPr>
      </w:pPr>
    </w:p>
    <w:tbl>
      <w:tblPr>
        <w:tblStyle w:val="Tabelamrea"/>
        <w:tblW w:w="9161" w:type="dxa"/>
        <w:tblInd w:w="109" w:type="dxa"/>
        <w:tblLook w:val="04A0" w:firstRow="1" w:lastRow="0" w:firstColumn="1" w:lastColumn="0" w:noHBand="0" w:noVBand="1"/>
      </w:tblPr>
      <w:tblGrid>
        <w:gridCol w:w="485"/>
        <w:gridCol w:w="3088"/>
        <w:gridCol w:w="3687"/>
        <w:gridCol w:w="1901"/>
      </w:tblGrid>
      <w:tr w:rsidR="00F335A7" w14:paraId="0421B875" w14:textId="77777777">
        <w:tc>
          <w:tcPr>
            <w:tcW w:w="484" w:type="dxa"/>
            <w:shd w:val="clear" w:color="auto" w:fill="C5E0B3" w:themeFill="accent6" w:themeFillTint="66"/>
          </w:tcPr>
          <w:p w14:paraId="07E2CD93" w14:textId="77777777" w:rsidR="00F335A7" w:rsidRDefault="006074FD">
            <w:pPr>
              <w:spacing w:line="252" w:lineRule="auto"/>
              <w:jc w:val="center"/>
              <w:rPr>
                <w:rFonts w:ascii="Arial" w:hAnsi="Arial" w:cs="Arial"/>
              </w:rPr>
            </w:pPr>
            <w:r>
              <w:rPr>
                <w:rFonts w:ascii="Arial" w:hAnsi="Arial" w:cs="Arial"/>
              </w:rPr>
              <w:t>Št.</w:t>
            </w:r>
          </w:p>
        </w:tc>
        <w:tc>
          <w:tcPr>
            <w:tcW w:w="3088" w:type="dxa"/>
            <w:shd w:val="clear" w:color="auto" w:fill="C5E0B3" w:themeFill="accent6" w:themeFillTint="66"/>
          </w:tcPr>
          <w:p w14:paraId="22F5403E" w14:textId="77777777" w:rsidR="00F335A7" w:rsidRDefault="006074FD">
            <w:pPr>
              <w:spacing w:line="252" w:lineRule="auto"/>
              <w:jc w:val="center"/>
              <w:rPr>
                <w:rFonts w:ascii="Arial" w:hAnsi="Arial" w:cs="Arial"/>
              </w:rPr>
            </w:pPr>
            <w:r>
              <w:rPr>
                <w:rFonts w:ascii="Arial" w:hAnsi="Arial" w:cs="Arial"/>
              </w:rPr>
              <w:t>Ime/Naziv</w:t>
            </w:r>
          </w:p>
        </w:tc>
        <w:tc>
          <w:tcPr>
            <w:tcW w:w="3687" w:type="dxa"/>
            <w:shd w:val="clear" w:color="auto" w:fill="C5E0B3" w:themeFill="accent6" w:themeFillTint="66"/>
          </w:tcPr>
          <w:p w14:paraId="35AE5B13" w14:textId="77777777" w:rsidR="00F335A7" w:rsidRDefault="006074FD">
            <w:pPr>
              <w:spacing w:line="252" w:lineRule="auto"/>
              <w:jc w:val="center"/>
              <w:rPr>
                <w:rFonts w:ascii="Arial" w:hAnsi="Arial" w:cs="Arial"/>
              </w:rPr>
            </w:pPr>
            <w:r>
              <w:rPr>
                <w:rFonts w:ascii="Arial" w:hAnsi="Arial" w:cs="Arial"/>
              </w:rPr>
              <w:t>Naslov</w:t>
            </w:r>
          </w:p>
        </w:tc>
        <w:tc>
          <w:tcPr>
            <w:tcW w:w="1901" w:type="dxa"/>
            <w:shd w:val="clear" w:color="auto" w:fill="C5E0B3" w:themeFill="accent6" w:themeFillTint="66"/>
          </w:tcPr>
          <w:p w14:paraId="7CE8A57D" w14:textId="77777777" w:rsidR="00F335A7" w:rsidRDefault="006074FD">
            <w:pPr>
              <w:spacing w:after="0" w:line="240" w:lineRule="auto"/>
              <w:contextualSpacing/>
              <w:jc w:val="center"/>
              <w:rPr>
                <w:rFonts w:ascii="Arial" w:hAnsi="Arial" w:cs="Arial"/>
              </w:rPr>
            </w:pPr>
            <w:r>
              <w:rPr>
                <w:rFonts w:ascii="Arial" w:hAnsi="Arial" w:cs="Arial"/>
              </w:rPr>
              <w:t>Lastniški delež (%)</w:t>
            </w:r>
          </w:p>
        </w:tc>
      </w:tr>
      <w:tr w:rsidR="00F335A7" w14:paraId="78224EE3" w14:textId="77777777">
        <w:tc>
          <w:tcPr>
            <w:tcW w:w="484" w:type="dxa"/>
          </w:tcPr>
          <w:p w14:paraId="1CAE005A" w14:textId="77777777" w:rsidR="00F335A7" w:rsidRDefault="006074FD">
            <w:pPr>
              <w:spacing w:after="0" w:line="240" w:lineRule="auto"/>
              <w:contextualSpacing/>
              <w:rPr>
                <w:rFonts w:ascii="Arial" w:hAnsi="Arial" w:cs="Arial"/>
              </w:rPr>
            </w:pPr>
            <w:r>
              <w:rPr>
                <w:rFonts w:ascii="Arial" w:hAnsi="Arial" w:cs="Arial"/>
              </w:rPr>
              <w:t>1</w:t>
            </w:r>
          </w:p>
          <w:p w14:paraId="5A5037BD" w14:textId="77777777" w:rsidR="00F335A7" w:rsidRDefault="00F335A7">
            <w:pPr>
              <w:spacing w:after="0" w:line="240" w:lineRule="auto"/>
              <w:contextualSpacing/>
              <w:rPr>
                <w:rFonts w:ascii="Arial" w:hAnsi="Arial" w:cs="Arial"/>
              </w:rPr>
            </w:pPr>
          </w:p>
        </w:tc>
        <w:tc>
          <w:tcPr>
            <w:tcW w:w="3088" w:type="dxa"/>
          </w:tcPr>
          <w:p w14:paraId="52772C98" w14:textId="77777777" w:rsidR="00F335A7" w:rsidRDefault="00F335A7">
            <w:pPr>
              <w:spacing w:after="0" w:line="240" w:lineRule="auto"/>
              <w:contextualSpacing/>
              <w:rPr>
                <w:rFonts w:ascii="Arial" w:hAnsi="Arial" w:cs="Arial"/>
              </w:rPr>
            </w:pPr>
          </w:p>
        </w:tc>
        <w:tc>
          <w:tcPr>
            <w:tcW w:w="3687" w:type="dxa"/>
          </w:tcPr>
          <w:p w14:paraId="40F6A261" w14:textId="77777777" w:rsidR="00F335A7" w:rsidRDefault="00F335A7">
            <w:pPr>
              <w:spacing w:after="0" w:line="240" w:lineRule="auto"/>
              <w:contextualSpacing/>
              <w:rPr>
                <w:rFonts w:ascii="Arial" w:hAnsi="Arial" w:cs="Arial"/>
              </w:rPr>
            </w:pPr>
          </w:p>
        </w:tc>
        <w:tc>
          <w:tcPr>
            <w:tcW w:w="1901" w:type="dxa"/>
          </w:tcPr>
          <w:p w14:paraId="50C030F0" w14:textId="77777777" w:rsidR="00F335A7" w:rsidRDefault="00F335A7">
            <w:pPr>
              <w:spacing w:after="0" w:line="240" w:lineRule="auto"/>
              <w:contextualSpacing/>
              <w:rPr>
                <w:rFonts w:ascii="Arial" w:hAnsi="Arial" w:cs="Arial"/>
              </w:rPr>
            </w:pPr>
          </w:p>
        </w:tc>
      </w:tr>
      <w:tr w:rsidR="00F335A7" w14:paraId="1143C5E1" w14:textId="77777777">
        <w:tc>
          <w:tcPr>
            <w:tcW w:w="484" w:type="dxa"/>
          </w:tcPr>
          <w:p w14:paraId="5739434A" w14:textId="77777777" w:rsidR="00F335A7" w:rsidRDefault="006074FD">
            <w:pPr>
              <w:spacing w:after="0" w:line="240" w:lineRule="auto"/>
              <w:contextualSpacing/>
              <w:rPr>
                <w:rFonts w:ascii="Arial" w:hAnsi="Arial" w:cs="Arial"/>
              </w:rPr>
            </w:pPr>
            <w:r>
              <w:rPr>
                <w:rFonts w:ascii="Arial" w:hAnsi="Arial" w:cs="Arial"/>
              </w:rPr>
              <w:t>2</w:t>
            </w:r>
          </w:p>
          <w:p w14:paraId="4AD74C38" w14:textId="77777777" w:rsidR="00F335A7" w:rsidRDefault="00F335A7">
            <w:pPr>
              <w:spacing w:after="0" w:line="240" w:lineRule="auto"/>
              <w:contextualSpacing/>
              <w:rPr>
                <w:rFonts w:ascii="Arial" w:hAnsi="Arial" w:cs="Arial"/>
              </w:rPr>
            </w:pPr>
          </w:p>
        </w:tc>
        <w:tc>
          <w:tcPr>
            <w:tcW w:w="3088" w:type="dxa"/>
          </w:tcPr>
          <w:p w14:paraId="4093CE1F" w14:textId="77777777" w:rsidR="00F335A7" w:rsidRDefault="00F335A7">
            <w:pPr>
              <w:spacing w:after="0" w:line="240" w:lineRule="auto"/>
              <w:contextualSpacing/>
              <w:rPr>
                <w:rFonts w:ascii="Arial" w:hAnsi="Arial" w:cs="Arial"/>
              </w:rPr>
            </w:pPr>
          </w:p>
        </w:tc>
        <w:tc>
          <w:tcPr>
            <w:tcW w:w="3687" w:type="dxa"/>
          </w:tcPr>
          <w:p w14:paraId="01574392" w14:textId="77777777" w:rsidR="00F335A7" w:rsidRDefault="00F335A7">
            <w:pPr>
              <w:spacing w:after="0" w:line="240" w:lineRule="auto"/>
              <w:contextualSpacing/>
              <w:rPr>
                <w:rFonts w:ascii="Arial" w:hAnsi="Arial" w:cs="Arial"/>
              </w:rPr>
            </w:pPr>
          </w:p>
        </w:tc>
        <w:tc>
          <w:tcPr>
            <w:tcW w:w="1901" w:type="dxa"/>
          </w:tcPr>
          <w:p w14:paraId="0BC7F662" w14:textId="77777777" w:rsidR="00F335A7" w:rsidRDefault="00F335A7">
            <w:pPr>
              <w:spacing w:after="0" w:line="240" w:lineRule="auto"/>
              <w:contextualSpacing/>
              <w:rPr>
                <w:rFonts w:ascii="Arial" w:hAnsi="Arial" w:cs="Arial"/>
              </w:rPr>
            </w:pPr>
          </w:p>
        </w:tc>
      </w:tr>
      <w:tr w:rsidR="00F335A7" w14:paraId="096F2D6C" w14:textId="77777777">
        <w:tc>
          <w:tcPr>
            <w:tcW w:w="484" w:type="dxa"/>
          </w:tcPr>
          <w:p w14:paraId="700AF129" w14:textId="77777777" w:rsidR="00F335A7" w:rsidRDefault="006074FD">
            <w:pPr>
              <w:spacing w:after="0" w:line="240" w:lineRule="auto"/>
              <w:contextualSpacing/>
              <w:rPr>
                <w:rFonts w:ascii="Arial" w:hAnsi="Arial" w:cs="Arial"/>
              </w:rPr>
            </w:pPr>
            <w:r>
              <w:rPr>
                <w:rFonts w:ascii="Arial" w:hAnsi="Arial" w:cs="Arial"/>
              </w:rPr>
              <w:t>3</w:t>
            </w:r>
          </w:p>
          <w:p w14:paraId="6ED29EBA" w14:textId="77777777" w:rsidR="00F335A7" w:rsidRDefault="00F335A7">
            <w:pPr>
              <w:spacing w:after="0" w:line="240" w:lineRule="auto"/>
              <w:contextualSpacing/>
              <w:rPr>
                <w:rFonts w:ascii="Arial" w:hAnsi="Arial" w:cs="Arial"/>
              </w:rPr>
            </w:pPr>
          </w:p>
        </w:tc>
        <w:tc>
          <w:tcPr>
            <w:tcW w:w="3088" w:type="dxa"/>
          </w:tcPr>
          <w:p w14:paraId="21202C4D" w14:textId="77777777" w:rsidR="00F335A7" w:rsidRDefault="00F335A7">
            <w:pPr>
              <w:spacing w:after="0" w:line="240" w:lineRule="auto"/>
              <w:contextualSpacing/>
              <w:rPr>
                <w:rFonts w:ascii="Arial" w:hAnsi="Arial" w:cs="Arial"/>
              </w:rPr>
            </w:pPr>
          </w:p>
        </w:tc>
        <w:tc>
          <w:tcPr>
            <w:tcW w:w="3687" w:type="dxa"/>
          </w:tcPr>
          <w:p w14:paraId="6A503AA5" w14:textId="77777777" w:rsidR="00F335A7" w:rsidRDefault="00F335A7">
            <w:pPr>
              <w:spacing w:after="0" w:line="240" w:lineRule="auto"/>
              <w:contextualSpacing/>
              <w:rPr>
                <w:rFonts w:ascii="Arial" w:hAnsi="Arial" w:cs="Arial"/>
              </w:rPr>
            </w:pPr>
          </w:p>
        </w:tc>
        <w:tc>
          <w:tcPr>
            <w:tcW w:w="1901" w:type="dxa"/>
          </w:tcPr>
          <w:p w14:paraId="22E6C062" w14:textId="77777777" w:rsidR="00F335A7" w:rsidRDefault="00F335A7">
            <w:pPr>
              <w:spacing w:after="0" w:line="240" w:lineRule="auto"/>
              <w:contextualSpacing/>
              <w:rPr>
                <w:rFonts w:ascii="Arial" w:hAnsi="Arial" w:cs="Arial"/>
              </w:rPr>
            </w:pPr>
          </w:p>
        </w:tc>
      </w:tr>
      <w:tr w:rsidR="00F335A7" w14:paraId="66C42A62" w14:textId="77777777">
        <w:tc>
          <w:tcPr>
            <w:tcW w:w="484" w:type="dxa"/>
          </w:tcPr>
          <w:p w14:paraId="092E3618" w14:textId="77777777" w:rsidR="00F335A7" w:rsidRDefault="006074FD">
            <w:pPr>
              <w:spacing w:after="0" w:line="240" w:lineRule="auto"/>
              <w:contextualSpacing/>
              <w:rPr>
                <w:rFonts w:ascii="Arial" w:hAnsi="Arial" w:cs="Arial"/>
              </w:rPr>
            </w:pPr>
            <w:r>
              <w:rPr>
                <w:rFonts w:ascii="Arial" w:hAnsi="Arial" w:cs="Arial"/>
              </w:rPr>
              <w:t>4</w:t>
            </w:r>
          </w:p>
          <w:p w14:paraId="4CDDF07D" w14:textId="77777777" w:rsidR="00F335A7" w:rsidRDefault="00F335A7">
            <w:pPr>
              <w:spacing w:after="0" w:line="240" w:lineRule="auto"/>
              <w:contextualSpacing/>
              <w:rPr>
                <w:rFonts w:ascii="Arial" w:hAnsi="Arial" w:cs="Arial"/>
              </w:rPr>
            </w:pPr>
          </w:p>
        </w:tc>
        <w:tc>
          <w:tcPr>
            <w:tcW w:w="3088" w:type="dxa"/>
          </w:tcPr>
          <w:p w14:paraId="795FC6F8" w14:textId="77777777" w:rsidR="00F335A7" w:rsidRDefault="00F335A7">
            <w:pPr>
              <w:spacing w:after="0" w:line="240" w:lineRule="auto"/>
              <w:contextualSpacing/>
              <w:rPr>
                <w:rFonts w:ascii="Arial" w:hAnsi="Arial" w:cs="Arial"/>
              </w:rPr>
            </w:pPr>
          </w:p>
        </w:tc>
        <w:tc>
          <w:tcPr>
            <w:tcW w:w="3687" w:type="dxa"/>
          </w:tcPr>
          <w:p w14:paraId="6A6116F2" w14:textId="77777777" w:rsidR="00F335A7" w:rsidRDefault="00F335A7">
            <w:pPr>
              <w:spacing w:after="0" w:line="240" w:lineRule="auto"/>
              <w:contextualSpacing/>
              <w:rPr>
                <w:rFonts w:ascii="Arial" w:hAnsi="Arial" w:cs="Arial"/>
              </w:rPr>
            </w:pPr>
          </w:p>
        </w:tc>
        <w:tc>
          <w:tcPr>
            <w:tcW w:w="1901" w:type="dxa"/>
          </w:tcPr>
          <w:p w14:paraId="29BA2FB0" w14:textId="77777777" w:rsidR="00F335A7" w:rsidRDefault="00F335A7">
            <w:pPr>
              <w:spacing w:after="0" w:line="240" w:lineRule="auto"/>
              <w:contextualSpacing/>
              <w:rPr>
                <w:rFonts w:ascii="Arial" w:hAnsi="Arial" w:cs="Arial"/>
              </w:rPr>
            </w:pPr>
          </w:p>
        </w:tc>
      </w:tr>
    </w:tbl>
    <w:p w14:paraId="0E9ADB54" w14:textId="77777777" w:rsidR="00F335A7" w:rsidRDefault="00F335A7">
      <w:pPr>
        <w:rPr>
          <w:rFonts w:ascii="Arial" w:hAnsi="Arial" w:cs="Arial"/>
        </w:rPr>
      </w:pPr>
    </w:p>
    <w:p w14:paraId="65DCE44E" w14:textId="77777777" w:rsidR="00F335A7" w:rsidRDefault="006074FD">
      <w:pPr>
        <w:spacing w:after="0" w:line="276" w:lineRule="auto"/>
        <w:jc w:val="both"/>
        <w:rPr>
          <w:rFonts w:ascii="Arial" w:hAnsi="Arial" w:cs="Arial"/>
        </w:rPr>
      </w:pPr>
      <w:r>
        <w:rPr>
          <w:rFonts w:ascii="Arial" w:hAnsi="Arial" w:cs="Arial"/>
        </w:rPr>
        <w:t>Gospodarski subjekti, za katere se glede na določbe zakona, ki ureja gospodarske družbe, šteje, da so z zgoraj navedenim subjektom povezane družbe, so (op. v primeru odsotnosti povezanih družb tabele ni treba izpolniti):</w:t>
      </w:r>
    </w:p>
    <w:p w14:paraId="662F666A" w14:textId="77777777" w:rsidR="00F335A7" w:rsidRDefault="00F335A7">
      <w:pPr>
        <w:spacing w:after="0" w:line="276" w:lineRule="auto"/>
        <w:jc w:val="both"/>
        <w:rPr>
          <w:rFonts w:ascii="Arial" w:hAnsi="Arial" w:cs="Arial"/>
        </w:rPr>
      </w:pPr>
    </w:p>
    <w:tbl>
      <w:tblPr>
        <w:tblStyle w:val="Tabelamrea"/>
        <w:tblW w:w="9161" w:type="dxa"/>
        <w:tblInd w:w="109" w:type="dxa"/>
        <w:tblLook w:val="04A0" w:firstRow="1" w:lastRow="0" w:firstColumn="1" w:lastColumn="0" w:noHBand="0" w:noVBand="1"/>
      </w:tblPr>
      <w:tblGrid>
        <w:gridCol w:w="485"/>
        <w:gridCol w:w="4338"/>
        <w:gridCol w:w="4338"/>
      </w:tblGrid>
      <w:tr w:rsidR="00380AE2" w14:paraId="0920D708" w14:textId="77777777" w:rsidTr="00380AE2">
        <w:tc>
          <w:tcPr>
            <w:tcW w:w="485" w:type="dxa"/>
            <w:shd w:val="clear" w:color="auto" w:fill="C5E0B3" w:themeFill="accent6" w:themeFillTint="66"/>
          </w:tcPr>
          <w:p w14:paraId="4378E7CB" w14:textId="77777777" w:rsidR="00380AE2" w:rsidRDefault="00380AE2">
            <w:pPr>
              <w:spacing w:line="252" w:lineRule="auto"/>
              <w:jc w:val="center"/>
              <w:rPr>
                <w:rFonts w:ascii="Arial" w:hAnsi="Arial" w:cs="Arial"/>
              </w:rPr>
            </w:pPr>
            <w:r>
              <w:rPr>
                <w:rFonts w:ascii="Arial" w:hAnsi="Arial" w:cs="Arial"/>
              </w:rPr>
              <w:t>Št.</w:t>
            </w:r>
          </w:p>
        </w:tc>
        <w:tc>
          <w:tcPr>
            <w:tcW w:w="4338" w:type="dxa"/>
            <w:shd w:val="clear" w:color="auto" w:fill="C5E0B3" w:themeFill="accent6" w:themeFillTint="66"/>
          </w:tcPr>
          <w:p w14:paraId="1061372F" w14:textId="77777777" w:rsidR="00380AE2" w:rsidRDefault="00380AE2">
            <w:pPr>
              <w:spacing w:line="252" w:lineRule="auto"/>
              <w:jc w:val="center"/>
              <w:rPr>
                <w:rFonts w:ascii="Arial" w:hAnsi="Arial" w:cs="Arial"/>
              </w:rPr>
            </w:pPr>
            <w:r>
              <w:rPr>
                <w:rFonts w:ascii="Arial" w:hAnsi="Arial" w:cs="Arial"/>
              </w:rPr>
              <w:t>Naziv</w:t>
            </w:r>
          </w:p>
        </w:tc>
        <w:tc>
          <w:tcPr>
            <w:tcW w:w="4338" w:type="dxa"/>
            <w:shd w:val="clear" w:color="auto" w:fill="C5E0B3" w:themeFill="accent6" w:themeFillTint="66"/>
          </w:tcPr>
          <w:p w14:paraId="7C8EB0C8" w14:textId="77777777" w:rsidR="00380AE2" w:rsidRDefault="00380AE2" w:rsidP="00380AE2">
            <w:pPr>
              <w:spacing w:after="0" w:line="240" w:lineRule="auto"/>
              <w:contextualSpacing/>
              <w:jc w:val="center"/>
              <w:rPr>
                <w:rFonts w:ascii="Arial" w:hAnsi="Arial" w:cs="Arial"/>
              </w:rPr>
            </w:pPr>
            <w:r>
              <w:rPr>
                <w:rFonts w:ascii="Arial" w:hAnsi="Arial" w:cs="Arial"/>
              </w:rPr>
              <w:t>Naslov</w:t>
            </w:r>
          </w:p>
        </w:tc>
      </w:tr>
      <w:tr w:rsidR="00380AE2" w14:paraId="54EBBC50" w14:textId="77777777" w:rsidTr="00380AE2">
        <w:tc>
          <w:tcPr>
            <w:tcW w:w="485" w:type="dxa"/>
          </w:tcPr>
          <w:p w14:paraId="4BE5F073" w14:textId="77777777" w:rsidR="00380AE2" w:rsidRDefault="00380AE2">
            <w:pPr>
              <w:spacing w:after="0" w:line="240" w:lineRule="auto"/>
              <w:contextualSpacing/>
              <w:rPr>
                <w:rFonts w:ascii="Arial" w:hAnsi="Arial" w:cs="Arial"/>
              </w:rPr>
            </w:pPr>
            <w:r>
              <w:rPr>
                <w:rFonts w:ascii="Arial" w:hAnsi="Arial" w:cs="Arial"/>
              </w:rPr>
              <w:t>1</w:t>
            </w:r>
          </w:p>
          <w:p w14:paraId="4F463B80" w14:textId="77777777" w:rsidR="00380AE2" w:rsidRDefault="00380AE2">
            <w:pPr>
              <w:spacing w:after="0" w:line="240" w:lineRule="auto"/>
              <w:contextualSpacing/>
              <w:rPr>
                <w:rFonts w:ascii="Arial" w:hAnsi="Arial" w:cs="Arial"/>
              </w:rPr>
            </w:pPr>
          </w:p>
        </w:tc>
        <w:tc>
          <w:tcPr>
            <w:tcW w:w="4338" w:type="dxa"/>
          </w:tcPr>
          <w:p w14:paraId="54658187" w14:textId="77777777" w:rsidR="00380AE2" w:rsidRDefault="00380AE2">
            <w:pPr>
              <w:spacing w:after="0" w:line="240" w:lineRule="auto"/>
              <w:contextualSpacing/>
              <w:rPr>
                <w:rFonts w:ascii="Arial" w:hAnsi="Arial" w:cs="Arial"/>
              </w:rPr>
            </w:pPr>
          </w:p>
        </w:tc>
        <w:tc>
          <w:tcPr>
            <w:tcW w:w="4338" w:type="dxa"/>
          </w:tcPr>
          <w:p w14:paraId="552704B0" w14:textId="77777777" w:rsidR="00380AE2" w:rsidRDefault="00380AE2">
            <w:pPr>
              <w:spacing w:after="0" w:line="240" w:lineRule="auto"/>
              <w:contextualSpacing/>
              <w:rPr>
                <w:rFonts w:ascii="Arial" w:hAnsi="Arial" w:cs="Arial"/>
              </w:rPr>
            </w:pPr>
          </w:p>
        </w:tc>
      </w:tr>
      <w:tr w:rsidR="00380AE2" w14:paraId="7F3117F9" w14:textId="77777777" w:rsidTr="00380AE2">
        <w:tc>
          <w:tcPr>
            <w:tcW w:w="485" w:type="dxa"/>
          </w:tcPr>
          <w:p w14:paraId="72A423DF" w14:textId="77777777" w:rsidR="00380AE2" w:rsidRDefault="00380AE2">
            <w:pPr>
              <w:spacing w:after="0" w:line="240" w:lineRule="auto"/>
              <w:contextualSpacing/>
              <w:rPr>
                <w:rFonts w:ascii="Arial" w:hAnsi="Arial" w:cs="Arial"/>
              </w:rPr>
            </w:pPr>
            <w:r>
              <w:rPr>
                <w:rFonts w:ascii="Arial" w:hAnsi="Arial" w:cs="Arial"/>
              </w:rPr>
              <w:t>2</w:t>
            </w:r>
          </w:p>
          <w:p w14:paraId="1E0127E9" w14:textId="77777777" w:rsidR="00380AE2" w:rsidRDefault="00380AE2">
            <w:pPr>
              <w:spacing w:after="0" w:line="240" w:lineRule="auto"/>
              <w:contextualSpacing/>
              <w:rPr>
                <w:rFonts w:ascii="Arial" w:hAnsi="Arial" w:cs="Arial"/>
              </w:rPr>
            </w:pPr>
          </w:p>
        </w:tc>
        <w:tc>
          <w:tcPr>
            <w:tcW w:w="4338" w:type="dxa"/>
          </w:tcPr>
          <w:p w14:paraId="2D64DFE6" w14:textId="77777777" w:rsidR="00380AE2" w:rsidRDefault="00380AE2">
            <w:pPr>
              <w:spacing w:after="0" w:line="240" w:lineRule="auto"/>
              <w:contextualSpacing/>
              <w:rPr>
                <w:rFonts w:ascii="Arial" w:hAnsi="Arial" w:cs="Arial"/>
              </w:rPr>
            </w:pPr>
          </w:p>
        </w:tc>
        <w:tc>
          <w:tcPr>
            <w:tcW w:w="4338" w:type="dxa"/>
          </w:tcPr>
          <w:p w14:paraId="11EE549F" w14:textId="77777777" w:rsidR="00380AE2" w:rsidRDefault="00380AE2">
            <w:pPr>
              <w:spacing w:after="0" w:line="240" w:lineRule="auto"/>
              <w:contextualSpacing/>
              <w:rPr>
                <w:rFonts w:ascii="Arial" w:hAnsi="Arial" w:cs="Arial"/>
              </w:rPr>
            </w:pPr>
          </w:p>
        </w:tc>
      </w:tr>
      <w:tr w:rsidR="00380AE2" w14:paraId="566296A5" w14:textId="77777777" w:rsidTr="00380AE2">
        <w:tc>
          <w:tcPr>
            <w:tcW w:w="485" w:type="dxa"/>
          </w:tcPr>
          <w:p w14:paraId="19719ED9" w14:textId="77777777" w:rsidR="00380AE2" w:rsidRDefault="00380AE2">
            <w:pPr>
              <w:spacing w:after="0" w:line="240" w:lineRule="auto"/>
              <w:contextualSpacing/>
              <w:rPr>
                <w:rFonts w:ascii="Arial" w:hAnsi="Arial" w:cs="Arial"/>
              </w:rPr>
            </w:pPr>
            <w:r>
              <w:rPr>
                <w:rFonts w:ascii="Arial" w:hAnsi="Arial" w:cs="Arial"/>
              </w:rPr>
              <w:t>3</w:t>
            </w:r>
          </w:p>
          <w:p w14:paraId="36E7BA2F" w14:textId="77777777" w:rsidR="00380AE2" w:rsidRDefault="00380AE2">
            <w:pPr>
              <w:spacing w:after="0" w:line="240" w:lineRule="auto"/>
              <w:contextualSpacing/>
              <w:rPr>
                <w:rFonts w:ascii="Arial" w:hAnsi="Arial" w:cs="Arial"/>
              </w:rPr>
            </w:pPr>
          </w:p>
        </w:tc>
        <w:tc>
          <w:tcPr>
            <w:tcW w:w="4338" w:type="dxa"/>
          </w:tcPr>
          <w:p w14:paraId="72DE5E42" w14:textId="77777777" w:rsidR="00380AE2" w:rsidRDefault="00380AE2">
            <w:pPr>
              <w:spacing w:after="0" w:line="240" w:lineRule="auto"/>
              <w:contextualSpacing/>
              <w:rPr>
                <w:rFonts w:ascii="Arial" w:hAnsi="Arial" w:cs="Arial"/>
              </w:rPr>
            </w:pPr>
          </w:p>
        </w:tc>
        <w:tc>
          <w:tcPr>
            <w:tcW w:w="4338" w:type="dxa"/>
          </w:tcPr>
          <w:p w14:paraId="57D30B3A" w14:textId="77777777" w:rsidR="00380AE2" w:rsidRDefault="00380AE2">
            <w:pPr>
              <w:spacing w:after="0" w:line="240" w:lineRule="auto"/>
              <w:contextualSpacing/>
              <w:rPr>
                <w:rFonts w:ascii="Arial" w:hAnsi="Arial" w:cs="Arial"/>
              </w:rPr>
            </w:pPr>
          </w:p>
        </w:tc>
      </w:tr>
      <w:tr w:rsidR="00380AE2" w14:paraId="2D232BCF" w14:textId="77777777" w:rsidTr="00380AE2">
        <w:tc>
          <w:tcPr>
            <w:tcW w:w="485" w:type="dxa"/>
          </w:tcPr>
          <w:p w14:paraId="1F3A2B55" w14:textId="77777777" w:rsidR="00380AE2" w:rsidRDefault="00380AE2">
            <w:pPr>
              <w:spacing w:after="0" w:line="240" w:lineRule="auto"/>
              <w:contextualSpacing/>
              <w:rPr>
                <w:rFonts w:ascii="Arial" w:hAnsi="Arial" w:cs="Arial"/>
              </w:rPr>
            </w:pPr>
            <w:r>
              <w:rPr>
                <w:rFonts w:ascii="Arial" w:hAnsi="Arial" w:cs="Arial"/>
              </w:rPr>
              <w:t>4</w:t>
            </w:r>
          </w:p>
          <w:p w14:paraId="159D2B3B" w14:textId="77777777" w:rsidR="00380AE2" w:rsidRDefault="00380AE2">
            <w:pPr>
              <w:spacing w:after="0" w:line="240" w:lineRule="auto"/>
              <w:contextualSpacing/>
              <w:rPr>
                <w:rFonts w:ascii="Arial" w:hAnsi="Arial" w:cs="Arial"/>
              </w:rPr>
            </w:pPr>
          </w:p>
        </w:tc>
        <w:tc>
          <w:tcPr>
            <w:tcW w:w="4338" w:type="dxa"/>
          </w:tcPr>
          <w:p w14:paraId="4990379F" w14:textId="77777777" w:rsidR="00380AE2" w:rsidRDefault="00380AE2">
            <w:pPr>
              <w:spacing w:after="0" w:line="240" w:lineRule="auto"/>
              <w:contextualSpacing/>
              <w:rPr>
                <w:rFonts w:ascii="Arial" w:hAnsi="Arial" w:cs="Arial"/>
              </w:rPr>
            </w:pPr>
          </w:p>
        </w:tc>
        <w:tc>
          <w:tcPr>
            <w:tcW w:w="4338" w:type="dxa"/>
          </w:tcPr>
          <w:p w14:paraId="3CB2A9A6" w14:textId="77777777" w:rsidR="00380AE2" w:rsidRDefault="00380AE2">
            <w:pPr>
              <w:spacing w:after="0" w:line="240" w:lineRule="auto"/>
              <w:contextualSpacing/>
              <w:rPr>
                <w:rFonts w:ascii="Arial" w:hAnsi="Arial" w:cs="Arial"/>
              </w:rPr>
            </w:pPr>
          </w:p>
        </w:tc>
      </w:tr>
    </w:tbl>
    <w:p w14:paraId="39546A42" w14:textId="77777777" w:rsidR="00F335A7" w:rsidRDefault="00F335A7">
      <w:pPr>
        <w:pStyle w:val="Standard"/>
        <w:rPr>
          <w:rFonts w:ascii="Arial" w:eastAsia="Times New Roman" w:hAnsi="Arial" w:cs="Arial"/>
          <w:lang w:eastAsia="sl-SI"/>
        </w:rPr>
      </w:pPr>
    </w:p>
    <w:p w14:paraId="767D3972" w14:textId="77777777" w:rsidR="00F335A7" w:rsidRDefault="006074FD">
      <w:pPr>
        <w:pStyle w:val="Standard"/>
        <w:rPr>
          <w:rFonts w:ascii="Arial" w:hAnsi="Arial" w:cs="Arial"/>
          <w:color w:val="000000" w:themeColor="text1"/>
        </w:rPr>
      </w:pPr>
      <w:r>
        <w:rPr>
          <w:rFonts w:ascii="Arial" w:eastAsia="Times New Roman" w:hAnsi="Arial" w:cs="Arial"/>
          <w:lang w:eastAsia="sl-SI"/>
        </w:rPr>
        <w:t xml:space="preserve">Ta izjava je dana pod </w:t>
      </w:r>
      <w:r>
        <w:rPr>
          <w:rFonts w:ascii="Arial" w:hAnsi="Arial" w:cs="Arial"/>
        </w:rPr>
        <w:t xml:space="preserve">kazensko in materialno odgovornostjo. </w:t>
      </w:r>
      <w:r>
        <w:rPr>
          <w:rFonts w:ascii="Arial" w:hAnsi="Arial" w:cs="Arial"/>
          <w:color w:val="000000" w:themeColor="text1"/>
        </w:rPr>
        <w:t>Predložitev lažne izjave oziroma navedba neresničnih podatkov ima za posledico ničnost pogodbe.</w:t>
      </w:r>
    </w:p>
    <w:p w14:paraId="3D11B197" w14:textId="77777777" w:rsidR="00F335A7" w:rsidRDefault="00F335A7">
      <w:pPr>
        <w:pStyle w:val="Standard"/>
        <w:rPr>
          <w:rFonts w:ascii="Arial" w:eastAsia="Times New Roman" w:hAnsi="Arial" w:cs="Arial"/>
          <w:i/>
          <w:lang w:eastAsia="sl-SI"/>
        </w:rPr>
      </w:pPr>
    </w:p>
    <w:p w14:paraId="6AD6CC56" w14:textId="77777777" w:rsidR="00F335A7" w:rsidRDefault="006074FD">
      <w:pPr>
        <w:pStyle w:val="Standard"/>
        <w:rPr>
          <w:rFonts w:ascii="Arial" w:eastAsia="Times New Roman" w:hAnsi="Arial" w:cs="Arial"/>
          <w:i/>
          <w:lang w:eastAsia="sl-SI"/>
        </w:rPr>
      </w:pPr>
      <w:r>
        <w:rPr>
          <w:rFonts w:ascii="Arial" w:eastAsia="Times New Roman" w:hAnsi="Arial" w:cs="Arial"/>
          <w:i/>
          <w:lang w:eastAsia="sl-SI"/>
        </w:rPr>
        <w:t>Gospodarski subjekt lahko obrazec in njegove posamezne vrstice po potrebi razširi.</w:t>
      </w:r>
    </w:p>
    <w:p w14:paraId="4D6A0151" w14:textId="77777777" w:rsidR="00BD5642" w:rsidRDefault="00BD5642">
      <w:pPr>
        <w:spacing w:after="0" w:line="276" w:lineRule="auto"/>
        <w:jc w:val="both"/>
        <w:rPr>
          <w:rFonts w:ascii="Arial" w:eastAsia="Times New Roman" w:hAnsi="Arial" w:cs="Arial"/>
          <w:i/>
          <w:lang w:eastAsia="sl-SI"/>
        </w:rPr>
      </w:pPr>
    </w:p>
    <w:p w14:paraId="76C166DA"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74939EA5" w14:textId="77777777" w:rsidR="00F335A7" w:rsidRDefault="006074FD">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5E3A1E0B" w14:textId="77777777" w:rsidR="00F335A7" w:rsidRDefault="00F335A7">
      <w:pPr>
        <w:pStyle w:val="Standard"/>
        <w:rPr>
          <w:rFonts w:ascii="Arial" w:eastAsia="Times New Roman" w:hAnsi="Arial" w:cs="Arial"/>
          <w:i/>
          <w:lang w:eastAsia="sl-SI"/>
        </w:rPr>
      </w:pPr>
    </w:p>
    <w:p w14:paraId="769F80CE" w14:textId="77777777" w:rsidR="00BD5642" w:rsidRDefault="00BD5642">
      <w:pPr>
        <w:pStyle w:val="Standard"/>
        <w:rPr>
          <w:rFonts w:ascii="Arial" w:eastAsia="Times New Roman" w:hAnsi="Arial" w:cs="Arial"/>
          <w:i/>
          <w:lang w:eastAsia="sl-SI"/>
        </w:rPr>
      </w:pPr>
    </w:p>
    <w:p w14:paraId="601D65DB" w14:textId="77777777" w:rsidR="00F335A7" w:rsidRDefault="00F335A7">
      <w:pPr>
        <w:pStyle w:val="Standard"/>
        <w:rPr>
          <w:rFonts w:ascii="Arial" w:eastAsia="Times New Roman" w:hAnsi="Arial" w:cs="Arial"/>
          <w:i/>
          <w:lang w:eastAsia="sl-SI"/>
        </w:rPr>
      </w:pPr>
    </w:p>
    <w:p w14:paraId="62D968AF" w14:textId="77777777" w:rsidR="00F335A7" w:rsidRDefault="006074FD">
      <w:pPr>
        <w:pStyle w:val="Standard"/>
        <w:ind w:left="4248" w:firstLine="708"/>
        <w:rPr>
          <w:rFonts w:ascii="Arial" w:eastAsia="Times New Roman" w:hAnsi="Arial" w:cs="Arial"/>
          <w:i/>
          <w:lang w:eastAsia="sl-SI"/>
        </w:rPr>
      </w:pPr>
      <w:r>
        <w:rPr>
          <w:rFonts w:ascii="Arial" w:eastAsia="Times New Roman" w:hAnsi="Arial" w:cs="Arial"/>
          <w:i/>
          <w:lang w:eastAsia="sl-SI"/>
        </w:rPr>
        <w:t>_________________________________</w:t>
      </w:r>
      <w:r>
        <w:br w:type="page"/>
      </w:r>
    </w:p>
    <w:p w14:paraId="4991F184"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84" w:name="_Toc106127165"/>
      <w:bookmarkStart w:id="85" w:name="_Toc194412786"/>
      <w:r>
        <w:rPr>
          <w:rFonts w:ascii="Arial" w:hAnsi="Arial" w:cs="Arial"/>
          <w:sz w:val="26"/>
          <w:szCs w:val="26"/>
          <w:u w:val="none"/>
        </w:rPr>
        <w:lastRenderedPageBreak/>
        <w:t>IZJAVA O ODSOTNOSTI OSEBNIH POVEZAV</w:t>
      </w:r>
      <w:bookmarkEnd w:id="84"/>
      <w:bookmarkEnd w:id="85"/>
    </w:p>
    <w:p w14:paraId="7EEB3D06" w14:textId="77777777" w:rsidR="00F335A7" w:rsidRDefault="00F335A7">
      <w:pPr>
        <w:pStyle w:val="Standard"/>
        <w:rPr>
          <w:rFonts w:ascii="Arial" w:eastAsia="Times New Roman" w:hAnsi="Arial" w:cs="Arial"/>
          <w:b/>
          <w:color w:val="000000"/>
          <w:spacing w:val="8"/>
          <w:lang w:eastAsia="en-US"/>
        </w:rPr>
      </w:pPr>
    </w:p>
    <w:p w14:paraId="21911AD9" w14:textId="77777777" w:rsidR="00F335A7" w:rsidRDefault="00F335A7">
      <w:pPr>
        <w:pStyle w:val="Standard"/>
        <w:rPr>
          <w:rFonts w:ascii="Arial" w:eastAsia="Times New Roman" w:hAnsi="Arial" w:cs="Arial"/>
          <w:lang w:eastAsia="sl-SI"/>
        </w:rPr>
      </w:pPr>
    </w:p>
    <w:p w14:paraId="56BFC07C" w14:textId="77777777" w:rsidR="00F335A7" w:rsidRDefault="006074FD">
      <w:pPr>
        <w:pStyle w:val="Standard"/>
        <w:rPr>
          <w:rFonts w:ascii="Arial" w:hAnsi="Arial" w:cs="Arial"/>
        </w:rPr>
      </w:pPr>
      <w:r>
        <w:rPr>
          <w:rFonts w:ascii="Arial" w:eastAsia="Times New Roman" w:hAnsi="Arial" w:cs="Arial"/>
          <w:lang w:eastAsia="sl-SI"/>
        </w:rPr>
        <w:t>Ime in priimek (odgovorna oseba ponudnika):</w:t>
      </w:r>
      <w:r>
        <w:rPr>
          <w:rFonts w:ascii="Arial" w:hAnsi="Arial" w:cs="Arial"/>
        </w:rPr>
        <w:t xml:space="preserve"> _____________________________________</w:t>
      </w:r>
    </w:p>
    <w:p w14:paraId="15484418" w14:textId="77777777" w:rsidR="00F335A7" w:rsidRDefault="00F335A7">
      <w:pPr>
        <w:pStyle w:val="Standard"/>
        <w:rPr>
          <w:rFonts w:ascii="Arial" w:hAnsi="Arial" w:cs="Arial"/>
        </w:rPr>
      </w:pPr>
    </w:p>
    <w:p w14:paraId="1069078A" w14:textId="77777777" w:rsidR="00F335A7" w:rsidRDefault="006074FD">
      <w:pPr>
        <w:pStyle w:val="Standard"/>
        <w:rPr>
          <w:rFonts w:ascii="Arial" w:hAnsi="Arial" w:cs="Arial"/>
        </w:rPr>
      </w:pPr>
      <w:r>
        <w:rPr>
          <w:rFonts w:ascii="Arial" w:hAnsi="Arial" w:cs="Arial"/>
        </w:rPr>
        <w:t>Naslov stalnega bivališča: ____________________________________________________</w:t>
      </w:r>
    </w:p>
    <w:p w14:paraId="2853032A" w14:textId="77777777" w:rsidR="00F335A7" w:rsidRDefault="00F335A7">
      <w:pPr>
        <w:pStyle w:val="Standard"/>
        <w:rPr>
          <w:rFonts w:ascii="Arial" w:hAnsi="Arial" w:cs="Arial"/>
        </w:rPr>
      </w:pPr>
    </w:p>
    <w:p w14:paraId="13AD276B" w14:textId="77777777" w:rsidR="00F335A7" w:rsidRDefault="00F335A7">
      <w:pPr>
        <w:pStyle w:val="Standard"/>
        <w:rPr>
          <w:rFonts w:ascii="Arial" w:hAnsi="Arial" w:cs="Arial"/>
        </w:rPr>
      </w:pPr>
    </w:p>
    <w:p w14:paraId="74CE0072" w14:textId="77777777"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2103F4">
        <w:rPr>
          <w:rFonts w:ascii="Arial" w:hAnsi="Arial" w:cs="Arial"/>
          <w:color w:val="000000" w:themeColor="text1"/>
        </w:rPr>
        <w:t>Okoljsko manj obremenjujoča prenova dializnega oddelka v SBNG</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kot gospodarski subjekt (s.p.) ali odgovorna oseba gospodarskega subjekta – ponudnika:</w:t>
      </w:r>
    </w:p>
    <w:p w14:paraId="1DF407AF" w14:textId="77777777" w:rsidR="00F335A7" w:rsidRDefault="00F335A7">
      <w:pPr>
        <w:pStyle w:val="Standard"/>
        <w:rPr>
          <w:rFonts w:ascii="Arial" w:hAnsi="Arial" w:cs="Arial"/>
        </w:rPr>
      </w:pPr>
    </w:p>
    <w:p w14:paraId="35D77833" w14:textId="77777777" w:rsidR="00F335A7" w:rsidRDefault="00F335A7">
      <w:pPr>
        <w:pStyle w:val="Standard"/>
        <w:rPr>
          <w:rFonts w:ascii="Arial" w:hAnsi="Arial" w:cs="Arial"/>
        </w:rPr>
      </w:pPr>
    </w:p>
    <w:p w14:paraId="262B1C23" w14:textId="77777777" w:rsidR="00F335A7" w:rsidRDefault="006074FD">
      <w:pPr>
        <w:pStyle w:val="Standard"/>
        <w:rPr>
          <w:rFonts w:ascii="Arial" w:hAnsi="Arial" w:cs="Arial"/>
        </w:rPr>
      </w:pPr>
      <w:r>
        <w:rPr>
          <w:rFonts w:ascii="Arial" w:hAnsi="Arial" w:cs="Arial"/>
        </w:rPr>
        <w:t>Naziv: ____________________________________________________________________</w:t>
      </w:r>
    </w:p>
    <w:p w14:paraId="5EE33BDC" w14:textId="77777777" w:rsidR="00F335A7" w:rsidRDefault="00F335A7">
      <w:pPr>
        <w:pStyle w:val="Standard"/>
        <w:rPr>
          <w:rFonts w:ascii="Arial" w:hAnsi="Arial" w:cs="Arial"/>
        </w:rPr>
      </w:pPr>
    </w:p>
    <w:p w14:paraId="4E7C5C42" w14:textId="77777777" w:rsidR="00F335A7" w:rsidRDefault="006074FD">
      <w:pPr>
        <w:pStyle w:val="Standard"/>
        <w:rPr>
          <w:rFonts w:ascii="Arial" w:hAnsi="Arial" w:cs="Arial"/>
        </w:rPr>
      </w:pPr>
      <w:r>
        <w:rPr>
          <w:rFonts w:ascii="Arial" w:hAnsi="Arial" w:cs="Arial"/>
        </w:rPr>
        <w:t>Poslovni naslov: ____________________________________________________________</w:t>
      </w:r>
    </w:p>
    <w:p w14:paraId="13EC3B0D" w14:textId="77777777" w:rsidR="00F335A7" w:rsidRDefault="00F335A7">
      <w:pPr>
        <w:pStyle w:val="Standard"/>
        <w:rPr>
          <w:rFonts w:ascii="Arial" w:hAnsi="Arial" w:cs="Arial"/>
        </w:rPr>
      </w:pPr>
    </w:p>
    <w:p w14:paraId="68A22ADA" w14:textId="77777777" w:rsidR="00F335A7" w:rsidRDefault="006074FD">
      <w:pPr>
        <w:pStyle w:val="Standard"/>
        <w:rPr>
          <w:rFonts w:ascii="Arial" w:hAnsi="Arial" w:cs="Arial"/>
        </w:rPr>
      </w:pPr>
      <w:r>
        <w:rPr>
          <w:rFonts w:ascii="Arial" w:hAnsi="Arial" w:cs="Arial"/>
        </w:rPr>
        <w:t>Matična št.: ________________________________________________________________</w:t>
      </w:r>
    </w:p>
    <w:p w14:paraId="3052D1D3" w14:textId="77777777" w:rsidR="00F335A7" w:rsidRDefault="00F335A7">
      <w:pPr>
        <w:pStyle w:val="Standard"/>
        <w:rPr>
          <w:rFonts w:ascii="Arial" w:hAnsi="Arial" w:cs="Arial"/>
        </w:rPr>
      </w:pPr>
    </w:p>
    <w:p w14:paraId="74486351" w14:textId="77777777" w:rsidR="00F335A7" w:rsidRDefault="00F335A7">
      <w:pPr>
        <w:pStyle w:val="Standard"/>
        <w:rPr>
          <w:rFonts w:ascii="Arial" w:hAnsi="Arial" w:cs="Arial"/>
        </w:rPr>
      </w:pPr>
    </w:p>
    <w:p w14:paraId="18170833" w14:textId="77777777" w:rsidR="00F335A7" w:rsidRDefault="006074FD">
      <w:pPr>
        <w:pStyle w:val="Standard"/>
        <w:rPr>
          <w:rFonts w:ascii="Arial" w:hAnsi="Arial" w:cs="Arial"/>
          <w:color w:val="000000" w:themeColor="text1"/>
        </w:rPr>
      </w:pPr>
      <w:r>
        <w:rPr>
          <w:rFonts w:ascii="Arial" w:hAnsi="Arial" w:cs="Arial"/>
          <w:color w:val="000000" w:themeColor="text1"/>
        </w:rPr>
        <w:t>izjavljam, da navedeni gospodarski subjekt ni (oziroma kot s.p. nisem) povezan s funkcionarjem naročnika in po mojem vedenju ni (oziroma kot s.p. nisem) povezan z družinskim članom funkcionarja naročnika na način, da bi bil funkcionar naročnika ali družinski član funkcionarja naročnika v gospodarskem subjektu:</w:t>
      </w:r>
    </w:p>
    <w:p w14:paraId="46A2440D" w14:textId="77777777" w:rsidR="00F335A7" w:rsidRDefault="006074FD" w:rsidP="00420C88">
      <w:pPr>
        <w:pStyle w:val="Sprotnaopomba-besedilo"/>
        <w:numPr>
          <w:ilvl w:val="0"/>
          <w:numId w:val="12"/>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udeležen kot poslovodja, član poslovodstva ali zakoniti zastopnik ali</w:t>
      </w:r>
    </w:p>
    <w:p w14:paraId="5A19710D" w14:textId="77777777" w:rsidR="00F335A7" w:rsidRDefault="006074FD" w:rsidP="00420C88">
      <w:pPr>
        <w:pStyle w:val="Standard"/>
        <w:numPr>
          <w:ilvl w:val="0"/>
          <w:numId w:val="12"/>
        </w:numPr>
        <w:textAlignment w:val="auto"/>
        <w:rPr>
          <w:rFonts w:ascii="Arial" w:eastAsia="Times New Roman" w:hAnsi="Arial" w:cs="Arial"/>
          <w:color w:val="000000" w:themeColor="text1"/>
          <w:lang w:eastAsia="sl-SI"/>
        </w:rPr>
      </w:pPr>
      <w:r>
        <w:rPr>
          <w:rFonts w:ascii="Arial" w:hAnsi="Arial" w:cs="Arial"/>
          <w:color w:val="000000" w:themeColor="text1"/>
        </w:rPr>
        <w:t>neposredno ali prek drugih pravnih oseb v več kot pet odstotnem deležu udeležen pri ustanoviteljskih pravicah, upravljanju ali kapitalu.</w:t>
      </w:r>
    </w:p>
    <w:p w14:paraId="1D12E0C2" w14:textId="77777777" w:rsidR="00F335A7" w:rsidRDefault="00F335A7">
      <w:pPr>
        <w:pStyle w:val="Standard"/>
        <w:widowControl w:val="0"/>
        <w:rPr>
          <w:rFonts w:ascii="Arial" w:eastAsia="Times New Roman" w:hAnsi="Arial" w:cs="Arial"/>
          <w:color w:val="000000" w:themeColor="text1"/>
          <w:lang w:eastAsia="sl-SI"/>
        </w:rPr>
      </w:pPr>
    </w:p>
    <w:p w14:paraId="78452E91" w14:textId="77777777" w:rsidR="00F335A7" w:rsidRDefault="006074FD">
      <w:pPr>
        <w:pStyle w:val="Standard"/>
        <w:rPr>
          <w:rFonts w:ascii="Arial" w:hAnsi="Arial" w:cs="Arial"/>
          <w:i/>
        </w:rPr>
      </w:pPr>
      <w:r>
        <w:rPr>
          <w:rFonts w:ascii="Arial" w:eastAsia="Times New Roman" w:hAnsi="Arial" w:cs="Arial"/>
          <w:i/>
          <w:lang w:eastAsia="sl-SI"/>
        </w:rPr>
        <w:t>Izjavo poda ena od odgovornih oseb ponudnika.</w:t>
      </w:r>
    </w:p>
    <w:p w14:paraId="11186471" w14:textId="77777777" w:rsidR="00F335A7" w:rsidRDefault="00F335A7">
      <w:pPr>
        <w:pStyle w:val="Standard"/>
        <w:widowControl w:val="0"/>
        <w:rPr>
          <w:rFonts w:ascii="Arial" w:eastAsia="Times New Roman" w:hAnsi="Arial" w:cs="Arial"/>
          <w:color w:val="000000" w:themeColor="text1"/>
          <w:lang w:eastAsia="sl-SI"/>
        </w:rPr>
      </w:pPr>
    </w:p>
    <w:p w14:paraId="6FD20EF3" w14:textId="77777777" w:rsidR="00F335A7" w:rsidRDefault="00F335A7">
      <w:pPr>
        <w:pStyle w:val="Standard"/>
        <w:widowControl w:val="0"/>
        <w:rPr>
          <w:rFonts w:ascii="Arial" w:eastAsia="Times New Roman" w:hAnsi="Arial" w:cs="Arial"/>
          <w:color w:val="000000" w:themeColor="text1"/>
          <w:lang w:eastAsia="sl-SI"/>
        </w:rPr>
      </w:pPr>
    </w:p>
    <w:p w14:paraId="6894808D" w14:textId="77777777" w:rsidR="00F335A7" w:rsidRDefault="00F335A7">
      <w:pPr>
        <w:pStyle w:val="Standard"/>
        <w:widowControl w:val="0"/>
        <w:rPr>
          <w:rFonts w:ascii="Arial" w:eastAsia="Times New Roman" w:hAnsi="Arial" w:cs="Arial"/>
          <w:color w:val="000000" w:themeColor="text1"/>
          <w:lang w:eastAsia="sl-SI"/>
        </w:rPr>
      </w:pPr>
    </w:p>
    <w:p w14:paraId="2414A03A" w14:textId="77777777" w:rsidR="00F335A7" w:rsidRDefault="00F335A7">
      <w:pPr>
        <w:pStyle w:val="Standard"/>
        <w:widowControl w:val="0"/>
        <w:rPr>
          <w:rFonts w:ascii="Arial" w:eastAsia="Times New Roman" w:hAnsi="Arial" w:cs="Arial"/>
          <w:color w:val="000000" w:themeColor="text1"/>
          <w:lang w:eastAsia="sl-SI"/>
        </w:rPr>
      </w:pPr>
    </w:p>
    <w:p w14:paraId="4653A657" w14:textId="77777777" w:rsidR="00F335A7" w:rsidRDefault="00F335A7">
      <w:pPr>
        <w:pStyle w:val="Standard"/>
        <w:widowControl w:val="0"/>
        <w:rPr>
          <w:rFonts w:ascii="Arial" w:eastAsia="Times New Roman" w:hAnsi="Arial" w:cs="Arial"/>
          <w:color w:val="000000" w:themeColor="text1"/>
          <w:lang w:eastAsia="sl-SI"/>
        </w:rPr>
      </w:pPr>
    </w:p>
    <w:p w14:paraId="12212635" w14:textId="77777777" w:rsidR="00F335A7" w:rsidRDefault="00F335A7">
      <w:pPr>
        <w:pStyle w:val="Standard"/>
        <w:widowControl w:val="0"/>
        <w:rPr>
          <w:rFonts w:ascii="Arial" w:eastAsia="Times New Roman" w:hAnsi="Arial" w:cs="Arial"/>
          <w:color w:val="000000" w:themeColor="text1"/>
          <w:lang w:eastAsia="sl-SI"/>
        </w:rPr>
      </w:pPr>
    </w:p>
    <w:p w14:paraId="1CC3877D" w14:textId="77777777" w:rsidR="00BD5642" w:rsidRDefault="00BD5642">
      <w:pPr>
        <w:pStyle w:val="Standard"/>
        <w:widowControl w:val="0"/>
        <w:rPr>
          <w:rFonts w:ascii="Arial" w:eastAsia="Times New Roman" w:hAnsi="Arial" w:cs="Arial"/>
          <w:color w:val="000000" w:themeColor="text1"/>
          <w:lang w:eastAsia="sl-SI"/>
        </w:rPr>
      </w:pPr>
    </w:p>
    <w:p w14:paraId="14317DC9" w14:textId="77777777" w:rsidR="00F335A7" w:rsidRDefault="00F335A7">
      <w:pPr>
        <w:pStyle w:val="Standard"/>
        <w:widowControl w:val="0"/>
        <w:rPr>
          <w:rFonts w:ascii="Arial" w:eastAsia="Times New Roman" w:hAnsi="Arial" w:cs="Arial"/>
          <w:color w:val="000000" w:themeColor="text1"/>
          <w:lang w:eastAsia="sl-SI"/>
        </w:rPr>
      </w:pPr>
    </w:p>
    <w:p w14:paraId="49B34469" w14:textId="77777777" w:rsidR="00F335A7" w:rsidRDefault="00F335A7">
      <w:pPr>
        <w:pStyle w:val="Standard"/>
        <w:widowControl w:val="0"/>
        <w:rPr>
          <w:rFonts w:ascii="Arial" w:eastAsia="Times New Roman" w:hAnsi="Arial" w:cs="Arial"/>
          <w:color w:val="000000" w:themeColor="text1"/>
          <w:lang w:eastAsia="sl-SI"/>
        </w:rPr>
      </w:pPr>
    </w:p>
    <w:p w14:paraId="7D54596A" w14:textId="77777777" w:rsidR="00F335A7" w:rsidRDefault="00F335A7">
      <w:pPr>
        <w:pStyle w:val="Standard"/>
        <w:widowControl w:val="0"/>
        <w:rPr>
          <w:rFonts w:ascii="Arial" w:eastAsia="Times New Roman" w:hAnsi="Arial" w:cs="Arial"/>
          <w:color w:val="000000" w:themeColor="text1"/>
          <w:lang w:eastAsia="sl-SI"/>
        </w:rPr>
      </w:pPr>
    </w:p>
    <w:p w14:paraId="27F73F94" w14:textId="77777777" w:rsidR="00F335A7" w:rsidRDefault="00F335A7">
      <w:pPr>
        <w:pStyle w:val="Standard"/>
        <w:widowControl w:val="0"/>
        <w:rPr>
          <w:rFonts w:ascii="Arial" w:eastAsia="Times New Roman" w:hAnsi="Arial" w:cs="Arial"/>
          <w:color w:val="000000" w:themeColor="text1"/>
          <w:lang w:eastAsia="sl-SI"/>
        </w:rPr>
      </w:pPr>
    </w:p>
    <w:p w14:paraId="534EE535" w14:textId="77777777" w:rsidR="00F335A7" w:rsidRDefault="00F335A7">
      <w:pPr>
        <w:pStyle w:val="Standard"/>
        <w:widowControl w:val="0"/>
        <w:rPr>
          <w:rFonts w:ascii="Arial" w:eastAsia="Times New Roman" w:hAnsi="Arial" w:cs="Arial"/>
          <w:color w:val="000000" w:themeColor="text1"/>
          <w:lang w:eastAsia="sl-SI"/>
        </w:rPr>
      </w:pPr>
    </w:p>
    <w:p w14:paraId="14BC174B"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0ED66773" w14:textId="77777777" w:rsidR="00F335A7" w:rsidRDefault="00F335A7">
      <w:pPr>
        <w:pStyle w:val="Standard"/>
        <w:rPr>
          <w:rFonts w:ascii="Arial" w:eastAsia="Times New Roman" w:hAnsi="Arial" w:cs="Arial"/>
          <w:i/>
          <w:lang w:eastAsia="sl-SI"/>
        </w:rPr>
      </w:pPr>
    </w:p>
    <w:p w14:paraId="524B5A07" w14:textId="77777777" w:rsidR="00F335A7" w:rsidRDefault="006074FD">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2FC9A1AD" w14:textId="77777777" w:rsidR="00F335A7" w:rsidRDefault="00F335A7">
      <w:pPr>
        <w:pStyle w:val="Standard"/>
        <w:rPr>
          <w:rFonts w:ascii="Arial" w:eastAsia="Times New Roman" w:hAnsi="Arial" w:cs="Arial"/>
          <w:i/>
          <w:lang w:eastAsia="sl-SI"/>
        </w:rPr>
      </w:pPr>
    </w:p>
    <w:p w14:paraId="654C293C" w14:textId="77777777" w:rsidR="00F335A7" w:rsidRDefault="00F335A7">
      <w:pPr>
        <w:pStyle w:val="Standard"/>
        <w:rPr>
          <w:rFonts w:ascii="Arial" w:eastAsia="Times New Roman" w:hAnsi="Arial" w:cs="Arial"/>
          <w:i/>
          <w:lang w:eastAsia="sl-SI"/>
        </w:rPr>
      </w:pPr>
    </w:p>
    <w:p w14:paraId="35D6D643" w14:textId="77777777" w:rsidR="00097F2C" w:rsidRDefault="006074FD">
      <w:pPr>
        <w:pStyle w:val="Standard"/>
        <w:ind w:left="4248" w:firstLine="708"/>
        <w:rPr>
          <w:rFonts w:ascii="Arial" w:eastAsia="Times New Roman" w:hAnsi="Arial" w:cs="Arial"/>
          <w:i/>
          <w:lang w:eastAsia="sl-SI"/>
        </w:rPr>
      </w:pPr>
      <w:r>
        <w:rPr>
          <w:rFonts w:ascii="Arial" w:eastAsia="Times New Roman" w:hAnsi="Arial" w:cs="Arial"/>
          <w:i/>
          <w:lang w:eastAsia="sl-SI"/>
        </w:rPr>
        <w:t>_________________________________</w:t>
      </w:r>
    </w:p>
    <w:p w14:paraId="0DE69EA9" w14:textId="77777777" w:rsidR="00097F2C" w:rsidRDefault="00097F2C">
      <w:pPr>
        <w:widowControl/>
        <w:spacing w:after="0" w:line="240" w:lineRule="auto"/>
        <w:textAlignment w:val="auto"/>
        <w:rPr>
          <w:rFonts w:ascii="Arial" w:eastAsia="Times New Roman" w:hAnsi="Arial" w:cs="Arial"/>
          <w:i/>
          <w:lang w:eastAsia="sl-SI"/>
        </w:rPr>
      </w:pPr>
      <w:r>
        <w:rPr>
          <w:rFonts w:ascii="Arial" w:eastAsia="Times New Roman" w:hAnsi="Arial" w:cs="Arial"/>
          <w:i/>
          <w:lang w:eastAsia="sl-SI"/>
        </w:rPr>
        <w:br w:type="page"/>
      </w:r>
    </w:p>
    <w:p w14:paraId="63617676" w14:textId="77777777" w:rsidR="00652D17" w:rsidRPr="006A0AEE" w:rsidRDefault="00652D17" w:rsidP="00652D17">
      <w:pPr>
        <w:pStyle w:val="Naslov1"/>
        <w:pBdr>
          <w:top w:val="single" w:sz="4" w:space="1" w:color="auto"/>
          <w:left w:val="single" w:sz="4" w:space="4" w:color="auto"/>
          <w:bottom w:val="single" w:sz="4" w:space="1" w:color="auto"/>
          <w:right w:val="single" w:sz="4" w:space="4" w:color="auto"/>
        </w:pBdr>
        <w:shd w:val="clear" w:color="auto" w:fill="C5E0B3"/>
        <w:ind w:left="0" w:firstLine="0"/>
        <w:jc w:val="center"/>
        <w:rPr>
          <w:rFonts w:ascii="Arial" w:hAnsi="Arial" w:cs="Arial"/>
          <w:sz w:val="26"/>
          <w:szCs w:val="26"/>
          <w:u w:val="none"/>
        </w:rPr>
      </w:pPr>
      <w:bookmarkStart w:id="86" w:name="_Toc534187178"/>
      <w:bookmarkStart w:id="87" w:name="_Toc74589283"/>
      <w:bookmarkStart w:id="88" w:name="_Toc116682610"/>
      <w:bookmarkStart w:id="89" w:name="_Toc194412787"/>
      <w:r w:rsidRPr="006A0AEE">
        <w:rPr>
          <w:rFonts w:ascii="Arial" w:hAnsi="Arial" w:cs="Arial"/>
          <w:sz w:val="26"/>
          <w:szCs w:val="26"/>
          <w:u w:val="none"/>
        </w:rPr>
        <w:lastRenderedPageBreak/>
        <w:t>POGODBA</w:t>
      </w:r>
      <w:bookmarkEnd w:id="86"/>
      <w:r>
        <w:rPr>
          <w:rFonts w:ascii="Arial" w:hAnsi="Arial" w:cs="Arial"/>
          <w:sz w:val="26"/>
          <w:szCs w:val="26"/>
          <w:u w:val="none"/>
        </w:rPr>
        <w:t xml:space="preserve"> O </w:t>
      </w:r>
      <w:bookmarkEnd w:id="87"/>
      <w:bookmarkEnd w:id="88"/>
      <w:r w:rsidR="000B4EAE">
        <w:rPr>
          <w:rFonts w:ascii="Arial" w:hAnsi="Arial" w:cs="Arial"/>
          <w:sz w:val="26"/>
          <w:szCs w:val="26"/>
          <w:u w:val="none"/>
        </w:rPr>
        <w:t>OKOLJSKO MANJ OBREMENJUJOČI PRENOVI DIALIZNEGA ODDELKA V SBNG – SKLOP ŠT. 1: GOI DELA</w:t>
      </w:r>
      <w:bookmarkEnd w:id="89"/>
    </w:p>
    <w:p w14:paraId="2D0A6822" w14:textId="77777777" w:rsidR="00652D17" w:rsidRPr="006A0AEE" w:rsidRDefault="00652D17" w:rsidP="00652D17">
      <w:pPr>
        <w:pStyle w:val="Standard"/>
        <w:rPr>
          <w:rFonts w:ascii="Arial" w:hAnsi="Arial" w:cs="Arial"/>
        </w:rPr>
      </w:pPr>
    </w:p>
    <w:p w14:paraId="03499CF9" w14:textId="77777777" w:rsidR="00652D17" w:rsidRPr="006A0AEE" w:rsidRDefault="00652D17" w:rsidP="00652D17">
      <w:pPr>
        <w:pStyle w:val="Standard"/>
        <w:rPr>
          <w:rFonts w:ascii="Arial" w:hAnsi="Arial" w:cs="Arial"/>
        </w:rPr>
      </w:pPr>
    </w:p>
    <w:p w14:paraId="3A17ADE9" w14:textId="77777777" w:rsidR="00652D17" w:rsidRPr="006A0AEE" w:rsidRDefault="00652D17" w:rsidP="00652D17">
      <w:pPr>
        <w:pStyle w:val="Standard"/>
        <w:rPr>
          <w:rFonts w:ascii="Arial" w:hAnsi="Arial" w:cs="Arial"/>
        </w:rPr>
      </w:pPr>
      <w:r w:rsidRPr="006A0AEE">
        <w:rPr>
          <w:rFonts w:ascii="Arial" w:hAnsi="Arial" w:cs="Arial"/>
        </w:rPr>
        <w:t>ki jo sklepata:</w:t>
      </w:r>
    </w:p>
    <w:p w14:paraId="397798FE" w14:textId="77777777" w:rsidR="00652D17" w:rsidRDefault="00652D17" w:rsidP="00652D17">
      <w:pPr>
        <w:pStyle w:val="Standard"/>
        <w:rPr>
          <w:rFonts w:ascii="Arial" w:hAnsi="Arial" w:cs="Arial"/>
        </w:rPr>
      </w:pPr>
    </w:p>
    <w:p w14:paraId="3C350E7B" w14:textId="77777777" w:rsidR="00652D17" w:rsidRPr="006A0AEE" w:rsidRDefault="00652D17" w:rsidP="00652D17">
      <w:pPr>
        <w:pStyle w:val="Standard"/>
        <w:rPr>
          <w:rFonts w:ascii="Arial" w:hAnsi="Arial" w:cs="Arial"/>
        </w:rPr>
      </w:pPr>
    </w:p>
    <w:p w14:paraId="5A796617" w14:textId="77777777" w:rsidR="00652D17" w:rsidRPr="00B23DDC" w:rsidRDefault="00652D17" w:rsidP="00652D17">
      <w:pPr>
        <w:pStyle w:val="Standard"/>
        <w:ind w:left="2124" w:hanging="2124"/>
        <w:rPr>
          <w:rFonts w:ascii="Arial" w:hAnsi="Arial" w:cs="Arial"/>
        </w:rPr>
      </w:pPr>
      <w:r w:rsidRPr="009F0D0C">
        <w:rPr>
          <w:rFonts w:ascii="Arial" w:hAnsi="Arial" w:cs="Arial"/>
          <w:b/>
        </w:rPr>
        <w:t>NAROČNIK:</w:t>
      </w:r>
      <w:r>
        <w:rPr>
          <w:rFonts w:ascii="Arial" w:hAnsi="Arial" w:cs="Arial"/>
        </w:rPr>
        <w:tab/>
      </w:r>
      <w:r w:rsidRPr="00EC0235">
        <w:rPr>
          <w:rFonts w:ascii="Arial" w:hAnsi="Arial" w:cs="Arial"/>
          <w:kern w:val="0"/>
          <w:lang w:eastAsia="en-US"/>
        </w:rPr>
        <w:t>Splošna bolnišnica dr. Franca Derganca Nova Gorica</w:t>
      </w:r>
      <w:r w:rsidRPr="00EC0235">
        <w:rPr>
          <w:rFonts w:ascii="Arial" w:hAnsi="Arial" w:cs="Arial"/>
          <w:bCs/>
        </w:rPr>
        <w:t>,</w:t>
      </w:r>
      <w:r w:rsidRPr="00FE7936">
        <w:rPr>
          <w:rFonts w:ascii="Arial" w:hAnsi="Arial" w:cs="Arial"/>
          <w:bCs/>
        </w:rPr>
        <w:t xml:space="preserve"> </w:t>
      </w:r>
      <w:r w:rsidRPr="00FE7936">
        <w:rPr>
          <w:rFonts w:ascii="Arial" w:hAnsi="Arial" w:cs="Arial"/>
          <w:kern w:val="0"/>
          <w:lang w:eastAsia="en-US"/>
        </w:rPr>
        <w:t>Ulica padlih borcev 13A</w:t>
      </w:r>
      <w:r w:rsidRPr="00FE7936">
        <w:rPr>
          <w:rFonts w:ascii="Arial" w:hAnsi="Arial" w:cs="Arial"/>
          <w:bCs/>
        </w:rPr>
        <w:t xml:space="preserve">, </w:t>
      </w:r>
      <w:r w:rsidRPr="00FE7936">
        <w:rPr>
          <w:rFonts w:ascii="Arial" w:hAnsi="Arial" w:cs="Arial"/>
          <w:kern w:val="0"/>
          <w:lang w:eastAsia="en-US"/>
        </w:rPr>
        <w:t>5290 Šempeter pri Gorici</w:t>
      </w:r>
      <w:r w:rsidRPr="00B23DDC">
        <w:rPr>
          <w:rFonts w:ascii="Arial" w:hAnsi="Arial" w:cs="Arial"/>
        </w:rPr>
        <w:t>,</w:t>
      </w:r>
    </w:p>
    <w:p w14:paraId="7E4E5F49" w14:textId="77777777" w:rsidR="00652D17" w:rsidRPr="00B23DDC" w:rsidRDefault="00652D17" w:rsidP="00652D17">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 xml:space="preserve">ki ga zastopa </w:t>
      </w:r>
      <w:r>
        <w:rPr>
          <w:rFonts w:ascii="Arial" w:hAnsi="Arial" w:cs="Arial"/>
        </w:rPr>
        <w:t>direktor Dimitrij Klančič, dr. med.,</w:t>
      </w:r>
      <w:r w:rsidRPr="00BA4E18">
        <w:rPr>
          <w:rFonts w:ascii="Arial" w:hAnsi="Arial" w:cs="Arial"/>
          <w:color w:val="000000" w:themeColor="text1"/>
        </w:rPr>
        <w:t xml:space="preserve"> </w:t>
      </w:r>
      <w:r>
        <w:rPr>
          <w:rFonts w:ascii="Arial" w:hAnsi="Arial" w:cs="Arial"/>
          <w:color w:val="000000" w:themeColor="text1"/>
        </w:rPr>
        <w:t>spec. interne medicine</w:t>
      </w:r>
    </w:p>
    <w:p w14:paraId="1FAA790B" w14:textId="77777777" w:rsidR="00652D17" w:rsidRPr="00FE7936" w:rsidRDefault="00652D17" w:rsidP="00652D17">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 xml:space="preserve">Matična številka: </w:t>
      </w:r>
      <w:r w:rsidRPr="00FE7936">
        <w:rPr>
          <w:rFonts w:ascii="Arial" w:hAnsi="Arial" w:cs="Arial"/>
          <w:color w:val="000000" w:themeColor="text1"/>
          <w:shd w:val="clear" w:color="auto" w:fill="FFFFFF"/>
        </w:rPr>
        <w:t>5055695000</w:t>
      </w:r>
      <w:r w:rsidRPr="00FE7936" w:rsidDel="00F83991">
        <w:rPr>
          <w:rFonts w:ascii="Arial" w:hAnsi="Arial" w:cs="Arial"/>
          <w:color w:val="000000" w:themeColor="text1"/>
          <w:highlight w:val="yellow"/>
        </w:rPr>
        <w:t xml:space="preserve"> </w:t>
      </w:r>
    </w:p>
    <w:p w14:paraId="69F268D8" w14:textId="77777777" w:rsidR="00652D17" w:rsidRDefault="00652D17" w:rsidP="00652D17">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ID številka za DDV: SI</w:t>
      </w:r>
      <w:r w:rsidRPr="00FE7936">
        <w:rPr>
          <w:rFonts w:ascii="Arial" w:hAnsi="Arial" w:cs="Arial"/>
          <w:color w:val="000000" w:themeColor="text1"/>
          <w:shd w:val="clear" w:color="auto" w:fill="FFFFFF"/>
        </w:rPr>
        <w:t>11427205</w:t>
      </w:r>
      <w:r w:rsidRPr="00FE7936" w:rsidDel="00F83991">
        <w:rPr>
          <w:rFonts w:ascii="Arial" w:hAnsi="Arial" w:cs="Arial"/>
          <w:color w:val="000000" w:themeColor="text1"/>
          <w:highlight w:val="yellow"/>
        </w:rPr>
        <w:t xml:space="preserve"> </w:t>
      </w:r>
    </w:p>
    <w:p w14:paraId="13AD1C1C" w14:textId="77777777" w:rsidR="00652D17" w:rsidRPr="00B23DDC" w:rsidRDefault="00652D17" w:rsidP="00652D17">
      <w:pPr>
        <w:pStyle w:val="Standard"/>
        <w:rPr>
          <w:rFonts w:ascii="Arial" w:hAnsi="Arial" w:cs="Arial"/>
        </w:rPr>
      </w:pPr>
    </w:p>
    <w:p w14:paraId="731C1863" w14:textId="77777777" w:rsidR="00652D17" w:rsidRPr="00B23DDC" w:rsidRDefault="00652D17" w:rsidP="00652D17">
      <w:pPr>
        <w:pStyle w:val="Standard"/>
        <w:rPr>
          <w:rFonts w:ascii="Arial" w:hAnsi="Arial" w:cs="Arial"/>
        </w:rPr>
      </w:pPr>
      <w:r w:rsidRPr="00B23DDC">
        <w:rPr>
          <w:rFonts w:ascii="Arial" w:hAnsi="Arial" w:cs="Arial"/>
        </w:rPr>
        <w:t>in</w:t>
      </w:r>
    </w:p>
    <w:p w14:paraId="17E09357" w14:textId="77777777" w:rsidR="00652D17" w:rsidRPr="00B23DDC" w:rsidRDefault="00652D17" w:rsidP="00652D17">
      <w:pPr>
        <w:pStyle w:val="Standard"/>
        <w:rPr>
          <w:rFonts w:ascii="Arial" w:hAnsi="Arial" w:cs="Arial"/>
        </w:rPr>
      </w:pPr>
    </w:p>
    <w:p w14:paraId="1D81305F" w14:textId="77777777" w:rsidR="00652D17" w:rsidRPr="00B23DDC" w:rsidRDefault="00652D17" w:rsidP="00652D17">
      <w:pPr>
        <w:pStyle w:val="Standard"/>
        <w:rPr>
          <w:rFonts w:ascii="Arial" w:hAnsi="Arial" w:cs="Arial"/>
        </w:rPr>
      </w:pPr>
      <w:r w:rsidRPr="00B23DDC">
        <w:rPr>
          <w:rFonts w:ascii="Arial" w:hAnsi="Arial" w:cs="Arial"/>
          <w:b/>
        </w:rPr>
        <w:t>IZVAJALEC:</w:t>
      </w:r>
      <w:r w:rsidRPr="00B23DDC">
        <w:rPr>
          <w:rFonts w:ascii="Arial" w:hAnsi="Arial" w:cs="Arial"/>
        </w:rPr>
        <w:tab/>
      </w:r>
      <w:r w:rsidRPr="00B23DDC">
        <w:rPr>
          <w:rFonts w:ascii="Arial" w:hAnsi="Arial" w:cs="Arial"/>
        </w:rPr>
        <w:tab/>
        <w:t>________________________________________________________</w:t>
      </w:r>
    </w:p>
    <w:p w14:paraId="00297618" w14:textId="77777777" w:rsidR="00652D17" w:rsidRPr="00B23DDC" w:rsidRDefault="00652D17" w:rsidP="00652D17">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ki ga zastopa ____________________________________________</w:t>
      </w:r>
    </w:p>
    <w:p w14:paraId="51A4386E" w14:textId="77777777" w:rsidR="00652D17" w:rsidRPr="00B23DDC" w:rsidRDefault="00652D17" w:rsidP="00652D17">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Matična številka: __________________________________________</w:t>
      </w:r>
    </w:p>
    <w:p w14:paraId="2415B944" w14:textId="77777777" w:rsidR="00652D17" w:rsidRPr="00B23DDC" w:rsidRDefault="00652D17" w:rsidP="00652D17">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ID številka za DDV: ________________________________________</w:t>
      </w:r>
    </w:p>
    <w:p w14:paraId="70713DBE" w14:textId="77777777" w:rsidR="00652D17" w:rsidRPr="006A0AEE" w:rsidRDefault="00652D17" w:rsidP="00652D17">
      <w:pPr>
        <w:pStyle w:val="Standard"/>
        <w:rPr>
          <w:rFonts w:ascii="Arial" w:hAnsi="Arial" w:cs="Arial"/>
        </w:rPr>
      </w:pPr>
    </w:p>
    <w:p w14:paraId="435A8C46" w14:textId="77777777" w:rsidR="00652D17" w:rsidRPr="006A0AEE" w:rsidRDefault="00652D17" w:rsidP="00652D17">
      <w:pPr>
        <w:pStyle w:val="Standard"/>
        <w:rPr>
          <w:rFonts w:ascii="Arial" w:hAnsi="Arial" w:cs="Arial"/>
        </w:rPr>
      </w:pPr>
    </w:p>
    <w:p w14:paraId="03C422CA"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16774C31" w14:textId="77777777" w:rsidR="00652D17" w:rsidRPr="006A0AEE" w:rsidRDefault="00652D17" w:rsidP="00652D17">
      <w:pPr>
        <w:pStyle w:val="Standard"/>
        <w:keepNext/>
        <w:jc w:val="center"/>
        <w:rPr>
          <w:rFonts w:ascii="Arial" w:hAnsi="Arial" w:cs="Arial"/>
          <w:b/>
        </w:rPr>
      </w:pPr>
      <w:r w:rsidRPr="006A0AEE">
        <w:rPr>
          <w:rFonts w:ascii="Arial" w:hAnsi="Arial" w:cs="Arial"/>
          <w:b/>
        </w:rPr>
        <w:t>(uvodne določbe)</w:t>
      </w:r>
    </w:p>
    <w:p w14:paraId="79B2BF1A" w14:textId="77777777" w:rsidR="00652D17" w:rsidRPr="006A0AEE" w:rsidRDefault="00652D17" w:rsidP="00652D17">
      <w:pPr>
        <w:pStyle w:val="Standard"/>
        <w:keepNext/>
        <w:rPr>
          <w:rFonts w:ascii="Arial" w:hAnsi="Arial" w:cs="Arial"/>
        </w:rPr>
      </w:pPr>
    </w:p>
    <w:p w14:paraId="595A3757" w14:textId="77777777" w:rsidR="00652D17" w:rsidRPr="006A0AEE" w:rsidRDefault="00652D17" w:rsidP="00652D17">
      <w:pPr>
        <w:pStyle w:val="Telobesedila"/>
        <w:spacing w:after="0" w:line="276" w:lineRule="auto"/>
        <w:rPr>
          <w:rFonts w:ascii="Arial" w:hAnsi="Arial" w:cs="Arial"/>
          <w:color w:val="000000" w:themeColor="text1"/>
        </w:rPr>
      </w:pPr>
      <w:r w:rsidRPr="006A0AEE">
        <w:rPr>
          <w:rFonts w:ascii="Arial" w:hAnsi="Arial" w:cs="Arial"/>
          <w:color w:val="000000" w:themeColor="text1"/>
        </w:rPr>
        <w:t>Pogodbeni stranki uvodoma ugotavljata, da:</w:t>
      </w:r>
    </w:p>
    <w:p w14:paraId="7509D7D9" w14:textId="77777777" w:rsidR="00652D17" w:rsidRPr="006A0AEE" w:rsidRDefault="00652D17" w:rsidP="00420C88">
      <w:pPr>
        <w:widowControl/>
        <w:numPr>
          <w:ilvl w:val="0"/>
          <w:numId w:val="21"/>
        </w:numPr>
        <w:spacing w:after="0" w:line="276" w:lineRule="auto"/>
        <w:ind w:left="709"/>
        <w:jc w:val="both"/>
        <w:textAlignment w:val="auto"/>
        <w:rPr>
          <w:rFonts w:ascii="Arial" w:hAnsi="Arial" w:cs="Arial"/>
          <w:color w:val="000000" w:themeColor="text1"/>
        </w:rPr>
      </w:pPr>
      <w:r w:rsidRPr="006A0AEE">
        <w:rPr>
          <w:rFonts w:ascii="Arial" w:hAnsi="Arial" w:cs="Arial"/>
          <w:color w:val="000000" w:themeColor="text1"/>
        </w:rPr>
        <w:t xml:space="preserve">je naročnik izvedel postopek </w:t>
      </w:r>
      <w:r w:rsidRPr="006A0AEE">
        <w:rPr>
          <w:rFonts w:ascii="Arial" w:eastAsia="Times New Roman" w:hAnsi="Arial" w:cs="Arial"/>
          <w:color w:val="000000" w:themeColor="text1"/>
          <w:lang w:eastAsia="sl-SI"/>
        </w:rPr>
        <w:t xml:space="preserve">oddaje javnega naročila </w:t>
      </w:r>
      <w:r>
        <w:rPr>
          <w:rFonts w:ascii="Arial" w:hAnsi="Arial" w:cs="Arial"/>
        </w:rPr>
        <w:t>»</w:t>
      </w:r>
      <w:r w:rsidR="000B4EAE">
        <w:rPr>
          <w:rFonts w:ascii="Arial" w:hAnsi="Arial" w:cs="Arial"/>
          <w:color w:val="000000" w:themeColor="text1"/>
        </w:rPr>
        <w:t>Okoljsko manj obremenjujoča prenova dializnega oddelka v SBNG</w:t>
      </w:r>
      <w:r>
        <w:rPr>
          <w:rFonts w:ascii="Arial" w:hAnsi="Arial" w:cs="Arial"/>
          <w:color w:val="000000" w:themeColor="text1"/>
          <w:kern w:val="0"/>
        </w:rPr>
        <w:t>«</w:t>
      </w:r>
      <w:r w:rsidRPr="006A0AEE">
        <w:rPr>
          <w:rFonts w:ascii="Arial" w:hAnsi="Arial" w:cs="Arial"/>
          <w:color w:val="000000" w:themeColor="text1"/>
        </w:rPr>
        <w:t>, št. objave na Portalu javn</w:t>
      </w:r>
      <w:r>
        <w:rPr>
          <w:rFonts w:ascii="Arial" w:hAnsi="Arial" w:cs="Arial"/>
          <w:color w:val="000000" w:themeColor="text1"/>
        </w:rPr>
        <w:t>ih naročil: _________________________</w:t>
      </w:r>
      <w:r w:rsidRPr="006A0AEE">
        <w:rPr>
          <w:rFonts w:ascii="Arial" w:hAnsi="Arial" w:cs="Arial"/>
          <w:color w:val="000000" w:themeColor="text1"/>
        </w:rPr>
        <w:t>___;</w:t>
      </w:r>
    </w:p>
    <w:p w14:paraId="15AA9878" w14:textId="77777777" w:rsidR="00652D17" w:rsidRPr="006A0AEE" w:rsidRDefault="00652D17" w:rsidP="00420C88">
      <w:pPr>
        <w:pStyle w:val="Telobesedila"/>
        <w:widowControl/>
        <w:numPr>
          <w:ilvl w:val="0"/>
          <w:numId w:val="21"/>
        </w:numPr>
        <w:spacing w:after="0" w:line="276" w:lineRule="auto"/>
        <w:ind w:left="709"/>
        <w:jc w:val="both"/>
        <w:textAlignment w:val="auto"/>
        <w:rPr>
          <w:rFonts w:ascii="Arial" w:hAnsi="Arial" w:cs="Arial"/>
          <w:color w:val="000000" w:themeColor="text1"/>
        </w:rPr>
      </w:pPr>
      <w:r w:rsidRPr="006A0AEE">
        <w:rPr>
          <w:rFonts w:ascii="Arial" w:hAnsi="Arial" w:cs="Arial"/>
          <w:color w:val="000000" w:themeColor="text1"/>
        </w:rPr>
        <w:t>je bila druga stranka te pogodbe (izvajalec) izbrana kot ponudnik, ki je oddal najugod</w:t>
      </w:r>
      <w:r>
        <w:rPr>
          <w:rFonts w:ascii="Arial" w:hAnsi="Arial" w:cs="Arial"/>
          <w:color w:val="000000" w:themeColor="text1"/>
        </w:rPr>
        <w:t>nejšo dopustno ponudbo</w:t>
      </w:r>
      <w:r w:rsidRPr="006A0AEE">
        <w:rPr>
          <w:rFonts w:ascii="Arial" w:hAnsi="Arial" w:cs="Arial"/>
          <w:color w:val="000000" w:themeColor="text1"/>
        </w:rPr>
        <w:t>;</w:t>
      </w:r>
    </w:p>
    <w:p w14:paraId="4CA7F827" w14:textId="77777777" w:rsidR="00652D17" w:rsidRPr="006A0AEE" w:rsidRDefault="00652D17" w:rsidP="00420C88">
      <w:pPr>
        <w:widowControl/>
        <w:numPr>
          <w:ilvl w:val="0"/>
          <w:numId w:val="21"/>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sta ponudba izvajalca z vsemi prilogami in razpisna dokumentacija za navedeno javno naročilo sestavni del te pogodbe in izvajalca zavezujeta v celoti ter enako, kot ta pogodba. V primeru nezdružljivosti med določili pogodbe in ponudbe izvajalca oziroma razpisne dokumentacije, veljajo najprej določila pogodbe, nato določila razpisne dokumentacije in nato ponudba</w:t>
      </w:r>
      <w:r w:rsidRPr="006A0AEE">
        <w:rPr>
          <w:rFonts w:ascii="Arial" w:hAnsi="Arial" w:cs="Arial"/>
          <w:color w:val="000000" w:themeColor="text1"/>
        </w:rPr>
        <w:t>.</w:t>
      </w:r>
    </w:p>
    <w:p w14:paraId="62E7D1B9" w14:textId="77777777" w:rsidR="00652D17" w:rsidRPr="006A0AEE" w:rsidRDefault="00652D17" w:rsidP="00652D17">
      <w:pPr>
        <w:pStyle w:val="Standard"/>
        <w:rPr>
          <w:rFonts w:ascii="Arial" w:hAnsi="Arial" w:cs="Arial"/>
          <w:color w:val="000000" w:themeColor="text1"/>
        </w:rPr>
      </w:pPr>
    </w:p>
    <w:p w14:paraId="72659313"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3DC83D2F" w14:textId="77777777" w:rsidR="00652D17" w:rsidRPr="006A0AEE" w:rsidRDefault="00652D17" w:rsidP="00652D17">
      <w:pPr>
        <w:pStyle w:val="Standard"/>
        <w:keepNext/>
        <w:jc w:val="center"/>
        <w:rPr>
          <w:rFonts w:ascii="Arial" w:hAnsi="Arial" w:cs="Arial"/>
          <w:b/>
        </w:rPr>
      </w:pPr>
      <w:r w:rsidRPr="006A0AEE">
        <w:rPr>
          <w:rFonts w:ascii="Arial" w:hAnsi="Arial" w:cs="Arial"/>
          <w:b/>
        </w:rPr>
        <w:t>(predmet pogodbe)</w:t>
      </w:r>
    </w:p>
    <w:p w14:paraId="45E00286" w14:textId="77777777" w:rsidR="00652D17" w:rsidRPr="006A0AEE" w:rsidRDefault="00652D17" w:rsidP="00652D17">
      <w:pPr>
        <w:pStyle w:val="Standard"/>
        <w:keepNext/>
        <w:rPr>
          <w:rFonts w:ascii="Arial" w:hAnsi="Arial" w:cs="Arial"/>
          <w:color w:val="000000" w:themeColor="text1"/>
        </w:rPr>
      </w:pPr>
    </w:p>
    <w:p w14:paraId="3DCDAF56" w14:textId="52C9F476" w:rsidR="00652D17" w:rsidRPr="006A0AEE" w:rsidRDefault="00652D17" w:rsidP="00652D17">
      <w:pPr>
        <w:pStyle w:val="Standard"/>
        <w:rPr>
          <w:rFonts w:ascii="Arial" w:hAnsi="Arial" w:cs="Arial"/>
          <w:color w:val="000000" w:themeColor="text1"/>
        </w:rPr>
      </w:pPr>
      <w:r w:rsidRPr="006A0AEE">
        <w:rPr>
          <w:rFonts w:ascii="Arial" w:hAnsi="Arial" w:cs="Arial"/>
        </w:rPr>
        <w:t xml:space="preserve">S to pogodbo naročnik oddaja, </w:t>
      </w:r>
      <w:r>
        <w:rPr>
          <w:rFonts w:ascii="Arial" w:hAnsi="Arial" w:cs="Arial"/>
        </w:rPr>
        <w:t xml:space="preserve">izvajalec pa prevzema v </w:t>
      </w:r>
      <w:r w:rsidRPr="009D3ED3">
        <w:rPr>
          <w:rFonts w:ascii="Arial" w:hAnsi="Arial" w:cs="Arial"/>
          <w:color w:val="000000" w:themeColor="text1"/>
        </w:rPr>
        <w:t>izvedbo GOI</w:t>
      </w:r>
      <w:r w:rsidR="00BD7653" w:rsidRPr="009D3ED3">
        <w:rPr>
          <w:rFonts w:ascii="Arial" w:hAnsi="Arial" w:cs="Arial"/>
          <w:color w:val="000000" w:themeColor="text1"/>
        </w:rPr>
        <w:t xml:space="preserve"> (gradbeno obrtniška </w:t>
      </w:r>
      <w:r w:rsidR="00207270" w:rsidRPr="009D3ED3">
        <w:rPr>
          <w:rFonts w:ascii="Arial" w:hAnsi="Arial" w:cs="Arial"/>
          <w:color w:val="000000" w:themeColor="text1"/>
        </w:rPr>
        <w:t xml:space="preserve">in instalacijska </w:t>
      </w:r>
      <w:r w:rsidR="00BD7653" w:rsidRPr="009D3ED3">
        <w:rPr>
          <w:rFonts w:ascii="Arial" w:hAnsi="Arial" w:cs="Arial"/>
          <w:color w:val="000000" w:themeColor="text1"/>
        </w:rPr>
        <w:t>dela)</w:t>
      </w:r>
      <w:r w:rsidRPr="00BD7653">
        <w:rPr>
          <w:rFonts w:ascii="Arial" w:hAnsi="Arial" w:cs="Arial"/>
          <w:color w:val="FF0000"/>
        </w:rPr>
        <w:t xml:space="preserve"> </w:t>
      </w:r>
      <w:r>
        <w:rPr>
          <w:rFonts w:ascii="Arial" w:hAnsi="Arial" w:cs="Arial"/>
        </w:rPr>
        <w:t xml:space="preserve">dela za </w:t>
      </w:r>
      <w:r w:rsidR="000B4EAE">
        <w:rPr>
          <w:rFonts w:ascii="Arial" w:hAnsi="Arial" w:cs="Arial"/>
        </w:rPr>
        <w:t>okoljsko manj obremenjujočo prenovo dializnega oddelka v Splošni bolnišnici dr. Franca Derganca Nova Gorica</w:t>
      </w:r>
      <w:r w:rsidRPr="006A0AEE">
        <w:rPr>
          <w:rFonts w:ascii="Arial" w:hAnsi="Arial" w:cs="Arial"/>
          <w:color w:val="000000" w:themeColor="text1"/>
        </w:rPr>
        <w:t>.</w:t>
      </w:r>
    </w:p>
    <w:p w14:paraId="16CC5C39" w14:textId="77777777" w:rsidR="00652D17" w:rsidRDefault="00652D17" w:rsidP="00652D17">
      <w:pPr>
        <w:pStyle w:val="Standard"/>
        <w:rPr>
          <w:rFonts w:ascii="Arial" w:hAnsi="Arial" w:cs="Arial"/>
          <w:color w:val="000000" w:themeColor="text1"/>
        </w:rPr>
      </w:pPr>
    </w:p>
    <w:p w14:paraId="38FAB25A" w14:textId="54D6C1A1" w:rsidR="00880E4E" w:rsidRPr="00207270" w:rsidRDefault="00453894" w:rsidP="00652D17">
      <w:pPr>
        <w:pStyle w:val="Standard"/>
        <w:rPr>
          <w:rFonts w:ascii="Arial" w:hAnsi="Arial" w:cs="Arial"/>
          <w:strike/>
          <w:color w:val="000000" w:themeColor="text1"/>
          <w:shd w:val="clear" w:color="auto" w:fill="FFFFFF"/>
        </w:rPr>
      </w:pPr>
      <w:r>
        <w:rPr>
          <w:rFonts w:ascii="Arial" w:hAnsi="Arial" w:cs="Arial"/>
          <w:color w:val="000000" w:themeColor="text1"/>
        </w:rPr>
        <w:t xml:space="preserve">Predmet </w:t>
      </w:r>
      <w:r w:rsidR="00880E4E">
        <w:rPr>
          <w:rFonts w:ascii="Arial" w:hAnsi="Arial" w:cs="Arial"/>
          <w:color w:val="000000" w:themeColor="text1"/>
        </w:rPr>
        <w:t>pogodbe</w:t>
      </w:r>
      <w:r>
        <w:rPr>
          <w:rFonts w:ascii="Arial" w:hAnsi="Arial" w:cs="Arial"/>
          <w:color w:val="000000" w:themeColor="text1"/>
        </w:rPr>
        <w:t xml:space="preserve"> </w:t>
      </w:r>
      <w:r w:rsidRPr="00BA25D1">
        <w:rPr>
          <w:rFonts w:ascii="Arial" w:hAnsi="Arial" w:cs="Arial"/>
          <w:color w:val="000000" w:themeColor="text1"/>
        </w:rPr>
        <w:t>mora biti skladen</w:t>
      </w:r>
      <w:r w:rsidR="00BA25D1" w:rsidRPr="00BA25D1">
        <w:rPr>
          <w:rFonts w:ascii="Arial" w:hAnsi="Arial" w:cs="Arial"/>
          <w:color w:val="000000" w:themeColor="text1"/>
        </w:rPr>
        <w:t xml:space="preserve"> s ciljem</w:t>
      </w:r>
      <w:r w:rsidR="00600D06">
        <w:rPr>
          <w:rFonts w:ascii="Arial" w:hAnsi="Arial" w:cs="Arial"/>
          <w:color w:val="000000" w:themeColor="text1"/>
        </w:rPr>
        <w:t>a</w:t>
      </w:r>
      <w:r w:rsidR="00BA25D1" w:rsidRPr="00BA25D1">
        <w:rPr>
          <w:rFonts w:ascii="Arial" w:hAnsi="Arial" w:cs="Arial"/>
          <w:color w:val="000000" w:themeColor="text1"/>
        </w:rPr>
        <w:t xml:space="preserve"> iz</w:t>
      </w:r>
      <w:r w:rsidR="00600D06">
        <w:rPr>
          <w:rFonts w:ascii="Arial" w:hAnsi="Arial" w:cs="Arial"/>
          <w:color w:val="000000" w:themeColor="text1"/>
        </w:rPr>
        <w:t xml:space="preserve"> 9. in</w:t>
      </w:r>
      <w:r w:rsidR="00BA25D1" w:rsidRPr="00BA25D1">
        <w:rPr>
          <w:rFonts w:ascii="Arial" w:hAnsi="Arial" w:cs="Arial"/>
          <w:color w:val="000000" w:themeColor="text1"/>
        </w:rPr>
        <w:t xml:space="preserve"> 15. točke drugega odstavka 6. člen</w:t>
      </w:r>
      <w:r w:rsidRPr="00BA25D1">
        <w:rPr>
          <w:rFonts w:ascii="Arial" w:hAnsi="Arial" w:cs="Arial"/>
          <w:color w:val="000000" w:themeColor="text1"/>
        </w:rPr>
        <w:t xml:space="preserve"> Uredbe o zelenem javnem naročanju (Uradni list RS, št. 51/17, 64/19, 121/21 in 132/23</w:t>
      </w:r>
      <w:r w:rsidR="00880E4E">
        <w:rPr>
          <w:rFonts w:ascii="Arial" w:hAnsi="Arial" w:cs="Arial"/>
          <w:color w:val="000000" w:themeColor="text1"/>
        </w:rPr>
        <w:t>; Uredba</w:t>
      </w:r>
      <w:r w:rsidRPr="00BA25D1">
        <w:rPr>
          <w:rFonts w:ascii="Arial" w:hAnsi="Arial" w:cs="Arial"/>
          <w:color w:val="000000" w:themeColor="text1"/>
        </w:rPr>
        <w:t>)</w:t>
      </w:r>
      <w:r w:rsidR="00BA25D1" w:rsidRPr="00BA25D1">
        <w:rPr>
          <w:rFonts w:ascii="Arial" w:hAnsi="Arial" w:cs="Arial"/>
          <w:color w:val="000000" w:themeColor="text1"/>
          <w:shd w:val="clear" w:color="auto" w:fill="FFFFFF"/>
        </w:rPr>
        <w:t>.</w:t>
      </w:r>
    </w:p>
    <w:p w14:paraId="0498F0A7" w14:textId="77777777" w:rsidR="00453894" w:rsidRPr="00BA25D1" w:rsidRDefault="00453894" w:rsidP="00652D17">
      <w:pPr>
        <w:pStyle w:val="Standard"/>
        <w:rPr>
          <w:rFonts w:ascii="Arial" w:hAnsi="Arial" w:cs="Arial"/>
          <w:color w:val="000000" w:themeColor="text1"/>
        </w:rPr>
      </w:pPr>
    </w:p>
    <w:p w14:paraId="7A54F4DB" w14:textId="77777777" w:rsidR="00652D17" w:rsidRPr="006A0AEE" w:rsidRDefault="00652D17" w:rsidP="00652D17">
      <w:pPr>
        <w:spacing w:after="0" w:line="276" w:lineRule="auto"/>
        <w:ind w:left="17" w:right="42"/>
        <w:jc w:val="both"/>
        <w:rPr>
          <w:rFonts w:ascii="Arial" w:hAnsi="Arial" w:cs="Arial"/>
          <w:color w:val="000000" w:themeColor="text1"/>
        </w:rPr>
      </w:pPr>
      <w:r w:rsidRPr="006A0AEE">
        <w:rPr>
          <w:rFonts w:ascii="Arial" w:hAnsi="Arial" w:cs="Arial"/>
          <w:color w:val="000000" w:themeColor="text1"/>
        </w:rPr>
        <w:t>Med naročena in prevzeta dela izvajalca spada strokovno praviln</w:t>
      </w:r>
      <w:r w:rsidR="00537CC5">
        <w:rPr>
          <w:rFonts w:ascii="Arial" w:hAnsi="Arial" w:cs="Arial"/>
          <w:color w:val="000000" w:themeColor="text1"/>
        </w:rPr>
        <w:t xml:space="preserve">a in kakovostna </w:t>
      </w:r>
      <w:r w:rsidR="00F62E6F">
        <w:rPr>
          <w:rFonts w:ascii="Arial" w:hAnsi="Arial" w:cs="Arial"/>
          <w:color w:val="000000" w:themeColor="text1"/>
        </w:rPr>
        <w:t xml:space="preserve">izvedba </w:t>
      </w:r>
      <w:r w:rsidR="00F62E6F">
        <w:rPr>
          <w:rFonts w:ascii="Arial" w:hAnsi="Arial" w:cs="Arial"/>
          <w:color w:val="000000" w:themeColor="text1"/>
        </w:rPr>
        <w:lastRenderedPageBreak/>
        <w:t>del</w:t>
      </w:r>
      <w:r w:rsidRPr="006A0AEE">
        <w:rPr>
          <w:rFonts w:ascii="Arial" w:hAnsi="Arial" w:cs="Arial"/>
          <w:color w:val="000000" w:themeColor="text1"/>
        </w:rPr>
        <w:t xml:space="preserve">, dobava ter vgraditev materiala in </w:t>
      </w:r>
      <w:r w:rsidRPr="00D77961">
        <w:rPr>
          <w:rFonts w:ascii="Arial" w:hAnsi="Arial" w:cs="Arial"/>
          <w:color w:val="000000" w:themeColor="text1"/>
        </w:rPr>
        <w:t xml:space="preserve">opreme </w:t>
      </w:r>
      <w:r w:rsidR="00FD6041">
        <w:rPr>
          <w:rFonts w:ascii="Arial" w:hAnsi="Arial" w:cs="Arial"/>
          <w:color w:val="000000" w:themeColor="text1"/>
        </w:rPr>
        <w:t>po</w:t>
      </w:r>
      <w:r w:rsidR="00537CC5">
        <w:rPr>
          <w:rFonts w:ascii="Arial" w:hAnsi="Arial" w:cs="Arial"/>
        </w:rPr>
        <w:t xml:space="preserve"> in </w:t>
      </w:r>
      <w:r w:rsidR="00537CC5">
        <w:rPr>
          <w:rFonts w:ascii="Arial" w:hAnsi="Arial" w:cs="Arial"/>
          <w:color w:val="000000" w:themeColor="text1"/>
        </w:rPr>
        <w:t>Ponudbenem predračunu</w:t>
      </w:r>
      <w:r w:rsidR="00FD6041">
        <w:rPr>
          <w:rFonts w:ascii="Arial" w:hAnsi="Arial" w:cs="Arial"/>
          <w:color w:val="000000" w:themeColor="text1"/>
        </w:rPr>
        <w:t>,</w:t>
      </w:r>
      <w:r w:rsidRPr="00D77961">
        <w:rPr>
          <w:rFonts w:ascii="Arial" w:hAnsi="Arial" w:cs="Arial"/>
          <w:color w:val="000000" w:themeColor="text1"/>
        </w:rPr>
        <w:t xml:space="preserve"> </w:t>
      </w:r>
      <w:r w:rsidR="00FD6041">
        <w:rPr>
          <w:rFonts w:ascii="Arial" w:hAnsi="Arial" w:cs="Arial"/>
          <w:color w:val="000000" w:themeColor="text1"/>
        </w:rPr>
        <w:t>ki je priloga</w:t>
      </w:r>
      <w:r w:rsidRPr="006A0AEE">
        <w:rPr>
          <w:rFonts w:ascii="Arial" w:hAnsi="Arial" w:cs="Arial"/>
          <w:color w:val="000000" w:themeColor="text1"/>
        </w:rPr>
        <w:t xml:space="preserve"> </w:t>
      </w:r>
      <w:r w:rsidR="00537CC5">
        <w:rPr>
          <w:rFonts w:ascii="Arial" w:hAnsi="Arial" w:cs="Arial"/>
          <w:color w:val="000000" w:themeColor="text1"/>
        </w:rPr>
        <w:t>in sestavni deli</w:t>
      </w:r>
      <w:r>
        <w:rPr>
          <w:rFonts w:ascii="Arial" w:hAnsi="Arial" w:cs="Arial"/>
          <w:color w:val="000000" w:themeColor="text1"/>
        </w:rPr>
        <w:t xml:space="preserve"> </w:t>
      </w:r>
      <w:r w:rsidRPr="006A0AEE">
        <w:rPr>
          <w:rFonts w:ascii="Arial" w:hAnsi="Arial" w:cs="Arial"/>
          <w:color w:val="000000" w:themeColor="text1"/>
        </w:rPr>
        <w:t xml:space="preserve">te pogodbe. </w:t>
      </w:r>
    </w:p>
    <w:p w14:paraId="28426C9F" w14:textId="77777777" w:rsidR="00652D17" w:rsidRPr="006A0AEE" w:rsidRDefault="00652D17" w:rsidP="00652D17">
      <w:pPr>
        <w:spacing w:after="0" w:line="276" w:lineRule="auto"/>
        <w:jc w:val="both"/>
        <w:rPr>
          <w:rFonts w:ascii="Arial" w:hAnsi="Arial" w:cs="Arial"/>
          <w:color w:val="000000" w:themeColor="text1"/>
        </w:rPr>
      </w:pPr>
    </w:p>
    <w:p w14:paraId="174DDB5E" w14:textId="77777777" w:rsidR="00652D17" w:rsidRPr="006A0AEE" w:rsidRDefault="00652D17" w:rsidP="00652D17">
      <w:pPr>
        <w:pStyle w:val="Standard"/>
        <w:rPr>
          <w:rFonts w:ascii="Arial" w:hAnsi="Arial" w:cs="Arial"/>
          <w:color w:val="000000" w:themeColor="text1"/>
        </w:rPr>
      </w:pPr>
      <w:r w:rsidRPr="006A0AEE">
        <w:rPr>
          <w:rFonts w:ascii="Arial" w:hAnsi="Arial" w:cs="Arial"/>
          <w:color w:val="000000" w:themeColor="text1"/>
        </w:rPr>
        <w:t>Izvajalec mora pogodbo izpolniti v celoti, kakovostno in pravočasno, v skladu z veljavnimi predpisi, normativi, standardi in pravili stroke ter standardom dobrega strokovnjaka.</w:t>
      </w:r>
    </w:p>
    <w:p w14:paraId="20E56331" w14:textId="77777777" w:rsidR="00652D17" w:rsidRPr="006A0AEE" w:rsidRDefault="00652D17" w:rsidP="00652D17">
      <w:pPr>
        <w:pStyle w:val="Standard"/>
        <w:rPr>
          <w:rFonts w:ascii="Arial" w:hAnsi="Arial" w:cs="Arial"/>
        </w:rPr>
      </w:pPr>
    </w:p>
    <w:p w14:paraId="1B1B1191" w14:textId="77777777" w:rsidR="00652D17" w:rsidRPr="006A0AEE" w:rsidRDefault="00652D17" w:rsidP="00652D17">
      <w:pPr>
        <w:spacing w:after="0" w:line="276" w:lineRule="auto"/>
        <w:ind w:left="17" w:right="42"/>
        <w:jc w:val="both"/>
        <w:rPr>
          <w:rFonts w:ascii="Arial" w:hAnsi="Arial" w:cs="Arial"/>
        </w:rPr>
      </w:pPr>
      <w:r w:rsidRPr="006A0AEE">
        <w:rPr>
          <w:rFonts w:ascii="Arial" w:hAnsi="Arial" w:cs="Arial"/>
        </w:rPr>
        <w:t xml:space="preserve">Izvajalec potrjuje, da je pridobil vse podatke, ki se nanašajo na predmet te pogodbe, ter da je preveril in pridobil vse informacije o </w:t>
      </w:r>
      <w:r>
        <w:rPr>
          <w:rFonts w:ascii="Arial" w:hAnsi="Arial" w:cs="Arial"/>
        </w:rPr>
        <w:t>gradnji</w:t>
      </w:r>
      <w:r w:rsidRPr="006A0AEE">
        <w:rPr>
          <w:rFonts w:ascii="Arial" w:hAnsi="Arial" w:cs="Arial"/>
        </w:rPr>
        <w:t xml:space="preserve">. Izvajalec tudi potrjuje, da so mu znani lokacija in dostopi </w:t>
      </w:r>
      <w:r w:rsidR="00BA25D1">
        <w:rPr>
          <w:rFonts w:ascii="Arial" w:hAnsi="Arial" w:cs="Arial"/>
        </w:rPr>
        <w:t>objekta, v katerem</w:t>
      </w:r>
      <w:r w:rsidR="00F62E6F">
        <w:rPr>
          <w:rFonts w:ascii="Arial" w:hAnsi="Arial" w:cs="Arial"/>
        </w:rPr>
        <w:t xml:space="preserve"> se bodo izvajala GOI dela</w:t>
      </w:r>
      <w:r w:rsidRPr="006A0AEE">
        <w:rPr>
          <w:rFonts w:ascii="Arial" w:hAnsi="Arial" w:cs="Arial"/>
        </w:rPr>
        <w:t xml:space="preserve">, kot tudi projektna dokumentacija, po kateri bo izvajal dela, razpisna dokumentacija predmetnega naročila, </w:t>
      </w:r>
      <w:r>
        <w:rPr>
          <w:rFonts w:ascii="Arial" w:hAnsi="Arial" w:cs="Arial"/>
        </w:rPr>
        <w:t>rok izvedbe</w:t>
      </w:r>
      <w:r w:rsidRPr="006A0AEE">
        <w:rPr>
          <w:rFonts w:ascii="Arial" w:hAnsi="Arial" w:cs="Arial"/>
        </w:rPr>
        <w:t xml:space="preserve"> </w:t>
      </w:r>
      <w:r>
        <w:rPr>
          <w:rFonts w:ascii="Arial" w:hAnsi="Arial" w:cs="Arial"/>
        </w:rPr>
        <w:t>ter</w:t>
      </w:r>
      <w:r w:rsidRPr="006A0AEE">
        <w:rPr>
          <w:rFonts w:ascii="Arial" w:hAnsi="Arial" w:cs="Arial"/>
        </w:rPr>
        <w:t xml:space="preserve"> njegove pravice in obveznosti po tej pogodbi, in nanje nima pripomb.</w:t>
      </w:r>
    </w:p>
    <w:p w14:paraId="787D9514" w14:textId="77777777" w:rsidR="00652D17" w:rsidRPr="006A0AEE" w:rsidRDefault="00652D17" w:rsidP="00652D17">
      <w:pPr>
        <w:spacing w:after="0" w:line="276" w:lineRule="auto"/>
        <w:ind w:left="17" w:right="42"/>
        <w:jc w:val="both"/>
        <w:rPr>
          <w:rFonts w:ascii="Arial" w:hAnsi="Arial" w:cs="Arial"/>
        </w:rPr>
      </w:pPr>
    </w:p>
    <w:p w14:paraId="04CD2352" w14:textId="77777777" w:rsidR="00652D17" w:rsidRPr="006A0AEE" w:rsidRDefault="00652D17" w:rsidP="00652D17">
      <w:pPr>
        <w:spacing w:after="0" w:line="276" w:lineRule="auto"/>
        <w:ind w:left="17" w:right="42"/>
        <w:jc w:val="both"/>
        <w:rPr>
          <w:rFonts w:ascii="Arial" w:hAnsi="Arial" w:cs="Arial"/>
        </w:rPr>
      </w:pPr>
      <w:r w:rsidRPr="006A0AEE">
        <w:rPr>
          <w:rFonts w:ascii="Arial" w:hAnsi="Arial" w:cs="Arial"/>
        </w:rPr>
        <w:t>Izvajalec se vnaprej odpoveduje (kolikor ni v tej pogodbi izrecno drugače določeno) vsakršnemu zahtevku iz naslova nepredvidenih pogojev za delo ali nepopolne oziroma neustrezne dokumentacije ter se zavezuje, do bo tovrstne pomanjkljivosti ustrezno saniral na lastne stroške in na način, ki ga bo predhodno uskladil z naročnikom, ne da bi zaradi tega trpel r</w:t>
      </w:r>
      <w:r>
        <w:rPr>
          <w:rFonts w:ascii="Arial" w:hAnsi="Arial" w:cs="Arial"/>
        </w:rPr>
        <w:t>ok gradnje, kvaliteta vgrajenih materialov</w:t>
      </w:r>
      <w:r w:rsidRPr="006A0AEE">
        <w:rPr>
          <w:rFonts w:ascii="Arial" w:hAnsi="Arial" w:cs="Arial"/>
        </w:rPr>
        <w:t xml:space="preserve"> ali izvedenih del, funkcionalnost posameznih delov ali </w:t>
      </w:r>
      <w:r>
        <w:rPr>
          <w:rFonts w:ascii="Arial" w:hAnsi="Arial" w:cs="Arial"/>
        </w:rPr>
        <w:t>gradnje</w:t>
      </w:r>
      <w:r w:rsidRPr="006A0AEE">
        <w:rPr>
          <w:rFonts w:ascii="Arial" w:hAnsi="Arial" w:cs="Arial"/>
        </w:rPr>
        <w:t xml:space="preserve"> kot celote. </w:t>
      </w:r>
    </w:p>
    <w:p w14:paraId="4CD0A86D" w14:textId="77777777" w:rsidR="00652D17" w:rsidRPr="006A0AEE" w:rsidRDefault="00652D17" w:rsidP="00652D17">
      <w:pPr>
        <w:numPr>
          <w:ilvl w:val="12"/>
          <w:numId w:val="0"/>
        </w:numPr>
        <w:spacing w:after="0" w:line="276" w:lineRule="auto"/>
        <w:jc w:val="both"/>
        <w:rPr>
          <w:rFonts w:ascii="Arial" w:hAnsi="Arial" w:cs="Arial"/>
        </w:rPr>
      </w:pPr>
    </w:p>
    <w:p w14:paraId="7BDA3ACE" w14:textId="77777777" w:rsidR="00652D17" w:rsidRPr="006A0AEE" w:rsidRDefault="00652D17" w:rsidP="00652D17">
      <w:pPr>
        <w:numPr>
          <w:ilvl w:val="12"/>
          <w:numId w:val="0"/>
        </w:numPr>
        <w:spacing w:after="0" w:line="276" w:lineRule="auto"/>
        <w:jc w:val="both"/>
        <w:rPr>
          <w:rFonts w:ascii="Arial" w:hAnsi="Arial" w:cs="Arial"/>
          <w:color w:val="000000" w:themeColor="text1"/>
        </w:rPr>
      </w:pPr>
      <w:r w:rsidRPr="00753E4C">
        <w:rPr>
          <w:rFonts w:ascii="Arial" w:hAnsi="Arial" w:cs="Arial"/>
          <w:color w:val="000000" w:themeColor="text1"/>
        </w:rPr>
        <w:t>Priključke za električno energijo in vodo ter kanalizacijo, potrebne za izvajanje pog</w:t>
      </w:r>
      <w:r w:rsidR="00753E4C" w:rsidRPr="00753E4C">
        <w:rPr>
          <w:rFonts w:ascii="Arial" w:hAnsi="Arial" w:cs="Arial"/>
          <w:color w:val="000000" w:themeColor="text1"/>
        </w:rPr>
        <w:t xml:space="preserve">odbenih </w:t>
      </w:r>
      <w:r w:rsidR="00753E4C" w:rsidRPr="00E12819">
        <w:rPr>
          <w:rFonts w:ascii="Arial" w:hAnsi="Arial" w:cs="Arial"/>
          <w:color w:val="000000" w:themeColor="text1"/>
        </w:rPr>
        <w:t xml:space="preserve">del, zagotovi </w:t>
      </w:r>
      <w:r w:rsidR="00E12819" w:rsidRPr="00E12819">
        <w:rPr>
          <w:rFonts w:ascii="Arial" w:hAnsi="Arial" w:cs="Arial"/>
          <w:color w:val="000000" w:themeColor="text1"/>
        </w:rPr>
        <w:t>naročnik</w:t>
      </w:r>
      <w:r w:rsidRPr="00E12819">
        <w:rPr>
          <w:rFonts w:ascii="Arial" w:hAnsi="Arial" w:cs="Arial"/>
          <w:color w:val="000000" w:themeColor="text1"/>
        </w:rPr>
        <w:t>.</w:t>
      </w:r>
    </w:p>
    <w:p w14:paraId="7E0EEF89" w14:textId="77777777" w:rsidR="00652D17" w:rsidRPr="006A0AEE" w:rsidRDefault="00652D17" w:rsidP="00652D17">
      <w:pPr>
        <w:pStyle w:val="Standard"/>
        <w:rPr>
          <w:rFonts w:ascii="Arial" w:hAnsi="Arial" w:cs="Arial"/>
          <w:color w:val="000000" w:themeColor="text1"/>
        </w:rPr>
      </w:pPr>
    </w:p>
    <w:p w14:paraId="1E0860F8"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427CC9DC" w14:textId="77777777" w:rsidR="00652D17" w:rsidRPr="006A0AEE" w:rsidRDefault="00652D17" w:rsidP="00652D17">
      <w:pPr>
        <w:pStyle w:val="Standard"/>
        <w:keepNext/>
        <w:jc w:val="center"/>
        <w:rPr>
          <w:rFonts w:ascii="Arial" w:hAnsi="Arial" w:cs="Arial"/>
          <w:b/>
        </w:rPr>
      </w:pPr>
      <w:r w:rsidRPr="006A0AEE">
        <w:rPr>
          <w:rFonts w:ascii="Arial" w:hAnsi="Arial" w:cs="Arial"/>
          <w:b/>
        </w:rPr>
        <w:t>(pogodbena vrednost)</w:t>
      </w:r>
    </w:p>
    <w:p w14:paraId="4858C680" w14:textId="77777777" w:rsidR="00652D17" w:rsidRDefault="00652D17" w:rsidP="00652D17">
      <w:pPr>
        <w:pStyle w:val="Standard"/>
        <w:rPr>
          <w:rFonts w:ascii="Arial" w:hAnsi="Arial" w:cs="Arial"/>
        </w:rPr>
      </w:pPr>
    </w:p>
    <w:p w14:paraId="10C40494" w14:textId="77777777" w:rsidR="00652D17" w:rsidRDefault="00652D17" w:rsidP="00652D17">
      <w:pPr>
        <w:pStyle w:val="Standard"/>
        <w:rPr>
          <w:rFonts w:ascii="Arial" w:hAnsi="Arial" w:cs="Arial"/>
        </w:rPr>
      </w:pPr>
      <w:r>
        <w:rPr>
          <w:rFonts w:ascii="Arial" w:hAnsi="Arial" w:cs="Arial"/>
        </w:rPr>
        <w:t>Pogodbena cena za predmet iz prejšnjega člena pogodbe znaša:</w:t>
      </w:r>
    </w:p>
    <w:p w14:paraId="4AF060B4" w14:textId="77777777" w:rsidR="00652D17" w:rsidRPr="006A0AEE" w:rsidRDefault="00652D17" w:rsidP="00652D17">
      <w:pPr>
        <w:pStyle w:val="Standard"/>
        <w:keepNex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111"/>
        <w:gridCol w:w="4961"/>
      </w:tblGrid>
      <w:tr w:rsidR="00652D17" w:rsidRPr="00B23DDC" w14:paraId="322D44D6" w14:textId="77777777" w:rsidTr="008B4E89">
        <w:trPr>
          <w:trHeight w:val="600"/>
        </w:trPr>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2BAC96A" w14:textId="77777777" w:rsidR="00652D17" w:rsidRPr="00B23DDC" w:rsidRDefault="00652D17" w:rsidP="008B4E89">
            <w:pPr>
              <w:pStyle w:val="Standard"/>
              <w:widowControl w:val="0"/>
              <w:shd w:val="clear" w:color="auto" w:fill="FFFFFF"/>
              <w:rPr>
                <w:rFonts w:ascii="Arial" w:hAnsi="Arial" w:cs="Arial"/>
              </w:rPr>
            </w:pPr>
            <w:r w:rsidRPr="006A0AEE">
              <w:rPr>
                <w:rFonts w:ascii="Arial" w:eastAsia="Times New Roman" w:hAnsi="Arial" w:cs="Arial"/>
                <w:color w:val="000000"/>
                <w:spacing w:val="-2"/>
                <w:lang w:eastAsia="sl-SI"/>
              </w:rPr>
              <w:t>Skupna pogodbena cena brez DDV</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2CD89D3" w14:textId="77777777" w:rsidR="00652D17" w:rsidRPr="00B23DDC" w:rsidRDefault="00652D17" w:rsidP="008B4E8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 xml:space="preserve"> EUR</w:t>
            </w:r>
          </w:p>
        </w:tc>
      </w:tr>
      <w:tr w:rsidR="00652D17" w:rsidRPr="00B23DDC" w14:paraId="419B8F5E" w14:textId="77777777" w:rsidTr="008B4E89">
        <w:trPr>
          <w:trHeight w:val="600"/>
        </w:trPr>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DB6A6C7" w14:textId="77777777" w:rsidR="00652D17" w:rsidRPr="00B23DDC" w:rsidRDefault="00652D17" w:rsidP="008B4E89">
            <w:pPr>
              <w:pStyle w:val="Standard"/>
              <w:widowControl w:val="0"/>
              <w:shd w:val="clear" w:color="auto" w:fill="FFFFFF"/>
              <w:rPr>
                <w:rFonts w:ascii="Arial" w:hAnsi="Arial" w:cs="Arial"/>
              </w:rPr>
            </w:pPr>
            <w:r w:rsidRPr="00B23DDC">
              <w:rPr>
                <w:rFonts w:ascii="Arial" w:eastAsia="Times New Roman" w:hAnsi="Arial" w:cs="Arial"/>
                <w:color w:val="000000"/>
                <w:lang w:eastAsia="sl-SI"/>
              </w:rPr>
              <w:t xml:space="preserve">DDV </w:t>
            </w:r>
            <w:r w:rsidR="00FD6041">
              <w:rPr>
                <w:rFonts w:ascii="Arial" w:eastAsia="Times New Roman" w:hAnsi="Arial" w:cs="Arial"/>
                <w:color w:val="000000"/>
                <w:lang w:eastAsia="sl-SI"/>
              </w:rPr>
              <w:t>22</w:t>
            </w:r>
            <w:r w:rsidRPr="00B23DDC">
              <w:rPr>
                <w:rFonts w:ascii="Arial" w:eastAsia="Times New Roman" w:hAnsi="Arial" w:cs="Arial"/>
                <w:color w:val="000000"/>
                <w:lang w:eastAsia="sl-SI"/>
              </w:rPr>
              <w:t>%</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328DC63" w14:textId="77777777" w:rsidR="00652D17" w:rsidRPr="00B23DDC" w:rsidRDefault="00652D17" w:rsidP="008B4E8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652D17" w:rsidRPr="00B23DDC" w14:paraId="1F3E34F7" w14:textId="77777777" w:rsidTr="008B4E89">
        <w:trPr>
          <w:trHeight w:val="600"/>
        </w:trPr>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7D7D4FB" w14:textId="77777777" w:rsidR="00652D17" w:rsidRPr="00B23DDC" w:rsidRDefault="00652D17" w:rsidP="008B4E89">
            <w:pPr>
              <w:pStyle w:val="Standard"/>
              <w:widowControl w:val="0"/>
              <w:shd w:val="clear" w:color="auto" w:fill="FFFFFF"/>
              <w:rPr>
                <w:rFonts w:ascii="Arial" w:hAnsi="Arial" w:cs="Arial"/>
              </w:rPr>
            </w:pPr>
            <w:r w:rsidRPr="00B23DDC">
              <w:rPr>
                <w:rFonts w:ascii="Arial" w:eastAsia="Times New Roman" w:hAnsi="Arial" w:cs="Arial"/>
                <w:color w:val="000000"/>
                <w:spacing w:val="-1"/>
                <w:lang w:eastAsia="sl-SI"/>
              </w:rPr>
              <w:t xml:space="preserve">Skupna </w:t>
            </w:r>
            <w:r>
              <w:rPr>
                <w:rFonts w:ascii="Arial" w:eastAsia="Times New Roman" w:hAnsi="Arial" w:cs="Arial"/>
                <w:color w:val="000000"/>
                <w:spacing w:val="-1"/>
                <w:lang w:eastAsia="sl-SI"/>
              </w:rPr>
              <w:t>pogodbena</w:t>
            </w:r>
            <w:r w:rsidRPr="00B23DDC">
              <w:rPr>
                <w:rFonts w:ascii="Arial" w:eastAsia="Times New Roman" w:hAnsi="Arial" w:cs="Arial"/>
                <w:color w:val="000000"/>
                <w:spacing w:val="-1"/>
                <w:lang w:eastAsia="sl-SI"/>
              </w:rPr>
              <w:t xml:space="preserve"> cena z DDV</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E124DC3" w14:textId="77777777" w:rsidR="00652D17" w:rsidRPr="00B23DDC" w:rsidRDefault="00652D17" w:rsidP="008B4E8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3082BCC6" w14:textId="77777777" w:rsidR="00652D17" w:rsidRPr="006A0AEE" w:rsidRDefault="00652D17" w:rsidP="00652D17">
      <w:pPr>
        <w:pStyle w:val="Standard"/>
        <w:widowControl w:val="0"/>
        <w:shd w:val="clear" w:color="auto" w:fill="FFFFFF"/>
        <w:rPr>
          <w:rFonts w:ascii="Arial" w:eastAsia="Times New Roman" w:hAnsi="Arial" w:cs="Arial"/>
          <w:b/>
          <w:color w:val="000000"/>
          <w:spacing w:val="-1"/>
          <w:sz w:val="24"/>
          <w:szCs w:val="24"/>
          <w:lang w:eastAsia="sl-SI"/>
        </w:rPr>
      </w:pPr>
    </w:p>
    <w:p w14:paraId="2290D7FD" w14:textId="77777777" w:rsidR="00652D17" w:rsidRPr="006A0AEE" w:rsidRDefault="00652D17" w:rsidP="00652D17">
      <w:pPr>
        <w:pStyle w:val="Standard"/>
        <w:rPr>
          <w:rFonts w:ascii="Arial" w:hAnsi="Arial" w:cs="Arial"/>
        </w:rPr>
      </w:pPr>
      <w:r w:rsidRPr="00D77961">
        <w:rPr>
          <w:rFonts w:ascii="Arial" w:hAnsi="Arial" w:cs="Arial"/>
        </w:rPr>
        <w:t xml:space="preserve">Podrobnejše cene so opredeljene v </w:t>
      </w:r>
      <w:r w:rsidR="00F62E6F">
        <w:rPr>
          <w:rFonts w:ascii="Arial" w:hAnsi="Arial" w:cs="Arial"/>
        </w:rPr>
        <w:t>Ponudbenem predračunu, ki je priloga in sestavni del</w:t>
      </w:r>
      <w:r w:rsidRPr="00D77961">
        <w:rPr>
          <w:rFonts w:ascii="Arial" w:hAnsi="Arial" w:cs="Arial"/>
        </w:rPr>
        <w:t xml:space="preserve"> te pogodbe.</w:t>
      </w:r>
    </w:p>
    <w:p w14:paraId="29BAD982" w14:textId="77777777" w:rsidR="00652D17" w:rsidRPr="006A0AEE" w:rsidRDefault="00652D17" w:rsidP="00652D17">
      <w:pPr>
        <w:pStyle w:val="Standard"/>
        <w:rPr>
          <w:rFonts w:ascii="Arial" w:hAnsi="Arial" w:cs="Arial"/>
        </w:rPr>
      </w:pPr>
    </w:p>
    <w:p w14:paraId="0037067B" w14:textId="77777777" w:rsidR="00652D17" w:rsidRPr="001E425E" w:rsidRDefault="00652D17" w:rsidP="00652D17">
      <w:pPr>
        <w:pStyle w:val="Standard"/>
        <w:rPr>
          <w:rFonts w:ascii="Arial" w:hAnsi="Arial" w:cs="Arial"/>
          <w:color w:val="000000" w:themeColor="text1"/>
        </w:rPr>
      </w:pPr>
      <w:r w:rsidRPr="006A0AEE">
        <w:rPr>
          <w:rFonts w:ascii="Arial" w:hAnsi="Arial" w:cs="Arial"/>
        </w:rPr>
        <w:t xml:space="preserve">Cene so fiksne in nespremenljive ves čas </w:t>
      </w:r>
      <w:r>
        <w:rPr>
          <w:rFonts w:ascii="Arial" w:hAnsi="Arial" w:cs="Arial"/>
        </w:rPr>
        <w:t xml:space="preserve">veljavnosti </w:t>
      </w:r>
      <w:r w:rsidRPr="006A0AEE">
        <w:rPr>
          <w:rFonts w:ascii="Arial" w:hAnsi="Arial" w:cs="Arial"/>
        </w:rPr>
        <w:t xml:space="preserve">pogodbe do največje mere, ki jo dopuščajo veljavni predpisi. Izvajalec zagotavlja izračun z izrecnim jamstvom, kar pomeni, da se odpoveduje vsem zahtevkom iz naslova sprememb cen ali količin (ne odpoveduje se zahtevkom iz naslova sprememb enotnih cen nad 10% po 656. členu Obligacijskega </w:t>
      </w:r>
      <w:r w:rsidRPr="001E425E">
        <w:rPr>
          <w:rFonts w:ascii="Arial" w:hAnsi="Arial" w:cs="Arial"/>
          <w:color w:val="000000" w:themeColor="text1"/>
        </w:rPr>
        <w:t>zakonika – Uradni list RS, št. 97/2007, 64/2016 in 20/2018), ali spremenjenih okoliščin zaradi spremenjenih gospodarskih okoliščin na trgu.</w:t>
      </w:r>
      <w:r>
        <w:rPr>
          <w:rFonts w:ascii="Arial" w:hAnsi="Arial" w:cs="Arial"/>
          <w:color w:val="000000" w:themeColor="text1"/>
        </w:rPr>
        <w:t xml:space="preserve"> Izvajalec</w:t>
      </w:r>
      <w:r w:rsidRPr="001E425E">
        <w:rPr>
          <w:rFonts w:ascii="Arial" w:hAnsi="Arial" w:cs="Arial"/>
          <w:color w:val="000000" w:themeColor="text1"/>
        </w:rPr>
        <w:t xml:space="preserve"> ni upravičen do podražitev niti v smislu 655. člena Obligacijskega zakonika.</w:t>
      </w:r>
      <w:r w:rsidRPr="001E425E">
        <w:rPr>
          <w:rFonts w:ascii="Arial" w:hAnsi="Arial" w:cs="Arial"/>
        </w:rPr>
        <w:t xml:space="preserve"> </w:t>
      </w:r>
    </w:p>
    <w:p w14:paraId="5A003D47" w14:textId="77777777" w:rsidR="00652D17" w:rsidRPr="001E425E" w:rsidRDefault="00652D17" w:rsidP="00652D17">
      <w:pPr>
        <w:pStyle w:val="Standard"/>
        <w:rPr>
          <w:rFonts w:ascii="Arial" w:hAnsi="Arial" w:cs="Arial"/>
          <w:color w:val="000000" w:themeColor="text1"/>
        </w:rPr>
      </w:pPr>
    </w:p>
    <w:p w14:paraId="563BA728" w14:textId="4DCF0FD5" w:rsidR="00652D17" w:rsidRPr="006A0AEE" w:rsidRDefault="00652D17" w:rsidP="00652D17">
      <w:pPr>
        <w:spacing w:after="0" w:line="276" w:lineRule="auto"/>
        <w:jc w:val="both"/>
        <w:rPr>
          <w:rFonts w:ascii="Arial" w:hAnsi="Arial" w:cs="Arial"/>
        </w:rPr>
      </w:pPr>
      <w:r w:rsidRPr="009E28D3">
        <w:rPr>
          <w:rFonts w:ascii="Arial" w:hAnsi="Arial" w:cs="Arial"/>
        </w:rPr>
        <w:t xml:space="preserve">Zgoraj navedena </w:t>
      </w:r>
      <w:r w:rsidRPr="00753E4C">
        <w:rPr>
          <w:rFonts w:ascii="Arial" w:hAnsi="Arial" w:cs="Arial"/>
        </w:rPr>
        <w:t>pogodbena vrednost je okvirna, dela pa se obračunavajo po dejansko izvedenih količinah po načelu »cena na enoto«. V kolikor</w:t>
      </w:r>
      <w:r w:rsidRPr="0076273C">
        <w:rPr>
          <w:rFonts w:ascii="Arial" w:hAnsi="Arial" w:cs="Arial"/>
        </w:rPr>
        <w:t xml:space="preserve"> morebitnih </w:t>
      </w:r>
      <w:r w:rsidRPr="001E425E">
        <w:rPr>
          <w:rFonts w:ascii="Arial" w:hAnsi="Arial" w:cs="Arial"/>
        </w:rPr>
        <w:t xml:space="preserve">nepredvidenih ali dodatnih del ne bi bilo mogoče obračunati po cenah na enoto mere iz </w:t>
      </w:r>
      <w:r w:rsidR="009A569B">
        <w:rPr>
          <w:rFonts w:ascii="Arial" w:hAnsi="Arial" w:cs="Arial"/>
        </w:rPr>
        <w:t xml:space="preserve">Ponudbenega </w:t>
      </w:r>
      <w:r w:rsidR="009A569B">
        <w:rPr>
          <w:rFonts w:ascii="Arial" w:hAnsi="Arial" w:cs="Arial"/>
        </w:rPr>
        <w:lastRenderedPageBreak/>
        <w:t>predračuna</w:t>
      </w:r>
      <w:r w:rsidRPr="001E425E">
        <w:rPr>
          <w:rFonts w:ascii="Arial" w:hAnsi="Arial" w:cs="Arial"/>
        </w:rPr>
        <w:t xml:space="preserve">, se cena za ta dela do največje možne mere oblikuje na podlagi </w:t>
      </w:r>
      <w:r>
        <w:rPr>
          <w:rFonts w:ascii="Arial" w:hAnsi="Arial" w:cs="Arial"/>
        </w:rPr>
        <w:t xml:space="preserve">seznama </w:t>
      </w:r>
      <w:r w:rsidRPr="001E425E">
        <w:rPr>
          <w:rFonts w:ascii="Arial" w:hAnsi="Arial" w:cs="Arial"/>
        </w:rPr>
        <w:t>kalkulativnih elementov</w:t>
      </w:r>
      <w:r w:rsidRPr="00EA2A62">
        <w:rPr>
          <w:rFonts w:ascii="Arial" w:eastAsiaTheme="minorEastAsia" w:hAnsi="Arial" w:cs="Arial"/>
          <w:color w:val="000000" w:themeColor="text1"/>
        </w:rPr>
        <w:t xml:space="preserve"> </w:t>
      </w:r>
      <w:r w:rsidRPr="00245478">
        <w:rPr>
          <w:rFonts w:ascii="Arial" w:eastAsiaTheme="minorEastAsia" w:hAnsi="Arial" w:cs="Arial"/>
          <w:color w:val="000000" w:themeColor="text1"/>
        </w:rPr>
        <w:t>ključne gradbene mehanizacije, transportnih sredstev, delov</w:t>
      </w:r>
      <w:r>
        <w:rPr>
          <w:rFonts w:ascii="Arial" w:eastAsiaTheme="minorEastAsia" w:hAnsi="Arial" w:cs="Arial"/>
          <w:color w:val="000000" w:themeColor="text1"/>
        </w:rPr>
        <w:t>ne sile in gradbenega materiala za izvedbo</w:t>
      </w:r>
      <w:r>
        <w:rPr>
          <w:rFonts w:ascii="Arial" w:hAnsi="Arial" w:cs="Arial"/>
        </w:rPr>
        <w:t>, ki ga</w:t>
      </w:r>
      <w:r w:rsidRPr="001E425E">
        <w:rPr>
          <w:rFonts w:ascii="Arial" w:hAnsi="Arial" w:cs="Arial"/>
        </w:rPr>
        <w:t xml:space="preserve"> je izvajalec </w:t>
      </w:r>
      <w:r>
        <w:rPr>
          <w:rFonts w:ascii="Arial" w:hAnsi="Arial" w:cs="Arial"/>
        </w:rPr>
        <w:t>dolžan predložiti</w:t>
      </w:r>
      <w:r w:rsidRPr="001E425E">
        <w:rPr>
          <w:rFonts w:ascii="Arial" w:hAnsi="Arial" w:cs="Arial"/>
        </w:rPr>
        <w:t xml:space="preserve"> </w:t>
      </w:r>
      <w:r>
        <w:rPr>
          <w:rFonts w:ascii="Arial" w:hAnsi="Arial" w:cs="Arial"/>
        </w:rPr>
        <w:t>naročniku ob sklenitvi te pogodbe oziroma najkasneje do uvedbe v delo</w:t>
      </w:r>
      <w:r w:rsidRPr="001E425E">
        <w:rPr>
          <w:rFonts w:ascii="Arial" w:hAnsi="Arial" w:cs="Arial"/>
        </w:rPr>
        <w:t>.</w:t>
      </w:r>
    </w:p>
    <w:p w14:paraId="49889401" w14:textId="77777777" w:rsidR="00652D17" w:rsidRPr="006A0AEE" w:rsidRDefault="00652D17" w:rsidP="00652D17">
      <w:pPr>
        <w:pStyle w:val="Standard"/>
        <w:rPr>
          <w:rFonts w:ascii="Arial" w:hAnsi="Arial" w:cs="Arial"/>
        </w:rPr>
      </w:pPr>
    </w:p>
    <w:p w14:paraId="17A2C87A" w14:textId="77777777" w:rsidR="00652D17" w:rsidRPr="004C4383" w:rsidRDefault="00652D17" w:rsidP="00652D17">
      <w:pPr>
        <w:pStyle w:val="Standard"/>
        <w:rPr>
          <w:rFonts w:ascii="Arial" w:hAnsi="Arial" w:cs="Arial"/>
          <w:color w:val="000000" w:themeColor="text1"/>
        </w:rPr>
      </w:pPr>
      <w:r w:rsidRPr="006A0AEE">
        <w:rPr>
          <w:rFonts w:ascii="Arial" w:hAnsi="Arial" w:cs="Arial"/>
          <w:color w:val="000000" w:themeColor="text1"/>
        </w:rPr>
        <w:t xml:space="preserve">Naročnik izvajalcu ne bo priznal nobenih stroškov, ki niso zajeti v pogodbeni ceni. </w:t>
      </w:r>
      <w:r w:rsidRPr="004C4383">
        <w:rPr>
          <w:rFonts w:ascii="Arial" w:hAnsi="Arial" w:cs="Arial"/>
          <w:color w:val="000000" w:themeColor="text1"/>
        </w:rPr>
        <w:t>Pogodbena cena zajema vse popuste in stroške, kolikor so potrebni za izpolnitev pogodbe, predvsem pa:</w:t>
      </w:r>
    </w:p>
    <w:p w14:paraId="5AF1A931" w14:textId="77777777" w:rsidR="00652D17" w:rsidRPr="004C4383" w:rsidRDefault="00652D17" w:rsidP="00420C88">
      <w:pPr>
        <w:pStyle w:val="Telobesedila-zamik"/>
        <w:widowControl/>
        <w:numPr>
          <w:ilvl w:val="0"/>
          <w:numId w:val="25"/>
        </w:numPr>
        <w:spacing w:after="0" w:line="276" w:lineRule="auto"/>
        <w:jc w:val="both"/>
        <w:textAlignment w:val="auto"/>
        <w:rPr>
          <w:rFonts w:ascii="Arial" w:hAnsi="Arial" w:cs="Arial"/>
          <w:sz w:val="22"/>
          <w:szCs w:val="22"/>
        </w:rPr>
      </w:pPr>
      <w:r w:rsidRPr="004C4383">
        <w:rPr>
          <w:rFonts w:ascii="Arial" w:hAnsi="Arial" w:cs="Arial"/>
          <w:sz w:val="22"/>
          <w:szCs w:val="22"/>
        </w:rPr>
        <w:t xml:space="preserve">stroške vseh predhodnih, pripravljalnih in pomožnih del za izvedbo pogodbenih del, </w:t>
      </w:r>
    </w:p>
    <w:p w14:paraId="03F49179" w14:textId="77777777" w:rsidR="00652D17" w:rsidRPr="004C4383" w:rsidRDefault="00652D17" w:rsidP="00420C88">
      <w:pPr>
        <w:pStyle w:val="Telobesedila-zamik"/>
        <w:widowControl/>
        <w:numPr>
          <w:ilvl w:val="0"/>
          <w:numId w:val="25"/>
        </w:numPr>
        <w:spacing w:after="0" w:line="276" w:lineRule="auto"/>
        <w:jc w:val="both"/>
        <w:textAlignment w:val="auto"/>
        <w:rPr>
          <w:rFonts w:ascii="Arial" w:hAnsi="Arial" w:cs="Arial"/>
          <w:sz w:val="22"/>
          <w:szCs w:val="22"/>
        </w:rPr>
      </w:pPr>
      <w:r w:rsidRPr="004C4383">
        <w:rPr>
          <w:rFonts w:ascii="Arial" w:hAnsi="Arial" w:cs="Arial"/>
          <w:sz w:val="22"/>
          <w:szCs w:val="22"/>
        </w:rPr>
        <w:t>stroške vsega pritrdilnega, veznega in drugega materiala,</w:t>
      </w:r>
    </w:p>
    <w:p w14:paraId="587D8C2C" w14:textId="77777777" w:rsidR="00652D17" w:rsidRPr="004C4383" w:rsidRDefault="00652D17" w:rsidP="00420C88">
      <w:pPr>
        <w:pStyle w:val="Telobesedila-zamik"/>
        <w:widowControl/>
        <w:numPr>
          <w:ilvl w:val="0"/>
          <w:numId w:val="25"/>
        </w:numPr>
        <w:spacing w:after="0" w:line="276" w:lineRule="auto"/>
        <w:jc w:val="both"/>
        <w:textAlignment w:val="auto"/>
        <w:rPr>
          <w:rFonts w:ascii="Arial" w:hAnsi="Arial" w:cs="Arial"/>
          <w:sz w:val="22"/>
          <w:szCs w:val="22"/>
        </w:rPr>
      </w:pPr>
      <w:r w:rsidRPr="004C4383">
        <w:rPr>
          <w:rFonts w:ascii="Arial" w:hAnsi="Arial" w:cs="Arial"/>
          <w:sz w:val="22"/>
          <w:szCs w:val="22"/>
        </w:rPr>
        <w:t xml:space="preserve">stroške za izdelavo </w:t>
      </w:r>
      <w:r>
        <w:rPr>
          <w:rFonts w:ascii="Arial" w:hAnsi="Arial" w:cs="Arial"/>
          <w:sz w:val="22"/>
          <w:szCs w:val="22"/>
        </w:rPr>
        <w:t>morebiti potrebovane</w:t>
      </w:r>
      <w:r w:rsidRPr="004C4383">
        <w:rPr>
          <w:rFonts w:ascii="Arial" w:hAnsi="Arial" w:cs="Arial"/>
          <w:sz w:val="22"/>
          <w:szCs w:val="22"/>
        </w:rPr>
        <w:t xml:space="preserve"> delavniške dokumentacije in vzorcev,</w:t>
      </w:r>
    </w:p>
    <w:p w14:paraId="63775D2F" w14:textId="77777777" w:rsidR="00652D17" w:rsidRDefault="00652D17" w:rsidP="00420C88">
      <w:pPr>
        <w:pStyle w:val="Telobesedila-zamik"/>
        <w:widowControl/>
        <w:numPr>
          <w:ilvl w:val="0"/>
          <w:numId w:val="25"/>
        </w:numPr>
        <w:spacing w:after="0" w:line="276" w:lineRule="auto"/>
        <w:jc w:val="both"/>
        <w:textAlignment w:val="auto"/>
        <w:rPr>
          <w:rFonts w:ascii="Arial" w:hAnsi="Arial" w:cs="Arial"/>
          <w:sz w:val="22"/>
          <w:szCs w:val="22"/>
        </w:rPr>
      </w:pPr>
      <w:r w:rsidRPr="004C4383">
        <w:rPr>
          <w:rFonts w:ascii="Arial" w:hAnsi="Arial" w:cs="Arial"/>
          <w:sz w:val="22"/>
          <w:szCs w:val="22"/>
        </w:rPr>
        <w:t>potne stroške,</w:t>
      </w:r>
    </w:p>
    <w:p w14:paraId="5692DF8C" w14:textId="49D184C3" w:rsidR="00A25F5A" w:rsidRPr="00600D06" w:rsidRDefault="00A25F5A" w:rsidP="00420C88">
      <w:pPr>
        <w:pStyle w:val="Telobesedila-zamik"/>
        <w:widowControl/>
        <w:numPr>
          <w:ilvl w:val="0"/>
          <w:numId w:val="25"/>
        </w:numPr>
        <w:spacing w:after="0" w:line="276" w:lineRule="auto"/>
        <w:jc w:val="both"/>
        <w:textAlignment w:val="auto"/>
        <w:rPr>
          <w:rFonts w:ascii="Arial" w:hAnsi="Arial" w:cs="Arial"/>
          <w:color w:val="000000" w:themeColor="text1"/>
          <w:sz w:val="22"/>
          <w:szCs w:val="22"/>
        </w:rPr>
      </w:pPr>
      <w:r w:rsidRPr="00600D06">
        <w:rPr>
          <w:rFonts w:ascii="Arial" w:hAnsi="Arial" w:cs="Arial"/>
          <w:color w:val="000000" w:themeColor="text1"/>
          <w:sz w:val="22"/>
          <w:szCs w:val="22"/>
        </w:rPr>
        <w:t>stroške zaradi posebnih pogojev dela</w:t>
      </w:r>
      <w:r w:rsidR="00600D06" w:rsidRPr="00600D06">
        <w:rPr>
          <w:rFonts w:ascii="Arial" w:hAnsi="Arial" w:cs="Arial"/>
          <w:color w:val="000000" w:themeColor="text1"/>
          <w:sz w:val="22"/>
          <w:szCs w:val="22"/>
        </w:rPr>
        <w:t>,</w:t>
      </w:r>
      <w:r w:rsidRPr="00600D06">
        <w:rPr>
          <w:rFonts w:ascii="Arial" w:hAnsi="Arial" w:cs="Arial"/>
          <w:color w:val="000000" w:themeColor="text1"/>
          <w:sz w:val="22"/>
          <w:szCs w:val="22"/>
        </w:rPr>
        <w:t xml:space="preserve"> npr. hrup,</w:t>
      </w:r>
      <w:r w:rsidR="00552E8D" w:rsidRPr="00600D06">
        <w:rPr>
          <w:rFonts w:ascii="Arial" w:hAnsi="Arial" w:cs="Arial"/>
          <w:color w:val="000000" w:themeColor="text1"/>
          <w:sz w:val="22"/>
          <w:szCs w:val="22"/>
        </w:rPr>
        <w:t xml:space="preserve"> vrtanje,</w:t>
      </w:r>
      <w:r w:rsidRPr="00600D06">
        <w:rPr>
          <w:rFonts w:ascii="Arial" w:hAnsi="Arial" w:cs="Arial"/>
          <w:color w:val="000000" w:themeColor="text1"/>
          <w:sz w:val="22"/>
          <w:szCs w:val="22"/>
        </w:rPr>
        <w:t xml:space="preserve"> nadpovprečno prašenje (delo med vikendi, prazniki, popoldansko delo),</w:t>
      </w:r>
      <w:r w:rsidR="00207270" w:rsidRPr="00600D06">
        <w:rPr>
          <w:rFonts w:ascii="Arial" w:hAnsi="Arial" w:cs="Arial"/>
          <w:color w:val="000000" w:themeColor="text1"/>
          <w:sz w:val="22"/>
          <w:szCs w:val="22"/>
        </w:rPr>
        <w:t xml:space="preserve"> termini, ki bodo</w:t>
      </w:r>
      <w:r w:rsidR="00F02D7C" w:rsidRPr="00600D06">
        <w:rPr>
          <w:rFonts w:ascii="Arial" w:hAnsi="Arial" w:cs="Arial"/>
          <w:color w:val="000000" w:themeColor="text1"/>
          <w:sz w:val="22"/>
          <w:szCs w:val="22"/>
        </w:rPr>
        <w:t xml:space="preserve"> predhodno</w:t>
      </w:r>
      <w:r w:rsidR="00207270" w:rsidRPr="00600D06">
        <w:rPr>
          <w:rFonts w:ascii="Arial" w:hAnsi="Arial" w:cs="Arial"/>
          <w:color w:val="000000" w:themeColor="text1"/>
          <w:sz w:val="22"/>
          <w:szCs w:val="22"/>
        </w:rPr>
        <w:t xml:space="preserve"> usklajeni z naročnikom</w:t>
      </w:r>
      <w:r w:rsidR="00600D06" w:rsidRPr="00600D06">
        <w:rPr>
          <w:rFonts w:ascii="Arial" w:hAnsi="Arial" w:cs="Arial"/>
          <w:color w:val="000000" w:themeColor="text1"/>
          <w:sz w:val="22"/>
          <w:szCs w:val="22"/>
        </w:rPr>
        <w:t>,</w:t>
      </w:r>
    </w:p>
    <w:p w14:paraId="753EAECF" w14:textId="77777777" w:rsidR="00652D17" w:rsidRPr="004C4383" w:rsidRDefault="00652D17" w:rsidP="00420C88">
      <w:pPr>
        <w:pStyle w:val="Telobesedila-zamik"/>
        <w:widowControl/>
        <w:numPr>
          <w:ilvl w:val="0"/>
          <w:numId w:val="25"/>
        </w:numPr>
        <w:spacing w:after="0" w:line="276" w:lineRule="auto"/>
        <w:jc w:val="both"/>
        <w:textAlignment w:val="auto"/>
        <w:rPr>
          <w:rFonts w:ascii="Arial" w:hAnsi="Arial" w:cs="Arial"/>
          <w:sz w:val="22"/>
          <w:szCs w:val="22"/>
        </w:rPr>
      </w:pPr>
      <w:r w:rsidRPr="004C4383">
        <w:rPr>
          <w:rFonts w:ascii="Arial" w:hAnsi="Arial" w:cs="Arial"/>
          <w:sz w:val="22"/>
          <w:szCs w:val="22"/>
        </w:rPr>
        <w:t>stroške zavarovanj gradbišča ter zavarovanja škode, povzročene tretjim osebam,</w:t>
      </w:r>
    </w:p>
    <w:p w14:paraId="00C53A22" w14:textId="77777777" w:rsidR="00652D17" w:rsidRPr="004C4383" w:rsidRDefault="00652D17" w:rsidP="00420C88">
      <w:pPr>
        <w:pStyle w:val="Telobesedila-zamik"/>
        <w:widowControl/>
        <w:numPr>
          <w:ilvl w:val="0"/>
          <w:numId w:val="25"/>
        </w:numPr>
        <w:spacing w:after="0" w:line="276" w:lineRule="auto"/>
        <w:jc w:val="both"/>
        <w:textAlignment w:val="auto"/>
        <w:rPr>
          <w:rFonts w:ascii="Arial" w:hAnsi="Arial" w:cs="Arial"/>
          <w:sz w:val="22"/>
          <w:szCs w:val="22"/>
        </w:rPr>
      </w:pPr>
      <w:r w:rsidRPr="004C4383">
        <w:rPr>
          <w:rFonts w:ascii="Arial" w:hAnsi="Arial" w:cs="Arial"/>
          <w:sz w:val="22"/>
          <w:szCs w:val="22"/>
        </w:rPr>
        <w:t>stroške v zvezi z zagotavljanjem varnosti in zdravja pri delu za delavce na gradbišču,</w:t>
      </w:r>
    </w:p>
    <w:p w14:paraId="2953D271"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 xml:space="preserve">stroške odprave morebitnih poškodb in škode na </w:t>
      </w:r>
      <w:r w:rsidR="008B4E89">
        <w:rPr>
          <w:rFonts w:ascii="Arial" w:hAnsi="Arial" w:cs="Arial"/>
        </w:rPr>
        <w:t xml:space="preserve">objektu in </w:t>
      </w:r>
      <w:r>
        <w:rPr>
          <w:rFonts w:ascii="Arial" w:hAnsi="Arial" w:cs="Arial"/>
        </w:rPr>
        <w:t>območju</w:t>
      </w:r>
      <w:r w:rsidRPr="004C4383">
        <w:rPr>
          <w:rFonts w:ascii="Arial" w:hAnsi="Arial" w:cs="Arial"/>
        </w:rPr>
        <w:t xml:space="preserve">, </w:t>
      </w:r>
      <w:r>
        <w:rPr>
          <w:rFonts w:ascii="Arial" w:hAnsi="Arial" w:cs="Arial"/>
        </w:rPr>
        <w:t>na katerem se izvajajo dela</w:t>
      </w:r>
      <w:r w:rsidRPr="004C4383">
        <w:rPr>
          <w:rFonts w:ascii="Arial" w:hAnsi="Arial" w:cs="Arial"/>
        </w:rPr>
        <w:t>, ki bi jih izvajalec povzročil v zvezi z izvajanjem pogodbenih del,</w:t>
      </w:r>
    </w:p>
    <w:p w14:paraId="0FBCF359"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 xml:space="preserve">stroške ukrepov za preprečitev požara na </w:t>
      </w:r>
      <w:r w:rsidR="009A569B">
        <w:rPr>
          <w:rFonts w:ascii="Arial" w:hAnsi="Arial" w:cs="Arial"/>
        </w:rPr>
        <w:t>objektu</w:t>
      </w:r>
      <w:r w:rsidRPr="004C4383">
        <w:rPr>
          <w:rFonts w:ascii="Arial" w:hAnsi="Arial" w:cs="Arial"/>
        </w:rPr>
        <w:t>,</w:t>
      </w:r>
    </w:p>
    <w:p w14:paraId="5ED06872" w14:textId="77777777" w:rsidR="00652D17" w:rsidRDefault="00652D17" w:rsidP="00420C88">
      <w:pPr>
        <w:pStyle w:val="Telobesedila-zamik"/>
        <w:widowControl/>
        <w:numPr>
          <w:ilvl w:val="0"/>
          <w:numId w:val="25"/>
        </w:numPr>
        <w:spacing w:after="0" w:line="276" w:lineRule="auto"/>
        <w:jc w:val="both"/>
        <w:textAlignment w:val="auto"/>
        <w:rPr>
          <w:rFonts w:ascii="Arial" w:hAnsi="Arial" w:cs="Arial"/>
          <w:sz w:val="22"/>
          <w:szCs w:val="22"/>
        </w:rPr>
      </w:pPr>
      <w:r w:rsidRPr="00D77961">
        <w:rPr>
          <w:rFonts w:ascii="Arial" w:hAnsi="Arial" w:cs="Arial"/>
          <w:sz w:val="22"/>
          <w:szCs w:val="22"/>
        </w:rPr>
        <w:t>stroške finančnih zavarovanj, dovoljenj in soglasij, vključno s podaljšanji njihove</w:t>
      </w:r>
      <w:r w:rsidRPr="004C4383">
        <w:rPr>
          <w:rFonts w:ascii="Arial" w:hAnsi="Arial" w:cs="Arial"/>
          <w:sz w:val="22"/>
          <w:szCs w:val="22"/>
        </w:rPr>
        <w:t xml:space="preserve"> veljavnosti,</w:t>
      </w:r>
    </w:p>
    <w:p w14:paraId="7C43CE11" w14:textId="77777777" w:rsidR="00652D17" w:rsidRPr="007F544F" w:rsidRDefault="00652D17" w:rsidP="00420C88">
      <w:pPr>
        <w:pStyle w:val="Telobesedila-zamik"/>
        <w:widowControl/>
        <w:numPr>
          <w:ilvl w:val="0"/>
          <w:numId w:val="25"/>
        </w:numPr>
        <w:suppressAutoHyphens w:val="0"/>
        <w:spacing w:after="0" w:line="276" w:lineRule="auto"/>
        <w:jc w:val="both"/>
        <w:textAlignment w:val="auto"/>
        <w:rPr>
          <w:rFonts w:ascii="Arial" w:hAnsi="Arial" w:cs="Arial"/>
          <w:color w:val="000000" w:themeColor="text1"/>
          <w:sz w:val="22"/>
          <w:szCs w:val="22"/>
        </w:rPr>
      </w:pPr>
      <w:r w:rsidRPr="007F544F">
        <w:rPr>
          <w:rFonts w:ascii="Arial" w:hAnsi="Arial" w:cs="Arial"/>
          <w:color w:val="000000" w:themeColor="text1"/>
          <w:sz w:val="22"/>
          <w:szCs w:val="22"/>
        </w:rPr>
        <w:t xml:space="preserve">stroške izdelave </w:t>
      </w:r>
      <w:r>
        <w:rPr>
          <w:rFonts w:ascii="Arial" w:hAnsi="Arial" w:cs="Arial"/>
          <w:color w:val="000000" w:themeColor="text1"/>
          <w:sz w:val="22"/>
          <w:szCs w:val="22"/>
        </w:rPr>
        <w:t xml:space="preserve">oziroma uskladitve </w:t>
      </w:r>
      <w:r w:rsidRPr="007F544F">
        <w:rPr>
          <w:rFonts w:ascii="Arial" w:hAnsi="Arial" w:cs="Arial"/>
          <w:color w:val="000000" w:themeColor="text1"/>
          <w:sz w:val="22"/>
          <w:szCs w:val="22"/>
        </w:rPr>
        <w:t>terminskega plana</w:t>
      </w:r>
      <w:r>
        <w:rPr>
          <w:rFonts w:ascii="Arial" w:hAnsi="Arial" w:cs="Arial"/>
          <w:color w:val="000000" w:themeColor="text1"/>
          <w:sz w:val="22"/>
          <w:szCs w:val="22"/>
        </w:rPr>
        <w:t xml:space="preserve"> z naročnikom</w:t>
      </w:r>
      <w:r w:rsidRPr="007F544F">
        <w:rPr>
          <w:rFonts w:ascii="Arial" w:hAnsi="Arial" w:cs="Arial"/>
          <w:color w:val="000000" w:themeColor="text1"/>
          <w:sz w:val="22"/>
          <w:szCs w:val="22"/>
        </w:rPr>
        <w:t>,</w:t>
      </w:r>
    </w:p>
    <w:p w14:paraId="504552DE" w14:textId="77777777" w:rsidR="00652D17" w:rsidRPr="004C4383" w:rsidRDefault="00652D17" w:rsidP="00420C88">
      <w:pPr>
        <w:pStyle w:val="Telobesedila-zamik"/>
        <w:widowControl/>
        <w:numPr>
          <w:ilvl w:val="0"/>
          <w:numId w:val="25"/>
        </w:numPr>
        <w:spacing w:after="0" w:line="276" w:lineRule="auto"/>
        <w:jc w:val="both"/>
        <w:textAlignment w:val="auto"/>
        <w:rPr>
          <w:rFonts w:ascii="Arial" w:hAnsi="Arial" w:cs="Arial"/>
          <w:sz w:val="22"/>
          <w:szCs w:val="22"/>
        </w:rPr>
      </w:pPr>
      <w:r w:rsidRPr="004C4383">
        <w:rPr>
          <w:rFonts w:ascii="Arial" w:hAnsi="Arial" w:cs="Arial"/>
          <w:sz w:val="22"/>
          <w:szCs w:val="22"/>
        </w:rPr>
        <w:t xml:space="preserve">stroške vodenja gradnje s strani vodje gradnje, </w:t>
      </w:r>
    </w:p>
    <w:p w14:paraId="0E88EFAF"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 xml:space="preserve">stroške </w:t>
      </w:r>
      <w:r w:rsidRPr="004C4383">
        <w:rPr>
          <w:rFonts w:ascii="Arial" w:hAnsi="Arial" w:cs="Arial"/>
          <w:color w:val="000000" w:themeColor="text1"/>
        </w:rPr>
        <w:t xml:space="preserve">potrebovanih strojev in opreme ter </w:t>
      </w:r>
      <w:r w:rsidRPr="004C4383">
        <w:rPr>
          <w:rFonts w:ascii="Arial" w:hAnsi="Arial" w:cs="Arial"/>
        </w:rPr>
        <w:t>postavitve delovnih pripomočkov,</w:t>
      </w:r>
    </w:p>
    <w:p w14:paraId="365FC8AB"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stroške razvrščanja in deponiranja gradbenih odpadkov skladno z uredbo, ki ureja ravnanje z odpadki, ki nastanejo pri gradbenih delih, vključno s pridobitvijo in predložitvijo potrjenih evidenčnih listov s strani prevzemnika odpadkov,</w:t>
      </w:r>
    </w:p>
    <w:p w14:paraId="13A21586"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stroške izdelave elaboratov zapor cest, skladno s pravilnikom, ki ureja zapore na cestah, ter stroške postavitve in vzdrževanja zapor cest,</w:t>
      </w:r>
    </w:p>
    <w:p w14:paraId="4C208182"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stroške organizacije gradbišča in postavitve gradbiščne infrastrukture,</w:t>
      </w:r>
    </w:p>
    <w:p w14:paraId="16152B2D"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stroške taks za komunalne deponije in ostale stroške komunale,</w:t>
      </w:r>
    </w:p>
    <w:p w14:paraId="452613BF"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 xml:space="preserve">stroške poskusnega obratovanja, preizkusov naprav in opreme, nastavitev in umerjanj, </w:t>
      </w:r>
      <w:r>
        <w:rPr>
          <w:rFonts w:ascii="Arial" w:hAnsi="Arial" w:cs="Arial"/>
        </w:rPr>
        <w:t xml:space="preserve">morebiti potrebovanih </w:t>
      </w:r>
      <w:r w:rsidRPr="004C4383">
        <w:rPr>
          <w:rFonts w:ascii="Arial" w:hAnsi="Arial" w:cs="Arial"/>
        </w:rPr>
        <w:t>meritev s strani pooblaščenih organizacij ter pridobitve in predložitve potrdil o brezhibnem delovanju,</w:t>
      </w:r>
    </w:p>
    <w:p w14:paraId="60D05B47"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stroške kontrole kakovosti vgrajenih materialov oziroma izvedenih del v skladu z veljavnimi predpisi in standardi,</w:t>
      </w:r>
    </w:p>
    <w:p w14:paraId="344AAB47"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Pr>
          <w:rFonts w:ascii="Arial" w:hAnsi="Arial" w:cs="Arial"/>
        </w:rPr>
        <w:t>stroške navodil za vzdrževanje in obratovanje, stroške dokazila</w:t>
      </w:r>
      <w:r w:rsidRPr="004C4383">
        <w:rPr>
          <w:rFonts w:ascii="Arial" w:hAnsi="Arial" w:cs="Arial"/>
        </w:rPr>
        <w:t xml:space="preserve"> o zanesljivosti</w:t>
      </w:r>
      <w:r>
        <w:rPr>
          <w:rFonts w:ascii="Arial" w:hAnsi="Arial" w:cs="Arial"/>
        </w:rPr>
        <w:t xml:space="preserve"> objekta,</w:t>
      </w:r>
      <w:r w:rsidRPr="004C4383">
        <w:rPr>
          <w:rFonts w:ascii="Arial" w:hAnsi="Arial" w:cs="Arial"/>
        </w:rPr>
        <w:t xml:space="preserve"> </w:t>
      </w:r>
      <w:r>
        <w:rPr>
          <w:rFonts w:ascii="Arial" w:hAnsi="Arial" w:cs="Arial"/>
        </w:rPr>
        <w:t>certifikatov, izjav</w:t>
      </w:r>
      <w:r w:rsidRPr="004C4383">
        <w:rPr>
          <w:rFonts w:ascii="Arial" w:hAnsi="Arial" w:cs="Arial"/>
        </w:rPr>
        <w:t xml:space="preserve"> o skladnosti in ustreznosti vgrajenih materialov, naprav in opreme, vseh potrebnih poročil, potrdil, garancij za izvedena dela in opremo, ki jih zahteva nadzorni organ ali naročnik,</w:t>
      </w:r>
    </w:p>
    <w:p w14:paraId="2F999FA1"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stroške sprotnega vnašanja sprememb projektne dokumentacije in predaje dokumentacije projektantu,</w:t>
      </w:r>
    </w:p>
    <w:p w14:paraId="338DBF5A"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 xml:space="preserve">stroške sprotnega in končnega čiščenja </w:t>
      </w:r>
      <w:r w:rsidR="009A569B">
        <w:rPr>
          <w:rFonts w:ascii="Arial" w:hAnsi="Arial" w:cs="Arial"/>
        </w:rPr>
        <w:t>objekta</w:t>
      </w:r>
      <w:r w:rsidRPr="004C4383">
        <w:rPr>
          <w:rFonts w:ascii="Arial" w:hAnsi="Arial" w:cs="Arial"/>
        </w:rPr>
        <w:t>, transportnih poti in terena z vsemi transporti in stroški deponij,</w:t>
      </w:r>
    </w:p>
    <w:p w14:paraId="5FF2ADB2"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 xml:space="preserve">stroške izdelave, montaže in demontaže potrebne zaščite </w:t>
      </w:r>
      <w:r w:rsidR="00A131BC">
        <w:rPr>
          <w:rFonts w:ascii="Arial" w:hAnsi="Arial" w:cs="Arial"/>
        </w:rPr>
        <w:t>objekta</w:t>
      </w:r>
      <w:r>
        <w:rPr>
          <w:rFonts w:ascii="Arial" w:hAnsi="Arial" w:cs="Arial"/>
        </w:rPr>
        <w:t xml:space="preserve"> oziroma delov </w:t>
      </w:r>
      <w:r w:rsidR="00A131BC">
        <w:rPr>
          <w:rFonts w:ascii="Arial" w:hAnsi="Arial" w:cs="Arial"/>
        </w:rPr>
        <w:t>objekta</w:t>
      </w:r>
      <w:r w:rsidRPr="004C4383">
        <w:rPr>
          <w:rFonts w:ascii="Arial" w:hAnsi="Arial" w:cs="Arial"/>
        </w:rPr>
        <w:t>,</w:t>
      </w:r>
    </w:p>
    <w:p w14:paraId="7BFE62DF"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lastRenderedPageBreak/>
        <w:t>stroške organizacije, sestankov, sodelovanja in koordinacije s predstavniki naročnika, predstavniki soglasodajalcev in morebitnimi podizvajalci,</w:t>
      </w:r>
    </w:p>
    <w:p w14:paraId="692403B7"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stroške odprave pomanjkljivosti,</w:t>
      </w:r>
    </w:p>
    <w:p w14:paraId="25AF6351"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stroške sodelovanja na kvalitetnih pregledih, pri primopredaji in pri končnem obračunu,</w:t>
      </w:r>
    </w:p>
    <w:p w14:paraId="5481DA1D" w14:textId="77777777" w:rsidR="00652D17" w:rsidRPr="004C4383" w:rsidRDefault="00652D17" w:rsidP="00420C88">
      <w:pPr>
        <w:widowControl/>
        <w:numPr>
          <w:ilvl w:val="0"/>
          <w:numId w:val="25"/>
        </w:numPr>
        <w:spacing w:after="0" w:line="276" w:lineRule="auto"/>
        <w:jc w:val="both"/>
        <w:textAlignment w:val="auto"/>
        <w:rPr>
          <w:rFonts w:ascii="Arial" w:hAnsi="Arial" w:cs="Arial"/>
        </w:rPr>
      </w:pPr>
      <w:r w:rsidRPr="004C4383">
        <w:rPr>
          <w:rFonts w:ascii="Arial" w:hAnsi="Arial" w:cs="Arial"/>
        </w:rPr>
        <w:t>stroške odstranitve vseh ruševin, ki nastanejo pri gradnji, demontiranih predmetov, odpadne embalaže in začasnih objektov ter stroške vzpostavitve prvotnega stanja,</w:t>
      </w:r>
    </w:p>
    <w:p w14:paraId="14997383" w14:textId="77777777" w:rsidR="00652D17" w:rsidRPr="004C4383" w:rsidRDefault="00652D17" w:rsidP="00420C88">
      <w:pPr>
        <w:pStyle w:val="Odstavekseznama1"/>
        <w:numPr>
          <w:ilvl w:val="1"/>
          <w:numId w:val="26"/>
        </w:numPr>
        <w:tabs>
          <w:tab w:val="clear" w:pos="1440"/>
          <w:tab w:val="num" w:pos="1134"/>
        </w:tabs>
        <w:suppressAutoHyphens/>
        <w:spacing w:line="276" w:lineRule="auto"/>
        <w:ind w:left="709"/>
        <w:jc w:val="both"/>
        <w:rPr>
          <w:rFonts w:cs="Arial"/>
          <w:sz w:val="22"/>
          <w:szCs w:val="22"/>
        </w:rPr>
      </w:pPr>
      <w:r w:rsidRPr="004C4383">
        <w:rPr>
          <w:rFonts w:cs="Arial"/>
          <w:sz w:val="22"/>
          <w:szCs w:val="22"/>
        </w:rPr>
        <w:t>stroške dobave in montaže, pripravljalnih in zaključnih del, označevanja, zarisovanja, preizkusov, meritev, testiranj, manipulativne in režijske stroške,</w:t>
      </w:r>
    </w:p>
    <w:p w14:paraId="5DF12E6C" w14:textId="77777777" w:rsidR="00652D17" w:rsidRPr="004C4383" w:rsidRDefault="00652D17" w:rsidP="00420C88">
      <w:pPr>
        <w:pStyle w:val="Odstavekseznama1"/>
        <w:numPr>
          <w:ilvl w:val="1"/>
          <w:numId w:val="26"/>
        </w:numPr>
        <w:tabs>
          <w:tab w:val="clear" w:pos="1440"/>
          <w:tab w:val="num" w:pos="1134"/>
        </w:tabs>
        <w:suppressAutoHyphens/>
        <w:spacing w:line="276" w:lineRule="auto"/>
        <w:ind w:left="709"/>
        <w:jc w:val="both"/>
        <w:rPr>
          <w:rFonts w:cs="Arial"/>
          <w:sz w:val="22"/>
          <w:szCs w:val="22"/>
        </w:rPr>
      </w:pPr>
      <w:r w:rsidRPr="004C4383">
        <w:rPr>
          <w:rFonts w:cs="Arial"/>
          <w:sz w:val="22"/>
          <w:szCs w:val="22"/>
        </w:rPr>
        <w:t>stroške nabave vsega materiala in opreme, predvidene za vgraditev in montažo (vključno z drobnim materialom) ter stroške prevoza, špedicije, razkladanja in skladiščenja na gradbišču ter notranjega transporta na gradbišču,</w:t>
      </w:r>
    </w:p>
    <w:p w14:paraId="088ECA2B" w14:textId="77777777" w:rsidR="00652D17" w:rsidRPr="004C4383" w:rsidRDefault="00652D17" w:rsidP="00420C88">
      <w:pPr>
        <w:pStyle w:val="Odstavekseznama1"/>
        <w:numPr>
          <w:ilvl w:val="1"/>
          <w:numId w:val="26"/>
        </w:numPr>
        <w:tabs>
          <w:tab w:val="clear" w:pos="1440"/>
          <w:tab w:val="num" w:pos="720"/>
          <w:tab w:val="num" w:pos="1134"/>
        </w:tabs>
        <w:suppressAutoHyphens/>
        <w:spacing w:line="276" w:lineRule="auto"/>
        <w:ind w:left="709"/>
        <w:jc w:val="both"/>
        <w:rPr>
          <w:rFonts w:cs="Arial"/>
          <w:sz w:val="22"/>
          <w:szCs w:val="22"/>
        </w:rPr>
      </w:pPr>
      <w:r w:rsidRPr="004C4383">
        <w:rPr>
          <w:rFonts w:cs="Arial"/>
          <w:sz w:val="22"/>
          <w:szCs w:val="22"/>
        </w:rPr>
        <w:t xml:space="preserve">stroške, nastale zaradi izvajanja del v vremensko neugodnih razmerah, </w:t>
      </w:r>
    </w:p>
    <w:p w14:paraId="68EE7A6F" w14:textId="77777777" w:rsidR="00652D17" w:rsidRPr="004C4383" w:rsidRDefault="00652D17" w:rsidP="00420C88">
      <w:pPr>
        <w:pStyle w:val="Odstavekseznama1"/>
        <w:numPr>
          <w:ilvl w:val="1"/>
          <w:numId w:val="26"/>
        </w:numPr>
        <w:tabs>
          <w:tab w:val="clear" w:pos="1440"/>
          <w:tab w:val="num" w:pos="720"/>
          <w:tab w:val="num" w:pos="1134"/>
        </w:tabs>
        <w:suppressAutoHyphens/>
        <w:spacing w:line="276" w:lineRule="auto"/>
        <w:ind w:left="709"/>
        <w:jc w:val="both"/>
        <w:rPr>
          <w:rFonts w:cs="Arial"/>
          <w:sz w:val="22"/>
          <w:szCs w:val="22"/>
        </w:rPr>
      </w:pPr>
      <w:r w:rsidRPr="004C4383">
        <w:rPr>
          <w:rFonts w:cs="Arial"/>
          <w:sz w:val="22"/>
          <w:szCs w:val="22"/>
        </w:rPr>
        <w:t xml:space="preserve">stroške vseh potrebnih ukrepov za zavarovanje </w:t>
      </w:r>
      <w:r w:rsidR="008B4E89">
        <w:rPr>
          <w:rFonts w:cs="Arial"/>
          <w:sz w:val="22"/>
          <w:szCs w:val="22"/>
        </w:rPr>
        <w:t xml:space="preserve">objekta in </w:t>
      </w:r>
      <w:r w:rsidRPr="004C4383">
        <w:rPr>
          <w:rFonts w:cs="Arial"/>
          <w:sz w:val="22"/>
          <w:szCs w:val="22"/>
        </w:rPr>
        <w:t>gradbišča, sosednjih objektov in okolice pri gradnji,</w:t>
      </w:r>
    </w:p>
    <w:p w14:paraId="1FDBD19D" w14:textId="77777777" w:rsidR="00652D17" w:rsidRPr="004C4383" w:rsidRDefault="00652D17" w:rsidP="00420C88">
      <w:pPr>
        <w:pStyle w:val="Odstavekseznama1"/>
        <w:numPr>
          <w:ilvl w:val="1"/>
          <w:numId w:val="26"/>
        </w:numPr>
        <w:tabs>
          <w:tab w:val="clear" w:pos="1440"/>
          <w:tab w:val="num" w:pos="720"/>
          <w:tab w:val="num" w:pos="1134"/>
        </w:tabs>
        <w:suppressAutoHyphens/>
        <w:spacing w:line="276" w:lineRule="auto"/>
        <w:ind w:left="709"/>
        <w:jc w:val="both"/>
        <w:rPr>
          <w:rFonts w:cs="Arial"/>
          <w:sz w:val="22"/>
          <w:szCs w:val="22"/>
        </w:rPr>
      </w:pPr>
      <w:r w:rsidRPr="004C4383">
        <w:rPr>
          <w:rFonts w:cs="Arial"/>
          <w:sz w:val="22"/>
          <w:szCs w:val="22"/>
        </w:rPr>
        <w:t>stroške rednega odstranjevanja vsega odpadnega in pomožnega materiala ter</w:t>
      </w:r>
    </w:p>
    <w:p w14:paraId="4F052CFB" w14:textId="77777777" w:rsidR="00652D17" w:rsidRPr="004C4383" w:rsidRDefault="00652D17" w:rsidP="00420C88">
      <w:pPr>
        <w:pStyle w:val="Odstavekseznama1"/>
        <w:numPr>
          <w:ilvl w:val="1"/>
          <w:numId w:val="26"/>
        </w:numPr>
        <w:tabs>
          <w:tab w:val="clear" w:pos="1440"/>
          <w:tab w:val="num" w:pos="1134"/>
        </w:tabs>
        <w:suppressAutoHyphens/>
        <w:spacing w:line="276" w:lineRule="auto"/>
        <w:ind w:left="709"/>
        <w:jc w:val="both"/>
        <w:rPr>
          <w:rFonts w:cs="Arial"/>
          <w:sz w:val="22"/>
          <w:szCs w:val="22"/>
        </w:rPr>
      </w:pPr>
      <w:r w:rsidRPr="004C4383">
        <w:rPr>
          <w:rFonts w:cs="Arial"/>
          <w:color w:val="000000" w:themeColor="text1"/>
          <w:sz w:val="22"/>
          <w:szCs w:val="22"/>
        </w:rPr>
        <w:t>druge stroške, ki so neposredno ali posredno povezani z izpolnitvijo pogodbe</w:t>
      </w:r>
      <w:r w:rsidRPr="004C4383">
        <w:rPr>
          <w:rFonts w:cs="Arial"/>
          <w:sz w:val="22"/>
          <w:szCs w:val="22"/>
        </w:rPr>
        <w:t>.</w:t>
      </w:r>
    </w:p>
    <w:p w14:paraId="149B74D3" w14:textId="77777777" w:rsidR="00652D17" w:rsidRPr="004C4383" w:rsidRDefault="00652D17" w:rsidP="00652D17">
      <w:pPr>
        <w:pStyle w:val="Standard"/>
        <w:rPr>
          <w:rFonts w:ascii="Arial" w:hAnsi="Arial" w:cs="Arial"/>
          <w:color w:val="000000" w:themeColor="text1"/>
        </w:rPr>
      </w:pPr>
    </w:p>
    <w:p w14:paraId="2ADD7BC0" w14:textId="77777777" w:rsidR="00652D17" w:rsidRPr="004C4383" w:rsidRDefault="00652D17" w:rsidP="00652D17">
      <w:pPr>
        <w:pStyle w:val="Standard"/>
        <w:rPr>
          <w:rFonts w:ascii="Arial" w:hAnsi="Arial" w:cs="Arial"/>
        </w:rPr>
      </w:pPr>
      <w:r w:rsidRPr="004C4383">
        <w:rPr>
          <w:rFonts w:ascii="Arial" w:hAnsi="Arial" w:cs="Arial"/>
          <w:color w:val="000000" w:themeColor="text1"/>
        </w:rPr>
        <w:t>V kolikor pride po sklenitvi pogodbe do spremembe veljavne zakonodaje, ki vpliva na izvajanje predmeta pogodbe, izvajalec ni upravičen do zvišanja pogodbene cene, temveč mora svoje ob</w:t>
      </w:r>
      <w:r w:rsidR="00B113EC">
        <w:rPr>
          <w:rFonts w:ascii="Arial" w:hAnsi="Arial" w:cs="Arial"/>
          <w:color w:val="000000" w:themeColor="text1"/>
        </w:rPr>
        <w:t>veznosti izpolniti po pogodbeni</w:t>
      </w:r>
      <w:r w:rsidRPr="004C4383">
        <w:rPr>
          <w:rFonts w:ascii="Arial" w:hAnsi="Arial" w:cs="Arial"/>
          <w:color w:val="000000" w:themeColor="text1"/>
        </w:rPr>
        <w:t xml:space="preserve"> ceni, skladno z veljavnimi predpisi.</w:t>
      </w:r>
      <w:r w:rsidRPr="00764569">
        <w:rPr>
          <w:rFonts w:ascii="Arial" w:hAnsi="Arial" w:cs="Arial"/>
          <w:color w:val="000000" w:themeColor="text1"/>
        </w:rPr>
        <w:t xml:space="preserve"> </w:t>
      </w:r>
      <w:r>
        <w:rPr>
          <w:rFonts w:ascii="Arial" w:hAnsi="Arial" w:cs="Arial"/>
          <w:color w:val="000000" w:themeColor="text1"/>
        </w:rPr>
        <w:t>Izjema je morebitna sprememba zakona, ki ureja davek na dodano vrednost.</w:t>
      </w:r>
    </w:p>
    <w:p w14:paraId="0DE137F7" w14:textId="77777777" w:rsidR="00652D17" w:rsidRPr="006A0AEE" w:rsidRDefault="00652D17" w:rsidP="00652D17">
      <w:pPr>
        <w:pStyle w:val="Standard"/>
        <w:rPr>
          <w:rFonts w:ascii="Arial" w:hAnsi="Arial" w:cs="Arial"/>
        </w:rPr>
      </w:pPr>
    </w:p>
    <w:p w14:paraId="142CAF96"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1158D175" w14:textId="77777777" w:rsidR="00652D17" w:rsidRPr="006A0AEE" w:rsidRDefault="00652D17" w:rsidP="00652D17">
      <w:pPr>
        <w:pStyle w:val="Standard"/>
        <w:keepNext/>
        <w:jc w:val="center"/>
        <w:rPr>
          <w:rFonts w:ascii="Arial" w:hAnsi="Arial" w:cs="Arial"/>
          <w:b/>
        </w:rPr>
      </w:pPr>
      <w:r w:rsidRPr="006A0AEE">
        <w:rPr>
          <w:rFonts w:ascii="Arial" w:hAnsi="Arial" w:cs="Arial"/>
          <w:b/>
        </w:rPr>
        <w:t>(način obračunavanja in plačila)</w:t>
      </w:r>
    </w:p>
    <w:p w14:paraId="17681F51" w14:textId="77777777" w:rsidR="00652D17" w:rsidRPr="006A0AEE" w:rsidRDefault="00652D17" w:rsidP="00652D17">
      <w:pPr>
        <w:pStyle w:val="Standard"/>
        <w:keepNext/>
        <w:ind w:left="360"/>
        <w:rPr>
          <w:rFonts w:ascii="Arial" w:hAnsi="Arial" w:cs="Arial"/>
        </w:rPr>
      </w:pPr>
    </w:p>
    <w:p w14:paraId="1086278B" w14:textId="41F45213" w:rsidR="00652D17" w:rsidRPr="00600D06" w:rsidRDefault="00652D17" w:rsidP="00652D17">
      <w:pPr>
        <w:pStyle w:val="Standard"/>
        <w:rPr>
          <w:rFonts w:ascii="Arial" w:hAnsi="Arial" w:cs="Arial"/>
          <w:color w:val="000000" w:themeColor="text1"/>
        </w:rPr>
      </w:pPr>
      <w:r w:rsidRPr="006A0AEE">
        <w:rPr>
          <w:rFonts w:ascii="Arial" w:hAnsi="Arial" w:cs="Arial"/>
        </w:rPr>
        <w:t xml:space="preserve">Obračunsko obdobje traja od začetka do konca izvedbe del. Pogodbeno vrednost bo naročnik plačal izvajalcu na podlagi začasnih in končne obračunske situacije, ki bo sestavljena na podlagi potrjenega dokumenta o dejansko izvedenih delih. Izvajalec bo </w:t>
      </w:r>
      <w:r w:rsidRPr="004C4383">
        <w:rPr>
          <w:rFonts w:ascii="Arial" w:hAnsi="Arial" w:cs="Arial"/>
        </w:rPr>
        <w:t>naročniku izstavljal račune v elektronski obliki (e-račun). Izvajalec mora na računih, ki jih izda</w:t>
      </w:r>
      <w:r w:rsidRPr="006A0AEE">
        <w:rPr>
          <w:rFonts w:ascii="Arial" w:hAnsi="Arial" w:cs="Arial"/>
        </w:rPr>
        <w:t xml:space="preserve"> </w:t>
      </w:r>
      <w:r w:rsidRPr="00600D06">
        <w:rPr>
          <w:rFonts w:ascii="Arial" w:hAnsi="Arial" w:cs="Arial"/>
          <w:color w:val="000000" w:themeColor="text1"/>
        </w:rPr>
        <w:t xml:space="preserve">naročniku, navesti </w:t>
      </w:r>
      <w:r w:rsidR="00E476FE" w:rsidRPr="00600D06">
        <w:rPr>
          <w:rFonts w:ascii="Arial" w:hAnsi="Arial" w:cs="Arial"/>
          <w:color w:val="000000" w:themeColor="text1"/>
        </w:rPr>
        <w:t xml:space="preserve">naročnikovo </w:t>
      </w:r>
      <w:r w:rsidRPr="00600D06">
        <w:rPr>
          <w:rFonts w:ascii="Arial" w:hAnsi="Arial" w:cs="Arial"/>
          <w:color w:val="000000" w:themeColor="text1"/>
        </w:rPr>
        <w:t>številko te pogodbe.</w:t>
      </w:r>
    </w:p>
    <w:p w14:paraId="05A7AD0E" w14:textId="77777777" w:rsidR="00652D17" w:rsidRPr="006A0AEE" w:rsidRDefault="00652D17" w:rsidP="00652D17">
      <w:pPr>
        <w:pStyle w:val="Standard"/>
        <w:rPr>
          <w:rFonts w:ascii="Arial" w:hAnsi="Arial" w:cs="Arial"/>
        </w:rPr>
      </w:pPr>
    </w:p>
    <w:p w14:paraId="0CA6B659" w14:textId="77777777" w:rsidR="00652D17" w:rsidRDefault="00652D17" w:rsidP="00652D17">
      <w:pPr>
        <w:pStyle w:val="Standard"/>
        <w:rPr>
          <w:rFonts w:ascii="Arial" w:hAnsi="Arial" w:cs="Arial"/>
          <w:color w:val="000000" w:themeColor="text1"/>
        </w:rPr>
      </w:pPr>
      <w:r w:rsidRPr="006A0AEE">
        <w:rPr>
          <w:rFonts w:ascii="Arial" w:hAnsi="Arial" w:cs="Arial"/>
          <w:snapToGrid w:val="0"/>
        </w:rPr>
        <w:t xml:space="preserve">Naročnik bo poravnaval svoje obveznosti do izvajalca po tej pogodbi na podlagi pravilno izstavljenih računov oziroma situacij enkrat mesečno za dela, opravljena v preteklem mesecu. </w:t>
      </w:r>
      <w:r w:rsidRPr="006A0AEE">
        <w:rPr>
          <w:rFonts w:ascii="Arial" w:hAnsi="Arial" w:cs="Arial"/>
          <w:color w:val="000000" w:themeColor="text1"/>
        </w:rPr>
        <w:t xml:space="preserve">Izvajalec pripravi mesečne račune oziroma situacije po dejansko izvedenih pogodbenih delih in količinah, na podlagi dokumenta, potrjenega s strani nadzora, o delih in količinah, evidentiranih in potrjenih v knjigi obračunskih izmer, izvedenih do zadnjega dne v obračunskem mesecu, in cenah na enoto iz </w:t>
      </w:r>
      <w:r w:rsidR="009A569B">
        <w:rPr>
          <w:rFonts w:ascii="Arial" w:hAnsi="Arial" w:cs="Arial"/>
          <w:color w:val="000000" w:themeColor="text1"/>
        </w:rPr>
        <w:t>Ponudbenega predračuna</w:t>
      </w:r>
      <w:r w:rsidRPr="006A0AEE">
        <w:rPr>
          <w:rFonts w:ascii="Arial" w:hAnsi="Arial" w:cs="Arial"/>
          <w:color w:val="000000" w:themeColor="text1"/>
        </w:rPr>
        <w:t>, ter jih, pregledane in potrjene s strani nadzora, do</w:t>
      </w:r>
      <w:r>
        <w:rPr>
          <w:rFonts w:ascii="Arial" w:hAnsi="Arial" w:cs="Arial"/>
          <w:color w:val="000000" w:themeColor="text1"/>
        </w:rPr>
        <w:t>stavi naročniku najkasneje do 8</w:t>
      </w:r>
      <w:r w:rsidRPr="006A0AEE">
        <w:rPr>
          <w:rFonts w:ascii="Arial" w:hAnsi="Arial" w:cs="Arial"/>
          <w:color w:val="000000" w:themeColor="text1"/>
        </w:rPr>
        <w:t xml:space="preserve">. </w:t>
      </w:r>
      <w:r>
        <w:rPr>
          <w:rFonts w:ascii="Arial" w:hAnsi="Arial" w:cs="Arial"/>
          <w:color w:val="000000" w:themeColor="text1"/>
        </w:rPr>
        <w:t>dne v mesecu za pretekli mesec.</w:t>
      </w:r>
    </w:p>
    <w:p w14:paraId="72AE3A03" w14:textId="77777777" w:rsidR="00652D17" w:rsidRDefault="00652D17" w:rsidP="00652D17">
      <w:pPr>
        <w:pStyle w:val="Standard"/>
        <w:rPr>
          <w:rFonts w:ascii="Arial" w:hAnsi="Arial" w:cs="Arial"/>
          <w:color w:val="000000" w:themeColor="text1"/>
        </w:rPr>
      </w:pPr>
    </w:p>
    <w:p w14:paraId="20F48272" w14:textId="77777777" w:rsidR="00652D17" w:rsidRPr="005810B9" w:rsidRDefault="00652D17" w:rsidP="00652D17">
      <w:pPr>
        <w:pStyle w:val="Standard"/>
        <w:rPr>
          <w:rFonts w:ascii="Arial" w:hAnsi="Arial" w:cs="Arial"/>
          <w:color w:val="000000" w:themeColor="text1"/>
        </w:rPr>
      </w:pPr>
      <w:r w:rsidRPr="005810B9">
        <w:rPr>
          <w:rFonts w:ascii="Arial" w:hAnsi="Arial" w:cs="Arial"/>
          <w:color w:val="000000" w:themeColor="text1"/>
        </w:rPr>
        <w:t>Obvezne priloge e-računov po tej pogodbi so:</w:t>
      </w:r>
    </w:p>
    <w:p w14:paraId="5F3D24E8" w14:textId="625C1B20" w:rsidR="00652D17" w:rsidRPr="005810B9" w:rsidRDefault="00652D17" w:rsidP="00420C88">
      <w:pPr>
        <w:pStyle w:val="Standard"/>
        <w:numPr>
          <w:ilvl w:val="0"/>
          <w:numId w:val="32"/>
        </w:numPr>
        <w:autoSpaceDN w:val="0"/>
        <w:rPr>
          <w:rFonts w:ascii="Arial" w:hAnsi="Arial" w:cs="Arial"/>
          <w:color w:val="000000" w:themeColor="text1"/>
        </w:rPr>
      </w:pPr>
      <w:r w:rsidRPr="005810B9">
        <w:rPr>
          <w:rFonts w:ascii="Arial" w:hAnsi="Arial" w:cs="Arial"/>
          <w:color w:val="000000" w:themeColor="text1"/>
        </w:rPr>
        <w:t>gradbena situacija, potrjena s strani nadzornika,</w:t>
      </w:r>
    </w:p>
    <w:p w14:paraId="47BDBBC9" w14:textId="73C45743" w:rsidR="00652D17" w:rsidRPr="00600D06" w:rsidRDefault="00652D17" w:rsidP="00420C88">
      <w:pPr>
        <w:pStyle w:val="Standard"/>
        <w:numPr>
          <w:ilvl w:val="0"/>
          <w:numId w:val="32"/>
        </w:numPr>
        <w:autoSpaceDN w:val="0"/>
        <w:rPr>
          <w:rFonts w:ascii="Arial" w:hAnsi="Arial" w:cs="Arial"/>
          <w:color w:val="000000" w:themeColor="text1"/>
        </w:rPr>
      </w:pPr>
      <w:r w:rsidRPr="00600D06">
        <w:rPr>
          <w:rFonts w:ascii="Arial" w:hAnsi="Arial" w:cs="Arial"/>
          <w:color w:val="000000" w:themeColor="text1"/>
        </w:rPr>
        <w:t>poročilo o poteku del</w:t>
      </w:r>
      <w:r w:rsidR="00E476FE" w:rsidRPr="00600D06">
        <w:rPr>
          <w:rFonts w:ascii="Arial" w:hAnsi="Arial" w:cs="Arial"/>
          <w:color w:val="000000" w:themeColor="text1"/>
        </w:rPr>
        <w:t xml:space="preserve"> s poudarkom na izpolnjevanju terminskega in finančnega plana,</w:t>
      </w:r>
    </w:p>
    <w:p w14:paraId="54D9F040" w14:textId="77777777" w:rsidR="00652D17" w:rsidRPr="005810B9" w:rsidRDefault="00652D17" w:rsidP="00420C88">
      <w:pPr>
        <w:pStyle w:val="Standard"/>
        <w:numPr>
          <w:ilvl w:val="0"/>
          <w:numId w:val="31"/>
        </w:numPr>
        <w:autoSpaceDN w:val="0"/>
        <w:rPr>
          <w:rFonts w:ascii="Arial" w:hAnsi="Arial" w:cs="Arial"/>
          <w:color w:val="000000" w:themeColor="text1"/>
        </w:rPr>
      </w:pPr>
      <w:r w:rsidRPr="005810B9">
        <w:rPr>
          <w:rFonts w:ascii="Arial" w:hAnsi="Arial" w:cs="Arial"/>
          <w:color w:val="000000" w:themeColor="text1"/>
        </w:rPr>
        <w:t>računi oziroma gradbene situacije podizvajalcev, potrjene s strani izvajalca, v kolikor gre za neposredna plačila podizvajalcem,</w:t>
      </w:r>
    </w:p>
    <w:p w14:paraId="47E2A61C" w14:textId="77777777" w:rsidR="00652D17" w:rsidRPr="005810B9" w:rsidRDefault="00652D17" w:rsidP="00420C88">
      <w:pPr>
        <w:pStyle w:val="Standard"/>
        <w:numPr>
          <w:ilvl w:val="0"/>
          <w:numId w:val="31"/>
        </w:numPr>
        <w:autoSpaceDN w:val="0"/>
        <w:rPr>
          <w:rFonts w:ascii="Arial" w:hAnsi="Arial" w:cs="Arial"/>
          <w:color w:val="000000" w:themeColor="text1"/>
        </w:rPr>
      </w:pPr>
      <w:r w:rsidRPr="005810B9">
        <w:rPr>
          <w:rFonts w:ascii="Arial" w:hAnsi="Arial" w:cs="Arial"/>
          <w:color w:val="000000" w:themeColor="text1"/>
        </w:rPr>
        <w:t>specifikacija prejemnikov plačil po izstavljenem računu izvajalca, oblikovana po zahtevah naročnika,</w:t>
      </w:r>
    </w:p>
    <w:p w14:paraId="5D0B585C" w14:textId="77777777" w:rsidR="00652D17" w:rsidRPr="00521ABF" w:rsidRDefault="00652D17" w:rsidP="00420C88">
      <w:pPr>
        <w:pStyle w:val="Standard"/>
        <w:numPr>
          <w:ilvl w:val="0"/>
          <w:numId w:val="31"/>
        </w:numPr>
        <w:autoSpaceDN w:val="0"/>
        <w:rPr>
          <w:rFonts w:ascii="Arial" w:hAnsi="Arial" w:cs="Arial"/>
          <w:color w:val="000000" w:themeColor="text1"/>
        </w:rPr>
      </w:pPr>
      <w:r w:rsidRPr="005810B9">
        <w:rPr>
          <w:rFonts w:ascii="Arial" w:hAnsi="Arial" w:cs="Arial"/>
          <w:color w:val="000000" w:themeColor="text1"/>
        </w:rPr>
        <w:lastRenderedPageBreak/>
        <w:t>ostala d</w:t>
      </w:r>
      <w:r>
        <w:rPr>
          <w:rFonts w:ascii="Arial" w:hAnsi="Arial" w:cs="Arial"/>
          <w:color w:val="000000" w:themeColor="text1"/>
        </w:rPr>
        <w:t>okumentacija, ki potrjuje, da so</w:t>
      </w:r>
      <w:r w:rsidRPr="005810B9">
        <w:rPr>
          <w:rFonts w:ascii="Arial" w:hAnsi="Arial" w:cs="Arial"/>
          <w:color w:val="000000" w:themeColor="text1"/>
        </w:rPr>
        <w:t xml:space="preserve"> zaračunana </w:t>
      </w:r>
      <w:r>
        <w:rPr>
          <w:rFonts w:ascii="Arial" w:hAnsi="Arial" w:cs="Arial"/>
          <w:color w:val="000000" w:themeColor="text1"/>
        </w:rPr>
        <w:t>dela</w:t>
      </w:r>
      <w:r w:rsidRPr="005810B9">
        <w:rPr>
          <w:rFonts w:ascii="Arial" w:hAnsi="Arial" w:cs="Arial"/>
          <w:color w:val="000000" w:themeColor="text1"/>
        </w:rPr>
        <w:t xml:space="preserve"> dejansko opravljena v skladu s to pogodbo, gradbenim dnevnikom in s potrjeno knjigo obračunskih izmer.</w:t>
      </w:r>
    </w:p>
    <w:p w14:paraId="1749B99C" w14:textId="77777777" w:rsidR="00652D17" w:rsidRPr="006A0AEE" w:rsidRDefault="00652D17" w:rsidP="00652D17">
      <w:pPr>
        <w:pStyle w:val="Standard"/>
        <w:rPr>
          <w:rFonts w:ascii="Arial" w:hAnsi="Arial" w:cs="Arial"/>
          <w:color w:val="000000" w:themeColor="text1"/>
        </w:rPr>
      </w:pPr>
    </w:p>
    <w:p w14:paraId="026256A4" w14:textId="77777777" w:rsidR="00652D17" w:rsidRPr="006A0AEE" w:rsidRDefault="00652D17" w:rsidP="00652D17">
      <w:pPr>
        <w:pStyle w:val="Standard"/>
        <w:rPr>
          <w:rFonts w:ascii="Arial" w:hAnsi="Arial" w:cs="Arial"/>
        </w:rPr>
      </w:pPr>
      <w:r w:rsidRPr="006A0AEE">
        <w:rPr>
          <w:rFonts w:ascii="Arial" w:hAnsi="Arial" w:cs="Arial"/>
        </w:rPr>
        <w:t xml:space="preserve">Naročnik plača nesporni del pravilno izstavljenega računa v roku 30 dni od dneva njegovega </w:t>
      </w:r>
      <w:r w:rsidRPr="006A0AEE">
        <w:rPr>
          <w:rFonts w:ascii="Arial" w:hAnsi="Arial" w:cs="Arial"/>
          <w:color w:val="000000" w:themeColor="text1"/>
        </w:rPr>
        <w:t xml:space="preserve">prejema. </w:t>
      </w:r>
      <w:r>
        <w:rPr>
          <w:rFonts w:ascii="Arial" w:hAnsi="Arial" w:cs="Arial"/>
          <w:color w:val="000000" w:themeColor="text1"/>
        </w:rPr>
        <w:t xml:space="preserve">V kolikor veljavni predpisi določajo ali dopuščajo daljši plačilni rok, se uporabi najdaljši rok, kot je določen oziroma dopuščen s predpisi. </w:t>
      </w:r>
      <w:r w:rsidRPr="006A0AEE">
        <w:rPr>
          <w:rFonts w:ascii="Arial" w:hAnsi="Arial" w:cs="Arial"/>
          <w:color w:val="000000" w:themeColor="text1"/>
        </w:rPr>
        <w:t>Plačilni rok prične teči naslednji dan po prejemu računa. Če zadnji dan roka za plačilo sovpada z dnem, ko se po zakonu ne dela, se kot zadnji dan roka šteje naslednji delavnik. Ko</w:t>
      </w:r>
      <w:r w:rsidRPr="006A0AEE">
        <w:rPr>
          <w:rFonts w:ascii="Arial" w:hAnsi="Arial" w:cs="Arial"/>
        </w:rPr>
        <w:t>t dan plačila oziroma izpolnitve naročnikove obveznosti do izvajalca se šteje dan, ko naročnik izda nalog za plačilo organizaciji, ki vodi njegov transakcijski račun.</w:t>
      </w:r>
    </w:p>
    <w:p w14:paraId="11A27133" w14:textId="77777777" w:rsidR="00652D17" w:rsidRPr="006A0AEE" w:rsidRDefault="00652D17" w:rsidP="00652D17">
      <w:pPr>
        <w:pStyle w:val="Standard"/>
        <w:rPr>
          <w:rFonts w:ascii="Arial" w:hAnsi="Arial" w:cs="Arial"/>
        </w:rPr>
      </w:pPr>
    </w:p>
    <w:p w14:paraId="1FDD7E09" w14:textId="77777777" w:rsidR="00652D17" w:rsidRPr="006A0AEE" w:rsidRDefault="00652D17" w:rsidP="00652D17">
      <w:pPr>
        <w:pStyle w:val="Textbodyindent"/>
        <w:spacing w:after="0"/>
        <w:ind w:left="0"/>
        <w:rPr>
          <w:rFonts w:ascii="Arial" w:hAnsi="Arial" w:cs="Arial"/>
          <w:sz w:val="22"/>
          <w:szCs w:val="22"/>
        </w:rPr>
      </w:pPr>
      <w:r w:rsidRPr="006A0AEE">
        <w:rPr>
          <w:rFonts w:ascii="Arial" w:hAnsi="Arial" w:cs="Arial"/>
          <w:sz w:val="22"/>
          <w:szCs w:val="22"/>
        </w:rPr>
        <w:t>Če naročnik zapadlega zneska po potrjenem računu ne plača pravočasno, je izvajalec upravičen do zakonskih zamudnih obresti.</w:t>
      </w:r>
    </w:p>
    <w:p w14:paraId="0F38D4D9" w14:textId="77777777" w:rsidR="00652D17" w:rsidRPr="006A0AEE" w:rsidRDefault="00652D17" w:rsidP="00652D17">
      <w:pPr>
        <w:pStyle w:val="Textbodyindent"/>
        <w:spacing w:after="0"/>
        <w:ind w:left="0"/>
        <w:rPr>
          <w:rFonts w:ascii="Arial" w:hAnsi="Arial" w:cs="Arial"/>
          <w:color w:val="000000" w:themeColor="text1"/>
          <w:sz w:val="22"/>
          <w:szCs w:val="22"/>
        </w:rPr>
      </w:pPr>
    </w:p>
    <w:p w14:paraId="124A3771" w14:textId="700076FC" w:rsidR="00652D17" w:rsidRPr="006A0AEE" w:rsidRDefault="00652D17" w:rsidP="00652D17">
      <w:pPr>
        <w:spacing w:after="0" w:line="276" w:lineRule="auto"/>
        <w:ind w:left="17" w:right="42"/>
        <w:jc w:val="both"/>
        <w:rPr>
          <w:rFonts w:ascii="Arial" w:hAnsi="Arial" w:cs="Arial"/>
          <w:color w:val="000000" w:themeColor="text1"/>
        </w:rPr>
      </w:pPr>
      <w:r w:rsidRPr="006A0AEE">
        <w:rPr>
          <w:rFonts w:ascii="Arial" w:hAnsi="Arial" w:cs="Arial"/>
          <w:color w:val="000000" w:themeColor="text1"/>
        </w:rPr>
        <w:t>Končni obračun pogodbenih del se izvede po uspešni primopredaji izvedenih del. Končni obračun izvedejo pooblaščeni predstavniki naročnika in izvajalca, komisijsko z zapisnikom na podlagi gradbenega dnevnika, podpisanega s strani izvajalca in nadzora, in potrjene</w:t>
      </w:r>
      <w:r w:rsidR="00600D06">
        <w:rPr>
          <w:rFonts w:ascii="Arial" w:hAnsi="Arial" w:cs="Arial"/>
          <w:color w:val="000000" w:themeColor="text1"/>
        </w:rPr>
        <w:t xml:space="preserve"> knjige obračunskih izmer</w:t>
      </w:r>
      <w:r w:rsidRPr="006A0AEE">
        <w:rPr>
          <w:rFonts w:ascii="Arial" w:hAnsi="Arial" w:cs="Arial"/>
          <w:color w:val="000000" w:themeColor="text1"/>
        </w:rPr>
        <w:t xml:space="preserve">, ki je sestavni del zapisnika končnega obračuna. Če katerakoli od pogodbenih strank brez utemeljenega razloga ne sodeluje pri izdelavi končnega obračuna, ga sme izdelati druga pogodbena stranka v njeni odsotnosti. </w:t>
      </w:r>
    </w:p>
    <w:p w14:paraId="443D9CC7" w14:textId="77777777" w:rsidR="00652D17" w:rsidRPr="006A0AEE" w:rsidRDefault="00652D17" w:rsidP="00652D17">
      <w:pPr>
        <w:pStyle w:val="Standard"/>
        <w:rPr>
          <w:rFonts w:ascii="Arial" w:hAnsi="Arial" w:cs="Arial"/>
          <w:color w:val="000000" w:themeColor="text1"/>
        </w:rPr>
      </w:pPr>
    </w:p>
    <w:p w14:paraId="0AB45703" w14:textId="77777777" w:rsidR="00652D17" w:rsidRPr="006A0AEE" w:rsidRDefault="00652D17" w:rsidP="00652D17">
      <w:pPr>
        <w:spacing w:after="0" w:line="276" w:lineRule="auto"/>
        <w:ind w:left="17" w:right="42"/>
        <w:rPr>
          <w:rFonts w:ascii="Arial" w:hAnsi="Arial" w:cs="Arial"/>
        </w:rPr>
      </w:pPr>
      <w:r w:rsidRPr="006A0AEE">
        <w:rPr>
          <w:rFonts w:ascii="Arial" w:hAnsi="Arial" w:cs="Arial"/>
        </w:rPr>
        <w:t xml:space="preserve">V zapisniku o končnem obračunu se ugotovi: </w:t>
      </w:r>
    </w:p>
    <w:p w14:paraId="437AC3F7" w14:textId="77777777" w:rsidR="00652D17" w:rsidRPr="006A0AEE" w:rsidRDefault="00652D17" w:rsidP="00420C88">
      <w:pPr>
        <w:widowControl/>
        <w:numPr>
          <w:ilvl w:val="0"/>
          <w:numId w:val="28"/>
        </w:numPr>
        <w:suppressAutoHyphens w:val="0"/>
        <w:spacing w:after="0" w:line="276" w:lineRule="auto"/>
        <w:ind w:left="709" w:right="42" w:hanging="283"/>
        <w:jc w:val="both"/>
        <w:textAlignment w:val="auto"/>
        <w:rPr>
          <w:rFonts w:ascii="Arial" w:hAnsi="Arial" w:cs="Arial"/>
        </w:rPr>
      </w:pPr>
      <w:r w:rsidRPr="006A0AEE">
        <w:rPr>
          <w:rFonts w:ascii="Arial" w:hAnsi="Arial" w:cs="Arial"/>
        </w:rPr>
        <w:t>količina vseh opravljenih del;</w:t>
      </w:r>
    </w:p>
    <w:p w14:paraId="57BCA535" w14:textId="77777777" w:rsidR="00652D17" w:rsidRPr="006A0AEE" w:rsidRDefault="00652D17" w:rsidP="00420C88">
      <w:pPr>
        <w:widowControl/>
        <w:numPr>
          <w:ilvl w:val="0"/>
          <w:numId w:val="28"/>
        </w:numPr>
        <w:suppressAutoHyphens w:val="0"/>
        <w:spacing w:after="0" w:line="276" w:lineRule="auto"/>
        <w:ind w:left="709" w:right="42" w:hanging="283"/>
        <w:jc w:val="both"/>
        <w:textAlignment w:val="auto"/>
        <w:rPr>
          <w:rFonts w:ascii="Arial" w:hAnsi="Arial" w:cs="Arial"/>
        </w:rPr>
      </w:pPr>
      <w:r w:rsidRPr="006A0AEE">
        <w:rPr>
          <w:rFonts w:ascii="Arial" w:hAnsi="Arial" w:cs="Arial"/>
        </w:rPr>
        <w:t>vrednost vseh opravljenih del;</w:t>
      </w:r>
    </w:p>
    <w:p w14:paraId="7B1AD138" w14:textId="77777777" w:rsidR="00652D17" w:rsidRPr="006A0AEE" w:rsidRDefault="00652D17" w:rsidP="00420C88">
      <w:pPr>
        <w:widowControl/>
        <w:numPr>
          <w:ilvl w:val="0"/>
          <w:numId w:val="28"/>
        </w:numPr>
        <w:suppressAutoHyphens w:val="0"/>
        <w:spacing w:after="0" w:line="276" w:lineRule="auto"/>
        <w:ind w:left="709" w:right="42" w:hanging="283"/>
        <w:jc w:val="both"/>
        <w:textAlignment w:val="auto"/>
        <w:rPr>
          <w:rFonts w:ascii="Arial" w:hAnsi="Arial" w:cs="Arial"/>
        </w:rPr>
      </w:pPr>
      <w:r w:rsidRPr="006A0AEE">
        <w:rPr>
          <w:rFonts w:ascii="Arial" w:hAnsi="Arial" w:cs="Arial"/>
        </w:rPr>
        <w:t xml:space="preserve">vrednost do tedaj zaračunanih del; </w:t>
      </w:r>
    </w:p>
    <w:p w14:paraId="4ED951EC" w14:textId="77777777" w:rsidR="00652D17" w:rsidRPr="006A0AEE" w:rsidRDefault="00652D17" w:rsidP="00420C88">
      <w:pPr>
        <w:widowControl/>
        <w:numPr>
          <w:ilvl w:val="0"/>
          <w:numId w:val="28"/>
        </w:numPr>
        <w:suppressAutoHyphens w:val="0"/>
        <w:spacing w:after="0" w:line="276" w:lineRule="auto"/>
        <w:ind w:left="709" w:right="42" w:hanging="283"/>
        <w:jc w:val="both"/>
        <w:textAlignment w:val="auto"/>
        <w:rPr>
          <w:rFonts w:ascii="Arial" w:hAnsi="Arial" w:cs="Arial"/>
        </w:rPr>
      </w:pPr>
      <w:r w:rsidRPr="006A0AEE">
        <w:rPr>
          <w:rFonts w:ascii="Arial" w:hAnsi="Arial" w:cs="Arial"/>
        </w:rPr>
        <w:t xml:space="preserve">vrednost do tedaj plačanih del; </w:t>
      </w:r>
    </w:p>
    <w:p w14:paraId="022898E4" w14:textId="77777777" w:rsidR="00652D17" w:rsidRPr="006A0AEE" w:rsidRDefault="00652D17" w:rsidP="00420C88">
      <w:pPr>
        <w:widowControl/>
        <w:numPr>
          <w:ilvl w:val="0"/>
          <w:numId w:val="28"/>
        </w:numPr>
        <w:suppressAutoHyphens w:val="0"/>
        <w:spacing w:after="0" w:line="276" w:lineRule="auto"/>
        <w:ind w:left="709" w:right="42" w:hanging="283"/>
        <w:jc w:val="both"/>
        <w:textAlignment w:val="auto"/>
        <w:rPr>
          <w:rFonts w:ascii="Arial" w:hAnsi="Arial" w:cs="Arial"/>
        </w:rPr>
      </w:pPr>
      <w:r w:rsidRPr="006A0AEE">
        <w:rPr>
          <w:rFonts w:ascii="Arial" w:hAnsi="Arial" w:cs="Arial"/>
        </w:rPr>
        <w:t>znesek preostanka dolga – končne vrednosti za plačilo;</w:t>
      </w:r>
    </w:p>
    <w:p w14:paraId="6A7E013F" w14:textId="77777777" w:rsidR="00652D17" w:rsidRPr="006A0AEE" w:rsidRDefault="00652D17" w:rsidP="00420C88">
      <w:pPr>
        <w:widowControl/>
        <w:numPr>
          <w:ilvl w:val="0"/>
          <w:numId w:val="28"/>
        </w:numPr>
        <w:suppressAutoHyphens w:val="0"/>
        <w:spacing w:after="0" w:line="276" w:lineRule="auto"/>
        <w:ind w:left="709" w:right="42" w:hanging="283"/>
        <w:jc w:val="both"/>
        <w:textAlignment w:val="auto"/>
        <w:rPr>
          <w:rFonts w:ascii="Arial" w:hAnsi="Arial" w:cs="Arial"/>
        </w:rPr>
      </w:pPr>
      <w:r w:rsidRPr="006A0AEE">
        <w:rPr>
          <w:rFonts w:ascii="Arial" w:hAnsi="Arial" w:cs="Arial"/>
        </w:rPr>
        <w:t>datum začetka in dokončanja del;</w:t>
      </w:r>
    </w:p>
    <w:p w14:paraId="7F02C459" w14:textId="77777777" w:rsidR="00652D17" w:rsidRPr="006A0AEE" w:rsidRDefault="00652D17" w:rsidP="00420C88">
      <w:pPr>
        <w:widowControl/>
        <w:numPr>
          <w:ilvl w:val="0"/>
          <w:numId w:val="28"/>
        </w:numPr>
        <w:suppressAutoHyphens w:val="0"/>
        <w:spacing w:after="0" w:line="276" w:lineRule="auto"/>
        <w:ind w:left="709" w:right="42" w:hanging="283"/>
        <w:jc w:val="both"/>
        <w:textAlignment w:val="auto"/>
        <w:rPr>
          <w:rFonts w:ascii="Arial" w:hAnsi="Arial" w:cs="Arial"/>
        </w:rPr>
      </w:pPr>
      <w:r w:rsidRPr="006A0AEE">
        <w:rPr>
          <w:rFonts w:ascii="Arial" w:hAnsi="Arial" w:cs="Arial"/>
        </w:rPr>
        <w:t>morebitni zahtevki iz naslova pogodbene kazni ali povzročene škode;</w:t>
      </w:r>
    </w:p>
    <w:p w14:paraId="283381D8" w14:textId="77777777" w:rsidR="00652D17" w:rsidRPr="006A0AEE" w:rsidRDefault="00652D17" w:rsidP="00420C88">
      <w:pPr>
        <w:widowControl/>
        <w:numPr>
          <w:ilvl w:val="0"/>
          <w:numId w:val="28"/>
        </w:numPr>
        <w:suppressAutoHyphens w:val="0"/>
        <w:spacing w:after="0" w:line="276" w:lineRule="auto"/>
        <w:ind w:left="709" w:right="42" w:hanging="283"/>
        <w:jc w:val="both"/>
        <w:textAlignment w:val="auto"/>
        <w:rPr>
          <w:rFonts w:ascii="Arial" w:hAnsi="Arial" w:cs="Arial"/>
        </w:rPr>
      </w:pPr>
      <w:r w:rsidRPr="006A0AEE">
        <w:rPr>
          <w:rFonts w:ascii="Arial" w:hAnsi="Arial" w:cs="Arial"/>
        </w:rPr>
        <w:t xml:space="preserve">morebitna druga sporna vprašanja in vse druge okoliščine, pomembne za končni obračun. </w:t>
      </w:r>
    </w:p>
    <w:p w14:paraId="1B1D5CE8" w14:textId="77777777" w:rsidR="00E476FE" w:rsidRDefault="00E476FE" w:rsidP="00E476FE">
      <w:pPr>
        <w:pStyle w:val="Standard"/>
        <w:rPr>
          <w:rFonts w:ascii="Arial" w:hAnsi="Arial" w:cs="Arial"/>
          <w:color w:val="000000" w:themeColor="text1"/>
        </w:rPr>
      </w:pPr>
    </w:p>
    <w:p w14:paraId="04E55BFF"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6E070AA5" w14:textId="77777777" w:rsidR="00652D17" w:rsidRPr="006A0AEE" w:rsidRDefault="00652D17" w:rsidP="00652D17">
      <w:pPr>
        <w:pStyle w:val="Standard"/>
        <w:keepNext/>
        <w:jc w:val="center"/>
        <w:rPr>
          <w:rFonts w:ascii="Arial" w:hAnsi="Arial" w:cs="Arial"/>
          <w:b/>
        </w:rPr>
      </w:pPr>
      <w:r w:rsidRPr="006A0AEE">
        <w:rPr>
          <w:rFonts w:ascii="Arial" w:hAnsi="Arial" w:cs="Arial"/>
          <w:b/>
        </w:rPr>
        <w:t>(rok izpolnitve)</w:t>
      </w:r>
    </w:p>
    <w:p w14:paraId="1F3040F2" w14:textId="77777777" w:rsidR="00652D17" w:rsidRPr="006A0AEE" w:rsidRDefault="00652D17" w:rsidP="00652D17">
      <w:pPr>
        <w:pStyle w:val="Standard"/>
        <w:keepNext/>
        <w:rPr>
          <w:rFonts w:ascii="Arial" w:hAnsi="Arial" w:cs="Arial"/>
        </w:rPr>
      </w:pPr>
    </w:p>
    <w:p w14:paraId="19385810" w14:textId="77777777" w:rsidR="00652D17" w:rsidRPr="006A0AEE" w:rsidRDefault="00652D17" w:rsidP="00652D17">
      <w:pPr>
        <w:pStyle w:val="Standard"/>
        <w:ind w:right="-1"/>
        <w:rPr>
          <w:rFonts w:ascii="Arial" w:hAnsi="Arial" w:cs="Arial"/>
        </w:rPr>
      </w:pPr>
      <w:r w:rsidRPr="006A0AEE">
        <w:rPr>
          <w:rFonts w:ascii="Arial" w:hAnsi="Arial" w:cs="Arial"/>
        </w:rPr>
        <w:t xml:space="preserve">Izvajalec se obvezuje, da bo </w:t>
      </w:r>
      <w:r w:rsidR="00E023C2" w:rsidRPr="00214FC9">
        <w:rPr>
          <w:rFonts w:ascii="Arial" w:hAnsi="Arial" w:cs="Arial"/>
          <w:color w:val="000000" w:themeColor="text1"/>
        </w:rPr>
        <w:t xml:space="preserve">z </w:t>
      </w:r>
      <w:r w:rsidR="00E023C2">
        <w:rPr>
          <w:rFonts w:ascii="Arial" w:hAnsi="Arial" w:cs="Arial"/>
          <w:color w:val="000000" w:themeColor="text1"/>
        </w:rPr>
        <w:t>aktivnostmi, potrebnimi za izpolnitev pogodbe</w:t>
      </w:r>
      <w:r w:rsidR="00E023C2" w:rsidRPr="00214FC9">
        <w:rPr>
          <w:rFonts w:ascii="Arial" w:hAnsi="Arial" w:cs="Arial"/>
          <w:color w:val="000000" w:themeColor="text1"/>
        </w:rPr>
        <w:t xml:space="preserve"> pričel takoj po </w:t>
      </w:r>
      <w:r w:rsidR="00E023C2">
        <w:rPr>
          <w:rFonts w:ascii="Arial" w:hAnsi="Arial" w:cs="Arial"/>
          <w:color w:val="000000" w:themeColor="text1"/>
        </w:rPr>
        <w:t xml:space="preserve">njeni </w:t>
      </w:r>
      <w:r w:rsidR="00E023C2" w:rsidRPr="00214FC9">
        <w:rPr>
          <w:rFonts w:ascii="Arial" w:hAnsi="Arial" w:cs="Arial"/>
          <w:color w:val="000000" w:themeColor="text1"/>
        </w:rPr>
        <w:t>sklenitvi</w:t>
      </w:r>
      <w:r w:rsidRPr="006A0AEE">
        <w:rPr>
          <w:rFonts w:ascii="Arial" w:hAnsi="Arial" w:cs="Arial"/>
        </w:rPr>
        <w:t xml:space="preserve">, vsa dela </w:t>
      </w:r>
      <w:r w:rsidRPr="00D77961">
        <w:rPr>
          <w:rFonts w:ascii="Arial" w:hAnsi="Arial" w:cs="Arial"/>
        </w:rPr>
        <w:t xml:space="preserve">pa bo dokončal oziroma opravil najkasneje </w:t>
      </w:r>
      <w:r>
        <w:rPr>
          <w:rFonts w:ascii="Arial" w:hAnsi="Arial" w:cs="Arial"/>
        </w:rPr>
        <w:t xml:space="preserve">v </w:t>
      </w:r>
      <w:r w:rsidRPr="00753E4C">
        <w:rPr>
          <w:rFonts w:ascii="Arial" w:hAnsi="Arial" w:cs="Arial"/>
        </w:rPr>
        <w:t xml:space="preserve">roku </w:t>
      </w:r>
      <w:r w:rsidR="00E12819">
        <w:rPr>
          <w:rFonts w:ascii="Arial" w:hAnsi="Arial" w:cs="Arial"/>
        </w:rPr>
        <w:t>4 mesece</w:t>
      </w:r>
      <w:r w:rsidRPr="00753E4C">
        <w:rPr>
          <w:rFonts w:ascii="Arial" w:hAnsi="Arial" w:cs="Arial"/>
        </w:rPr>
        <w:t xml:space="preserve"> od </w:t>
      </w:r>
      <w:r w:rsidR="00E023C2">
        <w:rPr>
          <w:rFonts w:ascii="Arial" w:hAnsi="Arial" w:cs="Arial"/>
        </w:rPr>
        <w:t>sklenitve te pogodbe</w:t>
      </w:r>
      <w:r w:rsidRPr="00753E4C">
        <w:rPr>
          <w:rFonts w:ascii="Arial" w:hAnsi="Arial" w:cs="Arial"/>
        </w:rPr>
        <w:t>.</w:t>
      </w:r>
    </w:p>
    <w:p w14:paraId="2197109E" w14:textId="77777777" w:rsidR="00E023C2" w:rsidRPr="006A0AEE" w:rsidRDefault="00E023C2" w:rsidP="00652D17">
      <w:pPr>
        <w:pStyle w:val="Standard"/>
        <w:ind w:right="-1"/>
        <w:rPr>
          <w:rFonts w:ascii="Arial" w:hAnsi="Arial" w:cs="Arial"/>
        </w:rPr>
      </w:pPr>
    </w:p>
    <w:p w14:paraId="3B6536B8" w14:textId="77777777" w:rsidR="00652D17" w:rsidRPr="006A0AEE" w:rsidRDefault="00652D17" w:rsidP="00652D17">
      <w:pPr>
        <w:pStyle w:val="Standard"/>
        <w:ind w:right="-1"/>
        <w:rPr>
          <w:rFonts w:ascii="Arial" w:hAnsi="Arial" w:cs="Arial"/>
        </w:rPr>
      </w:pPr>
      <w:r w:rsidRPr="00D77961">
        <w:rPr>
          <w:rFonts w:ascii="Arial" w:hAnsi="Arial" w:cs="Arial"/>
        </w:rPr>
        <w:t>Izvajalec se zaveže dela izvajati in dokončati v skladu s terminskim planom, ki ga pogodbeni stranki, upoštevajoč končni rok za dokončanje del, uskladita najkasneje do uvedbe izvajalca v delo. Morebitna</w:t>
      </w:r>
      <w:r w:rsidRPr="006A0AEE">
        <w:rPr>
          <w:rFonts w:ascii="Arial" w:hAnsi="Arial" w:cs="Arial"/>
        </w:rPr>
        <w:t xml:space="preserve"> zamuda pri uskladitvi terminskega plana ne vpliva na končni rok za dokončanje del.</w:t>
      </w:r>
    </w:p>
    <w:p w14:paraId="34F108F6" w14:textId="77777777" w:rsidR="00652D17" w:rsidRDefault="00652D17" w:rsidP="00652D17">
      <w:pPr>
        <w:pStyle w:val="Standard"/>
        <w:ind w:right="-1"/>
        <w:rPr>
          <w:rFonts w:ascii="Arial" w:hAnsi="Arial" w:cs="Arial"/>
        </w:rPr>
      </w:pPr>
    </w:p>
    <w:p w14:paraId="1DF19039" w14:textId="77777777" w:rsidR="00652D17" w:rsidRPr="006A0AEE" w:rsidRDefault="00652D17" w:rsidP="00652D17">
      <w:pPr>
        <w:spacing w:after="0" w:line="276" w:lineRule="auto"/>
        <w:jc w:val="both"/>
        <w:rPr>
          <w:rFonts w:ascii="Arial" w:hAnsi="Arial" w:cs="Arial"/>
        </w:rPr>
      </w:pPr>
      <w:r w:rsidRPr="006A0AEE">
        <w:rPr>
          <w:rFonts w:ascii="Arial" w:hAnsi="Arial" w:cs="Arial"/>
        </w:rPr>
        <w:t>Kot dokončanje vseh del se šteje izpolnitev vseh obveznosti, potrebnih za izdajo potrdila o prevzemu, podrobneje urejenega v nadaljevanju te pogodbe.</w:t>
      </w:r>
    </w:p>
    <w:p w14:paraId="57369FCA" w14:textId="77777777" w:rsidR="00652D17" w:rsidRPr="006A0AEE" w:rsidRDefault="00652D17" w:rsidP="00652D17">
      <w:pPr>
        <w:pStyle w:val="Standard"/>
        <w:ind w:right="-1"/>
        <w:rPr>
          <w:rFonts w:ascii="Arial" w:hAnsi="Arial" w:cs="Arial"/>
        </w:rPr>
      </w:pPr>
    </w:p>
    <w:p w14:paraId="659CF45A" w14:textId="77777777" w:rsidR="00652D17" w:rsidRPr="006A0AEE" w:rsidRDefault="00652D17" w:rsidP="00652D17">
      <w:pPr>
        <w:spacing w:after="0" w:line="276" w:lineRule="auto"/>
        <w:jc w:val="both"/>
        <w:rPr>
          <w:rFonts w:ascii="Arial" w:hAnsi="Arial" w:cs="Arial"/>
        </w:rPr>
      </w:pPr>
      <w:r w:rsidRPr="006A0AEE">
        <w:rPr>
          <w:rFonts w:ascii="Arial" w:hAnsi="Arial" w:cs="Arial"/>
        </w:rPr>
        <w:t xml:space="preserve">Izvajalec je dolžan naročniku med izvajanjem te pogodbe mesečno predložiti poročila o </w:t>
      </w:r>
      <w:r w:rsidRPr="006A0AEE">
        <w:rPr>
          <w:rFonts w:ascii="Arial" w:hAnsi="Arial" w:cs="Arial"/>
        </w:rPr>
        <w:lastRenderedPageBreak/>
        <w:t>opravljenem delu v roku 5 dni po opravljenem delu oziroma do 5. dne v mesecu za pretekli mesec. Naročnik lahko v kateremkoli drugem trenutku med izvajanjem pogodbenih del od izvajalca zahteva tudi vmesno poročilo.</w:t>
      </w:r>
    </w:p>
    <w:p w14:paraId="51571715" w14:textId="77777777" w:rsidR="00652D17" w:rsidRPr="006A0AEE" w:rsidRDefault="00652D17" w:rsidP="00652D17">
      <w:pPr>
        <w:pStyle w:val="Standard"/>
        <w:ind w:right="-1"/>
        <w:rPr>
          <w:rFonts w:ascii="Arial" w:hAnsi="Arial" w:cs="Arial"/>
        </w:rPr>
      </w:pPr>
    </w:p>
    <w:p w14:paraId="151D5A2C" w14:textId="77777777" w:rsidR="00652D17" w:rsidRPr="006A0AEE" w:rsidRDefault="00652D17" w:rsidP="00652D17">
      <w:pPr>
        <w:pStyle w:val="Standard"/>
        <w:ind w:right="-1"/>
        <w:rPr>
          <w:rFonts w:ascii="Arial" w:hAnsi="Arial" w:cs="Arial"/>
        </w:rPr>
      </w:pPr>
      <w:r w:rsidRPr="006A0AEE">
        <w:rPr>
          <w:rFonts w:ascii="Arial" w:hAnsi="Arial" w:cs="Arial"/>
        </w:rPr>
        <w:t>Izvedba presežnih ali nepredvidenih del, za katere je izvajalec ob sklenitvi pogodbe vedel ali bi moral vedeti, da se morajo izvesti, ne vpliva na rok za dokončanje vseh del.</w:t>
      </w:r>
    </w:p>
    <w:p w14:paraId="2218FFC9" w14:textId="77777777" w:rsidR="00652D17" w:rsidRPr="006A0AEE" w:rsidRDefault="00652D17" w:rsidP="00652D17">
      <w:pPr>
        <w:pStyle w:val="Standard"/>
        <w:ind w:right="-1"/>
        <w:rPr>
          <w:rFonts w:ascii="Arial" w:hAnsi="Arial" w:cs="Arial"/>
        </w:rPr>
      </w:pPr>
    </w:p>
    <w:p w14:paraId="34198588" w14:textId="77777777" w:rsidR="00652D17" w:rsidRPr="006A0AEE" w:rsidRDefault="00652D17" w:rsidP="00652D17">
      <w:pPr>
        <w:pStyle w:val="Standard"/>
        <w:ind w:right="-1"/>
        <w:rPr>
          <w:rFonts w:ascii="Arial" w:hAnsi="Arial" w:cs="Arial"/>
        </w:rPr>
      </w:pPr>
      <w:r w:rsidRPr="006A0AEE">
        <w:rPr>
          <w:rFonts w:ascii="Arial" w:hAnsi="Arial" w:cs="Arial"/>
        </w:rPr>
        <w:t xml:space="preserve">V primeru nastopa nepredvidljivih in neodvrnljivih okoliščin, ki bi izvajalcu onemogočale izpolnitev pogodbe v dogovorjenem roku, se lahko rok za dokončanje vseh del podaljša s sporazumom pogodbenih strank (s pisnim dodatkom k tej pogodbi), vendar največ za čas trajanja takih okoliščin. Izvajalec je dolžan naročnika o nastopu takih okoliščin nemudoma pisno obvestiti ter mu predlagati podaljšanje </w:t>
      </w:r>
      <w:r w:rsidR="004B00BB">
        <w:rPr>
          <w:rFonts w:ascii="Arial" w:hAnsi="Arial" w:cs="Arial"/>
        </w:rPr>
        <w:t>roka za dokončanje vseh del (in</w:t>
      </w:r>
      <w:r w:rsidRPr="006A0AEE">
        <w:rPr>
          <w:rFonts w:ascii="Arial" w:hAnsi="Arial" w:cs="Arial"/>
        </w:rPr>
        <w:t xml:space="preserve"> morebitnih vmesnih rokov).</w:t>
      </w:r>
    </w:p>
    <w:p w14:paraId="52247F22" w14:textId="77777777" w:rsidR="00652D17" w:rsidRPr="006A0AEE" w:rsidRDefault="00652D17" w:rsidP="00652D17">
      <w:pPr>
        <w:pStyle w:val="Standard"/>
        <w:rPr>
          <w:rFonts w:ascii="Arial" w:hAnsi="Arial" w:cs="Arial"/>
        </w:rPr>
      </w:pPr>
    </w:p>
    <w:p w14:paraId="5D2E1530" w14:textId="77777777" w:rsidR="00652D17" w:rsidRPr="006A0AEE" w:rsidRDefault="00652D17" w:rsidP="00652D17">
      <w:pPr>
        <w:spacing w:after="0" w:line="276" w:lineRule="auto"/>
        <w:ind w:left="17" w:right="42"/>
        <w:rPr>
          <w:rFonts w:ascii="Arial" w:hAnsi="Arial" w:cs="Arial"/>
        </w:rPr>
      </w:pPr>
      <w:r w:rsidRPr="006A0AEE">
        <w:rPr>
          <w:rFonts w:ascii="Arial" w:hAnsi="Arial" w:cs="Arial"/>
        </w:rPr>
        <w:t xml:space="preserve">Izvajalec ima pravico do spremembe – podaljšanja pogodbenih rokov v naslednjih situacijah: </w:t>
      </w:r>
    </w:p>
    <w:p w14:paraId="49375D59" w14:textId="77777777" w:rsidR="00652D17" w:rsidRPr="006A0AEE" w:rsidRDefault="00652D17" w:rsidP="00420C88">
      <w:pPr>
        <w:widowControl/>
        <w:numPr>
          <w:ilvl w:val="0"/>
          <w:numId w:val="29"/>
        </w:numPr>
        <w:spacing w:after="0" w:line="276" w:lineRule="auto"/>
        <w:ind w:left="709" w:right="42" w:hanging="278"/>
        <w:jc w:val="both"/>
        <w:textAlignment w:val="auto"/>
        <w:rPr>
          <w:rFonts w:ascii="Arial" w:hAnsi="Arial" w:cs="Arial"/>
        </w:rPr>
      </w:pPr>
      <w:r w:rsidRPr="006A0AEE">
        <w:rPr>
          <w:rFonts w:ascii="Arial" w:hAnsi="Arial" w:cs="Arial"/>
        </w:rPr>
        <w:t xml:space="preserve">ukrepi državnih organov in drugi dogodki, ki jih ni mogoče preprečiti, odpraviti ali se jim izogniti, </w:t>
      </w:r>
    </w:p>
    <w:p w14:paraId="6C04ED8E" w14:textId="77777777" w:rsidR="00652D17" w:rsidRPr="006A0AEE" w:rsidRDefault="00652D17" w:rsidP="00420C88">
      <w:pPr>
        <w:widowControl/>
        <w:numPr>
          <w:ilvl w:val="0"/>
          <w:numId w:val="29"/>
        </w:numPr>
        <w:spacing w:after="0" w:line="276" w:lineRule="auto"/>
        <w:ind w:left="709" w:right="42" w:hanging="278"/>
        <w:jc w:val="both"/>
        <w:textAlignment w:val="auto"/>
        <w:rPr>
          <w:rFonts w:ascii="Arial" w:hAnsi="Arial" w:cs="Arial"/>
        </w:rPr>
      </w:pPr>
      <w:r w:rsidRPr="006A0AEE">
        <w:rPr>
          <w:rFonts w:ascii="Arial" w:hAnsi="Arial" w:cs="Arial"/>
        </w:rPr>
        <w:t xml:space="preserve">nepredvidena dela, za katera izvajalec ob sklenitvi pogodbe ni vedel, niti ni mogel predvideti, da jih bo treba opraviti, </w:t>
      </w:r>
    </w:p>
    <w:p w14:paraId="141A52B4" w14:textId="77777777" w:rsidR="00652D17" w:rsidRPr="006A0AEE" w:rsidRDefault="00652D17" w:rsidP="00420C88">
      <w:pPr>
        <w:widowControl/>
        <w:numPr>
          <w:ilvl w:val="0"/>
          <w:numId w:val="29"/>
        </w:numPr>
        <w:spacing w:after="0" w:line="276" w:lineRule="auto"/>
        <w:ind w:left="709" w:right="42" w:hanging="278"/>
        <w:jc w:val="both"/>
        <w:textAlignment w:val="auto"/>
        <w:rPr>
          <w:rFonts w:ascii="Arial" w:hAnsi="Arial" w:cs="Arial"/>
        </w:rPr>
      </w:pPr>
      <w:r w:rsidRPr="006A0AEE">
        <w:rPr>
          <w:rFonts w:ascii="Arial" w:hAnsi="Arial" w:cs="Arial"/>
        </w:rPr>
        <w:t xml:space="preserve">naročnik izvajalca pravočasno ne uvede v delo oziroma mu ne omogoči pričetka izvajanja del, </w:t>
      </w:r>
    </w:p>
    <w:p w14:paraId="50E38F71" w14:textId="77777777" w:rsidR="00652D17" w:rsidRPr="006A0AEE" w:rsidRDefault="00652D17" w:rsidP="00420C88">
      <w:pPr>
        <w:widowControl/>
        <w:numPr>
          <w:ilvl w:val="0"/>
          <w:numId w:val="29"/>
        </w:numPr>
        <w:spacing w:after="0" w:line="276" w:lineRule="auto"/>
        <w:ind w:left="709" w:right="42" w:hanging="278"/>
        <w:jc w:val="both"/>
        <w:textAlignment w:val="auto"/>
        <w:rPr>
          <w:rFonts w:ascii="Arial" w:hAnsi="Arial" w:cs="Arial"/>
        </w:rPr>
      </w:pPr>
      <w:r w:rsidRPr="006A0AEE">
        <w:rPr>
          <w:rFonts w:ascii="Arial" w:hAnsi="Arial" w:cs="Arial"/>
        </w:rPr>
        <w:t xml:space="preserve">naročnik naroči dodatna dela ali spremembo del, ki vplivajo na </w:t>
      </w:r>
      <w:r>
        <w:rPr>
          <w:rFonts w:ascii="Arial" w:hAnsi="Arial" w:cs="Arial"/>
        </w:rPr>
        <w:t>potrebovani čas za izvedbo vseh del</w:t>
      </w:r>
      <w:r w:rsidRPr="006A0AEE">
        <w:rPr>
          <w:rFonts w:ascii="Arial" w:hAnsi="Arial" w:cs="Arial"/>
        </w:rPr>
        <w:t>.</w:t>
      </w:r>
    </w:p>
    <w:p w14:paraId="4502C9E7" w14:textId="77777777" w:rsidR="00652D17" w:rsidRPr="006A0AEE" w:rsidRDefault="00652D17" w:rsidP="00652D17">
      <w:pPr>
        <w:pStyle w:val="Standard"/>
        <w:rPr>
          <w:rFonts w:ascii="Arial" w:hAnsi="Arial" w:cs="Arial"/>
        </w:rPr>
      </w:pPr>
    </w:p>
    <w:p w14:paraId="17087352"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3A3CC072" w14:textId="77777777" w:rsidR="00652D17" w:rsidRPr="006A0AEE" w:rsidRDefault="00652D17" w:rsidP="00652D17">
      <w:pPr>
        <w:pStyle w:val="Standard"/>
        <w:keepNext/>
        <w:jc w:val="center"/>
        <w:rPr>
          <w:rFonts w:ascii="Arial" w:hAnsi="Arial" w:cs="Arial"/>
          <w:b/>
        </w:rPr>
      </w:pPr>
      <w:r w:rsidRPr="006A0AEE">
        <w:rPr>
          <w:rFonts w:ascii="Arial" w:hAnsi="Arial" w:cs="Arial"/>
          <w:b/>
        </w:rPr>
        <w:t>(spremembe predmeta pogodbe)</w:t>
      </w:r>
    </w:p>
    <w:p w14:paraId="47AF9CF8" w14:textId="77777777" w:rsidR="00652D17" w:rsidRPr="006A0AEE" w:rsidRDefault="00652D17" w:rsidP="00652D17">
      <w:pPr>
        <w:pStyle w:val="Standard"/>
        <w:keepNext/>
        <w:rPr>
          <w:rFonts w:ascii="Arial" w:hAnsi="Arial" w:cs="Arial"/>
        </w:rPr>
      </w:pPr>
    </w:p>
    <w:p w14:paraId="3725C1D7" w14:textId="77777777" w:rsidR="00652D17" w:rsidRPr="006A0AEE" w:rsidRDefault="00652D17" w:rsidP="00652D17">
      <w:pPr>
        <w:numPr>
          <w:ilvl w:val="12"/>
          <w:numId w:val="0"/>
        </w:numPr>
        <w:spacing w:after="0" w:line="276" w:lineRule="auto"/>
        <w:jc w:val="both"/>
        <w:rPr>
          <w:rFonts w:ascii="Arial" w:hAnsi="Arial" w:cs="Arial"/>
        </w:rPr>
      </w:pPr>
      <w:r w:rsidRPr="006A0AEE">
        <w:rPr>
          <w:rFonts w:ascii="Arial" w:hAnsi="Arial" w:cs="Arial"/>
        </w:rPr>
        <w:t>Obseg, vrsta vgrajenih materialov, način in kvaliteta del, določena s to pogodbo, se lahko spremenijo samo na podlagi utemeljenih okoliščin in po predhodnem pisnem soglasju naročnika oziroma njegovega pooblaščenega predstavnika, kar se evidentira v gradbenem dnevniku ali na drug pisni način. Morebitne potrebe za spremembo ugotovita naročnik in izvajalec sporazumno ter v okviru, ki ga dopuščajo predpisi o javnem naročanju, skleneta dodatek k tej pogodbi.</w:t>
      </w:r>
    </w:p>
    <w:p w14:paraId="3E8A3696" w14:textId="77777777" w:rsidR="00652D17" w:rsidRPr="006A0AEE" w:rsidRDefault="00652D17" w:rsidP="00652D17">
      <w:pPr>
        <w:numPr>
          <w:ilvl w:val="12"/>
          <w:numId w:val="0"/>
        </w:numPr>
        <w:spacing w:after="0" w:line="276" w:lineRule="auto"/>
        <w:jc w:val="both"/>
        <w:rPr>
          <w:rFonts w:ascii="Arial" w:hAnsi="Arial" w:cs="Arial"/>
          <w:color w:val="000000" w:themeColor="text1"/>
        </w:rPr>
      </w:pPr>
    </w:p>
    <w:p w14:paraId="575CFE65" w14:textId="77777777" w:rsidR="00652D17" w:rsidRPr="006A0AEE" w:rsidRDefault="00652D17" w:rsidP="00652D17">
      <w:pPr>
        <w:pStyle w:val="Standard"/>
        <w:rPr>
          <w:rFonts w:ascii="Arial" w:hAnsi="Arial" w:cs="Arial"/>
          <w:color w:val="000000" w:themeColor="text1"/>
        </w:rPr>
      </w:pPr>
      <w:r w:rsidRPr="006A0AEE">
        <w:rPr>
          <w:rFonts w:ascii="Arial" w:hAnsi="Arial" w:cs="Arial"/>
          <w:color w:val="000000" w:themeColor="text1"/>
        </w:rPr>
        <w:t xml:space="preserve">Stranki se lahko v okviru, ki ga dopuščajo predpisi o javnem naročanju, z dodatkom k tej pogodbi dogovorita tudi za izvedbo del, ki bi bila potrebna na podlagi dodatne ali dopolnjene tehnične dokumentacije oziroma del, ki s pogodbo niso dogovorjena (tj. dodatnih ali spremenjenih del), pri čemer veljajo fiksne cene na enoto mere, vključno z vsemi popusti, ki so navedene v ponudbi oziroma </w:t>
      </w:r>
      <w:r w:rsidR="009A569B">
        <w:rPr>
          <w:rFonts w:ascii="Arial" w:hAnsi="Arial" w:cs="Arial"/>
          <w:color w:val="000000" w:themeColor="text1"/>
        </w:rPr>
        <w:t>Ponudbenem predračunu</w:t>
      </w:r>
      <w:r w:rsidRPr="006A0AEE">
        <w:rPr>
          <w:rFonts w:ascii="Arial" w:hAnsi="Arial" w:cs="Arial"/>
          <w:color w:val="000000" w:themeColor="text1"/>
        </w:rPr>
        <w:t xml:space="preserve"> izvajalca. V primeru, da enotne cene iz </w:t>
      </w:r>
      <w:r w:rsidR="00CE0073">
        <w:rPr>
          <w:rFonts w:ascii="Arial" w:hAnsi="Arial" w:cs="Arial"/>
          <w:color w:val="000000" w:themeColor="text1"/>
        </w:rPr>
        <w:t>Ponudbenega predračuna</w:t>
      </w:r>
      <w:r w:rsidRPr="006A0AEE">
        <w:rPr>
          <w:rFonts w:ascii="Arial" w:hAnsi="Arial" w:cs="Arial"/>
          <w:color w:val="000000" w:themeColor="text1"/>
        </w:rPr>
        <w:t xml:space="preserve"> ne zadoščajo za določitev vrednosti vseh dodatnih oziroma spremenjenih del, jih uporabita stranki v največji možni meri kot izhodišče za določitev vrednosti takih del</w:t>
      </w:r>
      <w:r>
        <w:rPr>
          <w:rFonts w:ascii="Arial" w:hAnsi="Arial" w:cs="Arial"/>
          <w:color w:val="000000" w:themeColor="text1"/>
        </w:rPr>
        <w:t xml:space="preserve"> ter pri tem upoštevata kalkulativne elemente, predložene s strani izvajalca</w:t>
      </w:r>
      <w:r w:rsidRPr="006A0AEE">
        <w:rPr>
          <w:rFonts w:ascii="Arial" w:hAnsi="Arial" w:cs="Arial"/>
          <w:color w:val="000000" w:themeColor="text1"/>
        </w:rPr>
        <w:t>.</w:t>
      </w:r>
    </w:p>
    <w:p w14:paraId="259843BB" w14:textId="77777777" w:rsidR="00652D17" w:rsidRPr="006A0AEE" w:rsidRDefault="00652D17" w:rsidP="00652D17">
      <w:pPr>
        <w:numPr>
          <w:ilvl w:val="12"/>
          <w:numId w:val="0"/>
        </w:numPr>
        <w:spacing w:after="0" w:line="276" w:lineRule="auto"/>
        <w:jc w:val="both"/>
        <w:rPr>
          <w:rFonts w:ascii="Arial" w:hAnsi="Arial" w:cs="Arial"/>
          <w:color w:val="000000" w:themeColor="text1"/>
        </w:rPr>
      </w:pPr>
    </w:p>
    <w:p w14:paraId="5D6B2B02" w14:textId="77777777" w:rsidR="00652D17" w:rsidRPr="006A0AEE" w:rsidRDefault="00652D17" w:rsidP="00652D17">
      <w:pPr>
        <w:pStyle w:val="Standard"/>
        <w:rPr>
          <w:rFonts w:ascii="Arial" w:hAnsi="Arial" w:cs="Arial"/>
        </w:rPr>
      </w:pPr>
      <w:r w:rsidRPr="006A0AEE">
        <w:rPr>
          <w:rFonts w:ascii="Arial" w:hAnsi="Arial" w:cs="Arial"/>
        </w:rPr>
        <w:t>Naročnik si pridržuje pravico, da glede na dejanske potrebe oziroma druge utemeljene okoliščine brez odgovornosti do izvajalca zmanjša obseg predmeta pogodbe. Naročnik o zmanjšanju obsega predmeta pogodbe in o okoliščinah, ki predstavljajo razlog za zmanjšanje tega obsega, pisno obvesti izvajalca.</w:t>
      </w:r>
    </w:p>
    <w:p w14:paraId="735DCFE7" w14:textId="77777777" w:rsidR="00652D17" w:rsidRPr="006A0AEE" w:rsidRDefault="00652D17" w:rsidP="00652D17">
      <w:pPr>
        <w:pStyle w:val="Standard"/>
        <w:rPr>
          <w:rFonts w:ascii="Arial" w:hAnsi="Arial" w:cs="Arial"/>
        </w:rPr>
      </w:pPr>
    </w:p>
    <w:p w14:paraId="70FDCB7F"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5374CDA2" w14:textId="77777777" w:rsidR="00652D17" w:rsidRPr="006A0AEE" w:rsidRDefault="00652D17" w:rsidP="00652D17">
      <w:pPr>
        <w:pStyle w:val="Standard"/>
        <w:keepNext/>
        <w:jc w:val="center"/>
        <w:rPr>
          <w:rFonts w:ascii="Arial" w:hAnsi="Arial" w:cs="Arial"/>
          <w:b/>
        </w:rPr>
      </w:pPr>
      <w:r w:rsidRPr="006A0AEE">
        <w:rPr>
          <w:rFonts w:ascii="Arial" w:hAnsi="Arial" w:cs="Arial"/>
          <w:b/>
        </w:rPr>
        <w:t>(obveznosti izvajalca)</w:t>
      </w:r>
    </w:p>
    <w:p w14:paraId="43019B7D" w14:textId="77777777" w:rsidR="00652D17" w:rsidRPr="006A0AEE" w:rsidRDefault="00652D17" w:rsidP="00652D17">
      <w:pPr>
        <w:pStyle w:val="Standard"/>
        <w:keepNext/>
        <w:rPr>
          <w:rFonts w:ascii="Arial" w:hAnsi="Arial" w:cs="Arial"/>
        </w:rPr>
      </w:pPr>
    </w:p>
    <w:p w14:paraId="2FB6E9DF" w14:textId="77777777" w:rsidR="00652D17" w:rsidRPr="006A0AEE" w:rsidRDefault="00652D17" w:rsidP="00652D17">
      <w:pPr>
        <w:suppressAutoHyphens w:val="0"/>
        <w:spacing w:after="0" w:line="276" w:lineRule="auto"/>
        <w:jc w:val="both"/>
        <w:textAlignment w:val="auto"/>
        <w:rPr>
          <w:rFonts w:ascii="Arial" w:hAnsi="Arial" w:cs="Arial"/>
        </w:rPr>
      </w:pPr>
      <w:r w:rsidRPr="006A0AEE">
        <w:rPr>
          <w:rFonts w:ascii="Arial" w:hAnsi="Arial" w:cs="Arial"/>
        </w:rPr>
        <w:t>Obveznosti izvajalca po tej pogodbi so:</w:t>
      </w:r>
    </w:p>
    <w:p w14:paraId="1736D33A" w14:textId="77777777" w:rsidR="00652D17" w:rsidRPr="006A0AEE" w:rsidRDefault="00652D17" w:rsidP="00420C88">
      <w:pPr>
        <w:widowControl/>
        <w:numPr>
          <w:ilvl w:val="1"/>
          <w:numId w:val="24"/>
        </w:numPr>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t>svoje obveznosti izpolniti vestno, pošteno in kakovostno, brez napak in zamud, skladno z določili pogodbe ter v skladu z veljavnimi predpisi, gradbenimi in drugimi normativi, standardi ter pravili stroke;</w:t>
      </w:r>
    </w:p>
    <w:p w14:paraId="2D5208ED" w14:textId="77777777" w:rsidR="00652D17" w:rsidRPr="006A0AEE" w:rsidRDefault="00652D17" w:rsidP="00420C88">
      <w:pPr>
        <w:widowControl/>
        <w:numPr>
          <w:ilvl w:val="1"/>
          <w:numId w:val="24"/>
        </w:numPr>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t>zagotoviti vse tehnične, materialne in kadrovske vire, ki so potrebni za izpolnitev pogodbe;</w:t>
      </w:r>
    </w:p>
    <w:p w14:paraId="3F2D300F" w14:textId="77777777" w:rsidR="00652D17" w:rsidRPr="006A0AEE" w:rsidRDefault="00652D17" w:rsidP="00420C88">
      <w:pPr>
        <w:widowControl/>
        <w:numPr>
          <w:ilvl w:val="1"/>
          <w:numId w:val="24"/>
        </w:numPr>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t>sodelovati z naročnikom ter po potrebi z organi in tretjimi osebami s ciljem, da prevzete obveznosti izpolni kakovostno, pravočasno in brez napak;</w:t>
      </w:r>
    </w:p>
    <w:p w14:paraId="43997F9F" w14:textId="77777777" w:rsidR="00652D17" w:rsidRPr="006A0AEE" w:rsidRDefault="00652D17" w:rsidP="00420C88">
      <w:pPr>
        <w:widowControl/>
        <w:numPr>
          <w:ilvl w:val="1"/>
          <w:numId w:val="24"/>
        </w:numPr>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t>pooblaščenim predstavnikom naročnika po predhodni najavi omogočiti vpogled v izvajanje pogodbenih del in upoštevati njihova utemeljena navodila;</w:t>
      </w:r>
    </w:p>
    <w:p w14:paraId="72C1DE3C" w14:textId="77777777" w:rsidR="00652D17" w:rsidRPr="006A0AEE" w:rsidRDefault="00652D17" w:rsidP="00420C88">
      <w:pPr>
        <w:widowControl/>
        <w:numPr>
          <w:ilvl w:val="1"/>
          <w:numId w:val="24"/>
        </w:numPr>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t>sproti popravljati in dopolnjevati način izvedbe del, v kolikor naročnik ugotovi oziroma se izkaže, da je izvajalčev način izvajanja del pomanjkljiv ali nepravilen;</w:t>
      </w:r>
    </w:p>
    <w:p w14:paraId="12779E15" w14:textId="77777777" w:rsidR="00652D17" w:rsidRPr="006A0AEE" w:rsidRDefault="00652D17" w:rsidP="00420C88">
      <w:pPr>
        <w:widowControl/>
        <w:numPr>
          <w:ilvl w:val="1"/>
          <w:numId w:val="24"/>
        </w:numPr>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11F84FE4" w14:textId="77777777" w:rsidR="00652D17" w:rsidRPr="006A0AEE" w:rsidRDefault="00652D17" w:rsidP="00420C88">
      <w:pPr>
        <w:widowControl/>
        <w:numPr>
          <w:ilvl w:val="1"/>
          <w:numId w:val="24"/>
        </w:numPr>
        <w:spacing w:after="0" w:line="276" w:lineRule="auto"/>
        <w:ind w:left="709" w:hanging="357"/>
        <w:jc w:val="both"/>
        <w:textAlignment w:val="auto"/>
        <w:rPr>
          <w:rFonts w:ascii="Arial" w:hAnsi="Arial" w:cs="Arial"/>
          <w:color w:val="000000" w:themeColor="text1"/>
        </w:rPr>
      </w:pPr>
      <w:r w:rsidRPr="006A0AEE">
        <w:rPr>
          <w:rFonts w:ascii="Arial" w:hAnsi="Arial" w:cs="Arial"/>
        </w:rPr>
        <w:t>pred pričetkom del na gradbišču predložiti naročniku dokazilo, da ima sklenjeno zavarovanje odgovornosti za škodo iz</w:t>
      </w:r>
      <w:r>
        <w:rPr>
          <w:rFonts w:ascii="Arial" w:hAnsi="Arial" w:cs="Arial"/>
        </w:rPr>
        <w:t xml:space="preserve"> prve alineje prvega odstavka 16</w:t>
      </w:r>
      <w:r w:rsidRPr="006A0AEE">
        <w:rPr>
          <w:rFonts w:ascii="Arial" w:hAnsi="Arial" w:cs="Arial"/>
        </w:rPr>
        <w:t xml:space="preserve">. člena Gradbenega zakona (Uradni list RS, št. </w:t>
      </w:r>
      <w:r w:rsidR="002A3A95">
        <w:rPr>
          <w:rFonts w:ascii="Arial" w:hAnsi="Arial" w:cs="Arial"/>
        </w:rPr>
        <w:t>199/2021,</w:t>
      </w:r>
      <w:r>
        <w:rPr>
          <w:rFonts w:ascii="Arial" w:hAnsi="Arial" w:cs="Arial"/>
        </w:rPr>
        <w:t xml:space="preserve"> 105/2022</w:t>
      </w:r>
      <w:r w:rsidR="002A3A95">
        <w:rPr>
          <w:rFonts w:ascii="Arial" w:hAnsi="Arial" w:cs="Arial"/>
        </w:rPr>
        <w:t>, 133/2023 in 85/2024</w:t>
      </w:r>
      <w:r w:rsidRPr="006A0AEE">
        <w:rPr>
          <w:rFonts w:ascii="Arial" w:hAnsi="Arial" w:cs="Arial"/>
        </w:rPr>
        <w:t>; GZ</w:t>
      </w:r>
      <w:r>
        <w:rPr>
          <w:rFonts w:ascii="Arial" w:hAnsi="Arial" w:cs="Arial"/>
        </w:rPr>
        <w:t>-1</w:t>
      </w:r>
      <w:r w:rsidRPr="006A0AEE">
        <w:rPr>
          <w:rFonts w:ascii="Arial" w:hAnsi="Arial" w:cs="Arial"/>
        </w:rPr>
        <w:t xml:space="preserve">). Izvajalec mora zagotavljati to zavarovanje ves čas izvajanja del, brez poslabšanja pogojev zavarovanja; </w:t>
      </w:r>
    </w:p>
    <w:p w14:paraId="7E1DA382" w14:textId="77777777" w:rsidR="00652D17" w:rsidRPr="006A0AEE" w:rsidRDefault="00652D17" w:rsidP="00420C88">
      <w:pPr>
        <w:widowControl/>
        <w:numPr>
          <w:ilvl w:val="1"/>
          <w:numId w:val="24"/>
        </w:numPr>
        <w:spacing w:after="0" w:line="276" w:lineRule="auto"/>
        <w:ind w:left="709" w:hanging="357"/>
        <w:jc w:val="both"/>
        <w:textAlignment w:val="auto"/>
        <w:rPr>
          <w:rFonts w:ascii="Arial" w:hAnsi="Arial" w:cs="Arial"/>
          <w:color w:val="000000" w:themeColor="text1"/>
        </w:rPr>
      </w:pPr>
      <w:r w:rsidRPr="006A0AEE">
        <w:rPr>
          <w:rFonts w:ascii="Arial" w:hAnsi="Arial" w:cs="Arial"/>
        </w:rPr>
        <w:t xml:space="preserve">označiti gradbišče, </w:t>
      </w:r>
      <w:r>
        <w:rPr>
          <w:rFonts w:ascii="Arial" w:hAnsi="Arial" w:cs="Arial"/>
        </w:rPr>
        <w:t>kolikor je to zahtevano z veljavnimi predpisi</w:t>
      </w:r>
      <w:r w:rsidRPr="006A0AEE">
        <w:rPr>
          <w:rFonts w:ascii="Arial" w:hAnsi="Arial" w:cs="Arial"/>
        </w:rPr>
        <w:t>;</w:t>
      </w:r>
    </w:p>
    <w:p w14:paraId="5216AF95" w14:textId="77777777" w:rsidR="00652D17" w:rsidRPr="006A0AEE" w:rsidRDefault="00652D17" w:rsidP="00420C88">
      <w:pPr>
        <w:widowControl/>
        <w:numPr>
          <w:ilvl w:val="1"/>
          <w:numId w:val="24"/>
        </w:numPr>
        <w:spacing w:after="0" w:line="276" w:lineRule="auto"/>
        <w:ind w:left="709" w:hanging="357"/>
        <w:jc w:val="both"/>
        <w:textAlignment w:val="auto"/>
        <w:rPr>
          <w:rFonts w:ascii="Arial" w:hAnsi="Arial" w:cs="Arial"/>
          <w:color w:val="000000" w:themeColor="text1"/>
        </w:rPr>
      </w:pPr>
      <w:r w:rsidRPr="006A0AEE">
        <w:rPr>
          <w:rFonts w:ascii="Arial" w:hAnsi="Arial" w:cs="Arial"/>
        </w:rPr>
        <w:t>zagotoviti vsakodnevno prisotnost vodje gradnje na gradbišču v času izvajanja del;</w:t>
      </w:r>
    </w:p>
    <w:p w14:paraId="4B5ABC9F" w14:textId="77777777" w:rsidR="00652D17" w:rsidRPr="006A0AEE" w:rsidRDefault="00652D17" w:rsidP="00420C88">
      <w:pPr>
        <w:widowControl/>
        <w:numPr>
          <w:ilvl w:val="1"/>
          <w:numId w:val="24"/>
        </w:numPr>
        <w:spacing w:after="0" w:line="276" w:lineRule="auto"/>
        <w:ind w:left="709" w:hanging="357"/>
        <w:jc w:val="both"/>
        <w:textAlignment w:val="auto"/>
        <w:rPr>
          <w:rFonts w:ascii="Arial" w:hAnsi="Arial" w:cs="Arial"/>
          <w:color w:val="000000" w:themeColor="text1"/>
        </w:rPr>
      </w:pPr>
      <w:r w:rsidRPr="006A0AEE">
        <w:rPr>
          <w:rFonts w:ascii="Arial" w:hAnsi="Arial" w:cs="Arial"/>
        </w:rPr>
        <w:t>vsakodn</w:t>
      </w:r>
      <w:r>
        <w:rPr>
          <w:rFonts w:ascii="Arial" w:hAnsi="Arial" w:cs="Arial"/>
        </w:rPr>
        <w:t>evno voditi gradbeni dnevnik in</w:t>
      </w:r>
      <w:r w:rsidRPr="006A0AEE">
        <w:rPr>
          <w:rFonts w:ascii="Arial" w:hAnsi="Arial" w:cs="Arial"/>
        </w:rPr>
        <w:t xml:space="preserve"> knjigo obračunskih izmer;</w:t>
      </w:r>
    </w:p>
    <w:p w14:paraId="73030344" w14:textId="5CE18C78" w:rsidR="00652D17" w:rsidRPr="006A0AEE" w:rsidRDefault="003F7625" w:rsidP="00420C88">
      <w:pPr>
        <w:widowControl/>
        <w:numPr>
          <w:ilvl w:val="1"/>
          <w:numId w:val="24"/>
        </w:numPr>
        <w:spacing w:after="0" w:line="276" w:lineRule="auto"/>
        <w:ind w:left="709" w:hanging="357"/>
        <w:jc w:val="both"/>
        <w:textAlignment w:val="auto"/>
        <w:rPr>
          <w:rFonts w:ascii="Arial" w:hAnsi="Arial" w:cs="Arial"/>
          <w:color w:val="000000" w:themeColor="text1"/>
        </w:rPr>
      </w:pPr>
      <w:r w:rsidRPr="00600D06">
        <w:rPr>
          <w:rFonts w:ascii="Arial" w:hAnsi="Arial" w:cs="Arial"/>
          <w:color w:val="000000" w:themeColor="text1"/>
        </w:rPr>
        <w:t xml:space="preserve">pred vgradnjo </w:t>
      </w:r>
      <w:r w:rsidR="00652D17" w:rsidRPr="00600D06">
        <w:rPr>
          <w:rFonts w:ascii="Arial" w:hAnsi="Arial" w:cs="Arial"/>
          <w:color w:val="000000" w:themeColor="text1"/>
        </w:rPr>
        <w:t xml:space="preserve">izročiti naročniku dokazila (ateste, certifikate oziroma druga potrdila) o </w:t>
      </w:r>
      <w:r w:rsidR="00652D17" w:rsidRPr="006A0AEE">
        <w:rPr>
          <w:rFonts w:ascii="Arial" w:hAnsi="Arial" w:cs="Arial"/>
        </w:rPr>
        <w:t>vgrajenih materialih in konstrukcijah;</w:t>
      </w:r>
      <w:r w:rsidR="00EA0C53">
        <w:rPr>
          <w:rFonts w:ascii="Arial" w:hAnsi="Arial" w:cs="Arial"/>
        </w:rPr>
        <w:t xml:space="preserve"> </w:t>
      </w:r>
    </w:p>
    <w:p w14:paraId="55A129EF" w14:textId="77777777" w:rsidR="00652D17" w:rsidRPr="006A0AEE" w:rsidRDefault="00652D17" w:rsidP="00420C88">
      <w:pPr>
        <w:widowControl/>
        <w:numPr>
          <w:ilvl w:val="1"/>
          <w:numId w:val="24"/>
        </w:numPr>
        <w:spacing w:after="0" w:line="276" w:lineRule="auto"/>
        <w:ind w:left="709" w:hanging="357"/>
        <w:jc w:val="both"/>
        <w:textAlignment w:val="auto"/>
        <w:rPr>
          <w:rFonts w:ascii="Arial" w:hAnsi="Arial" w:cs="Arial"/>
          <w:color w:val="000000" w:themeColor="text1"/>
        </w:rPr>
      </w:pPr>
      <w:r w:rsidRPr="006A0AEE">
        <w:rPr>
          <w:rFonts w:ascii="Arial" w:hAnsi="Arial" w:cs="Arial"/>
        </w:rPr>
        <w:t>naročnika pisno obvestiti o pričetku in dokončanju del;</w:t>
      </w:r>
    </w:p>
    <w:p w14:paraId="22D294C3" w14:textId="77777777" w:rsidR="00652D17" w:rsidRPr="00192D48" w:rsidRDefault="00652D17" w:rsidP="00420C88">
      <w:pPr>
        <w:widowControl/>
        <w:numPr>
          <w:ilvl w:val="1"/>
          <w:numId w:val="24"/>
        </w:numPr>
        <w:spacing w:after="0" w:line="276" w:lineRule="auto"/>
        <w:ind w:left="709" w:hanging="357"/>
        <w:jc w:val="both"/>
        <w:textAlignment w:val="auto"/>
        <w:rPr>
          <w:rFonts w:ascii="Arial" w:hAnsi="Arial" w:cs="Arial"/>
          <w:color w:val="000000" w:themeColor="text1"/>
        </w:rPr>
      </w:pPr>
      <w:r w:rsidRPr="009E28D3">
        <w:rPr>
          <w:rFonts w:ascii="Arial" w:hAnsi="Arial" w:cs="Arial"/>
        </w:rPr>
        <w:t>po zaključku del izdelati ter predati naročniku dokazilo o zanesljivosti objekta v skladu z določili pravilnika, ki ureja podrobnejšo vsebino dokumentacije in obrazce, povezane z graditvijo objektov (vključno z navodili za vzdrževanje in obrato</w:t>
      </w:r>
      <w:r w:rsidR="00DF29D8">
        <w:rPr>
          <w:rFonts w:ascii="Arial" w:hAnsi="Arial" w:cs="Arial"/>
        </w:rPr>
        <w:t>vanje);</w:t>
      </w:r>
    </w:p>
    <w:p w14:paraId="03A1B5A4" w14:textId="53D6D027" w:rsidR="00192D48" w:rsidRPr="00600D06" w:rsidRDefault="00192D48" w:rsidP="00420C88">
      <w:pPr>
        <w:widowControl/>
        <w:numPr>
          <w:ilvl w:val="1"/>
          <w:numId w:val="24"/>
        </w:numPr>
        <w:spacing w:after="0" w:line="276" w:lineRule="auto"/>
        <w:ind w:left="709" w:hanging="357"/>
        <w:jc w:val="both"/>
        <w:textAlignment w:val="auto"/>
        <w:rPr>
          <w:rFonts w:ascii="Arial" w:hAnsi="Arial" w:cs="Arial"/>
          <w:color w:val="000000" w:themeColor="text1"/>
        </w:rPr>
      </w:pPr>
      <w:r w:rsidRPr="00600D06">
        <w:rPr>
          <w:rFonts w:ascii="Arial" w:hAnsi="Arial" w:cs="Arial"/>
          <w:color w:val="000000" w:themeColor="text1"/>
        </w:rPr>
        <w:t xml:space="preserve">po zaključku del </w:t>
      </w:r>
      <w:r w:rsidR="00EA0C53" w:rsidRPr="00600D06">
        <w:rPr>
          <w:rFonts w:ascii="Arial" w:hAnsi="Arial" w:cs="Arial"/>
          <w:color w:val="000000" w:themeColor="text1"/>
        </w:rPr>
        <w:t>naročniku</w:t>
      </w:r>
      <w:r w:rsidR="00BD7653" w:rsidRPr="00600D06">
        <w:rPr>
          <w:rFonts w:ascii="Arial" w:hAnsi="Arial" w:cs="Arial"/>
          <w:color w:val="000000" w:themeColor="text1"/>
        </w:rPr>
        <w:t xml:space="preserve"> </w:t>
      </w:r>
      <w:r w:rsidR="00EA0C53" w:rsidRPr="00600D06">
        <w:rPr>
          <w:rFonts w:ascii="Arial" w:hAnsi="Arial" w:cs="Arial"/>
          <w:color w:val="000000" w:themeColor="text1"/>
        </w:rPr>
        <w:t xml:space="preserve">predati </w:t>
      </w:r>
      <w:r w:rsidR="00BD7653" w:rsidRPr="00600D06">
        <w:rPr>
          <w:rFonts w:ascii="Arial" w:hAnsi="Arial" w:cs="Arial"/>
          <w:color w:val="000000" w:themeColor="text1"/>
        </w:rPr>
        <w:t>vse vnesene spremembe in popravke v PZI dokumentacijo.</w:t>
      </w:r>
    </w:p>
    <w:p w14:paraId="6DC1FBEA" w14:textId="77777777" w:rsidR="00652D17" w:rsidRPr="00724672" w:rsidRDefault="00652D17" w:rsidP="00652D17">
      <w:pPr>
        <w:pStyle w:val="Standard"/>
        <w:rPr>
          <w:rFonts w:ascii="Arial" w:hAnsi="Arial" w:cs="Arial"/>
          <w:color w:val="000000" w:themeColor="text1"/>
        </w:rPr>
      </w:pPr>
    </w:p>
    <w:p w14:paraId="45EA27B5" w14:textId="77777777" w:rsidR="00724672" w:rsidRDefault="00724672" w:rsidP="00652D17">
      <w:pPr>
        <w:pStyle w:val="Standard"/>
        <w:rPr>
          <w:rFonts w:ascii="Arial" w:hAnsi="Arial" w:cs="Arial"/>
          <w:color w:val="000000" w:themeColor="text1"/>
          <w:shd w:val="clear" w:color="auto" w:fill="FFFFFF"/>
        </w:rPr>
      </w:pPr>
      <w:r w:rsidRPr="00724672">
        <w:rPr>
          <w:rFonts w:ascii="Arial" w:hAnsi="Arial" w:cs="Arial"/>
          <w:color w:val="000000" w:themeColor="text1"/>
          <w:shd w:val="clear" w:color="auto" w:fill="FFFFFF"/>
        </w:rPr>
        <w:t>Pogodbeni stranki posebej ugotavljata, da bodo za izvedbo del potrebne zapore cest</w:t>
      </w:r>
      <w:r>
        <w:rPr>
          <w:rFonts w:ascii="Arial" w:hAnsi="Arial" w:cs="Arial"/>
          <w:color w:val="000000" w:themeColor="text1"/>
          <w:shd w:val="clear" w:color="auto" w:fill="FFFFFF"/>
        </w:rPr>
        <w:t>, saj bo potrebna</w:t>
      </w:r>
      <w:r w:rsidRPr="00724672">
        <w:rPr>
          <w:rFonts w:ascii="Arial" w:hAnsi="Arial" w:cs="Arial"/>
          <w:color w:val="000000" w:themeColor="text1"/>
          <w:shd w:val="clear" w:color="auto" w:fill="FFFFFF"/>
        </w:rPr>
        <w:t xml:space="preserve"> uporaba avtodvigala, skladno s čimer mora</w:t>
      </w:r>
      <w:r>
        <w:rPr>
          <w:rFonts w:ascii="Arial" w:hAnsi="Arial" w:cs="Arial"/>
          <w:color w:val="000000" w:themeColor="text1"/>
          <w:shd w:val="clear" w:color="auto" w:fill="FFFFFF"/>
        </w:rPr>
        <w:t xml:space="preserve"> izvajalec poskrbeti za ustrezne zapore cest</w:t>
      </w:r>
      <w:r w:rsidRPr="00724672">
        <w:rPr>
          <w:rFonts w:ascii="Arial" w:hAnsi="Arial" w:cs="Arial"/>
          <w:color w:val="000000" w:themeColor="text1"/>
          <w:shd w:val="clear" w:color="auto" w:fill="FFFFFF"/>
        </w:rPr>
        <w:t>, postavitev signalizacije in usmerjanje prometa.</w:t>
      </w:r>
    </w:p>
    <w:p w14:paraId="43023394" w14:textId="77777777" w:rsidR="00EB3297" w:rsidRDefault="00EB3297" w:rsidP="00652D17">
      <w:pPr>
        <w:pStyle w:val="Standard"/>
        <w:rPr>
          <w:rFonts w:ascii="Arial" w:hAnsi="Arial" w:cs="Arial"/>
          <w:color w:val="000000" w:themeColor="text1"/>
          <w:shd w:val="clear" w:color="auto" w:fill="FFFFFF"/>
        </w:rPr>
      </w:pPr>
    </w:p>
    <w:p w14:paraId="46819306" w14:textId="77777777" w:rsidR="00EB3297" w:rsidRPr="00EB3297" w:rsidRDefault="00EB3297" w:rsidP="00EB3297">
      <w:pPr>
        <w:spacing w:after="0" w:line="276" w:lineRule="auto"/>
        <w:jc w:val="both"/>
        <w:rPr>
          <w:rFonts w:ascii="Arial" w:hAnsi="Arial" w:cs="Arial"/>
          <w:color w:val="000000" w:themeColor="text1"/>
          <w:shd w:val="clear" w:color="auto" w:fill="FFFFFF"/>
        </w:rPr>
      </w:pPr>
      <w:r w:rsidRPr="00EB3297">
        <w:rPr>
          <w:rFonts w:ascii="Arial" w:hAnsi="Arial" w:cs="Arial"/>
          <w:color w:val="000000" w:themeColor="text1"/>
          <w:shd w:val="clear" w:color="auto" w:fill="FFFFFF"/>
        </w:rPr>
        <w:t>Nadalje pogodbeni stranki posebej ugotavljata, da</w:t>
      </w:r>
      <w:r w:rsidRPr="00EB3297">
        <w:rPr>
          <w:rFonts w:ascii="Arial" w:hAnsi="Arial" w:cs="Arial"/>
          <w:color w:val="000000" w:themeColor="text1"/>
        </w:rPr>
        <w:t xml:space="preserve"> bo v določeni fazi izvedb</w:t>
      </w:r>
      <w:r>
        <w:rPr>
          <w:rFonts w:ascii="Arial" w:hAnsi="Arial" w:cs="Arial"/>
          <w:color w:val="000000" w:themeColor="text1"/>
        </w:rPr>
        <w:t>e del izvajalec, izbran v postopku javnega naročanja »</w:t>
      </w:r>
      <w:r w:rsidRPr="00EB3297">
        <w:rPr>
          <w:rFonts w:ascii="Arial" w:hAnsi="Arial" w:cs="Arial"/>
          <w:bCs/>
          <w:color w:val="000000" w:themeColor="text1"/>
          <w:shd w:val="clear" w:color="auto" w:fill="FFFFFF"/>
        </w:rPr>
        <w:t>Rekonstrukcija naprav za pripravo vode za hemodializo</w:t>
      </w:r>
      <w:r>
        <w:rPr>
          <w:rFonts w:ascii="Arial" w:hAnsi="Arial" w:cs="Arial"/>
          <w:color w:val="000000" w:themeColor="text1"/>
        </w:rPr>
        <w:t xml:space="preserve">« (št. objave: </w:t>
      </w:r>
      <w:r w:rsidRPr="00EB3297">
        <w:rPr>
          <w:rFonts w:ascii="Arial" w:hAnsi="Arial" w:cs="Arial"/>
          <w:color w:val="000000" w:themeColor="text1"/>
          <w:shd w:val="clear" w:color="auto" w:fill="FFFFFF"/>
        </w:rPr>
        <w:t>JN003026/2024</w:t>
      </w:r>
      <w:r>
        <w:rPr>
          <w:rFonts w:ascii="Arial" w:hAnsi="Arial" w:cs="Arial"/>
          <w:color w:val="000000" w:themeColor="text1"/>
          <w:shd w:val="clear" w:color="auto" w:fill="FFFFFF"/>
        </w:rPr>
        <w:t>-EUe16/01)</w:t>
      </w:r>
      <w:r w:rsidRPr="00EB3297">
        <w:rPr>
          <w:rFonts w:ascii="Arial" w:hAnsi="Arial" w:cs="Arial"/>
          <w:color w:val="000000" w:themeColor="text1"/>
          <w:shd w:val="clear" w:color="auto" w:fill="FFFFFF"/>
        </w:rPr>
        <w:t xml:space="preserve"> </w:t>
      </w:r>
      <w:r>
        <w:rPr>
          <w:rFonts w:ascii="Arial" w:hAnsi="Arial" w:cs="Arial"/>
          <w:color w:val="000000" w:themeColor="text1"/>
        </w:rPr>
        <w:t xml:space="preserve">izvedel </w:t>
      </w:r>
      <w:r w:rsidRPr="00EB3297">
        <w:rPr>
          <w:rFonts w:ascii="Arial" w:hAnsi="Arial" w:cs="Arial"/>
          <w:color w:val="000000" w:themeColor="text1"/>
        </w:rPr>
        <w:t>storitve</w:t>
      </w:r>
      <w:r>
        <w:rPr>
          <w:rFonts w:ascii="Arial" w:hAnsi="Arial" w:cs="Arial"/>
          <w:color w:val="000000" w:themeColor="text1"/>
        </w:rPr>
        <w:t xml:space="preserve"> po navedenem javnem naročilu, ki</w:t>
      </w:r>
      <w:r w:rsidRPr="00EB3297">
        <w:rPr>
          <w:rFonts w:ascii="Arial" w:hAnsi="Arial" w:cs="Arial"/>
          <w:color w:val="000000" w:themeColor="text1"/>
          <w:shd w:val="clear" w:color="auto" w:fill="FFFFFF"/>
        </w:rPr>
        <w:t xml:space="preserve"> so </w:t>
      </w:r>
      <w:r>
        <w:rPr>
          <w:rFonts w:ascii="Arial" w:hAnsi="Arial" w:cs="Arial"/>
          <w:color w:val="000000" w:themeColor="text1"/>
          <w:shd w:val="clear" w:color="auto" w:fill="FFFFFF"/>
        </w:rPr>
        <w:t xml:space="preserve">bile delno prekinjene (storitev </w:t>
      </w:r>
      <w:r w:rsidRPr="00EB3297">
        <w:rPr>
          <w:rFonts w:ascii="Arial" w:hAnsi="Arial" w:cs="Arial"/>
          <w:color w:val="000000" w:themeColor="text1"/>
          <w:shd w:val="clear" w:color="auto" w:fill="FFFFFF"/>
        </w:rPr>
        <w:t>ni bila izv</w:t>
      </w:r>
      <w:r>
        <w:rPr>
          <w:rFonts w:ascii="Arial" w:hAnsi="Arial" w:cs="Arial"/>
          <w:color w:val="000000" w:themeColor="text1"/>
          <w:shd w:val="clear" w:color="auto" w:fill="FFFFFF"/>
        </w:rPr>
        <w:t>edena v 1. nadstropju dialize). Izvajalec po tej pogodbi se bo moral usklajevati z izvajalcem po navedenem javnem naročilu glede sočasnega izvajanja del oziroma storitev na gradbišču.</w:t>
      </w:r>
    </w:p>
    <w:p w14:paraId="73F23A59" w14:textId="77777777" w:rsidR="00724672" w:rsidRDefault="00724672" w:rsidP="00EB3297">
      <w:pPr>
        <w:pStyle w:val="Standard"/>
        <w:widowControl w:val="0"/>
        <w:rPr>
          <w:rFonts w:ascii="Arial" w:hAnsi="Arial" w:cs="Arial"/>
          <w:color w:val="000000" w:themeColor="text1"/>
        </w:rPr>
      </w:pPr>
    </w:p>
    <w:p w14:paraId="7B230BC3" w14:textId="2B0C0C14" w:rsidR="00363561" w:rsidRDefault="00363561" w:rsidP="00363561">
      <w:pPr>
        <w:pStyle w:val="Standard"/>
        <w:rPr>
          <w:rFonts w:ascii="Arial" w:hAnsi="Arial" w:cs="Arial"/>
        </w:rPr>
      </w:pPr>
      <w:r>
        <w:rPr>
          <w:rFonts w:ascii="Arial" w:hAnsi="Arial" w:cs="Arial"/>
        </w:rPr>
        <w:lastRenderedPageBreak/>
        <w:t xml:space="preserve">Izvajalec se mora glede izvajanja GOI del, vezano na termin dobave in montaže opreme, uskladiti z dobaviteljem opreme, ki je bil izbran v sklopu št. 2 predmetnega javnega naročila. </w:t>
      </w:r>
    </w:p>
    <w:p w14:paraId="582E1687" w14:textId="77777777" w:rsidR="00363561" w:rsidRPr="00EB3297" w:rsidRDefault="00363561" w:rsidP="00EB3297">
      <w:pPr>
        <w:pStyle w:val="Standard"/>
        <w:widowControl w:val="0"/>
        <w:rPr>
          <w:rFonts w:ascii="Arial" w:hAnsi="Arial" w:cs="Arial"/>
          <w:color w:val="000000" w:themeColor="text1"/>
        </w:rPr>
      </w:pPr>
    </w:p>
    <w:p w14:paraId="2EB55B20" w14:textId="77777777" w:rsidR="00652D17" w:rsidRPr="006A0AEE" w:rsidRDefault="00652D17" w:rsidP="00652D17">
      <w:pPr>
        <w:spacing w:after="0" w:line="276" w:lineRule="auto"/>
        <w:jc w:val="both"/>
        <w:rPr>
          <w:rFonts w:ascii="Arial" w:hAnsi="Arial" w:cs="Arial"/>
          <w:color w:val="000000" w:themeColor="text1"/>
        </w:rPr>
      </w:pPr>
      <w:r w:rsidRPr="006A0AEE">
        <w:rPr>
          <w:rFonts w:ascii="Arial" w:hAnsi="Arial" w:cs="Arial"/>
          <w:color w:val="000000" w:themeColor="text1"/>
        </w:rPr>
        <w:t>Na zahtevo naročnika mora izvajalec predložiti vzorce oziroma prototipe naročenih materialov ali opreme brez posebnega doplačila, vključno z veljavnimi certifikati ter ostalo potrebno dokumentacijo skladno z zakonom, ki ureja gradbene proizvode. Izvajalec lahko začne z deli oziroma vgradnjo materiala šele takrat, ko naročnik oziroma vodja nadzora pisno odobri vzorce ter veljavno dokumentacijo.</w:t>
      </w:r>
    </w:p>
    <w:p w14:paraId="7E759896" w14:textId="77777777" w:rsidR="00652D17" w:rsidRDefault="00652D17" w:rsidP="00652D17">
      <w:pPr>
        <w:pStyle w:val="Standard"/>
        <w:rPr>
          <w:rFonts w:ascii="Arial" w:hAnsi="Arial" w:cs="Arial"/>
          <w:color w:val="000000" w:themeColor="text1"/>
        </w:rPr>
      </w:pPr>
    </w:p>
    <w:p w14:paraId="006BBB04" w14:textId="77777777" w:rsidR="00191F38" w:rsidRPr="006A0AEE" w:rsidRDefault="00191F38" w:rsidP="00191F3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3FF23A22" w14:textId="77777777" w:rsidR="00191F38" w:rsidRPr="006A0AEE" w:rsidRDefault="00191F38" w:rsidP="00191F38">
      <w:pPr>
        <w:pStyle w:val="Standard"/>
        <w:keepNext/>
        <w:jc w:val="center"/>
        <w:rPr>
          <w:rFonts w:ascii="Arial" w:hAnsi="Arial" w:cs="Arial"/>
          <w:b/>
        </w:rPr>
      </w:pPr>
      <w:r w:rsidRPr="006A0AEE">
        <w:rPr>
          <w:rFonts w:ascii="Arial" w:hAnsi="Arial" w:cs="Arial"/>
          <w:b/>
        </w:rPr>
        <w:t>(</w:t>
      </w:r>
      <w:r>
        <w:rPr>
          <w:rFonts w:ascii="Arial" w:hAnsi="Arial" w:cs="Arial"/>
          <w:b/>
        </w:rPr>
        <w:t>zaščitni ukrepi</w:t>
      </w:r>
      <w:r w:rsidRPr="006A0AEE">
        <w:rPr>
          <w:rFonts w:ascii="Arial" w:hAnsi="Arial" w:cs="Arial"/>
          <w:b/>
        </w:rPr>
        <w:t>)</w:t>
      </w:r>
    </w:p>
    <w:p w14:paraId="4AACEE3D" w14:textId="77777777" w:rsidR="00191F38" w:rsidRDefault="00191F38" w:rsidP="00652D17">
      <w:pPr>
        <w:pStyle w:val="Standard"/>
        <w:rPr>
          <w:rFonts w:ascii="Arial" w:hAnsi="Arial" w:cs="Arial"/>
          <w:color w:val="000000" w:themeColor="text1"/>
        </w:rPr>
      </w:pPr>
    </w:p>
    <w:p w14:paraId="673C6ED4" w14:textId="77777777" w:rsidR="00191F38" w:rsidRDefault="00191F38" w:rsidP="00652D17">
      <w:pPr>
        <w:pStyle w:val="Standard"/>
        <w:rPr>
          <w:rFonts w:ascii="Arial" w:hAnsi="Arial" w:cs="Arial"/>
          <w:color w:val="000000" w:themeColor="text1"/>
        </w:rPr>
      </w:pPr>
      <w:r>
        <w:rPr>
          <w:rFonts w:ascii="Arial" w:hAnsi="Arial" w:cs="Arial"/>
          <w:color w:val="000000" w:themeColor="text1"/>
        </w:rPr>
        <w:t>Izvajalec mora pred oziroma med izvajanjem del izvajati naslednje zaščitne ukrepe:</w:t>
      </w:r>
    </w:p>
    <w:p w14:paraId="14749E99" w14:textId="77777777" w:rsidR="00191F38" w:rsidRPr="00191F38" w:rsidRDefault="0014605F" w:rsidP="00191F38">
      <w:pPr>
        <w:pStyle w:val="Odstavekseznama"/>
        <w:numPr>
          <w:ilvl w:val="0"/>
          <w:numId w:val="44"/>
        </w:numPr>
        <w:contextualSpacing/>
        <w:rPr>
          <w:rFonts w:ascii="Arial" w:hAnsi="Arial" w:cs="Arial"/>
          <w:color w:val="000000" w:themeColor="text1"/>
        </w:rPr>
      </w:pPr>
      <w:r>
        <w:rPr>
          <w:rFonts w:ascii="Arial" w:hAnsi="Arial" w:cs="Arial"/>
          <w:color w:val="000000" w:themeColor="text1"/>
        </w:rPr>
        <w:t>delavci</w:t>
      </w:r>
      <w:r w:rsidR="00191F38" w:rsidRPr="00191F38">
        <w:rPr>
          <w:rFonts w:ascii="Arial" w:hAnsi="Arial" w:cs="Arial"/>
          <w:color w:val="000000" w:themeColor="text1"/>
        </w:rPr>
        <w:t xml:space="preserve"> morajo priti na delovišče v čistih oblačilih in obutvi in z očiščenimi delovnimi pripomočki</w:t>
      </w:r>
      <w:r>
        <w:rPr>
          <w:rFonts w:ascii="Arial" w:hAnsi="Arial" w:cs="Arial"/>
          <w:color w:val="000000" w:themeColor="text1"/>
        </w:rPr>
        <w:t>;</w:t>
      </w:r>
    </w:p>
    <w:p w14:paraId="58F5166B" w14:textId="77777777" w:rsidR="00191F38" w:rsidRPr="00191F38" w:rsidRDefault="0014605F" w:rsidP="00191F38">
      <w:pPr>
        <w:pStyle w:val="Odstavekseznama"/>
        <w:numPr>
          <w:ilvl w:val="0"/>
          <w:numId w:val="44"/>
        </w:numPr>
        <w:contextualSpacing/>
        <w:rPr>
          <w:rFonts w:ascii="Arial" w:hAnsi="Arial" w:cs="Arial"/>
          <w:color w:val="000000" w:themeColor="text1"/>
        </w:rPr>
      </w:pPr>
      <w:r>
        <w:rPr>
          <w:rFonts w:ascii="Arial" w:hAnsi="Arial" w:cs="Arial"/>
          <w:color w:val="000000" w:themeColor="text1"/>
        </w:rPr>
        <w:t>p</w:t>
      </w:r>
      <w:r w:rsidR="00191F38" w:rsidRPr="00191F38">
        <w:rPr>
          <w:rFonts w:ascii="Arial" w:hAnsi="Arial" w:cs="Arial"/>
          <w:color w:val="000000" w:themeColor="text1"/>
        </w:rPr>
        <w:t>red pričetkom del namestiti protiprašno zaščito (plastična folija, montažne plošče), ki se jo odstrani šele po končanih delih</w:t>
      </w:r>
      <w:r>
        <w:rPr>
          <w:rFonts w:ascii="Arial" w:hAnsi="Arial" w:cs="Arial"/>
          <w:color w:val="000000" w:themeColor="text1"/>
        </w:rPr>
        <w:t>;</w:t>
      </w:r>
    </w:p>
    <w:p w14:paraId="4D69E19C" w14:textId="77777777" w:rsidR="00191F38" w:rsidRPr="00191F38" w:rsidRDefault="0014605F" w:rsidP="00191F38">
      <w:pPr>
        <w:pStyle w:val="Odstavekseznama"/>
        <w:numPr>
          <w:ilvl w:val="0"/>
          <w:numId w:val="44"/>
        </w:numPr>
        <w:contextualSpacing/>
        <w:rPr>
          <w:rFonts w:ascii="Arial" w:hAnsi="Arial" w:cs="Arial"/>
          <w:color w:val="000000" w:themeColor="text1"/>
        </w:rPr>
      </w:pPr>
      <w:r>
        <w:rPr>
          <w:rFonts w:ascii="Arial" w:hAnsi="Arial" w:cs="Arial"/>
          <w:color w:val="000000" w:themeColor="text1"/>
        </w:rPr>
        <w:t>z</w:t>
      </w:r>
      <w:r w:rsidR="00191F38" w:rsidRPr="00191F38">
        <w:rPr>
          <w:rFonts w:ascii="Arial" w:hAnsi="Arial" w:cs="Arial"/>
          <w:color w:val="000000" w:themeColor="text1"/>
        </w:rPr>
        <w:t>amašiti ventilacijske jaške in druge odprtine, da se prepreči kontaminacija le-teh s prahom</w:t>
      </w:r>
      <w:r>
        <w:rPr>
          <w:rFonts w:ascii="Arial" w:hAnsi="Arial" w:cs="Arial"/>
          <w:color w:val="000000" w:themeColor="text1"/>
        </w:rPr>
        <w:t>;</w:t>
      </w:r>
    </w:p>
    <w:p w14:paraId="7200F63C" w14:textId="77777777" w:rsidR="00191F38" w:rsidRPr="00191F38" w:rsidRDefault="0014605F" w:rsidP="00191F38">
      <w:pPr>
        <w:pStyle w:val="Odstavekseznama"/>
        <w:numPr>
          <w:ilvl w:val="0"/>
          <w:numId w:val="44"/>
        </w:numPr>
        <w:contextualSpacing/>
        <w:rPr>
          <w:rFonts w:ascii="Arial" w:hAnsi="Arial" w:cs="Arial"/>
          <w:color w:val="000000" w:themeColor="text1"/>
        </w:rPr>
      </w:pPr>
      <w:r>
        <w:rPr>
          <w:rFonts w:ascii="Arial" w:hAnsi="Arial" w:cs="Arial"/>
          <w:color w:val="000000" w:themeColor="text1"/>
        </w:rPr>
        <w:t>č</w:t>
      </w:r>
      <w:r w:rsidR="00191F38" w:rsidRPr="00191F38">
        <w:rPr>
          <w:rFonts w:ascii="Arial" w:hAnsi="Arial" w:cs="Arial"/>
          <w:color w:val="000000" w:themeColor="text1"/>
        </w:rPr>
        <w:t>e je mogoče, naj bo v prostorih, kjer se izvaja dela, negativni zračni tlak</w:t>
      </w:r>
      <w:r>
        <w:rPr>
          <w:rFonts w:ascii="Arial" w:hAnsi="Arial" w:cs="Arial"/>
          <w:color w:val="000000" w:themeColor="text1"/>
        </w:rPr>
        <w:t>;</w:t>
      </w:r>
    </w:p>
    <w:p w14:paraId="29F35076" w14:textId="77777777" w:rsidR="00191F38" w:rsidRPr="00191F38" w:rsidRDefault="0014605F" w:rsidP="00191F38">
      <w:pPr>
        <w:pStyle w:val="Odstavekseznama"/>
        <w:numPr>
          <w:ilvl w:val="0"/>
          <w:numId w:val="44"/>
        </w:numPr>
        <w:contextualSpacing/>
        <w:rPr>
          <w:rFonts w:ascii="Arial" w:hAnsi="Arial" w:cs="Arial"/>
          <w:color w:val="000000" w:themeColor="text1"/>
        </w:rPr>
      </w:pPr>
      <w:r>
        <w:rPr>
          <w:rFonts w:ascii="Arial" w:hAnsi="Arial" w:cs="Arial"/>
          <w:color w:val="000000" w:themeColor="text1"/>
        </w:rPr>
        <w:t>m</w:t>
      </w:r>
      <w:r w:rsidR="00191F38" w:rsidRPr="00191F38">
        <w:rPr>
          <w:rFonts w:ascii="Arial" w:hAnsi="Arial" w:cs="Arial"/>
          <w:color w:val="000000" w:themeColor="text1"/>
        </w:rPr>
        <w:t>ed delom uporabljati za odsesavanje prahu sesalec, ki ima vgrajen HEPA filter</w:t>
      </w:r>
      <w:r>
        <w:rPr>
          <w:rFonts w:ascii="Arial" w:hAnsi="Arial" w:cs="Arial"/>
          <w:color w:val="000000" w:themeColor="text1"/>
        </w:rPr>
        <w:t>;</w:t>
      </w:r>
    </w:p>
    <w:p w14:paraId="766291A9" w14:textId="77777777" w:rsidR="00191F38" w:rsidRPr="00191F38" w:rsidRDefault="0014605F" w:rsidP="00191F38">
      <w:pPr>
        <w:pStyle w:val="Odstavekseznama"/>
        <w:numPr>
          <w:ilvl w:val="0"/>
          <w:numId w:val="44"/>
        </w:numPr>
        <w:contextualSpacing/>
        <w:rPr>
          <w:rFonts w:ascii="Arial" w:hAnsi="Arial" w:cs="Arial"/>
          <w:color w:val="000000" w:themeColor="text1"/>
        </w:rPr>
      </w:pPr>
      <w:r>
        <w:rPr>
          <w:rFonts w:ascii="Arial" w:hAnsi="Arial" w:cs="Arial"/>
          <w:color w:val="000000" w:themeColor="text1"/>
        </w:rPr>
        <w:t>p</w:t>
      </w:r>
      <w:r w:rsidR="00191F38" w:rsidRPr="00191F38">
        <w:rPr>
          <w:rFonts w:ascii="Arial" w:hAnsi="Arial" w:cs="Arial"/>
          <w:color w:val="000000" w:themeColor="text1"/>
        </w:rPr>
        <w:t>ovršine, na katerih se je morebiti nabral prah, mokro očistiti vsaj 2-krat v 8-urni delovni izmeni</w:t>
      </w:r>
      <w:r>
        <w:rPr>
          <w:rFonts w:ascii="Arial" w:hAnsi="Arial" w:cs="Arial"/>
          <w:color w:val="000000" w:themeColor="text1"/>
        </w:rPr>
        <w:t>;</w:t>
      </w:r>
    </w:p>
    <w:p w14:paraId="3E7AF595" w14:textId="77777777" w:rsidR="00191F38" w:rsidRPr="00191F38" w:rsidRDefault="0014605F" w:rsidP="00191F38">
      <w:pPr>
        <w:pStyle w:val="Odstavekseznama"/>
        <w:numPr>
          <w:ilvl w:val="0"/>
          <w:numId w:val="44"/>
        </w:numPr>
        <w:contextualSpacing/>
        <w:rPr>
          <w:rFonts w:ascii="Arial" w:hAnsi="Arial" w:cs="Arial"/>
          <w:color w:val="000000" w:themeColor="text1"/>
        </w:rPr>
      </w:pPr>
      <w:r>
        <w:rPr>
          <w:rFonts w:ascii="Arial" w:hAnsi="Arial" w:cs="Arial"/>
          <w:color w:val="000000" w:themeColor="text1"/>
        </w:rPr>
        <w:t>o</w:t>
      </w:r>
      <w:r w:rsidR="00191F38" w:rsidRPr="00191F38">
        <w:rPr>
          <w:rFonts w:ascii="Arial" w:hAnsi="Arial" w:cs="Arial"/>
          <w:color w:val="000000" w:themeColor="text1"/>
        </w:rPr>
        <w:t>b vhodu/izhodu v/z delovišča namestiti »lepljive« predpražnike</w:t>
      </w:r>
      <w:r>
        <w:rPr>
          <w:rFonts w:ascii="Arial" w:hAnsi="Arial" w:cs="Arial"/>
          <w:color w:val="000000" w:themeColor="text1"/>
        </w:rPr>
        <w:t>;</w:t>
      </w:r>
    </w:p>
    <w:p w14:paraId="0E2C3245" w14:textId="77777777" w:rsidR="00191F38" w:rsidRPr="00191F38" w:rsidRDefault="0014605F" w:rsidP="00191F38">
      <w:pPr>
        <w:pStyle w:val="Odstavekseznama"/>
        <w:numPr>
          <w:ilvl w:val="0"/>
          <w:numId w:val="44"/>
        </w:numPr>
        <w:contextualSpacing/>
        <w:rPr>
          <w:rFonts w:ascii="Arial" w:hAnsi="Arial" w:cs="Arial"/>
          <w:color w:val="000000" w:themeColor="text1"/>
        </w:rPr>
      </w:pPr>
      <w:r>
        <w:rPr>
          <w:rFonts w:ascii="Arial" w:hAnsi="Arial" w:cs="Arial"/>
          <w:color w:val="000000" w:themeColor="text1"/>
        </w:rPr>
        <w:t>g</w:t>
      </w:r>
      <w:r w:rsidR="00191F38" w:rsidRPr="00191F38">
        <w:rPr>
          <w:rFonts w:ascii="Arial" w:hAnsi="Arial" w:cs="Arial"/>
          <w:color w:val="000000" w:themeColor="text1"/>
        </w:rPr>
        <w:t>radbene odpadke zbirati na delovišču in jih shranjevati v zaprtih zabojnikih</w:t>
      </w:r>
      <w:r>
        <w:rPr>
          <w:rFonts w:ascii="Arial" w:hAnsi="Arial" w:cs="Arial"/>
          <w:color w:val="000000" w:themeColor="text1"/>
        </w:rPr>
        <w:t>;</w:t>
      </w:r>
    </w:p>
    <w:p w14:paraId="50912C13" w14:textId="77777777" w:rsidR="00191F38" w:rsidRPr="00191F38" w:rsidRDefault="0014605F" w:rsidP="00191F38">
      <w:pPr>
        <w:pStyle w:val="Standard"/>
        <w:numPr>
          <w:ilvl w:val="0"/>
          <w:numId w:val="44"/>
        </w:numPr>
        <w:rPr>
          <w:rFonts w:ascii="Arial" w:hAnsi="Arial" w:cs="Arial"/>
          <w:color w:val="000000" w:themeColor="text1"/>
        </w:rPr>
      </w:pPr>
      <w:r>
        <w:rPr>
          <w:rFonts w:ascii="Arial" w:hAnsi="Arial" w:cs="Arial"/>
          <w:color w:val="000000" w:themeColor="text1"/>
        </w:rPr>
        <w:t>d</w:t>
      </w:r>
      <w:r w:rsidR="00191F38" w:rsidRPr="00191F38">
        <w:rPr>
          <w:rFonts w:ascii="Arial" w:hAnsi="Arial" w:cs="Arial"/>
          <w:color w:val="000000" w:themeColor="text1"/>
        </w:rPr>
        <w:t>elavci si morajo pred zapustitvijo delovišča s sesalcem, ki ima vgrajen HEPA filter, dobro očistiti delovno obleko in obutev ali pa se preobleči in očistiti obutev</w:t>
      </w:r>
      <w:r>
        <w:rPr>
          <w:rFonts w:ascii="Arial" w:hAnsi="Arial" w:cs="Arial"/>
          <w:color w:val="000000" w:themeColor="text1"/>
        </w:rPr>
        <w:t>.</w:t>
      </w:r>
    </w:p>
    <w:p w14:paraId="6C54B8C8" w14:textId="77777777" w:rsidR="00191F38" w:rsidRPr="00191F38" w:rsidRDefault="00191F38" w:rsidP="00191F38">
      <w:pPr>
        <w:pStyle w:val="Standard"/>
        <w:rPr>
          <w:rFonts w:ascii="Arial" w:hAnsi="Arial" w:cs="Arial"/>
          <w:color w:val="000000" w:themeColor="text1"/>
        </w:rPr>
      </w:pPr>
    </w:p>
    <w:p w14:paraId="0941AF5F" w14:textId="77777777" w:rsidR="00191F38" w:rsidRPr="00191F38" w:rsidRDefault="00AA5E8B" w:rsidP="00191F38">
      <w:pPr>
        <w:pStyle w:val="Standard"/>
        <w:rPr>
          <w:rFonts w:ascii="Arial" w:hAnsi="Arial" w:cs="Arial"/>
          <w:color w:val="000000" w:themeColor="text1"/>
        </w:rPr>
      </w:pPr>
      <w:r>
        <w:rPr>
          <w:rFonts w:ascii="Arial" w:hAnsi="Arial" w:cs="Arial"/>
          <w:color w:val="000000" w:themeColor="text1"/>
        </w:rPr>
        <w:t>Stranki morata</w:t>
      </w:r>
      <w:r w:rsidR="00191F38" w:rsidRPr="00191F38">
        <w:rPr>
          <w:rFonts w:ascii="Arial" w:hAnsi="Arial" w:cs="Arial"/>
          <w:color w:val="000000" w:themeColor="text1"/>
        </w:rPr>
        <w:t xml:space="preserve"> po zaključku del izvesti naslednje zaščitne ukrepe:</w:t>
      </w:r>
    </w:p>
    <w:p w14:paraId="37F17367" w14:textId="77777777" w:rsidR="00191F38" w:rsidRPr="00191F38" w:rsidRDefault="00AA5E8B" w:rsidP="00191F38">
      <w:pPr>
        <w:pStyle w:val="Odstavekseznama"/>
        <w:numPr>
          <w:ilvl w:val="0"/>
          <w:numId w:val="45"/>
        </w:numPr>
        <w:contextualSpacing/>
        <w:rPr>
          <w:rFonts w:ascii="Arial" w:hAnsi="Arial" w:cs="Arial"/>
          <w:color w:val="000000" w:themeColor="text1"/>
        </w:rPr>
      </w:pPr>
      <w:r>
        <w:rPr>
          <w:rFonts w:ascii="Arial" w:hAnsi="Arial" w:cs="Arial"/>
          <w:color w:val="000000" w:themeColor="text1"/>
        </w:rPr>
        <w:t xml:space="preserve">izvajalec mora </w:t>
      </w:r>
      <w:r w:rsidR="0014605F">
        <w:rPr>
          <w:rFonts w:ascii="Arial" w:hAnsi="Arial" w:cs="Arial"/>
          <w:color w:val="000000" w:themeColor="text1"/>
        </w:rPr>
        <w:t>p</w:t>
      </w:r>
      <w:r w:rsidR="00191F38" w:rsidRPr="00191F38">
        <w:rPr>
          <w:rFonts w:ascii="Arial" w:hAnsi="Arial" w:cs="Arial"/>
          <w:color w:val="000000" w:themeColor="text1"/>
        </w:rPr>
        <w:t>red odstranitvijo protiprašne zaščite le-to mokro očistiti/razkužiti</w:t>
      </w:r>
      <w:r w:rsidR="0014605F">
        <w:rPr>
          <w:rFonts w:ascii="Arial" w:hAnsi="Arial" w:cs="Arial"/>
          <w:color w:val="000000" w:themeColor="text1"/>
        </w:rPr>
        <w:t>;</w:t>
      </w:r>
    </w:p>
    <w:p w14:paraId="44E5107B" w14:textId="77777777" w:rsidR="00191F38" w:rsidRPr="00191F38" w:rsidRDefault="00AA5E8B" w:rsidP="00191F38">
      <w:pPr>
        <w:pStyle w:val="Odstavekseznama"/>
        <w:numPr>
          <w:ilvl w:val="0"/>
          <w:numId w:val="45"/>
        </w:numPr>
        <w:contextualSpacing/>
        <w:rPr>
          <w:rFonts w:ascii="Arial" w:hAnsi="Arial" w:cs="Arial"/>
          <w:color w:val="000000" w:themeColor="text1"/>
        </w:rPr>
      </w:pPr>
      <w:r>
        <w:rPr>
          <w:rFonts w:ascii="Arial" w:hAnsi="Arial" w:cs="Arial"/>
          <w:color w:val="000000" w:themeColor="text1"/>
        </w:rPr>
        <w:t xml:space="preserve">izvajalec mora </w:t>
      </w:r>
      <w:r w:rsidR="0014605F">
        <w:rPr>
          <w:rFonts w:ascii="Arial" w:hAnsi="Arial" w:cs="Arial"/>
          <w:color w:val="000000" w:themeColor="text1"/>
        </w:rPr>
        <w:t>p</w:t>
      </w:r>
      <w:r>
        <w:rPr>
          <w:rFonts w:ascii="Arial" w:hAnsi="Arial" w:cs="Arial"/>
          <w:color w:val="000000" w:themeColor="text1"/>
        </w:rPr>
        <w:t>ri odstranjevanju proti</w:t>
      </w:r>
      <w:r w:rsidR="00191F38" w:rsidRPr="00191F38">
        <w:rPr>
          <w:rFonts w:ascii="Arial" w:hAnsi="Arial" w:cs="Arial"/>
          <w:color w:val="000000" w:themeColor="text1"/>
        </w:rPr>
        <w:t>prašne zaščite paziti, da se ne praši</w:t>
      </w:r>
      <w:r>
        <w:rPr>
          <w:rFonts w:ascii="Arial" w:hAnsi="Arial" w:cs="Arial"/>
          <w:color w:val="000000" w:themeColor="text1"/>
        </w:rPr>
        <w:t>;</w:t>
      </w:r>
    </w:p>
    <w:p w14:paraId="22B62543" w14:textId="77777777" w:rsidR="00191F38" w:rsidRPr="00191F38" w:rsidRDefault="00AA5E8B" w:rsidP="00191F38">
      <w:pPr>
        <w:pStyle w:val="Odstavekseznama"/>
        <w:numPr>
          <w:ilvl w:val="0"/>
          <w:numId w:val="45"/>
        </w:numPr>
        <w:contextualSpacing/>
        <w:rPr>
          <w:rFonts w:ascii="Arial" w:hAnsi="Arial" w:cs="Arial"/>
          <w:color w:val="000000" w:themeColor="text1"/>
        </w:rPr>
      </w:pPr>
      <w:r>
        <w:rPr>
          <w:rFonts w:ascii="Arial" w:hAnsi="Arial" w:cs="Arial"/>
          <w:color w:val="000000" w:themeColor="text1"/>
        </w:rPr>
        <w:t>i</w:t>
      </w:r>
      <w:r w:rsidR="00191F38" w:rsidRPr="00191F38">
        <w:rPr>
          <w:rFonts w:ascii="Arial" w:hAnsi="Arial" w:cs="Arial"/>
          <w:color w:val="000000" w:themeColor="text1"/>
        </w:rPr>
        <w:t>zvajalec je dolžan odstraniti vse večje odpadke in drugi material, ki je nastal med izvajanjem del ter grobo očistiti prostore</w:t>
      </w:r>
      <w:r>
        <w:rPr>
          <w:rFonts w:ascii="Arial" w:hAnsi="Arial" w:cs="Arial"/>
          <w:color w:val="000000" w:themeColor="text1"/>
        </w:rPr>
        <w:t>;</w:t>
      </w:r>
    </w:p>
    <w:p w14:paraId="40C0485E" w14:textId="77777777" w:rsidR="00191F38" w:rsidRPr="00191F38" w:rsidRDefault="00AA5E8B" w:rsidP="00191F38">
      <w:pPr>
        <w:pStyle w:val="Odstavekseznama"/>
        <w:numPr>
          <w:ilvl w:val="0"/>
          <w:numId w:val="45"/>
        </w:numPr>
        <w:contextualSpacing/>
        <w:rPr>
          <w:rFonts w:ascii="Arial" w:hAnsi="Arial" w:cs="Arial"/>
          <w:color w:val="000000" w:themeColor="text1"/>
        </w:rPr>
      </w:pPr>
      <w:r>
        <w:rPr>
          <w:rFonts w:ascii="Arial" w:hAnsi="Arial" w:cs="Arial"/>
          <w:color w:val="000000" w:themeColor="text1"/>
        </w:rPr>
        <w:t>e</w:t>
      </w:r>
      <w:r w:rsidR="00191F38" w:rsidRPr="00191F38">
        <w:rPr>
          <w:rFonts w:ascii="Arial" w:hAnsi="Arial" w:cs="Arial"/>
          <w:color w:val="000000" w:themeColor="text1"/>
        </w:rPr>
        <w:t>kipa HČTE temeljito očisti in razkuži prostore ter opremo</w:t>
      </w:r>
      <w:r>
        <w:rPr>
          <w:rFonts w:ascii="Arial" w:hAnsi="Arial" w:cs="Arial"/>
          <w:color w:val="000000" w:themeColor="text1"/>
        </w:rPr>
        <w:t>;</w:t>
      </w:r>
    </w:p>
    <w:p w14:paraId="2BA50D80" w14:textId="77777777" w:rsidR="00191F38" w:rsidRPr="00191F38" w:rsidRDefault="00AA5E8B" w:rsidP="00191F38">
      <w:pPr>
        <w:pStyle w:val="Odstavekseznama"/>
        <w:numPr>
          <w:ilvl w:val="0"/>
          <w:numId w:val="45"/>
        </w:numPr>
        <w:contextualSpacing/>
        <w:rPr>
          <w:rFonts w:ascii="Arial" w:hAnsi="Arial" w:cs="Arial"/>
          <w:color w:val="000000" w:themeColor="text1"/>
        </w:rPr>
      </w:pPr>
      <w:r>
        <w:rPr>
          <w:rFonts w:ascii="Arial" w:hAnsi="Arial" w:cs="Arial"/>
          <w:color w:val="000000" w:themeColor="text1"/>
        </w:rPr>
        <w:t>n</w:t>
      </w:r>
      <w:r w:rsidR="00191F38" w:rsidRPr="00191F38">
        <w:rPr>
          <w:rFonts w:ascii="Arial" w:hAnsi="Arial" w:cs="Arial"/>
          <w:color w:val="000000" w:themeColor="text1"/>
        </w:rPr>
        <w:t>egovalno osebje očisti in razkuži medicinske pripomočke in opremo ter izvede razkuževanje delovnih površin na oddelku</w:t>
      </w:r>
      <w:r>
        <w:rPr>
          <w:rFonts w:ascii="Arial" w:hAnsi="Arial" w:cs="Arial"/>
          <w:color w:val="000000" w:themeColor="text1"/>
        </w:rPr>
        <w:t>;</w:t>
      </w:r>
    </w:p>
    <w:p w14:paraId="7603A8AF" w14:textId="6843507B" w:rsidR="00191F38" w:rsidRPr="00191F38" w:rsidRDefault="00BD7653" w:rsidP="00191F38">
      <w:pPr>
        <w:pStyle w:val="Standard"/>
        <w:numPr>
          <w:ilvl w:val="0"/>
          <w:numId w:val="45"/>
        </w:numPr>
        <w:rPr>
          <w:rFonts w:ascii="Arial" w:hAnsi="Arial" w:cs="Arial"/>
          <w:color w:val="000000" w:themeColor="text1"/>
        </w:rPr>
      </w:pPr>
      <w:r>
        <w:rPr>
          <w:rFonts w:ascii="Arial" w:hAnsi="Arial" w:cs="Arial"/>
          <w:color w:val="000000" w:themeColor="text1"/>
        </w:rPr>
        <w:t xml:space="preserve">izvajalec mora </w:t>
      </w:r>
      <w:r w:rsidR="00AA5E8B">
        <w:rPr>
          <w:rFonts w:ascii="Arial" w:hAnsi="Arial" w:cs="Arial"/>
          <w:color w:val="000000" w:themeColor="text1"/>
        </w:rPr>
        <w:t>o</w:t>
      </w:r>
      <w:r w:rsidR="00191F38" w:rsidRPr="00191F38">
        <w:rPr>
          <w:rFonts w:ascii="Arial" w:hAnsi="Arial" w:cs="Arial"/>
          <w:color w:val="000000" w:themeColor="text1"/>
        </w:rPr>
        <w:t>dpreti ventilacijske jaške in druge odprtine</w:t>
      </w:r>
      <w:r w:rsidR="00AA5E8B">
        <w:rPr>
          <w:rFonts w:ascii="Arial" w:hAnsi="Arial" w:cs="Arial"/>
          <w:color w:val="000000" w:themeColor="text1"/>
        </w:rPr>
        <w:t>.</w:t>
      </w:r>
    </w:p>
    <w:p w14:paraId="056B42D4" w14:textId="77777777" w:rsidR="00191F38" w:rsidRPr="006A0AEE" w:rsidRDefault="00191F38" w:rsidP="00652D17">
      <w:pPr>
        <w:pStyle w:val="Standard"/>
        <w:rPr>
          <w:rFonts w:ascii="Arial" w:hAnsi="Arial" w:cs="Arial"/>
          <w:color w:val="000000" w:themeColor="text1"/>
        </w:rPr>
      </w:pPr>
    </w:p>
    <w:p w14:paraId="7EEF7F3A"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44F0C776" w14:textId="77777777" w:rsidR="00652D17" w:rsidRPr="006A0AEE" w:rsidRDefault="00652D17" w:rsidP="00652D17">
      <w:pPr>
        <w:pStyle w:val="Standard"/>
        <w:keepNext/>
        <w:jc w:val="center"/>
        <w:rPr>
          <w:rFonts w:ascii="Arial" w:hAnsi="Arial" w:cs="Arial"/>
          <w:b/>
        </w:rPr>
      </w:pPr>
      <w:r w:rsidRPr="006A0AEE">
        <w:rPr>
          <w:rFonts w:ascii="Arial" w:hAnsi="Arial" w:cs="Arial"/>
          <w:b/>
        </w:rPr>
        <w:t>(pravice naročnika)</w:t>
      </w:r>
    </w:p>
    <w:p w14:paraId="6420C937" w14:textId="77777777" w:rsidR="00652D17" w:rsidRPr="006A0AEE" w:rsidRDefault="00652D17" w:rsidP="00652D17">
      <w:pPr>
        <w:pStyle w:val="Standard"/>
        <w:keepNext/>
        <w:rPr>
          <w:rFonts w:ascii="Arial" w:hAnsi="Arial" w:cs="Arial"/>
        </w:rPr>
      </w:pPr>
    </w:p>
    <w:p w14:paraId="58D42A88" w14:textId="77777777" w:rsidR="00652D17" w:rsidRPr="006A0AEE" w:rsidRDefault="002A3A95" w:rsidP="00652D17">
      <w:pPr>
        <w:pStyle w:val="Standard"/>
        <w:rPr>
          <w:rFonts w:ascii="Arial" w:eastAsiaTheme="minorHAnsi" w:hAnsi="Arial" w:cs="Arial"/>
          <w:color w:val="000000" w:themeColor="text1"/>
          <w:kern w:val="0"/>
        </w:rPr>
      </w:pPr>
      <w:r>
        <w:rPr>
          <w:rFonts w:ascii="Arial" w:eastAsiaTheme="minorHAnsi" w:hAnsi="Arial" w:cs="Arial"/>
          <w:color w:val="000000" w:themeColor="text1"/>
          <w:kern w:val="0"/>
        </w:rPr>
        <w:t>Naročnik in nadzornik imata</w:t>
      </w:r>
      <w:r w:rsidR="00652D17" w:rsidRPr="006A0AEE">
        <w:rPr>
          <w:rFonts w:ascii="Arial" w:eastAsiaTheme="minorHAnsi" w:hAnsi="Arial" w:cs="Arial"/>
          <w:color w:val="000000" w:themeColor="text1"/>
          <w:kern w:val="0"/>
        </w:rPr>
        <w:t xml:space="preserve"> pravico zahtevati preiskave materialov in konstrukcij ter pravico določiti, katera oseba naj preiskave opravi.</w:t>
      </w:r>
    </w:p>
    <w:p w14:paraId="5E707E4B" w14:textId="77777777" w:rsidR="00652D17" w:rsidRPr="006A0AEE" w:rsidRDefault="00652D17" w:rsidP="00652D17">
      <w:pPr>
        <w:pStyle w:val="Standard"/>
        <w:rPr>
          <w:rFonts w:ascii="Arial" w:hAnsi="Arial" w:cs="Arial"/>
          <w:color w:val="000000" w:themeColor="text1"/>
        </w:rPr>
      </w:pPr>
    </w:p>
    <w:p w14:paraId="1CA9E9C0" w14:textId="77777777" w:rsidR="00652D17" w:rsidRPr="006A0AEE" w:rsidRDefault="00652D17" w:rsidP="00652D17">
      <w:pPr>
        <w:overflowPunct w:val="0"/>
        <w:autoSpaceDE w:val="0"/>
        <w:adjustRightInd w:val="0"/>
        <w:spacing w:after="0" w:line="276" w:lineRule="auto"/>
        <w:jc w:val="both"/>
        <w:rPr>
          <w:rFonts w:ascii="Arial" w:hAnsi="Arial" w:cs="Arial"/>
          <w:color w:val="000000" w:themeColor="text1"/>
        </w:rPr>
      </w:pPr>
      <w:r w:rsidRPr="006A0AEE">
        <w:rPr>
          <w:rFonts w:ascii="Arial" w:hAnsi="Arial" w:cs="Arial"/>
        </w:rPr>
        <w:t xml:space="preserve">Če izvajalec zamuja z izvajanjem del toliko, da bi lahko naročniku zaradi tega nastala škoda ali da bi izvedba pogodbe s strani izvajalca izgubila pomen, lahko naročnik naroči pri drugem izvajalcu na stroške izvajalca po tej pogodbi nadomestna dela, kar naročniku ne preprečuje uveljavitve ostalih </w:t>
      </w:r>
      <w:r w:rsidRPr="006A0AEE">
        <w:rPr>
          <w:rFonts w:ascii="Arial" w:hAnsi="Arial" w:cs="Arial"/>
          <w:color w:val="000000" w:themeColor="text1"/>
        </w:rPr>
        <w:t>pravic po tej pogodbi.</w:t>
      </w:r>
    </w:p>
    <w:p w14:paraId="3D7930CF" w14:textId="77777777" w:rsidR="00652D17" w:rsidRPr="006A0AEE" w:rsidRDefault="00652D17" w:rsidP="00652D17">
      <w:pPr>
        <w:pStyle w:val="Standard"/>
        <w:rPr>
          <w:rFonts w:ascii="Arial" w:hAnsi="Arial" w:cs="Arial"/>
          <w:color w:val="000000" w:themeColor="text1"/>
        </w:rPr>
      </w:pPr>
    </w:p>
    <w:p w14:paraId="6D5248AB" w14:textId="77777777" w:rsidR="00652D17" w:rsidRPr="006A0AEE" w:rsidRDefault="00652D17" w:rsidP="00652D17">
      <w:pPr>
        <w:pStyle w:val="Standard"/>
        <w:rPr>
          <w:rFonts w:ascii="Arial" w:eastAsiaTheme="minorHAnsi" w:hAnsi="Arial" w:cs="Arial"/>
          <w:color w:val="000000" w:themeColor="text1"/>
          <w:kern w:val="0"/>
        </w:rPr>
      </w:pPr>
      <w:r w:rsidRPr="006A0AEE">
        <w:rPr>
          <w:rFonts w:ascii="Arial" w:eastAsiaTheme="minorHAnsi" w:hAnsi="Arial" w:cs="Arial"/>
          <w:color w:val="000000" w:themeColor="text1"/>
          <w:kern w:val="0"/>
        </w:rPr>
        <w:t xml:space="preserve">Če izvajalec ne izvaja del v skladu s to pogodbo in ponudbeno ter projektno dokumentacijo oziroma pri delu ali vgradnji materiala ne upošteva veljavne zakonodaje in standardov, ali če vgrajuje material brez atestov, pa lahko zaradi tega nastane škoda, sme naročnik začasno ustaviti dela oziroma zahtevati zamenjavo vodje gradnje. Navedeno </w:t>
      </w:r>
      <w:r w:rsidRPr="006A0AEE">
        <w:rPr>
          <w:rFonts w:ascii="Arial" w:hAnsi="Arial" w:cs="Arial"/>
          <w:color w:val="000000" w:themeColor="text1"/>
        </w:rPr>
        <w:t>naročniku ne preprečuje uveljavitve ostalih pravic po tej pogodbi</w:t>
      </w:r>
      <w:r w:rsidRPr="006A0AEE">
        <w:rPr>
          <w:rFonts w:ascii="Arial" w:eastAsiaTheme="minorHAnsi" w:hAnsi="Arial" w:cs="Arial"/>
          <w:color w:val="000000" w:themeColor="text1"/>
          <w:kern w:val="0"/>
        </w:rPr>
        <w:t>.</w:t>
      </w:r>
    </w:p>
    <w:p w14:paraId="08BAAF4D" w14:textId="77777777" w:rsidR="00652D17" w:rsidRPr="006A0AEE" w:rsidRDefault="00652D17" w:rsidP="00652D17">
      <w:pPr>
        <w:pStyle w:val="Standard"/>
        <w:rPr>
          <w:rFonts w:ascii="Arial" w:hAnsi="Arial" w:cs="Arial"/>
          <w:color w:val="000000" w:themeColor="text1"/>
        </w:rPr>
      </w:pPr>
    </w:p>
    <w:p w14:paraId="7CE3D517"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4B72D56E" w14:textId="77777777" w:rsidR="00652D17" w:rsidRPr="006A0AEE" w:rsidRDefault="00652D17" w:rsidP="00652D17">
      <w:pPr>
        <w:pStyle w:val="Standard"/>
        <w:keepNext/>
        <w:jc w:val="center"/>
        <w:rPr>
          <w:rFonts w:ascii="Arial" w:hAnsi="Arial" w:cs="Arial"/>
          <w:b/>
        </w:rPr>
      </w:pPr>
      <w:r w:rsidRPr="006A0AEE">
        <w:rPr>
          <w:rFonts w:ascii="Arial" w:hAnsi="Arial" w:cs="Arial"/>
          <w:b/>
        </w:rPr>
        <w:t>(obveznosti naročnika)</w:t>
      </w:r>
    </w:p>
    <w:p w14:paraId="0F72C364" w14:textId="77777777" w:rsidR="00652D17" w:rsidRPr="006A0AEE" w:rsidRDefault="00652D17" w:rsidP="00652D17">
      <w:pPr>
        <w:pStyle w:val="Standard"/>
        <w:keepNext/>
        <w:rPr>
          <w:rFonts w:ascii="Arial" w:hAnsi="Arial" w:cs="Arial"/>
        </w:rPr>
      </w:pPr>
    </w:p>
    <w:p w14:paraId="40BE926B" w14:textId="77777777" w:rsidR="00652D17" w:rsidRPr="004C4383" w:rsidRDefault="00652D17" w:rsidP="00652D17">
      <w:pPr>
        <w:spacing w:after="0" w:line="276" w:lineRule="auto"/>
        <w:jc w:val="both"/>
        <w:rPr>
          <w:rFonts w:ascii="Arial" w:hAnsi="Arial" w:cs="Arial"/>
        </w:rPr>
      </w:pPr>
      <w:r>
        <w:rPr>
          <w:rFonts w:ascii="Arial" w:hAnsi="Arial" w:cs="Arial"/>
        </w:rPr>
        <w:t xml:space="preserve">Pogodbeni stranki ugotavljata, da izvajalec že razpolaga </w:t>
      </w:r>
      <w:r w:rsidR="00CE0073">
        <w:rPr>
          <w:rFonts w:ascii="Arial" w:hAnsi="Arial" w:cs="Arial"/>
        </w:rPr>
        <w:t>s projekti za izvedbo oziroma popisi del, ki so bili del razpisne dokumentacije postopka oddaje javnega naročila, na podlagi katerega je bila sklenjena ta pogodba</w:t>
      </w:r>
      <w:r>
        <w:rPr>
          <w:rFonts w:ascii="Arial" w:hAnsi="Arial" w:cs="Arial"/>
        </w:rPr>
        <w:t xml:space="preserve">, zato </w:t>
      </w:r>
      <w:r w:rsidRPr="006A0AEE">
        <w:rPr>
          <w:rFonts w:ascii="Arial" w:hAnsi="Arial" w:cs="Arial"/>
        </w:rPr>
        <w:t xml:space="preserve">je dolžan </w:t>
      </w:r>
      <w:r>
        <w:rPr>
          <w:rFonts w:ascii="Arial" w:hAnsi="Arial" w:cs="Arial"/>
        </w:rPr>
        <w:t xml:space="preserve">naročnik </w:t>
      </w:r>
      <w:r w:rsidRPr="006A0AEE">
        <w:rPr>
          <w:rFonts w:ascii="Arial" w:hAnsi="Arial" w:cs="Arial"/>
        </w:rPr>
        <w:t>za u</w:t>
      </w:r>
      <w:r>
        <w:rPr>
          <w:rFonts w:ascii="Arial" w:hAnsi="Arial" w:cs="Arial"/>
        </w:rPr>
        <w:t xml:space="preserve">vedbo v delo izvajalcu </w:t>
      </w:r>
      <w:r w:rsidRPr="004C4383">
        <w:rPr>
          <w:rFonts w:ascii="Arial" w:hAnsi="Arial" w:cs="Arial"/>
        </w:rPr>
        <w:t xml:space="preserve">zagotoviti </w:t>
      </w:r>
      <w:r>
        <w:rPr>
          <w:rFonts w:ascii="Arial" w:hAnsi="Arial" w:cs="Arial"/>
        </w:rPr>
        <w:t xml:space="preserve">le še </w:t>
      </w:r>
      <w:r w:rsidRPr="004C4383">
        <w:rPr>
          <w:rFonts w:ascii="Arial" w:hAnsi="Arial" w:cs="Arial"/>
        </w:rPr>
        <w:t>dostop do</w:t>
      </w:r>
      <w:r w:rsidR="00CE0073">
        <w:rPr>
          <w:rFonts w:ascii="Arial" w:hAnsi="Arial" w:cs="Arial"/>
        </w:rPr>
        <w:t xml:space="preserve"> </w:t>
      </w:r>
      <w:r w:rsidR="00052C5A">
        <w:rPr>
          <w:rFonts w:ascii="Arial" w:hAnsi="Arial" w:cs="Arial"/>
        </w:rPr>
        <w:t>objekta, v katerem</w:t>
      </w:r>
      <w:r w:rsidRPr="004C4383">
        <w:rPr>
          <w:rFonts w:ascii="Arial" w:hAnsi="Arial" w:cs="Arial"/>
        </w:rPr>
        <w:t xml:space="preserve"> se bodo izvajala dela.</w:t>
      </w:r>
    </w:p>
    <w:p w14:paraId="6A03EA76" w14:textId="77777777" w:rsidR="00652D17" w:rsidRPr="006A0AEE" w:rsidRDefault="00652D17" w:rsidP="00652D17">
      <w:pPr>
        <w:pStyle w:val="Standard"/>
        <w:rPr>
          <w:rFonts w:ascii="Arial" w:hAnsi="Arial" w:cs="Arial"/>
          <w:color w:val="000000" w:themeColor="text1"/>
        </w:rPr>
      </w:pPr>
    </w:p>
    <w:p w14:paraId="334697AB" w14:textId="77777777" w:rsidR="00652D17" w:rsidRPr="006A0AEE" w:rsidRDefault="00652D17" w:rsidP="00652D17">
      <w:pPr>
        <w:pStyle w:val="Standard"/>
        <w:rPr>
          <w:rFonts w:ascii="Arial" w:eastAsiaTheme="minorHAnsi" w:hAnsi="Arial" w:cs="Arial"/>
          <w:color w:val="000000" w:themeColor="text1"/>
          <w:kern w:val="0"/>
        </w:rPr>
      </w:pPr>
      <w:r>
        <w:rPr>
          <w:rFonts w:ascii="Arial" w:eastAsiaTheme="minorHAnsi" w:hAnsi="Arial" w:cs="Arial"/>
          <w:color w:val="000000" w:themeColor="text1"/>
          <w:kern w:val="0"/>
        </w:rPr>
        <w:t>Z izvedbo</w:t>
      </w:r>
      <w:r w:rsidRPr="006A0AEE">
        <w:rPr>
          <w:rFonts w:ascii="Arial" w:eastAsiaTheme="minorHAnsi" w:hAnsi="Arial" w:cs="Arial"/>
          <w:color w:val="000000" w:themeColor="text1"/>
          <w:kern w:val="0"/>
        </w:rPr>
        <w:t xml:space="preserve"> navedenega se šteje, da je izvajalec uveden v delo. O uvedbi v delo se sestavi zapisnik in izvede vpis v gradbeni dnevnik.</w:t>
      </w:r>
    </w:p>
    <w:p w14:paraId="36355D0E" w14:textId="77777777" w:rsidR="00652D17" w:rsidRPr="006A0AEE" w:rsidRDefault="00652D17" w:rsidP="00652D17">
      <w:pPr>
        <w:pStyle w:val="Standard"/>
        <w:rPr>
          <w:rFonts w:ascii="Arial" w:hAnsi="Arial" w:cs="Arial"/>
          <w:color w:val="000000" w:themeColor="text1"/>
        </w:rPr>
      </w:pPr>
    </w:p>
    <w:p w14:paraId="383FA513" w14:textId="77777777" w:rsidR="00652D17" w:rsidRPr="006A0AEE" w:rsidRDefault="00652D17" w:rsidP="00652D17">
      <w:pPr>
        <w:pStyle w:val="Standard"/>
        <w:rPr>
          <w:rFonts w:ascii="Arial" w:hAnsi="Arial" w:cs="Arial"/>
        </w:rPr>
      </w:pPr>
      <w:r w:rsidRPr="006A0AEE">
        <w:rPr>
          <w:rFonts w:ascii="Arial" w:hAnsi="Arial" w:cs="Arial"/>
        </w:rPr>
        <w:t xml:space="preserve">Vsa dela po tej pogodbi se izvedejo na osnovi in skladno z dokumentacijo, </w:t>
      </w:r>
      <w:r>
        <w:rPr>
          <w:rFonts w:ascii="Arial" w:hAnsi="Arial" w:cs="Arial"/>
        </w:rPr>
        <w:t xml:space="preserve">ki je bila </w:t>
      </w:r>
      <w:r w:rsidR="009B64B5">
        <w:rPr>
          <w:rFonts w:ascii="Arial" w:hAnsi="Arial" w:cs="Arial"/>
        </w:rPr>
        <w:t xml:space="preserve">objavljena v okviru </w:t>
      </w:r>
      <w:r>
        <w:rPr>
          <w:rFonts w:ascii="Arial" w:hAnsi="Arial" w:cs="Arial"/>
        </w:rPr>
        <w:t>postopka javnega naročanja oziroma jo je naročnik izročil izvajalcu</w:t>
      </w:r>
      <w:r w:rsidRPr="006A0AEE">
        <w:rPr>
          <w:rFonts w:ascii="Arial" w:hAnsi="Arial" w:cs="Arial"/>
        </w:rPr>
        <w:t xml:space="preserve">. V kolikor izvajalec naročnika v roku 8 dni po uvedbi v delo pisno ne opozori na morebitne nejasnosti ali pomanjkljivosti v </w:t>
      </w:r>
      <w:r>
        <w:rPr>
          <w:rFonts w:ascii="Arial" w:hAnsi="Arial" w:cs="Arial"/>
        </w:rPr>
        <w:t>prejeti</w:t>
      </w:r>
      <w:r w:rsidRPr="006A0AEE">
        <w:rPr>
          <w:rFonts w:ascii="Arial" w:hAnsi="Arial" w:cs="Arial"/>
        </w:rPr>
        <w:t xml:space="preserve"> dokumentaciji, se šteje, da dokumentacija zadostuje za kakovostno, pravočasno in ustrezno izvedbo vseh del, ki so predmet te pogodbe.</w:t>
      </w:r>
    </w:p>
    <w:p w14:paraId="7CAC8C36" w14:textId="77777777" w:rsidR="00652D17" w:rsidRPr="006A0AEE" w:rsidRDefault="00652D17" w:rsidP="00652D17">
      <w:pPr>
        <w:pStyle w:val="Standard"/>
        <w:rPr>
          <w:rFonts w:ascii="Arial" w:hAnsi="Arial" w:cs="Arial"/>
          <w:color w:val="000000" w:themeColor="text1"/>
        </w:rPr>
      </w:pPr>
    </w:p>
    <w:p w14:paraId="028BEA4F" w14:textId="77777777" w:rsidR="00652D17" w:rsidRPr="006A0AEE" w:rsidRDefault="00652D17" w:rsidP="00652D17">
      <w:pPr>
        <w:pStyle w:val="Standard"/>
        <w:rPr>
          <w:rFonts w:ascii="Arial" w:hAnsi="Arial" w:cs="Arial"/>
        </w:rPr>
      </w:pPr>
      <w:r w:rsidRPr="006A0AEE">
        <w:rPr>
          <w:rFonts w:ascii="Arial" w:hAnsi="Arial" w:cs="Arial"/>
        </w:rPr>
        <w:t>Ostale obveznosti naročnika po tej pogodbi so:</w:t>
      </w:r>
    </w:p>
    <w:p w14:paraId="4CA88163" w14:textId="77777777" w:rsidR="00652D17" w:rsidRPr="006A0AEE" w:rsidRDefault="00652D17" w:rsidP="00420C88">
      <w:pPr>
        <w:pStyle w:val="Standard"/>
        <w:numPr>
          <w:ilvl w:val="1"/>
          <w:numId w:val="23"/>
        </w:numPr>
        <w:autoSpaceDN w:val="0"/>
        <w:ind w:left="709" w:hanging="338"/>
        <w:rPr>
          <w:rFonts w:ascii="Arial" w:hAnsi="Arial" w:cs="Arial"/>
        </w:rPr>
      </w:pPr>
      <w:r w:rsidRPr="006A0AEE">
        <w:rPr>
          <w:rFonts w:ascii="Arial" w:hAnsi="Arial" w:cs="Arial"/>
        </w:rPr>
        <w:t>izvajalcu podati pojasnila in informacije, s katerimi razpolaga in so potrebne za uspešno izpolnitev pogodbe;</w:t>
      </w:r>
    </w:p>
    <w:p w14:paraId="77787EA4" w14:textId="77777777" w:rsidR="00652D17" w:rsidRPr="006A0AEE" w:rsidRDefault="00652D17" w:rsidP="00420C88">
      <w:pPr>
        <w:widowControl/>
        <w:numPr>
          <w:ilvl w:val="1"/>
          <w:numId w:val="23"/>
        </w:numPr>
        <w:spacing w:after="0" w:line="276" w:lineRule="auto"/>
        <w:ind w:left="709" w:hanging="338"/>
        <w:jc w:val="both"/>
        <w:textAlignment w:val="auto"/>
        <w:rPr>
          <w:rFonts w:ascii="Arial" w:hAnsi="Arial" w:cs="Arial"/>
          <w:color w:val="000000" w:themeColor="text1"/>
        </w:rPr>
      </w:pPr>
      <w:r w:rsidRPr="006A0AEE">
        <w:rPr>
          <w:rFonts w:ascii="Arial" w:hAnsi="Arial" w:cs="Arial"/>
          <w:color w:val="000000" w:themeColor="text1"/>
        </w:rPr>
        <w:t>pravočasno obveščati izvajalca o vseh spremembah in okoliščinah, ki bi lahko imele vpliv na izpolnitev njegovih obveznosti;</w:t>
      </w:r>
    </w:p>
    <w:p w14:paraId="649F5BF4" w14:textId="77777777" w:rsidR="00652D17" w:rsidRPr="006A0AEE" w:rsidRDefault="00652D17" w:rsidP="00420C88">
      <w:pPr>
        <w:widowControl/>
        <w:numPr>
          <w:ilvl w:val="1"/>
          <w:numId w:val="23"/>
        </w:numPr>
        <w:spacing w:after="0" w:line="276" w:lineRule="auto"/>
        <w:ind w:left="709" w:hanging="338"/>
        <w:jc w:val="both"/>
        <w:textAlignment w:val="auto"/>
        <w:rPr>
          <w:rFonts w:ascii="Arial" w:hAnsi="Arial" w:cs="Arial"/>
          <w:color w:val="000000" w:themeColor="text1"/>
        </w:rPr>
      </w:pPr>
      <w:r w:rsidRPr="006A0AEE">
        <w:rPr>
          <w:rFonts w:ascii="Arial" w:hAnsi="Arial" w:cs="Arial"/>
          <w:color w:val="000000" w:themeColor="text1"/>
        </w:rPr>
        <w:t>tolmačiti izvajalcu vse morebitne nejasnosti v obsegu in vsebini pogodbenih del;</w:t>
      </w:r>
    </w:p>
    <w:p w14:paraId="50977B94" w14:textId="77777777" w:rsidR="00652D17" w:rsidRPr="006A0AEE" w:rsidRDefault="00652D17" w:rsidP="00420C88">
      <w:pPr>
        <w:pStyle w:val="Standard"/>
        <w:numPr>
          <w:ilvl w:val="1"/>
          <w:numId w:val="23"/>
        </w:numPr>
        <w:autoSpaceDN w:val="0"/>
        <w:ind w:left="709" w:hanging="338"/>
        <w:rPr>
          <w:rFonts w:ascii="Arial" w:hAnsi="Arial" w:cs="Arial"/>
        </w:rPr>
      </w:pPr>
      <w:r w:rsidRPr="006A0AEE">
        <w:rPr>
          <w:rFonts w:ascii="Arial" w:hAnsi="Arial" w:cs="Arial"/>
        </w:rPr>
        <w:t>izvajalcu plačati izpolnitev njegovih obveznosti skladno s to pogodbo.</w:t>
      </w:r>
    </w:p>
    <w:p w14:paraId="5E6CB1BC" w14:textId="77777777" w:rsidR="00652D17" w:rsidRPr="006A0AEE" w:rsidRDefault="00652D17" w:rsidP="00652D17">
      <w:pPr>
        <w:pStyle w:val="Standard"/>
        <w:rPr>
          <w:rFonts w:ascii="Arial" w:hAnsi="Arial" w:cs="Arial"/>
        </w:rPr>
      </w:pPr>
    </w:p>
    <w:p w14:paraId="0AEB5264"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00C478AF" w14:textId="77777777" w:rsidR="00652D17" w:rsidRPr="006A0AEE" w:rsidRDefault="00652D17" w:rsidP="00652D17">
      <w:pPr>
        <w:pStyle w:val="Standard"/>
        <w:keepNext/>
        <w:jc w:val="center"/>
        <w:rPr>
          <w:rFonts w:ascii="Arial" w:hAnsi="Arial" w:cs="Arial"/>
          <w:b/>
        </w:rPr>
      </w:pPr>
      <w:r w:rsidRPr="006A0AEE">
        <w:rPr>
          <w:rFonts w:ascii="Arial" w:hAnsi="Arial" w:cs="Arial"/>
          <w:b/>
        </w:rPr>
        <w:t>(podizvajalci)</w:t>
      </w:r>
    </w:p>
    <w:p w14:paraId="0C568773" w14:textId="77777777" w:rsidR="00652D17" w:rsidRPr="006A0AEE" w:rsidRDefault="00652D17" w:rsidP="00652D17">
      <w:pPr>
        <w:pStyle w:val="Standard"/>
        <w:keepNext/>
        <w:rPr>
          <w:rFonts w:ascii="Arial" w:hAnsi="Arial" w:cs="Arial"/>
        </w:rPr>
      </w:pPr>
    </w:p>
    <w:p w14:paraId="6E971141" w14:textId="77777777" w:rsidR="00652D17" w:rsidRPr="006A0AEE" w:rsidRDefault="00652D17" w:rsidP="00652D17">
      <w:pPr>
        <w:pStyle w:val="Standard"/>
        <w:rPr>
          <w:rFonts w:ascii="Arial" w:hAnsi="Arial" w:cs="Arial"/>
        </w:rPr>
      </w:pPr>
      <w:r w:rsidRPr="006A0AEE">
        <w:rPr>
          <w:rFonts w:ascii="Arial" w:hAnsi="Arial" w:cs="Arial"/>
        </w:rPr>
        <w:t xml:space="preserve">Izvajalec bo to pogodbo izpolnil </w:t>
      </w:r>
      <w:r>
        <w:rPr>
          <w:rFonts w:ascii="Arial" w:hAnsi="Arial" w:cs="Arial"/>
        </w:rPr>
        <w:t>z naslednjimi podizvajalci: __________________________.</w:t>
      </w:r>
    </w:p>
    <w:p w14:paraId="347DE516" w14:textId="77777777" w:rsidR="00652D17" w:rsidRPr="006A0AEE" w:rsidRDefault="00652D17" w:rsidP="00652D17">
      <w:pPr>
        <w:pStyle w:val="Standard"/>
        <w:rPr>
          <w:rFonts w:ascii="Arial" w:hAnsi="Arial" w:cs="Arial"/>
        </w:rPr>
      </w:pPr>
    </w:p>
    <w:p w14:paraId="5CCA3F9A" w14:textId="77777777" w:rsidR="00652D17" w:rsidRPr="006A0AEE" w:rsidRDefault="00652D17" w:rsidP="00652D17">
      <w:pPr>
        <w:pStyle w:val="Standard"/>
        <w:rPr>
          <w:rFonts w:ascii="Arial" w:hAnsi="Arial" w:cs="Arial"/>
        </w:rPr>
      </w:pPr>
      <w:r w:rsidRPr="006A0AEE">
        <w:rPr>
          <w:rFonts w:ascii="Arial" w:hAnsi="Arial" w:cs="Arial"/>
        </w:rPr>
        <w:t>V primeru, da je kateri od podizvajalcev zahteval neposredna plačila, izvajalec pooblašča naročnika, da na podlagi potrjenih računov oziroma situacij s strani izvajalca neposredno plačuje podizvajalcu. Izvajalec mora svojemu računu oziroma situaciji priložiti račun oziroma situacijo podizvajalca, ki ga je predhodno potrdil, ter natančno specifikacijo prejemnikov plačil.</w:t>
      </w:r>
    </w:p>
    <w:p w14:paraId="55F6E324" w14:textId="77777777" w:rsidR="00652D17" w:rsidRPr="006A0AEE" w:rsidRDefault="00652D17" w:rsidP="00652D17">
      <w:pPr>
        <w:pStyle w:val="Standard"/>
        <w:rPr>
          <w:rFonts w:ascii="Arial" w:hAnsi="Arial" w:cs="Arial"/>
        </w:rPr>
      </w:pPr>
    </w:p>
    <w:p w14:paraId="7B74C101" w14:textId="77777777" w:rsidR="00652D17" w:rsidRPr="006A0AEE" w:rsidRDefault="00652D17" w:rsidP="00652D17">
      <w:pPr>
        <w:pStyle w:val="Standard"/>
        <w:rPr>
          <w:rFonts w:ascii="Arial" w:hAnsi="Arial" w:cs="Arial"/>
        </w:rPr>
      </w:pPr>
      <w:r w:rsidRPr="006A0AEE">
        <w:rPr>
          <w:rFonts w:ascii="Arial" w:hAnsi="Arial" w:cs="Arial"/>
        </w:rPr>
        <w:t>Če podizvajalec nep</w:t>
      </w:r>
      <w:r>
        <w:rPr>
          <w:rFonts w:ascii="Arial" w:hAnsi="Arial" w:cs="Arial"/>
        </w:rPr>
        <w:t>osrednega plačila ni zahteval, mora izvajalec naročniku</w:t>
      </w:r>
      <w:r w:rsidRPr="006A0AEE">
        <w:rPr>
          <w:rFonts w:ascii="Arial" w:hAnsi="Arial" w:cs="Arial"/>
        </w:rPr>
        <w:t xml:space="preserve"> najpozneje v 60 dneh od plačila končnega</w:t>
      </w:r>
      <w:r>
        <w:rPr>
          <w:rFonts w:ascii="Arial" w:hAnsi="Arial" w:cs="Arial"/>
        </w:rPr>
        <w:t xml:space="preserve"> računa oziroma situacije poslati</w:t>
      </w:r>
      <w:r w:rsidRPr="006A0AEE">
        <w:rPr>
          <w:rFonts w:ascii="Arial" w:hAnsi="Arial" w:cs="Arial"/>
        </w:rPr>
        <w:t xml:space="preserve"> svojo pisno izjavo in pisno izjavo podizvajalca, da je podizvajalec prejel plačilo za izpolnitev svojih obveznosti, neposredno povezanih s predmetom te pogodbe.</w:t>
      </w:r>
    </w:p>
    <w:p w14:paraId="491D36E7" w14:textId="77777777" w:rsidR="00652D17" w:rsidRPr="006A0AEE" w:rsidRDefault="00652D17" w:rsidP="00652D17">
      <w:pPr>
        <w:pStyle w:val="Standard"/>
        <w:rPr>
          <w:rFonts w:ascii="Arial" w:hAnsi="Arial" w:cs="Arial"/>
        </w:rPr>
      </w:pPr>
    </w:p>
    <w:p w14:paraId="00D0195C" w14:textId="77777777" w:rsidR="00652D17" w:rsidRPr="006A0AEE" w:rsidRDefault="00652D17" w:rsidP="00652D17">
      <w:pPr>
        <w:pStyle w:val="Standard"/>
        <w:rPr>
          <w:rFonts w:ascii="Arial" w:eastAsia="Times New Roman" w:hAnsi="Arial" w:cs="Arial"/>
          <w:szCs w:val="20"/>
          <w:lang w:eastAsia="sl-SI"/>
        </w:rPr>
      </w:pPr>
      <w:r w:rsidRPr="006A0AEE">
        <w:rPr>
          <w:rFonts w:ascii="Arial" w:eastAsia="Times New Roman" w:hAnsi="Arial" w:cs="Arial"/>
          <w:szCs w:val="20"/>
          <w:lang w:eastAsia="sl-SI"/>
        </w:rPr>
        <w:lastRenderedPageBreak/>
        <w:t>Izvajalec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4A697EF1" w14:textId="77777777" w:rsidR="00652D17" w:rsidRPr="006A0AEE" w:rsidRDefault="00652D17" w:rsidP="00652D17">
      <w:pPr>
        <w:pStyle w:val="Standard"/>
        <w:rPr>
          <w:rFonts w:ascii="Arial" w:hAnsi="Arial" w:cs="Arial"/>
        </w:rPr>
      </w:pPr>
    </w:p>
    <w:p w14:paraId="4C37B6F2" w14:textId="77777777" w:rsidR="00652D17" w:rsidRPr="006A0AEE" w:rsidRDefault="00652D17" w:rsidP="00652D17">
      <w:pPr>
        <w:pStyle w:val="Standard"/>
        <w:rPr>
          <w:rFonts w:ascii="Arial" w:hAnsi="Arial" w:cs="Arial"/>
        </w:rPr>
      </w:pPr>
      <w:r w:rsidRPr="006A0AEE">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izvajalec izpolnjeval s prejšnjim podizvajalcem. Izvajalec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 ki veljajo za podizvajalca.</w:t>
      </w:r>
    </w:p>
    <w:p w14:paraId="10724D97" w14:textId="77777777" w:rsidR="00652D17" w:rsidRPr="006A0AEE" w:rsidRDefault="00652D17" w:rsidP="00652D17">
      <w:pPr>
        <w:pStyle w:val="Standard"/>
        <w:rPr>
          <w:rFonts w:ascii="Arial" w:hAnsi="Arial" w:cs="Arial"/>
        </w:rPr>
      </w:pPr>
    </w:p>
    <w:p w14:paraId="0C174E02" w14:textId="77777777" w:rsidR="00652D17" w:rsidRPr="006A0AEE" w:rsidRDefault="00652D17" w:rsidP="00652D17">
      <w:pPr>
        <w:pStyle w:val="Standard"/>
        <w:rPr>
          <w:rFonts w:ascii="Arial" w:hAnsi="Arial" w:cs="Arial"/>
        </w:rPr>
      </w:pPr>
      <w:r w:rsidRPr="006A0AEE">
        <w:rPr>
          <w:rFonts w:ascii="Arial" w:hAnsi="Arial" w:cs="Arial"/>
        </w:rPr>
        <w:t xml:space="preserve">Izvajalec mora za novo angažirane podizvajalce predložiti obrazec ESPD, </w:t>
      </w:r>
      <w:r>
        <w:rPr>
          <w:rFonts w:ascii="Arial" w:hAnsi="Arial" w:cs="Arial"/>
        </w:rPr>
        <w:t>obrazec »Podizvajalci«</w:t>
      </w:r>
      <w:r w:rsidRPr="006A0AEE">
        <w:rPr>
          <w:rFonts w:ascii="Arial" w:hAnsi="Arial" w:cs="Arial"/>
        </w:rPr>
        <w:t xml:space="preserve"> in, v kolikor je to relevantno, obrazc</w:t>
      </w:r>
      <w:r w:rsidR="00052C5A">
        <w:rPr>
          <w:rFonts w:ascii="Arial" w:hAnsi="Arial" w:cs="Arial"/>
        </w:rPr>
        <w:t>a</w:t>
      </w:r>
      <w:r w:rsidRPr="006A0AEE">
        <w:rPr>
          <w:rFonts w:ascii="Arial" w:hAnsi="Arial" w:cs="Arial"/>
        </w:rPr>
        <w:t xml:space="preserve"> »Izjava podiz</w:t>
      </w:r>
      <w:r>
        <w:rPr>
          <w:rFonts w:ascii="Arial" w:hAnsi="Arial" w:cs="Arial"/>
        </w:rPr>
        <w:t>vajalca o neposrednih plačilih«</w:t>
      </w:r>
      <w:r w:rsidR="00052C5A">
        <w:rPr>
          <w:rFonts w:ascii="Arial" w:hAnsi="Arial" w:cs="Arial"/>
        </w:rPr>
        <w:t xml:space="preserve"> in »Izjava o udeležbi v lastništvu in o povezanih družbah«</w:t>
      </w:r>
      <w:r w:rsidRPr="004C4383">
        <w:rPr>
          <w:rFonts w:ascii="Arial" w:hAnsi="Arial" w:cs="Arial"/>
        </w:rPr>
        <w:t>.</w:t>
      </w:r>
      <w:r w:rsidRPr="006A0AEE">
        <w:rPr>
          <w:rFonts w:ascii="Arial" w:hAnsi="Arial" w:cs="Arial"/>
        </w:rPr>
        <w:t xml:space="preserve"> Zaradi hitrejše obravnave predloga za nominacijo podizvajalca lahko izvajalec poleg navedenih obrazcev predloži tudi dokazila o neobstoju razlogov za izključitev ter, če je relevantno, o izpolnjevanju pogojev.</w:t>
      </w:r>
    </w:p>
    <w:p w14:paraId="75186662" w14:textId="77777777" w:rsidR="00652D17" w:rsidRPr="006A0AEE" w:rsidRDefault="00652D17" w:rsidP="00652D17">
      <w:pPr>
        <w:pStyle w:val="Standard"/>
        <w:rPr>
          <w:rFonts w:ascii="Arial" w:hAnsi="Arial" w:cs="Arial"/>
        </w:rPr>
      </w:pPr>
    </w:p>
    <w:p w14:paraId="441CBEA1" w14:textId="77777777" w:rsidR="00652D17" w:rsidRPr="006A0AEE" w:rsidRDefault="00652D17" w:rsidP="00652D17">
      <w:pPr>
        <w:pStyle w:val="Standard"/>
        <w:rPr>
          <w:rFonts w:ascii="Arial" w:hAnsi="Arial" w:cs="Arial"/>
        </w:rPr>
      </w:pPr>
      <w:r w:rsidRPr="006A0AEE">
        <w:rPr>
          <w:rFonts w:ascii="Arial" w:hAnsi="Arial" w:cs="Arial"/>
        </w:rPr>
        <w:t>Če naročnik ugotovi, da dela izvaja podizvajalec, ki ga izvajalec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1DC9F83D" w14:textId="77777777" w:rsidR="00652D17" w:rsidRPr="006A0AEE" w:rsidRDefault="00652D17" w:rsidP="00652D17">
      <w:pPr>
        <w:pStyle w:val="Standard"/>
        <w:rPr>
          <w:rFonts w:ascii="Arial" w:hAnsi="Arial" w:cs="Arial"/>
        </w:rPr>
      </w:pPr>
    </w:p>
    <w:p w14:paraId="6844F627" w14:textId="77777777" w:rsidR="00652D17" w:rsidRPr="006A0AEE" w:rsidRDefault="00652D17" w:rsidP="00652D17">
      <w:pPr>
        <w:pStyle w:val="Standard"/>
        <w:rPr>
          <w:rFonts w:ascii="Arial" w:hAnsi="Arial" w:cs="Arial"/>
        </w:rPr>
      </w:pPr>
      <w:r w:rsidRPr="006A0AEE">
        <w:rPr>
          <w:rFonts w:ascii="Arial" w:hAnsi="Arial" w:cs="Arial"/>
        </w:rPr>
        <w:t>Izvajalec v razmerju do naročnika v celoti odgovarja za izvedbo naročila, tudi če naročilo izvede s podizvajalci.</w:t>
      </w:r>
    </w:p>
    <w:p w14:paraId="38A426A3" w14:textId="77777777" w:rsidR="00652D17" w:rsidRDefault="00652D17" w:rsidP="00652D17">
      <w:pPr>
        <w:pStyle w:val="Standard"/>
        <w:rPr>
          <w:rFonts w:ascii="Arial" w:hAnsi="Arial" w:cs="Arial"/>
        </w:rPr>
      </w:pPr>
    </w:p>
    <w:p w14:paraId="0C6B0758" w14:textId="77777777" w:rsidR="00134ABC" w:rsidRPr="00637CE3" w:rsidRDefault="00134ABC" w:rsidP="00134ABC">
      <w:pPr>
        <w:pStyle w:val="Standard"/>
        <w:keepNext/>
        <w:numPr>
          <w:ilvl w:val="1"/>
          <w:numId w:val="20"/>
        </w:numPr>
        <w:autoSpaceDN w:val="0"/>
        <w:ind w:left="284"/>
        <w:jc w:val="center"/>
        <w:rPr>
          <w:rFonts w:ascii="Arial" w:hAnsi="Arial" w:cs="Arial"/>
          <w:b/>
        </w:rPr>
      </w:pPr>
      <w:r w:rsidRPr="00637CE3">
        <w:rPr>
          <w:rFonts w:ascii="Arial" w:hAnsi="Arial" w:cs="Arial"/>
          <w:b/>
        </w:rPr>
        <w:t>člen</w:t>
      </w:r>
    </w:p>
    <w:p w14:paraId="0105836E" w14:textId="77777777" w:rsidR="00134ABC" w:rsidRPr="00637CE3" w:rsidRDefault="00134ABC" w:rsidP="00134ABC">
      <w:pPr>
        <w:pStyle w:val="Standard"/>
        <w:keepNext/>
        <w:jc w:val="center"/>
        <w:rPr>
          <w:rFonts w:ascii="Arial" w:hAnsi="Arial" w:cs="Arial"/>
          <w:b/>
        </w:rPr>
      </w:pPr>
      <w:r w:rsidRPr="0058001A">
        <w:rPr>
          <w:rFonts w:ascii="Arial" w:hAnsi="Arial" w:cs="Arial"/>
          <w:b/>
        </w:rPr>
        <w:t>(zavarovanje za dobro izvedbo pogodbenih obveznosti)</w:t>
      </w:r>
    </w:p>
    <w:p w14:paraId="4B8FB8E0" w14:textId="77777777" w:rsidR="00134ABC" w:rsidRPr="00637CE3" w:rsidRDefault="00134ABC" w:rsidP="00134ABC">
      <w:pPr>
        <w:pStyle w:val="Standard"/>
        <w:keepNext/>
        <w:rPr>
          <w:rFonts w:ascii="Arial" w:hAnsi="Arial" w:cs="Arial"/>
        </w:rPr>
      </w:pPr>
    </w:p>
    <w:p w14:paraId="63B43FC4" w14:textId="24483878" w:rsidR="00134ABC" w:rsidRDefault="00134ABC" w:rsidP="00134ABC">
      <w:pPr>
        <w:spacing w:after="0" w:line="276" w:lineRule="auto"/>
        <w:jc w:val="both"/>
        <w:rPr>
          <w:rFonts w:ascii="Arial" w:hAnsi="Arial" w:cs="Arial"/>
        </w:rPr>
      </w:pPr>
      <w:r>
        <w:rPr>
          <w:rFonts w:ascii="Arial" w:hAnsi="Arial" w:cs="Arial"/>
        </w:rPr>
        <w:t>Izvajalec mora v osmih (8</w:t>
      </w:r>
      <w:r w:rsidRPr="00637CE3">
        <w:rPr>
          <w:rFonts w:ascii="Arial" w:hAnsi="Arial" w:cs="Arial"/>
        </w:rPr>
        <w:t>) dneh od sklenitve te pogodbe naročniku predložiti originalno, brezpogojno, nepreklicno bančno garancijo ali kavcijsko zavarovanje finančne inštitucije (</w:t>
      </w:r>
      <w:r w:rsidRPr="0058001A">
        <w:rPr>
          <w:rFonts w:ascii="Arial" w:hAnsi="Arial" w:cs="Arial"/>
        </w:rPr>
        <w:t>banke ali zavarovalnice)</w:t>
      </w:r>
      <w:r>
        <w:rPr>
          <w:rFonts w:ascii="Arial" w:hAnsi="Arial" w:cs="Arial"/>
        </w:rPr>
        <w:t xml:space="preserve"> s sedežem v EU</w:t>
      </w:r>
      <w:r w:rsidRPr="0058001A">
        <w:rPr>
          <w:rFonts w:ascii="Arial" w:hAnsi="Arial" w:cs="Arial"/>
        </w:rPr>
        <w:t xml:space="preserve">, plačljivo na prvi poziv, za dobro izvedbo </w:t>
      </w:r>
      <w:r w:rsidRPr="00CA0C93">
        <w:rPr>
          <w:rFonts w:ascii="Arial" w:hAnsi="Arial" w:cs="Arial"/>
        </w:rPr>
        <w:t xml:space="preserve">pogodbenih obveznosti, v višini 10% od skupne vrednosti pogodbe z </w:t>
      </w:r>
      <w:r w:rsidR="00F17EB3">
        <w:rPr>
          <w:rFonts w:ascii="Arial" w:hAnsi="Arial" w:cs="Arial"/>
        </w:rPr>
        <w:t xml:space="preserve">DDV, z veljavnostjo še </w:t>
      </w:r>
      <w:r w:rsidR="00F17EB3" w:rsidRPr="00363561">
        <w:rPr>
          <w:rFonts w:ascii="Arial" w:hAnsi="Arial" w:cs="Arial"/>
        </w:rPr>
        <w:t>najmanj 6</w:t>
      </w:r>
      <w:r w:rsidRPr="00363561">
        <w:rPr>
          <w:rFonts w:ascii="Arial" w:hAnsi="Arial" w:cs="Arial"/>
        </w:rPr>
        <w:t>0 dni od roka za izpolnitev pogodbe.</w:t>
      </w:r>
    </w:p>
    <w:p w14:paraId="14FF3811" w14:textId="77777777" w:rsidR="00134ABC" w:rsidRDefault="00134ABC" w:rsidP="00134ABC">
      <w:pPr>
        <w:spacing w:after="0" w:line="276" w:lineRule="auto"/>
        <w:jc w:val="both"/>
        <w:rPr>
          <w:rFonts w:ascii="Arial" w:hAnsi="Arial" w:cs="Arial"/>
        </w:rPr>
      </w:pPr>
    </w:p>
    <w:p w14:paraId="1E16B34D" w14:textId="77777777" w:rsidR="00134ABC" w:rsidRPr="00637CE3" w:rsidRDefault="00134ABC" w:rsidP="00134ABC">
      <w:pPr>
        <w:spacing w:after="0" w:line="276" w:lineRule="auto"/>
        <w:jc w:val="both"/>
        <w:rPr>
          <w:rFonts w:ascii="Arial" w:hAnsi="Arial" w:cs="Arial"/>
        </w:rPr>
      </w:pPr>
      <w:r w:rsidRPr="00637CE3">
        <w:rPr>
          <w:rFonts w:ascii="Arial" w:hAnsi="Arial" w:cs="Arial"/>
        </w:rPr>
        <w:t>Če se med trajanjem pogodbe skladno s 95. členom ZJN-3 spremeni rok za izpolnitev pogodbe ali vrednost predmeta naročila, mora izvajalec temu ustrezno spremeniti, podaljšati oziroma nadomestiti zavarovanje za dobro izvedbo pogodbenih obveznosti.</w:t>
      </w:r>
    </w:p>
    <w:p w14:paraId="67E9639E" w14:textId="77777777" w:rsidR="00134ABC" w:rsidRPr="00637CE3" w:rsidRDefault="00134ABC" w:rsidP="00134ABC">
      <w:pPr>
        <w:tabs>
          <w:tab w:val="left" w:pos="1725"/>
        </w:tabs>
        <w:spacing w:after="0" w:line="276" w:lineRule="auto"/>
        <w:jc w:val="both"/>
        <w:rPr>
          <w:rFonts w:ascii="Arial" w:hAnsi="Arial" w:cs="Arial"/>
        </w:rPr>
      </w:pPr>
    </w:p>
    <w:p w14:paraId="7F9F8BA5" w14:textId="77777777" w:rsidR="00134ABC" w:rsidRPr="00637CE3" w:rsidRDefault="00134ABC" w:rsidP="00134ABC">
      <w:pPr>
        <w:spacing w:after="0" w:line="276" w:lineRule="auto"/>
        <w:jc w:val="both"/>
        <w:rPr>
          <w:rFonts w:ascii="Arial" w:hAnsi="Arial" w:cs="Arial"/>
        </w:rPr>
      </w:pPr>
      <w:r w:rsidRPr="00637CE3">
        <w:rPr>
          <w:rFonts w:ascii="Arial" w:hAnsi="Arial" w:cs="Arial"/>
        </w:rPr>
        <w:t>Finančno zavarovanje za dobro izvedbo pogodbenih obveznosti lahko naročnik unovči, če:</w:t>
      </w:r>
    </w:p>
    <w:p w14:paraId="26BD44AF" w14:textId="77777777" w:rsidR="00134ABC" w:rsidRPr="00B23DDC" w:rsidRDefault="00134ABC" w:rsidP="00134ABC">
      <w:pPr>
        <w:pStyle w:val="Odstavekseznama"/>
        <w:numPr>
          <w:ilvl w:val="0"/>
          <w:numId w:val="39"/>
        </w:numPr>
        <w:contextualSpacing/>
        <w:textAlignment w:val="auto"/>
        <w:rPr>
          <w:rFonts w:ascii="Arial" w:hAnsi="Arial" w:cs="Arial"/>
        </w:rPr>
      </w:pPr>
      <w:r w:rsidRPr="00B23DDC">
        <w:rPr>
          <w:rFonts w:ascii="Arial" w:hAnsi="Arial" w:cs="Arial"/>
        </w:rPr>
        <w:t>izvajalec ne prične izpolnjevati svojih pogodbenih obveznosti v roku in v skladu z določili pogodbe,</w:t>
      </w:r>
    </w:p>
    <w:p w14:paraId="4600BE46" w14:textId="77777777" w:rsidR="00134ABC" w:rsidRPr="00B23DDC" w:rsidRDefault="00134ABC" w:rsidP="00134ABC">
      <w:pPr>
        <w:pStyle w:val="Odstavekseznama"/>
        <w:numPr>
          <w:ilvl w:val="0"/>
          <w:numId w:val="39"/>
        </w:numPr>
        <w:contextualSpacing/>
        <w:textAlignment w:val="auto"/>
        <w:rPr>
          <w:rFonts w:ascii="Arial" w:hAnsi="Arial" w:cs="Arial"/>
        </w:rPr>
      </w:pPr>
      <w:r w:rsidRPr="00B23DDC">
        <w:rPr>
          <w:rFonts w:ascii="Arial" w:hAnsi="Arial" w:cs="Arial"/>
        </w:rPr>
        <w:lastRenderedPageBreak/>
        <w:t>izvajalec preneha izpolnjevati svoje pogodbene obveznosti v skladu z določili pogodbe,</w:t>
      </w:r>
    </w:p>
    <w:p w14:paraId="25904EF6" w14:textId="77777777" w:rsidR="00134ABC" w:rsidRPr="00B23DDC" w:rsidRDefault="00134ABC" w:rsidP="00134ABC">
      <w:pPr>
        <w:pStyle w:val="Odstavekseznama"/>
        <w:numPr>
          <w:ilvl w:val="0"/>
          <w:numId w:val="39"/>
        </w:numPr>
        <w:contextualSpacing/>
        <w:textAlignment w:val="auto"/>
        <w:rPr>
          <w:rFonts w:ascii="Arial" w:hAnsi="Arial" w:cs="Arial"/>
        </w:rPr>
      </w:pPr>
      <w:r w:rsidRPr="00B23DDC">
        <w:rPr>
          <w:rFonts w:ascii="Arial" w:hAnsi="Arial" w:cs="Arial"/>
        </w:rPr>
        <w:t>izvajalec svojih obveznosti ne izpolni skladno s pogodbo, v dogovorjeni kakovosti, obsegu ali rokih (tj. razlog neizpolnitve, nepravočasne izpolnitve ali nepravilne izpolnitve),</w:t>
      </w:r>
    </w:p>
    <w:p w14:paraId="2C31EA71" w14:textId="77777777" w:rsidR="00134ABC" w:rsidRPr="00B23DDC" w:rsidRDefault="00134ABC" w:rsidP="00134ABC">
      <w:pPr>
        <w:pStyle w:val="Odstavekseznama"/>
        <w:numPr>
          <w:ilvl w:val="0"/>
          <w:numId w:val="39"/>
        </w:numPr>
        <w:contextualSpacing/>
        <w:textAlignment w:val="auto"/>
        <w:rPr>
          <w:rFonts w:ascii="Arial" w:hAnsi="Arial" w:cs="Arial"/>
        </w:rPr>
      </w:pPr>
      <w:r w:rsidRPr="00B23DDC">
        <w:rPr>
          <w:rFonts w:ascii="Arial" w:hAnsi="Arial" w:cs="Arial"/>
        </w:rPr>
        <w:t>izvajalec naročniku povzroči škodo, ki je ne povrne v roku 8 dni po pozivu naročnika,</w:t>
      </w:r>
    </w:p>
    <w:p w14:paraId="11FBB7F0" w14:textId="77777777" w:rsidR="00134ABC" w:rsidRPr="00B23DDC" w:rsidRDefault="00134ABC" w:rsidP="00134ABC">
      <w:pPr>
        <w:pStyle w:val="Odstavekseznama"/>
        <w:numPr>
          <w:ilvl w:val="0"/>
          <w:numId w:val="39"/>
        </w:numPr>
        <w:contextualSpacing/>
        <w:textAlignment w:val="auto"/>
        <w:rPr>
          <w:rFonts w:ascii="Arial" w:hAnsi="Arial" w:cs="Arial"/>
        </w:rPr>
      </w:pPr>
      <w:r w:rsidRPr="00B23DDC">
        <w:rPr>
          <w:rFonts w:ascii="Arial" w:hAnsi="Arial" w:cs="Arial"/>
        </w:rPr>
        <w:t>izvajalec naročniku</w:t>
      </w:r>
      <w:r>
        <w:rPr>
          <w:rFonts w:ascii="Arial" w:hAnsi="Arial" w:cs="Arial"/>
        </w:rPr>
        <w:t xml:space="preserve"> </w:t>
      </w:r>
      <w:r w:rsidRPr="00B23DDC">
        <w:rPr>
          <w:rFonts w:ascii="Arial" w:hAnsi="Arial" w:cs="Arial"/>
        </w:rPr>
        <w:t>poda zavajajoče ali lažne izjave, podatke oziroma dokumente,</w:t>
      </w:r>
    </w:p>
    <w:p w14:paraId="00CC1F39" w14:textId="77777777" w:rsidR="00134ABC" w:rsidRPr="00FF3676" w:rsidRDefault="00134ABC" w:rsidP="00134ABC">
      <w:pPr>
        <w:pStyle w:val="Odstavekseznama"/>
        <w:numPr>
          <w:ilvl w:val="0"/>
          <w:numId w:val="39"/>
        </w:numPr>
        <w:contextualSpacing/>
        <w:textAlignment w:val="auto"/>
        <w:rPr>
          <w:rFonts w:ascii="Arial" w:hAnsi="Arial" w:cs="Arial"/>
        </w:rPr>
      </w:pPr>
      <w:r w:rsidRPr="00B23DDC">
        <w:rPr>
          <w:rFonts w:ascii="Arial" w:hAnsi="Arial" w:cs="Arial"/>
        </w:rPr>
        <w:t xml:space="preserve">izvajalec v roku, ki ga določi naročnik, ne odpravi morebitnih pomanjkljivosti ali </w:t>
      </w:r>
      <w:r w:rsidRPr="00FF3676">
        <w:rPr>
          <w:rFonts w:ascii="Arial" w:hAnsi="Arial" w:cs="Arial"/>
        </w:rPr>
        <w:t>napak na izvedenem predmetu naročila,</w:t>
      </w:r>
    </w:p>
    <w:p w14:paraId="31D6878E" w14:textId="77777777" w:rsidR="00134ABC" w:rsidRPr="00FF3676" w:rsidRDefault="00134ABC" w:rsidP="00134ABC">
      <w:pPr>
        <w:pStyle w:val="Odstavekseznama"/>
        <w:numPr>
          <w:ilvl w:val="0"/>
          <w:numId w:val="39"/>
        </w:numPr>
        <w:contextualSpacing/>
        <w:textAlignment w:val="auto"/>
        <w:rPr>
          <w:rFonts w:ascii="Arial" w:hAnsi="Arial" w:cs="Arial"/>
        </w:rPr>
      </w:pPr>
      <w:r w:rsidRPr="00FF3676">
        <w:rPr>
          <w:rFonts w:ascii="Arial" w:hAnsi="Arial" w:cs="Arial"/>
        </w:rPr>
        <w:t>izvajalec v predvidenem roku naročniku ne predloži ustreznega finančnega zavarovanja za odpravo napak v garancijskem roku,</w:t>
      </w:r>
    </w:p>
    <w:p w14:paraId="0E1B0EC2" w14:textId="77777777" w:rsidR="00134ABC" w:rsidRPr="00B23DDC" w:rsidRDefault="00134ABC" w:rsidP="00134ABC">
      <w:pPr>
        <w:pStyle w:val="Odstavekseznama"/>
        <w:numPr>
          <w:ilvl w:val="0"/>
          <w:numId w:val="39"/>
        </w:numPr>
        <w:contextualSpacing/>
        <w:textAlignment w:val="auto"/>
        <w:rPr>
          <w:rFonts w:ascii="Arial" w:hAnsi="Arial" w:cs="Arial"/>
        </w:rPr>
      </w:pPr>
      <w:r w:rsidRPr="00FF3676">
        <w:rPr>
          <w:rFonts w:ascii="Arial" w:hAnsi="Arial" w:cs="Arial"/>
        </w:rPr>
        <w:t>izvajalec naročniku skladno z njegovim pozivom ne izroči novega, podaljšanega oziroma spremenjenega finančnega zavarovanja, ki bi bilo potrebno zaradi</w:t>
      </w:r>
      <w:r w:rsidRPr="00B23DDC">
        <w:rPr>
          <w:rFonts w:ascii="Arial" w:hAnsi="Arial" w:cs="Arial"/>
        </w:rPr>
        <w:t xml:space="preserve"> spremembe </w:t>
      </w:r>
      <w:r>
        <w:rPr>
          <w:rFonts w:ascii="Arial" w:hAnsi="Arial" w:cs="Arial"/>
        </w:rPr>
        <w:t>pogodbe</w:t>
      </w:r>
      <w:r w:rsidRPr="00B23DDC">
        <w:rPr>
          <w:rFonts w:ascii="Arial" w:hAnsi="Arial" w:cs="Arial"/>
        </w:rPr>
        <w:t>.</w:t>
      </w:r>
    </w:p>
    <w:p w14:paraId="3F11E1FC" w14:textId="77777777" w:rsidR="00134ABC" w:rsidRPr="00637CE3" w:rsidRDefault="00134ABC" w:rsidP="00134ABC">
      <w:pPr>
        <w:pStyle w:val="Standard"/>
        <w:rPr>
          <w:rFonts w:ascii="Arial" w:hAnsi="Arial" w:cs="Arial"/>
        </w:rPr>
      </w:pPr>
    </w:p>
    <w:p w14:paraId="2C1756E7" w14:textId="77777777" w:rsidR="00134ABC" w:rsidRDefault="00134ABC" w:rsidP="00134ABC">
      <w:pPr>
        <w:spacing w:after="0" w:line="276" w:lineRule="auto"/>
        <w:contextualSpacing/>
        <w:jc w:val="both"/>
        <w:textAlignment w:val="auto"/>
        <w:rPr>
          <w:rFonts w:ascii="Arial" w:hAnsi="Arial" w:cs="Arial"/>
        </w:rPr>
      </w:pPr>
      <w:r w:rsidRPr="00637CE3">
        <w:rPr>
          <w:rFonts w:ascii="Arial" w:hAnsi="Arial" w:cs="Arial"/>
        </w:rPr>
        <w:t>Finančno zavarovanje za dobro izvedbo pogodbenih obveznosti lahko naročnik unovči tudi, če naročnik odstopi od pogodbe iz drugega utemeljenega razloga, ki izvira iz sfere izvajalca ali, če izvajalec odstopi od pogodbe brez utemeljenega razloga, ki bi izviral iz sfere nar</w:t>
      </w:r>
      <w:r>
        <w:rPr>
          <w:rFonts w:ascii="Arial" w:hAnsi="Arial" w:cs="Arial"/>
        </w:rPr>
        <w:t>očnika.</w:t>
      </w:r>
    </w:p>
    <w:p w14:paraId="166DAFB1" w14:textId="77777777" w:rsidR="00134ABC" w:rsidRPr="006A0AEE" w:rsidRDefault="00134ABC" w:rsidP="00134ABC">
      <w:pPr>
        <w:pStyle w:val="Standard"/>
        <w:rPr>
          <w:rFonts w:ascii="Arial" w:hAnsi="Arial" w:cs="Arial"/>
        </w:rPr>
      </w:pPr>
    </w:p>
    <w:p w14:paraId="08F9CFA1" w14:textId="77777777" w:rsidR="00134ABC" w:rsidRPr="006A0AEE" w:rsidRDefault="00134ABC" w:rsidP="00134ABC">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729EFB0C" w14:textId="77777777" w:rsidR="00134ABC" w:rsidRPr="004C4383" w:rsidRDefault="00134ABC" w:rsidP="00134ABC">
      <w:pPr>
        <w:pStyle w:val="Standard"/>
        <w:keepNext/>
        <w:jc w:val="center"/>
        <w:rPr>
          <w:rFonts w:ascii="Arial" w:hAnsi="Arial" w:cs="Arial"/>
          <w:b/>
          <w:color w:val="000000" w:themeColor="text1"/>
        </w:rPr>
      </w:pPr>
      <w:r w:rsidRPr="004C4383">
        <w:rPr>
          <w:rFonts w:ascii="Arial" w:hAnsi="Arial" w:cs="Arial"/>
          <w:b/>
          <w:color w:val="000000" w:themeColor="text1"/>
        </w:rPr>
        <w:t>(zavarovanje za odpravo napak v garancijskem roku)</w:t>
      </w:r>
    </w:p>
    <w:p w14:paraId="5811F7F7" w14:textId="77777777" w:rsidR="00134ABC" w:rsidRPr="004C4383" w:rsidRDefault="00134ABC" w:rsidP="00134ABC">
      <w:pPr>
        <w:pStyle w:val="Standard"/>
        <w:keepNext/>
        <w:rPr>
          <w:rFonts w:ascii="Arial" w:hAnsi="Arial" w:cs="Arial"/>
          <w:color w:val="000000" w:themeColor="text1"/>
        </w:rPr>
      </w:pPr>
    </w:p>
    <w:p w14:paraId="44629B44" w14:textId="354AB2F1" w:rsidR="008820F6" w:rsidRDefault="00134ABC" w:rsidP="00134ABC">
      <w:pPr>
        <w:spacing w:after="0" w:line="276" w:lineRule="auto"/>
        <w:jc w:val="both"/>
        <w:rPr>
          <w:rFonts w:ascii="Arial" w:hAnsi="Arial" w:cs="Arial"/>
          <w:color w:val="000000"/>
          <w:shd w:val="clear" w:color="auto" w:fill="FFFFFF"/>
        </w:rPr>
      </w:pPr>
      <w:r w:rsidRPr="00637CE3">
        <w:rPr>
          <w:rFonts w:ascii="Arial" w:hAnsi="Arial" w:cs="Arial"/>
        </w:rPr>
        <w:t xml:space="preserve">Izvajalec mora </w:t>
      </w:r>
      <w:r>
        <w:rPr>
          <w:rFonts w:ascii="Arial" w:hAnsi="Arial" w:cs="Arial"/>
        </w:rPr>
        <w:t xml:space="preserve">najkasneje ob primopredaji </w:t>
      </w:r>
      <w:r w:rsidRPr="00637CE3">
        <w:rPr>
          <w:rFonts w:ascii="Arial" w:hAnsi="Arial" w:cs="Arial"/>
        </w:rPr>
        <w:t>naročniku predložiti originalno, brezpogojno, nepreklicno bančno garancijo ali kavcijsko zavarovanje finančne inštitucije (banke ali zavarovalnice)</w:t>
      </w:r>
      <w:r>
        <w:rPr>
          <w:rFonts w:ascii="Arial" w:hAnsi="Arial" w:cs="Arial"/>
        </w:rPr>
        <w:t xml:space="preserve"> s sedežem v EU</w:t>
      </w:r>
      <w:r w:rsidRPr="00637CE3">
        <w:rPr>
          <w:rFonts w:ascii="Arial" w:hAnsi="Arial" w:cs="Arial"/>
        </w:rPr>
        <w:t xml:space="preserve">, plačljivo na prvi poziv, za odpravo napak v garancijskem roku, v višini </w:t>
      </w:r>
      <w:r w:rsidRPr="00FF3676">
        <w:rPr>
          <w:rFonts w:ascii="Arial" w:hAnsi="Arial" w:cs="Arial"/>
        </w:rPr>
        <w:t>5% od realizirane</w:t>
      </w:r>
      <w:r>
        <w:rPr>
          <w:rFonts w:ascii="Arial" w:hAnsi="Arial" w:cs="Arial"/>
        </w:rPr>
        <w:t xml:space="preserve"> vrednosti pogodbe z DDV, </w:t>
      </w:r>
      <w:r w:rsidRPr="00203AF2">
        <w:rPr>
          <w:rFonts w:ascii="Arial" w:hAnsi="Arial" w:cs="Arial"/>
        </w:rPr>
        <w:t xml:space="preserve">z veljavnostjo do vključno dne, ko poteče najdaljši garancijski rok po tej </w:t>
      </w:r>
      <w:r w:rsidRPr="00F17EB3">
        <w:rPr>
          <w:rFonts w:ascii="Arial" w:hAnsi="Arial" w:cs="Arial"/>
          <w:color w:val="000000" w:themeColor="text1"/>
        </w:rPr>
        <w:t>pogodbi</w:t>
      </w:r>
      <w:r w:rsidR="00BD7653" w:rsidRPr="00F17EB3">
        <w:rPr>
          <w:rFonts w:ascii="Arial" w:hAnsi="Arial" w:cs="Arial"/>
          <w:color w:val="000000" w:themeColor="text1"/>
        </w:rPr>
        <w:t xml:space="preserve"> + 30 dni</w:t>
      </w:r>
      <w:r w:rsidRPr="00F17EB3">
        <w:rPr>
          <w:rFonts w:ascii="Arial" w:hAnsi="Arial" w:cs="Arial"/>
          <w:color w:val="000000" w:themeColor="text1"/>
        </w:rPr>
        <w:t xml:space="preserve">, sicer </w:t>
      </w:r>
      <w:r w:rsidRPr="00637CE3">
        <w:rPr>
          <w:rFonts w:ascii="Arial" w:hAnsi="Arial" w:cs="Arial"/>
        </w:rPr>
        <w:t>se šteje,</w:t>
      </w:r>
      <w:r>
        <w:rPr>
          <w:rFonts w:ascii="Arial" w:hAnsi="Arial" w:cs="Arial"/>
        </w:rPr>
        <w:t xml:space="preserve"> da primopredaja ni uspešno </w:t>
      </w:r>
      <w:r w:rsidRPr="00062F6E">
        <w:rPr>
          <w:rFonts w:ascii="Arial" w:hAnsi="Arial" w:cs="Arial"/>
        </w:rPr>
        <w:t xml:space="preserve">izvedena. Izvajalec lahko </w:t>
      </w:r>
      <w:r w:rsidRPr="00062F6E">
        <w:rPr>
          <w:rFonts w:ascii="Arial" w:hAnsi="Arial" w:cs="Arial"/>
          <w:color w:val="000000"/>
          <w:shd w:val="clear" w:color="auto" w:fill="FFFFFF"/>
        </w:rPr>
        <w:t>namesto enega instrumenta finančnega zavarovanja zaporedno predloži dva instrumenta s krajšima rokoma veljavnosti, ki skupaj izpolnjujeta zahtevano trajanje zavarovanja, pri čemer novi instrument nadomesti prejšnjega</w:t>
      </w:r>
      <w:r>
        <w:rPr>
          <w:rFonts w:ascii="Arial" w:hAnsi="Arial" w:cs="Arial"/>
          <w:color w:val="000000"/>
          <w:shd w:val="clear" w:color="auto" w:fill="FFFFFF"/>
        </w:rPr>
        <w:t xml:space="preserve"> in mora biti naročniku predložen najmanj 15 delovnih dni pred potekom prejšnjega</w:t>
      </w:r>
      <w:r w:rsidR="008820F6">
        <w:rPr>
          <w:rFonts w:ascii="Arial" w:hAnsi="Arial" w:cs="Arial"/>
          <w:color w:val="000000"/>
          <w:shd w:val="clear" w:color="auto" w:fill="FFFFFF"/>
        </w:rPr>
        <w:t>.</w:t>
      </w:r>
    </w:p>
    <w:p w14:paraId="15EB660F" w14:textId="77777777" w:rsidR="008820F6" w:rsidRDefault="008820F6" w:rsidP="00134ABC">
      <w:pPr>
        <w:spacing w:after="0" w:line="276" w:lineRule="auto"/>
        <w:jc w:val="both"/>
        <w:rPr>
          <w:rFonts w:ascii="Arial" w:hAnsi="Arial" w:cs="Arial"/>
          <w:color w:val="000000"/>
          <w:shd w:val="clear" w:color="auto" w:fill="FFFFFF"/>
        </w:rPr>
      </w:pPr>
    </w:p>
    <w:p w14:paraId="02B70593" w14:textId="77777777" w:rsidR="00134ABC" w:rsidRPr="00637CE3" w:rsidRDefault="00134ABC" w:rsidP="00134ABC">
      <w:pPr>
        <w:spacing w:after="0" w:line="276" w:lineRule="auto"/>
        <w:jc w:val="both"/>
        <w:rPr>
          <w:rFonts w:ascii="Arial" w:hAnsi="Arial" w:cs="Arial"/>
        </w:rPr>
      </w:pPr>
      <w:r w:rsidRPr="00062F6E">
        <w:rPr>
          <w:rFonts w:ascii="Arial" w:hAnsi="Arial" w:cs="Arial"/>
          <w:color w:val="000000" w:themeColor="text1"/>
        </w:rPr>
        <w:t>V kolikor</w:t>
      </w:r>
      <w:r w:rsidRPr="00637CE3">
        <w:rPr>
          <w:rFonts w:ascii="Arial" w:hAnsi="Arial" w:cs="Arial"/>
          <w:color w:val="000000" w:themeColor="text1"/>
        </w:rPr>
        <w:t xml:space="preserve"> se garancijski rok kadar koli podaljša, mora izvajalec temu ustrezno (tj. za enak čas) podaljšati tudi rok trajanja zavarovanja za odpravo napak v garancijskem roku.</w:t>
      </w:r>
    </w:p>
    <w:p w14:paraId="425D8DC0" w14:textId="77777777" w:rsidR="00134ABC" w:rsidRPr="00637CE3" w:rsidRDefault="00134ABC" w:rsidP="00134ABC">
      <w:pPr>
        <w:spacing w:after="0" w:line="276" w:lineRule="auto"/>
        <w:jc w:val="both"/>
        <w:rPr>
          <w:rFonts w:ascii="Arial" w:hAnsi="Arial" w:cs="Arial"/>
          <w:color w:val="000000" w:themeColor="text1"/>
        </w:rPr>
      </w:pPr>
    </w:p>
    <w:p w14:paraId="1A13E52F" w14:textId="77777777" w:rsidR="00134ABC" w:rsidRPr="00637CE3" w:rsidRDefault="00134ABC" w:rsidP="00134ABC">
      <w:pPr>
        <w:spacing w:after="0" w:line="276" w:lineRule="auto"/>
        <w:jc w:val="both"/>
        <w:rPr>
          <w:rFonts w:ascii="Arial" w:hAnsi="Arial" w:cs="Arial"/>
        </w:rPr>
      </w:pPr>
      <w:r w:rsidRPr="00637CE3">
        <w:rPr>
          <w:rFonts w:ascii="Arial" w:hAnsi="Arial" w:cs="Arial"/>
        </w:rPr>
        <w:t xml:space="preserve">Finančno zavarovanje za odpravo napak v garancijskem roku lahko naročnik unovči, če: </w:t>
      </w:r>
    </w:p>
    <w:p w14:paraId="084BEBCF" w14:textId="77777777" w:rsidR="00134ABC" w:rsidRPr="00637CE3" w:rsidRDefault="00134ABC" w:rsidP="00134ABC">
      <w:pPr>
        <w:pStyle w:val="Odstavekseznama"/>
        <w:numPr>
          <w:ilvl w:val="0"/>
          <w:numId w:val="17"/>
        </w:numPr>
        <w:ind w:left="720"/>
        <w:contextualSpacing/>
        <w:textAlignment w:val="auto"/>
        <w:rPr>
          <w:rFonts w:ascii="Arial" w:hAnsi="Arial" w:cs="Arial"/>
        </w:rPr>
      </w:pPr>
      <w:r w:rsidRPr="00637CE3">
        <w:rPr>
          <w:rFonts w:ascii="Arial" w:hAnsi="Arial" w:cs="Arial"/>
        </w:rPr>
        <w:t>izvajalec v garancijskem obdobju ne odpravi v celoti, ustrezno in v določenih rokih vseh notificiranih napak,</w:t>
      </w:r>
    </w:p>
    <w:p w14:paraId="63A20C5C" w14:textId="77777777" w:rsidR="00134ABC" w:rsidRDefault="00134ABC" w:rsidP="00134ABC">
      <w:pPr>
        <w:pStyle w:val="Odstavekseznama"/>
        <w:numPr>
          <w:ilvl w:val="0"/>
          <w:numId w:val="17"/>
        </w:numPr>
        <w:ind w:left="720"/>
        <w:contextualSpacing/>
        <w:textAlignment w:val="auto"/>
        <w:rPr>
          <w:rFonts w:ascii="Arial" w:hAnsi="Arial" w:cs="Arial"/>
        </w:rPr>
      </w:pPr>
      <w:r w:rsidRPr="00637CE3">
        <w:rPr>
          <w:rFonts w:ascii="Arial" w:hAnsi="Arial" w:cs="Arial"/>
        </w:rPr>
        <w:t>izvedeni predmet pogodbe nima lastnosti, značilnosti, kakovosti ali certifikacij, h katerim se je zavezal ponudnik oziroma izvajalec, ali ki bi jih moral imeti skladno s svojo naravo,</w:t>
      </w:r>
    </w:p>
    <w:p w14:paraId="5AC10D0C" w14:textId="77777777" w:rsidR="00134ABC" w:rsidRPr="00637CE3" w:rsidRDefault="00134ABC" w:rsidP="00134ABC">
      <w:pPr>
        <w:pStyle w:val="Odstavekseznama"/>
        <w:numPr>
          <w:ilvl w:val="0"/>
          <w:numId w:val="17"/>
        </w:numPr>
        <w:ind w:left="720"/>
        <w:contextualSpacing/>
        <w:textAlignment w:val="auto"/>
        <w:rPr>
          <w:rFonts w:ascii="Arial" w:hAnsi="Arial" w:cs="Arial"/>
        </w:rPr>
      </w:pPr>
      <w:r>
        <w:rPr>
          <w:rFonts w:ascii="Arial" w:hAnsi="Arial" w:cs="Arial"/>
        </w:rPr>
        <w:t>izvajalec</w:t>
      </w:r>
      <w:r w:rsidRPr="00FF3676">
        <w:rPr>
          <w:rFonts w:ascii="Arial" w:hAnsi="Arial" w:cs="Arial"/>
        </w:rPr>
        <w:t xml:space="preserve"> v predvidenem roku upravičencu ne predloži ustreznega finančnega zavarovanja za odpravo napak v garancijskem roku</w:t>
      </w:r>
      <w:r>
        <w:rPr>
          <w:rFonts w:ascii="Arial" w:hAnsi="Arial" w:cs="Arial"/>
        </w:rPr>
        <w:t>, ki nadomesti prejšnje tovrstno zavarovanje,</w:t>
      </w:r>
    </w:p>
    <w:p w14:paraId="3B1E6737" w14:textId="77777777" w:rsidR="00134ABC" w:rsidRPr="00637CE3" w:rsidRDefault="00134ABC" w:rsidP="00134ABC">
      <w:pPr>
        <w:pStyle w:val="Odstavekseznama"/>
        <w:numPr>
          <w:ilvl w:val="0"/>
          <w:numId w:val="17"/>
        </w:numPr>
        <w:ind w:left="714" w:hanging="357"/>
        <w:contextualSpacing/>
        <w:textAlignment w:val="auto"/>
        <w:rPr>
          <w:rFonts w:ascii="Arial" w:hAnsi="Arial" w:cs="Arial"/>
        </w:rPr>
      </w:pPr>
      <w:r w:rsidRPr="00637CE3">
        <w:rPr>
          <w:rFonts w:ascii="Arial" w:hAnsi="Arial" w:cs="Arial"/>
        </w:rPr>
        <w:lastRenderedPageBreak/>
        <w:t xml:space="preserve">izvajalec naročniku skladno z njegovim pozivom ne izroči novega oziroma podaljšanega finančnega zavarovanja za odpravo napak v garancijskem roku, ki bi bilo potrebno zaradi spremembe </w:t>
      </w:r>
      <w:r>
        <w:rPr>
          <w:rFonts w:ascii="Arial" w:hAnsi="Arial" w:cs="Arial"/>
        </w:rPr>
        <w:t>pogodbe</w:t>
      </w:r>
      <w:r w:rsidRPr="00637CE3">
        <w:rPr>
          <w:rFonts w:ascii="Arial" w:hAnsi="Arial" w:cs="Arial"/>
        </w:rPr>
        <w:t>.</w:t>
      </w:r>
    </w:p>
    <w:p w14:paraId="186A8B5D" w14:textId="77777777" w:rsidR="00652D17" w:rsidRPr="006A0AEE" w:rsidRDefault="00652D17" w:rsidP="00652D17">
      <w:pPr>
        <w:pStyle w:val="Standard"/>
        <w:rPr>
          <w:rFonts w:ascii="Arial" w:hAnsi="Arial" w:cs="Arial"/>
        </w:rPr>
      </w:pPr>
    </w:p>
    <w:p w14:paraId="4A713538"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7413754A" w14:textId="77777777" w:rsidR="00652D17" w:rsidRPr="006A0AEE" w:rsidRDefault="00652D17" w:rsidP="00652D17">
      <w:pPr>
        <w:pStyle w:val="Standard"/>
        <w:keepNext/>
        <w:jc w:val="center"/>
        <w:rPr>
          <w:rFonts w:ascii="Arial" w:hAnsi="Arial" w:cs="Arial"/>
          <w:b/>
        </w:rPr>
      </w:pPr>
      <w:r w:rsidRPr="006A0AEE">
        <w:rPr>
          <w:rFonts w:ascii="Arial" w:hAnsi="Arial" w:cs="Arial"/>
          <w:b/>
        </w:rPr>
        <w:t>(pregled in prevzem izvedenih del)</w:t>
      </w:r>
    </w:p>
    <w:p w14:paraId="298790D2" w14:textId="77777777" w:rsidR="00652D17" w:rsidRPr="006A0AEE" w:rsidRDefault="00652D17" w:rsidP="00652D17">
      <w:pPr>
        <w:pStyle w:val="Standard"/>
        <w:keepNext/>
        <w:rPr>
          <w:rFonts w:ascii="Arial" w:hAnsi="Arial" w:cs="Arial"/>
        </w:rPr>
      </w:pPr>
    </w:p>
    <w:p w14:paraId="50CB825C" w14:textId="77777777" w:rsidR="00652D17" w:rsidRPr="006A0AEE" w:rsidRDefault="00652D17" w:rsidP="00652D17">
      <w:pPr>
        <w:numPr>
          <w:ilvl w:val="12"/>
          <w:numId w:val="0"/>
        </w:numPr>
        <w:spacing w:after="0" w:line="276" w:lineRule="auto"/>
        <w:jc w:val="both"/>
        <w:rPr>
          <w:rFonts w:ascii="Arial" w:hAnsi="Arial" w:cs="Arial"/>
          <w:color w:val="000000" w:themeColor="text1"/>
        </w:rPr>
      </w:pPr>
      <w:r w:rsidRPr="006A0AEE">
        <w:rPr>
          <w:rFonts w:ascii="Arial" w:hAnsi="Arial" w:cs="Arial"/>
          <w:color w:val="000000" w:themeColor="text1"/>
        </w:rPr>
        <w:t>Ob izpolnitvi obveznosti izvajalca</w:t>
      </w:r>
      <w:r>
        <w:rPr>
          <w:rFonts w:ascii="Arial" w:hAnsi="Arial" w:cs="Arial"/>
          <w:color w:val="000000" w:themeColor="text1"/>
        </w:rPr>
        <w:t xml:space="preserve"> </w:t>
      </w:r>
      <w:r w:rsidRPr="006A0AEE">
        <w:rPr>
          <w:rFonts w:ascii="Arial" w:hAnsi="Arial" w:cs="Arial"/>
          <w:color w:val="000000" w:themeColor="text1"/>
        </w:rPr>
        <w:t xml:space="preserve">naročnik kvalitativno in količinsko pregleda izvedena dela po tej pogodbi, pri čemer morajo biti vsa dela kakovostno in količinsko ustrezno izvedena, gradnja mora omogočati uporabo skladno z njenim namenom, </w:t>
      </w:r>
      <w:r w:rsidR="00CE0073">
        <w:rPr>
          <w:rFonts w:ascii="Arial" w:hAnsi="Arial" w:cs="Arial"/>
          <w:color w:val="000000" w:themeColor="text1"/>
        </w:rPr>
        <w:t xml:space="preserve">prostori, </w:t>
      </w:r>
      <w:r w:rsidR="009B64B5">
        <w:rPr>
          <w:rFonts w:ascii="Arial" w:hAnsi="Arial" w:cs="Arial"/>
          <w:color w:val="000000" w:themeColor="text1"/>
        </w:rPr>
        <w:t>objekt</w:t>
      </w:r>
      <w:r w:rsidR="00CE0073">
        <w:rPr>
          <w:rFonts w:ascii="Arial" w:hAnsi="Arial" w:cs="Arial"/>
          <w:color w:val="000000" w:themeColor="text1"/>
        </w:rPr>
        <w:t>i in okolica (tudi tisti, ki niso predmet te pogodbe)</w:t>
      </w:r>
      <w:r>
        <w:rPr>
          <w:rFonts w:ascii="Arial" w:hAnsi="Arial" w:cs="Arial"/>
          <w:color w:val="000000" w:themeColor="text1"/>
        </w:rPr>
        <w:t xml:space="preserve"> pa mora</w:t>
      </w:r>
      <w:r w:rsidR="00CE0073">
        <w:rPr>
          <w:rFonts w:ascii="Arial" w:hAnsi="Arial" w:cs="Arial"/>
          <w:color w:val="000000" w:themeColor="text1"/>
        </w:rPr>
        <w:t>jo</w:t>
      </w:r>
      <w:r w:rsidRPr="006A0AEE">
        <w:rPr>
          <w:rFonts w:ascii="Arial" w:hAnsi="Arial" w:cs="Arial"/>
          <w:color w:val="000000" w:themeColor="text1"/>
        </w:rPr>
        <w:t xml:space="preserve"> biti </w:t>
      </w:r>
      <w:r w:rsidR="009B64B5">
        <w:rPr>
          <w:rFonts w:ascii="Arial" w:hAnsi="Arial" w:cs="Arial"/>
          <w:color w:val="000000" w:themeColor="text1"/>
        </w:rPr>
        <w:t>s strani izvajalca nepoškodovan</w:t>
      </w:r>
      <w:r w:rsidR="00CE0073">
        <w:rPr>
          <w:rFonts w:ascii="Arial" w:hAnsi="Arial" w:cs="Arial"/>
          <w:color w:val="000000" w:themeColor="text1"/>
        </w:rPr>
        <w:t>i</w:t>
      </w:r>
      <w:r w:rsidR="009B64B5">
        <w:rPr>
          <w:rFonts w:ascii="Arial" w:hAnsi="Arial" w:cs="Arial"/>
          <w:color w:val="000000" w:themeColor="text1"/>
        </w:rPr>
        <w:t xml:space="preserve"> in neonesnažen</w:t>
      </w:r>
      <w:r w:rsidR="00CE0073">
        <w:rPr>
          <w:rFonts w:ascii="Arial" w:hAnsi="Arial" w:cs="Arial"/>
          <w:color w:val="000000" w:themeColor="text1"/>
        </w:rPr>
        <w:t>i</w:t>
      </w:r>
      <w:r w:rsidRPr="006A0AEE">
        <w:rPr>
          <w:rFonts w:ascii="Arial" w:hAnsi="Arial" w:cs="Arial"/>
          <w:color w:val="000000" w:themeColor="text1"/>
        </w:rPr>
        <w:t>.</w:t>
      </w:r>
    </w:p>
    <w:p w14:paraId="2A54D47F" w14:textId="77777777" w:rsidR="00652D17" w:rsidRPr="006A0AEE" w:rsidRDefault="00652D17" w:rsidP="00652D17">
      <w:pPr>
        <w:numPr>
          <w:ilvl w:val="12"/>
          <w:numId w:val="0"/>
        </w:numPr>
        <w:spacing w:after="0" w:line="276" w:lineRule="auto"/>
        <w:jc w:val="both"/>
        <w:rPr>
          <w:rFonts w:ascii="Arial" w:hAnsi="Arial" w:cs="Arial"/>
          <w:color w:val="000000" w:themeColor="text1"/>
        </w:rPr>
      </w:pPr>
    </w:p>
    <w:p w14:paraId="1368D425" w14:textId="77777777" w:rsidR="00652D17" w:rsidRPr="006A0AEE" w:rsidRDefault="00652D17" w:rsidP="00652D17">
      <w:pPr>
        <w:numPr>
          <w:ilvl w:val="12"/>
          <w:numId w:val="0"/>
        </w:numPr>
        <w:spacing w:after="0" w:line="276" w:lineRule="auto"/>
        <w:jc w:val="both"/>
        <w:rPr>
          <w:rFonts w:ascii="Arial" w:hAnsi="Arial" w:cs="Arial"/>
        </w:rPr>
      </w:pPr>
      <w:r w:rsidRPr="006A0AEE">
        <w:rPr>
          <w:rFonts w:ascii="Arial" w:hAnsi="Arial" w:cs="Arial"/>
        </w:rPr>
        <w:t>Na pregledu izvedenih del so prisotni predstavniki obeh strank, pri čemer se potek pregleda zapisniško zabeleži v primopredajnem zapisniku, v</w:t>
      </w:r>
      <w:r>
        <w:rPr>
          <w:rFonts w:ascii="Arial" w:hAnsi="Arial" w:cs="Arial"/>
        </w:rPr>
        <w:t xml:space="preserve"> katerem se navedejo tudi naslednji</w:t>
      </w:r>
      <w:r w:rsidRPr="006A0AEE">
        <w:rPr>
          <w:rFonts w:ascii="Arial" w:hAnsi="Arial" w:cs="Arial"/>
        </w:rPr>
        <w:t xml:space="preserve"> podatki: </w:t>
      </w:r>
    </w:p>
    <w:p w14:paraId="379F5846" w14:textId="77777777" w:rsidR="00652D17" w:rsidRPr="006A0AEE" w:rsidRDefault="00652D17" w:rsidP="00420C88">
      <w:pPr>
        <w:widowControl/>
        <w:numPr>
          <w:ilvl w:val="0"/>
          <w:numId w:val="27"/>
        </w:numPr>
        <w:spacing w:after="0" w:line="276" w:lineRule="auto"/>
        <w:ind w:left="709" w:right="42" w:hanging="360"/>
        <w:jc w:val="both"/>
        <w:textAlignment w:val="auto"/>
        <w:rPr>
          <w:rFonts w:ascii="Arial" w:hAnsi="Arial" w:cs="Arial"/>
        </w:rPr>
      </w:pPr>
      <w:r w:rsidRPr="006A0AEE">
        <w:rPr>
          <w:rFonts w:ascii="Arial" w:hAnsi="Arial" w:cs="Arial"/>
        </w:rPr>
        <w:t xml:space="preserve">ali izvedena dela ustrezajo določilom te pogodbe, veljavnim predpisom in pravilom stroke, </w:t>
      </w:r>
    </w:p>
    <w:p w14:paraId="770A3E2F" w14:textId="77777777" w:rsidR="00652D17" w:rsidRPr="006A0AEE" w:rsidRDefault="00652D17" w:rsidP="00420C88">
      <w:pPr>
        <w:widowControl/>
        <w:numPr>
          <w:ilvl w:val="0"/>
          <w:numId w:val="27"/>
        </w:numPr>
        <w:spacing w:after="0" w:line="276" w:lineRule="auto"/>
        <w:ind w:left="709" w:right="42" w:hanging="360"/>
        <w:jc w:val="both"/>
        <w:textAlignment w:val="auto"/>
        <w:rPr>
          <w:rFonts w:ascii="Arial" w:hAnsi="Arial" w:cs="Arial"/>
        </w:rPr>
      </w:pPr>
      <w:r w:rsidRPr="006A0AEE">
        <w:rPr>
          <w:rFonts w:ascii="Arial" w:hAnsi="Arial" w:cs="Arial"/>
        </w:rPr>
        <w:t xml:space="preserve">datumi začetka in končanja del ter datum prevzema del, </w:t>
      </w:r>
    </w:p>
    <w:p w14:paraId="5F007939" w14:textId="77777777" w:rsidR="00652D17" w:rsidRPr="006A0AEE" w:rsidRDefault="00652D17" w:rsidP="00420C88">
      <w:pPr>
        <w:widowControl/>
        <w:numPr>
          <w:ilvl w:val="0"/>
          <w:numId w:val="27"/>
        </w:numPr>
        <w:spacing w:after="0" w:line="276" w:lineRule="auto"/>
        <w:ind w:left="709" w:right="42" w:hanging="360"/>
        <w:jc w:val="both"/>
        <w:textAlignment w:val="auto"/>
        <w:rPr>
          <w:rFonts w:ascii="Arial" w:hAnsi="Arial" w:cs="Arial"/>
        </w:rPr>
      </w:pPr>
      <w:r w:rsidRPr="006A0AEE">
        <w:rPr>
          <w:rFonts w:ascii="Arial" w:hAnsi="Arial" w:cs="Arial"/>
        </w:rPr>
        <w:t xml:space="preserve">kakovost izvedenih del in pripombe naročnika v zvezi z njo, </w:t>
      </w:r>
    </w:p>
    <w:p w14:paraId="30376C21" w14:textId="77777777" w:rsidR="00652D17" w:rsidRPr="006A0AEE" w:rsidRDefault="00652D17" w:rsidP="00420C88">
      <w:pPr>
        <w:widowControl/>
        <w:numPr>
          <w:ilvl w:val="0"/>
          <w:numId w:val="27"/>
        </w:numPr>
        <w:spacing w:after="0" w:line="276" w:lineRule="auto"/>
        <w:ind w:left="709" w:right="42" w:hanging="360"/>
        <w:jc w:val="both"/>
        <w:textAlignment w:val="auto"/>
        <w:rPr>
          <w:rFonts w:ascii="Arial" w:hAnsi="Arial" w:cs="Arial"/>
        </w:rPr>
      </w:pPr>
      <w:r w:rsidRPr="006A0AEE">
        <w:rPr>
          <w:rFonts w:ascii="Arial" w:hAnsi="Arial" w:cs="Arial"/>
        </w:rPr>
        <w:t>morebitna odprta in med predstavniki pogodbenih strank sporna vprašanja tehnične narave.</w:t>
      </w:r>
    </w:p>
    <w:p w14:paraId="593C0175" w14:textId="77777777" w:rsidR="00652D17" w:rsidRPr="006A0AEE" w:rsidRDefault="00652D17" w:rsidP="00652D17">
      <w:pPr>
        <w:numPr>
          <w:ilvl w:val="12"/>
          <w:numId w:val="0"/>
        </w:numPr>
        <w:spacing w:after="0" w:line="276" w:lineRule="auto"/>
        <w:jc w:val="both"/>
        <w:rPr>
          <w:rFonts w:ascii="Arial" w:hAnsi="Arial" w:cs="Arial"/>
        </w:rPr>
      </w:pPr>
    </w:p>
    <w:p w14:paraId="6E10CCAD" w14:textId="77777777" w:rsidR="00652D17" w:rsidRPr="006A0AEE" w:rsidRDefault="00652D17" w:rsidP="00652D17">
      <w:pPr>
        <w:numPr>
          <w:ilvl w:val="12"/>
          <w:numId w:val="0"/>
        </w:numPr>
        <w:spacing w:after="0" w:line="276" w:lineRule="auto"/>
        <w:jc w:val="both"/>
        <w:rPr>
          <w:rFonts w:ascii="Arial" w:hAnsi="Arial" w:cs="Arial"/>
          <w:color w:val="000000" w:themeColor="text1"/>
        </w:rPr>
      </w:pPr>
      <w:r w:rsidRPr="006A0AEE">
        <w:rPr>
          <w:rFonts w:ascii="Arial" w:hAnsi="Arial" w:cs="Arial"/>
        </w:rPr>
        <w:t>Morebitne ugotovljene napake je dolžan izvajalec odpraviti v razumn</w:t>
      </w:r>
      <w:r>
        <w:rPr>
          <w:rFonts w:ascii="Arial" w:hAnsi="Arial" w:cs="Arial"/>
        </w:rPr>
        <w:t>em roku, ki ga določi naročnik</w:t>
      </w:r>
      <w:r w:rsidRPr="006A0AEE">
        <w:rPr>
          <w:rFonts w:ascii="Arial" w:hAnsi="Arial" w:cs="Arial"/>
        </w:rPr>
        <w:t xml:space="preserve">. Izvajalec naročniku v vsakem primeru odgovarja za nastalo škodo zaradi napak na izvedenem predmetu naročila in nemožnosti pravočasnega prevzema. V kolikor izvedeni predmet naročila nima napak, se prevzem opravi in zapisniško dokumentira. </w:t>
      </w:r>
      <w:r w:rsidRPr="006A0AEE">
        <w:rPr>
          <w:rFonts w:ascii="Arial" w:hAnsi="Arial" w:cs="Arial"/>
          <w:color w:val="000000" w:themeColor="text1"/>
        </w:rPr>
        <w:t>Primopredajni zapisnik podpišejo naročnik, izvajalec in izvajalec nadzora.</w:t>
      </w:r>
    </w:p>
    <w:p w14:paraId="15890DA0" w14:textId="77777777" w:rsidR="00652D17" w:rsidRPr="006A0AEE" w:rsidRDefault="00652D17" w:rsidP="00652D17">
      <w:pPr>
        <w:pStyle w:val="Standard"/>
        <w:rPr>
          <w:rFonts w:ascii="Arial" w:hAnsi="Arial" w:cs="Arial"/>
          <w:color w:val="000000" w:themeColor="text1"/>
        </w:rPr>
      </w:pPr>
    </w:p>
    <w:p w14:paraId="45DC6181" w14:textId="77777777" w:rsidR="00652D17" w:rsidRPr="006A0AEE" w:rsidRDefault="00652D17" w:rsidP="00652D17">
      <w:pPr>
        <w:numPr>
          <w:ilvl w:val="12"/>
          <w:numId w:val="0"/>
        </w:numPr>
        <w:spacing w:after="0" w:line="276" w:lineRule="auto"/>
        <w:jc w:val="both"/>
        <w:rPr>
          <w:rFonts w:ascii="Arial" w:hAnsi="Arial" w:cs="Arial"/>
          <w:color w:val="000000" w:themeColor="text1"/>
        </w:rPr>
      </w:pPr>
      <w:r w:rsidRPr="006A0AEE">
        <w:rPr>
          <w:rFonts w:ascii="Arial" w:hAnsi="Arial" w:cs="Arial"/>
          <w:color w:val="000000" w:themeColor="text1"/>
        </w:rPr>
        <w:t>Najkasneje na prevzemu del izroči izvajalec naročniku sledečo dokumentacijo:</w:t>
      </w:r>
    </w:p>
    <w:p w14:paraId="32957C6A" w14:textId="77777777" w:rsidR="00652D17" w:rsidRPr="006A0AEE" w:rsidRDefault="00652D17" w:rsidP="00420C88">
      <w:pPr>
        <w:pStyle w:val="Odstavekseznama"/>
        <w:numPr>
          <w:ilvl w:val="0"/>
          <w:numId w:val="22"/>
        </w:numPr>
        <w:contextualSpacing/>
        <w:textAlignment w:val="auto"/>
        <w:rPr>
          <w:rFonts w:ascii="Arial" w:hAnsi="Arial" w:cs="Arial"/>
          <w:color w:val="000000" w:themeColor="text1"/>
        </w:rPr>
      </w:pPr>
      <w:r w:rsidRPr="006A0AEE">
        <w:rPr>
          <w:rFonts w:ascii="Arial" w:hAnsi="Arial" w:cs="Arial"/>
        </w:rPr>
        <w:t>dokazila (ateste, certifikate oziroma druga potrdila) o vgrajenih materialih in konstrukcijah,</w:t>
      </w:r>
    </w:p>
    <w:p w14:paraId="2BD2AD39" w14:textId="77777777" w:rsidR="00652D17" w:rsidRPr="00BB49BC" w:rsidRDefault="00652D17" w:rsidP="00420C88">
      <w:pPr>
        <w:pStyle w:val="Odstavekseznama"/>
        <w:numPr>
          <w:ilvl w:val="0"/>
          <w:numId w:val="22"/>
        </w:numPr>
        <w:contextualSpacing/>
        <w:textAlignment w:val="auto"/>
        <w:rPr>
          <w:rFonts w:ascii="Arial" w:hAnsi="Arial" w:cs="Arial"/>
          <w:color w:val="000000" w:themeColor="text1"/>
        </w:rPr>
      </w:pPr>
      <w:r w:rsidRPr="00BB49BC">
        <w:rPr>
          <w:rFonts w:ascii="Arial" w:hAnsi="Arial" w:cs="Arial"/>
          <w:color w:val="000000" w:themeColor="text1"/>
        </w:rPr>
        <w:t>navodil</w:t>
      </w:r>
      <w:r w:rsidR="002A3A95">
        <w:rPr>
          <w:rFonts w:ascii="Arial" w:hAnsi="Arial" w:cs="Arial"/>
          <w:color w:val="000000" w:themeColor="text1"/>
        </w:rPr>
        <w:t>a za vzdrževanje in obratovanje,</w:t>
      </w:r>
      <w:r w:rsidRPr="00BB49BC">
        <w:rPr>
          <w:rFonts w:ascii="Arial" w:hAnsi="Arial" w:cs="Arial"/>
          <w:color w:val="000000" w:themeColor="text1"/>
        </w:rPr>
        <w:t xml:space="preserve"> </w:t>
      </w:r>
    </w:p>
    <w:p w14:paraId="4C4C3ED2" w14:textId="77777777" w:rsidR="00652D17" w:rsidRDefault="00652D17" w:rsidP="00420C88">
      <w:pPr>
        <w:pStyle w:val="Odstavekseznama"/>
        <w:numPr>
          <w:ilvl w:val="0"/>
          <w:numId w:val="22"/>
        </w:numPr>
        <w:contextualSpacing/>
        <w:textAlignment w:val="auto"/>
        <w:rPr>
          <w:rFonts w:ascii="Arial" w:hAnsi="Arial" w:cs="Arial"/>
          <w:color w:val="000000" w:themeColor="text1"/>
        </w:rPr>
      </w:pPr>
      <w:r w:rsidRPr="009E28D3">
        <w:rPr>
          <w:rFonts w:ascii="Arial" w:hAnsi="Arial" w:cs="Arial"/>
          <w:color w:val="000000" w:themeColor="text1"/>
        </w:rPr>
        <w:t>doka</w:t>
      </w:r>
      <w:r w:rsidR="002A3A95">
        <w:rPr>
          <w:rFonts w:ascii="Arial" w:hAnsi="Arial" w:cs="Arial"/>
          <w:color w:val="000000" w:themeColor="text1"/>
        </w:rPr>
        <w:t>zilo o zanesljivosti objekta,</w:t>
      </w:r>
    </w:p>
    <w:p w14:paraId="2412D356" w14:textId="77777777" w:rsidR="002A3A95" w:rsidRDefault="002A3A95" w:rsidP="00420C88">
      <w:pPr>
        <w:pStyle w:val="Odstavekseznama"/>
        <w:numPr>
          <w:ilvl w:val="0"/>
          <w:numId w:val="22"/>
        </w:numPr>
        <w:contextualSpacing/>
        <w:textAlignment w:val="auto"/>
        <w:rPr>
          <w:rFonts w:ascii="Arial" w:hAnsi="Arial" w:cs="Arial"/>
          <w:color w:val="000000" w:themeColor="text1"/>
        </w:rPr>
      </w:pPr>
      <w:r>
        <w:rPr>
          <w:rFonts w:ascii="Arial" w:hAnsi="Arial" w:cs="Arial"/>
          <w:color w:val="000000" w:themeColor="text1"/>
        </w:rPr>
        <w:t>morebitno drugo dokumentacijo, če tako izhaja iz Ponudbenega predračuna.</w:t>
      </w:r>
    </w:p>
    <w:p w14:paraId="014243F1" w14:textId="77777777" w:rsidR="00652D17" w:rsidRPr="006A0AEE" w:rsidRDefault="00652D17" w:rsidP="00652D17">
      <w:pPr>
        <w:pStyle w:val="Standard"/>
        <w:rPr>
          <w:rFonts w:ascii="Arial" w:hAnsi="Arial" w:cs="Arial"/>
          <w:color w:val="000000" w:themeColor="text1"/>
        </w:rPr>
      </w:pPr>
    </w:p>
    <w:p w14:paraId="663522C8" w14:textId="77777777" w:rsidR="00652D17" w:rsidRPr="006A0AEE" w:rsidRDefault="00652D17" w:rsidP="00652D17">
      <w:pPr>
        <w:numPr>
          <w:ilvl w:val="12"/>
          <w:numId w:val="0"/>
        </w:numPr>
        <w:spacing w:after="0" w:line="276" w:lineRule="auto"/>
        <w:jc w:val="both"/>
        <w:rPr>
          <w:rFonts w:ascii="Arial" w:hAnsi="Arial" w:cs="Arial"/>
          <w:color w:val="000000" w:themeColor="text1"/>
        </w:rPr>
      </w:pPr>
      <w:r w:rsidRPr="006A0AEE">
        <w:rPr>
          <w:rFonts w:ascii="Arial" w:hAnsi="Arial" w:cs="Arial"/>
          <w:color w:val="000000" w:themeColor="text1"/>
        </w:rPr>
        <w:t>Po prevzemu del izda naročnik izvajalcu potrdilo o prevzemu.</w:t>
      </w:r>
    </w:p>
    <w:p w14:paraId="1F842F45" w14:textId="77777777" w:rsidR="00652D17" w:rsidRPr="006A0AEE" w:rsidRDefault="00652D17" w:rsidP="00652D17">
      <w:pPr>
        <w:pStyle w:val="Standard"/>
        <w:rPr>
          <w:rFonts w:ascii="Arial" w:hAnsi="Arial" w:cs="Arial"/>
          <w:color w:val="000000" w:themeColor="text1"/>
        </w:rPr>
      </w:pPr>
    </w:p>
    <w:p w14:paraId="2D163C7D"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491B59C2" w14:textId="77777777" w:rsidR="00652D17" w:rsidRPr="006A0AEE" w:rsidRDefault="00652D17" w:rsidP="00652D17">
      <w:pPr>
        <w:pStyle w:val="Standard"/>
        <w:keepNext/>
        <w:jc w:val="center"/>
        <w:rPr>
          <w:rFonts w:ascii="Arial" w:hAnsi="Arial" w:cs="Arial"/>
          <w:b/>
        </w:rPr>
      </w:pPr>
      <w:r w:rsidRPr="006A0AEE">
        <w:rPr>
          <w:rFonts w:ascii="Arial" w:hAnsi="Arial" w:cs="Arial"/>
          <w:b/>
        </w:rPr>
        <w:t>(garancija in odprava napak)</w:t>
      </w:r>
    </w:p>
    <w:p w14:paraId="394F32DB" w14:textId="77777777" w:rsidR="00652D17" w:rsidRPr="006A0AEE" w:rsidRDefault="00652D17" w:rsidP="00652D17">
      <w:pPr>
        <w:pStyle w:val="Standard"/>
        <w:keepNext/>
        <w:rPr>
          <w:rFonts w:ascii="Arial" w:hAnsi="Arial" w:cs="Arial"/>
          <w:color w:val="000000" w:themeColor="text1"/>
        </w:rPr>
      </w:pPr>
    </w:p>
    <w:p w14:paraId="2E5ECB0F" w14:textId="77777777" w:rsidR="00652D17" w:rsidRPr="006A0AEE" w:rsidRDefault="0076273C" w:rsidP="00134ABC">
      <w:pPr>
        <w:pStyle w:val="Standard"/>
        <w:widowControl w:val="0"/>
        <w:rPr>
          <w:rFonts w:ascii="Arial" w:hAnsi="Arial" w:cs="Arial"/>
        </w:rPr>
      </w:pPr>
      <w:r>
        <w:rPr>
          <w:rFonts w:ascii="Arial" w:hAnsi="Arial" w:cs="Arial"/>
        </w:rPr>
        <w:t>Kolikor ni v ponudbenem predračunu v posameznem segmentu specifično določeno drugače, i</w:t>
      </w:r>
      <w:r w:rsidR="00652D17" w:rsidRPr="006A0AEE">
        <w:rPr>
          <w:rFonts w:ascii="Arial" w:hAnsi="Arial" w:cs="Arial"/>
        </w:rPr>
        <w:t xml:space="preserve">zvajalec nudi </w:t>
      </w:r>
      <w:r>
        <w:rPr>
          <w:rFonts w:ascii="Arial" w:hAnsi="Arial" w:cs="Arial"/>
        </w:rPr>
        <w:t>naslednje</w:t>
      </w:r>
      <w:r w:rsidR="00652D17" w:rsidRPr="006A0AEE">
        <w:rPr>
          <w:rFonts w:ascii="Arial" w:hAnsi="Arial" w:cs="Arial"/>
        </w:rPr>
        <w:t xml:space="preserve"> garancijske roke za izvedena dela (šteto od izročitve in prevzema del):</w:t>
      </w:r>
    </w:p>
    <w:p w14:paraId="05A0CD94" w14:textId="77777777" w:rsidR="00652D17" w:rsidRPr="00E12819" w:rsidRDefault="00652D17" w:rsidP="00420C88">
      <w:pPr>
        <w:pStyle w:val="Standard"/>
        <w:numPr>
          <w:ilvl w:val="0"/>
          <w:numId w:val="22"/>
        </w:numPr>
        <w:autoSpaceDN w:val="0"/>
        <w:rPr>
          <w:rFonts w:ascii="Arial" w:hAnsi="Arial" w:cs="Arial"/>
        </w:rPr>
      </w:pPr>
      <w:r w:rsidRPr="00753E4C">
        <w:rPr>
          <w:rFonts w:ascii="Arial" w:hAnsi="Arial" w:cs="Arial"/>
          <w:color w:val="000000" w:themeColor="text1"/>
        </w:rPr>
        <w:t xml:space="preserve">za vsa razpisana gradbena, </w:t>
      </w:r>
      <w:r w:rsidRPr="00E12819">
        <w:rPr>
          <w:rFonts w:ascii="Arial" w:hAnsi="Arial" w:cs="Arial"/>
          <w:color w:val="000000" w:themeColor="text1"/>
        </w:rPr>
        <w:t xml:space="preserve">obrtniška in inštalacijska dela: </w:t>
      </w:r>
      <w:r w:rsidR="00E12819" w:rsidRPr="00E12819">
        <w:rPr>
          <w:rFonts w:ascii="Arial" w:hAnsi="Arial" w:cs="Arial"/>
          <w:color w:val="000000" w:themeColor="text1"/>
        </w:rPr>
        <w:t>5 let</w:t>
      </w:r>
      <w:r w:rsidRPr="00E12819">
        <w:rPr>
          <w:rFonts w:ascii="Arial" w:hAnsi="Arial" w:cs="Arial"/>
          <w:color w:val="000000" w:themeColor="text1"/>
        </w:rPr>
        <w:t>;</w:t>
      </w:r>
    </w:p>
    <w:p w14:paraId="04FB530D" w14:textId="77777777" w:rsidR="00652D17" w:rsidRPr="00753E4C" w:rsidRDefault="00652D17" w:rsidP="00420C88">
      <w:pPr>
        <w:pStyle w:val="Standard"/>
        <w:numPr>
          <w:ilvl w:val="0"/>
          <w:numId w:val="22"/>
        </w:numPr>
        <w:autoSpaceDN w:val="0"/>
        <w:rPr>
          <w:rFonts w:ascii="Arial" w:hAnsi="Arial" w:cs="Arial"/>
        </w:rPr>
      </w:pPr>
      <w:r w:rsidRPr="00E12819">
        <w:rPr>
          <w:rFonts w:ascii="Arial" w:hAnsi="Arial" w:cs="Arial"/>
          <w:color w:val="000000" w:themeColor="text1"/>
        </w:rPr>
        <w:t xml:space="preserve">za vgrajene naprave in opremo: enaki garancijski roki, kot jih nudijo dobavitelji izvajalcu, vendar najmanj </w:t>
      </w:r>
      <w:r w:rsidR="00753E4C" w:rsidRPr="00E12819">
        <w:rPr>
          <w:rFonts w:ascii="Arial" w:hAnsi="Arial" w:cs="Arial"/>
          <w:color w:val="000000" w:themeColor="text1"/>
        </w:rPr>
        <w:t>2</w:t>
      </w:r>
      <w:r w:rsidR="00E12819" w:rsidRPr="00E12819">
        <w:rPr>
          <w:rFonts w:ascii="Arial" w:hAnsi="Arial" w:cs="Arial"/>
          <w:color w:val="000000" w:themeColor="text1"/>
        </w:rPr>
        <w:t xml:space="preserve"> leti</w:t>
      </w:r>
      <w:r w:rsidRPr="00753E4C">
        <w:rPr>
          <w:rFonts w:ascii="Arial" w:hAnsi="Arial" w:cs="Arial"/>
          <w:color w:val="000000" w:themeColor="text1"/>
        </w:rPr>
        <w:t>.</w:t>
      </w:r>
    </w:p>
    <w:p w14:paraId="38ADDA9D" w14:textId="77777777" w:rsidR="00652D17" w:rsidRPr="006A0AEE" w:rsidRDefault="00652D17" w:rsidP="00652D17">
      <w:pPr>
        <w:pStyle w:val="Standard"/>
        <w:rPr>
          <w:rFonts w:ascii="Arial" w:hAnsi="Arial" w:cs="Arial"/>
        </w:rPr>
      </w:pPr>
    </w:p>
    <w:p w14:paraId="00A8780E" w14:textId="77777777" w:rsidR="00652D17" w:rsidRPr="006A0AEE" w:rsidRDefault="00652D17" w:rsidP="00652D17">
      <w:pPr>
        <w:numPr>
          <w:ilvl w:val="12"/>
          <w:numId w:val="0"/>
        </w:numPr>
        <w:spacing w:after="0" w:line="276" w:lineRule="auto"/>
        <w:jc w:val="both"/>
        <w:rPr>
          <w:rFonts w:ascii="Arial" w:hAnsi="Arial" w:cs="Arial"/>
        </w:rPr>
      </w:pPr>
      <w:r w:rsidRPr="006A0AEE">
        <w:rPr>
          <w:rFonts w:ascii="Arial" w:hAnsi="Arial" w:cs="Arial"/>
        </w:rPr>
        <w:lastRenderedPageBreak/>
        <w:t xml:space="preserve">Napake, ugotovljene v garancijskem roku, je dolžan izvajalec na naročnikov poziv odpraviti na lastne stroške. Izvajalec se zavezuje v primeru naročnikovega poziva </w:t>
      </w:r>
      <w:r w:rsidRPr="00637CE3">
        <w:rPr>
          <w:rFonts w:ascii="Arial" w:hAnsi="Arial" w:cs="Arial"/>
        </w:rPr>
        <w:t xml:space="preserve">odpraviti napake v </w:t>
      </w:r>
      <w:r>
        <w:rPr>
          <w:rFonts w:ascii="Arial" w:hAnsi="Arial" w:cs="Arial"/>
        </w:rPr>
        <w:t>sorazmernem</w:t>
      </w:r>
      <w:r w:rsidRPr="00637CE3">
        <w:rPr>
          <w:rFonts w:ascii="Arial" w:hAnsi="Arial" w:cs="Arial"/>
        </w:rPr>
        <w:t xml:space="preserve"> roku, ki ga določi naročnik, upoštevajoč </w:t>
      </w:r>
      <w:r>
        <w:rPr>
          <w:rFonts w:ascii="Arial" w:hAnsi="Arial" w:cs="Arial"/>
        </w:rPr>
        <w:t xml:space="preserve">resnost napak ter </w:t>
      </w:r>
      <w:r w:rsidRPr="00637CE3">
        <w:rPr>
          <w:rFonts w:ascii="Arial" w:hAnsi="Arial" w:cs="Arial"/>
        </w:rPr>
        <w:t>obseg in zahtevnost aktivnosti, potrebnih za odpravo napak</w:t>
      </w:r>
      <w:r>
        <w:rPr>
          <w:rFonts w:ascii="Arial" w:hAnsi="Arial" w:cs="Arial"/>
        </w:rPr>
        <w:t>,</w:t>
      </w:r>
      <w:r w:rsidRPr="00637CE3">
        <w:rPr>
          <w:rFonts w:ascii="Arial" w:hAnsi="Arial" w:cs="Arial"/>
        </w:rPr>
        <w:t xml:space="preserve"> </w:t>
      </w:r>
      <w:r>
        <w:rPr>
          <w:rFonts w:ascii="Arial" w:hAnsi="Arial" w:cs="Arial"/>
        </w:rPr>
        <w:t>pri čemer se mora</w:t>
      </w:r>
      <w:r w:rsidRPr="00637CE3">
        <w:rPr>
          <w:rFonts w:ascii="Arial" w:hAnsi="Arial" w:cs="Arial"/>
        </w:rPr>
        <w:t xml:space="preserve"> najkasneje v </w:t>
      </w:r>
      <w:r w:rsidRPr="005E3B0D">
        <w:rPr>
          <w:rFonts w:ascii="Arial" w:hAnsi="Arial" w:cs="Arial"/>
        </w:rPr>
        <w:t>roku 5 delovnih dni</w:t>
      </w:r>
      <w:r w:rsidRPr="00637CE3">
        <w:rPr>
          <w:rFonts w:ascii="Arial" w:hAnsi="Arial" w:cs="Arial"/>
        </w:rPr>
        <w:t xml:space="preserve"> odzvati na naročnikov poziv in opraviti ogled na terenu. Izvajalec lahko, oziroma mora, če naročnik</w:t>
      </w:r>
      <w:r>
        <w:rPr>
          <w:rFonts w:ascii="Arial" w:hAnsi="Arial" w:cs="Arial"/>
        </w:rPr>
        <w:t xml:space="preserve"> </w:t>
      </w:r>
      <w:r w:rsidRPr="00637CE3">
        <w:rPr>
          <w:rFonts w:ascii="Arial" w:hAnsi="Arial" w:cs="Arial"/>
        </w:rPr>
        <w:t>to zahteva, na podlagi ogleda v roku 10 delovnih dni od poziva podati pisno mnenje o ugotovljeni napaki.</w:t>
      </w:r>
      <w:r w:rsidRPr="006A0AEE">
        <w:rPr>
          <w:rFonts w:ascii="Arial" w:hAnsi="Arial" w:cs="Arial"/>
        </w:rPr>
        <w:t xml:space="preserve"> </w:t>
      </w:r>
    </w:p>
    <w:p w14:paraId="5A125B58" w14:textId="77777777" w:rsidR="00652D17" w:rsidRDefault="00652D17" w:rsidP="00652D17">
      <w:pPr>
        <w:numPr>
          <w:ilvl w:val="12"/>
          <w:numId w:val="0"/>
        </w:numPr>
        <w:spacing w:after="0" w:line="276" w:lineRule="auto"/>
        <w:rPr>
          <w:rFonts w:ascii="Arial" w:hAnsi="Arial" w:cs="Arial"/>
        </w:rPr>
      </w:pPr>
    </w:p>
    <w:p w14:paraId="0D4729E5" w14:textId="77777777" w:rsidR="00652D17" w:rsidRPr="00637CE3" w:rsidRDefault="00652D17" w:rsidP="00652D17">
      <w:pPr>
        <w:pStyle w:val="Standard"/>
        <w:rPr>
          <w:rFonts w:ascii="Arial" w:hAnsi="Arial" w:cs="Arial"/>
        </w:rPr>
      </w:pPr>
      <w:r w:rsidRPr="00637CE3">
        <w:rPr>
          <w:rFonts w:ascii="Arial" w:hAnsi="Arial" w:cs="Arial"/>
        </w:rPr>
        <w:t>V kolikor naročnik</w:t>
      </w:r>
      <w:r>
        <w:rPr>
          <w:rFonts w:ascii="Arial" w:hAnsi="Arial" w:cs="Arial"/>
        </w:rPr>
        <w:t xml:space="preserve"> </w:t>
      </w:r>
      <w:r w:rsidRPr="00637CE3">
        <w:rPr>
          <w:rFonts w:ascii="Arial" w:hAnsi="Arial" w:cs="Arial"/>
        </w:rPr>
        <w:t>v pozivu k odpravi napake obvesti izvajalca, da je odprava napake nujna, se mora izvajalec, ne glede na prejšnji odstavek, nanj odzvati nemudoma ter napako odpraviti v roku, ki ga v pozivu določi naročnik.</w:t>
      </w:r>
    </w:p>
    <w:p w14:paraId="7E1EFCD8" w14:textId="77777777" w:rsidR="00652D17" w:rsidRPr="006A0AEE" w:rsidRDefault="00652D17" w:rsidP="00652D17">
      <w:pPr>
        <w:numPr>
          <w:ilvl w:val="12"/>
          <w:numId w:val="0"/>
        </w:numPr>
        <w:spacing w:after="0" w:line="276" w:lineRule="auto"/>
        <w:rPr>
          <w:rFonts w:ascii="Arial" w:hAnsi="Arial" w:cs="Arial"/>
        </w:rPr>
      </w:pPr>
    </w:p>
    <w:p w14:paraId="05D6F5B0" w14:textId="77777777" w:rsidR="00652D17" w:rsidRPr="006A0AEE" w:rsidRDefault="00652D17" w:rsidP="00652D17">
      <w:pPr>
        <w:pStyle w:val="Standard"/>
        <w:rPr>
          <w:rFonts w:ascii="Arial" w:hAnsi="Arial" w:cs="Arial"/>
          <w:color w:val="000000" w:themeColor="text1"/>
        </w:rPr>
      </w:pPr>
      <w:r w:rsidRPr="006A0AEE">
        <w:rPr>
          <w:rFonts w:ascii="Arial" w:hAnsi="Arial" w:cs="Arial"/>
          <w:color w:val="000000" w:themeColor="text1"/>
        </w:rPr>
        <w:t>Če izvajalec v garancijskem roku zaradi odprave napake zamenja določen material ali del opreme, prične teči garancijski rok za tak material oziroma del opreme znova od zapisniškega prevzema reklamiranih del.</w:t>
      </w:r>
    </w:p>
    <w:p w14:paraId="229C274C" w14:textId="77777777" w:rsidR="00652D17" w:rsidRPr="006A0AEE" w:rsidRDefault="00652D17" w:rsidP="00652D17">
      <w:pPr>
        <w:pStyle w:val="Standard"/>
        <w:rPr>
          <w:rFonts w:ascii="Arial" w:hAnsi="Arial" w:cs="Arial"/>
          <w:color w:val="000000" w:themeColor="text1"/>
        </w:rPr>
      </w:pPr>
    </w:p>
    <w:p w14:paraId="5B9C5797" w14:textId="77777777" w:rsidR="00652D17" w:rsidRPr="006A0AEE" w:rsidRDefault="00652D17" w:rsidP="00652D17">
      <w:pPr>
        <w:pStyle w:val="Standard"/>
        <w:rPr>
          <w:rFonts w:ascii="Arial" w:hAnsi="Arial" w:cs="Arial"/>
        </w:rPr>
      </w:pPr>
      <w:r w:rsidRPr="006A0AEE">
        <w:rPr>
          <w:rFonts w:ascii="Arial" w:hAnsi="Arial" w:cs="Arial"/>
        </w:rPr>
        <w:t xml:space="preserve">Če izvajalec napak ne odpravi v postavljenem roku skladno s tem členom, oziroma jih ne odpravi ustrezno, jih je po načelu dobrega gospodarja upravičen odpraviti oziroma naročiti njihovo odpravo pri drugem gospodarskem subjektu naročnik, na račun izvajalca. Za pokritje teh stroškov, zvišanih za 5% za kritje manipulativnih stroškov, naročnik izvajalcu izstavi račun </w:t>
      </w:r>
      <w:r w:rsidRPr="004C4383">
        <w:rPr>
          <w:rFonts w:ascii="Arial" w:hAnsi="Arial" w:cs="Arial"/>
        </w:rPr>
        <w:t xml:space="preserve">ter v primeru odsotnosti njegovega plačila unovči finančno zavarovanje za odpravo napak v garancijskem roku. Morebitna zavrnitev računa s strani izvajalca ni ovira za unovčitev finančnega zavarovanja. </w:t>
      </w:r>
      <w:r w:rsidRPr="004C4383">
        <w:rPr>
          <w:rFonts w:ascii="Arial" w:hAnsi="Arial" w:cs="Arial"/>
          <w:color w:val="000000" w:themeColor="text1"/>
        </w:rPr>
        <w:t>V kolikor bi bile</w:t>
      </w:r>
      <w:r w:rsidRPr="006A0AEE">
        <w:rPr>
          <w:rFonts w:ascii="Arial" w:hAnsi="Arial" w:cs="Arial"/>
          <w:color w:val="000000" w:themeColor="text1"/>
        </w:rPr>
        <w:t xml:space="preserve"> ugotovljene pri delih</w:t>
      </w:r>
      <w:r>
        <w:rPr>
          <w:rFonts w:ascii="Arial" w:hAnsi="Arial" w:cs="Arial"/>
          <w:color w:val="000000" w:themeColor="text1"/>
        </w:rPr>
        <w:t>, materialih ali opremi</w:t>
      </w:r>
      <w:r w:rsidRPr="006A0AEE">
        <w:rPr>
          <w:rFonts w:ascii="Arial" w:hAnsi="Arial" w:cs="Arial"/>
          <w:color w:val="000000" w:themeColor="text1"/>
        </w:rPr>
        <w:t xml:space="preserve"> izvajalca take napake oziroma pomanjkljivosti, ki jih ni mogoče odpraviti ali če bi bila njihova odprava povezana z nesorazmerno visokimi stroški, ima naročnik izbirno pravico, da zaht</w:t>
      </w:r>
      <w:r>
        <w:rPr>
          <w:rFonts w:ascii="Arial" w:hAnsi="Arial" w:cs="Arial"/>
          <w:color w:val="000000" w:themeColor="text1"/>
        </w:rPr>
        <w:t>eva novo izdelavo oziroma novo vgradnjo materialov ali opreme</w:t>
      </w:r>
      <w:r w:rsidRPr="006A0AEE">
        <w:rPr>
          <w:rFonts w:ascii="Arial" w:hAnsi="Arial" w:cs="Arial"/>
          <w:color w:val="000000" w:themeColor="text1"/>
        </w:rPr>
        <w:t>.</w:t>
      </w:r>
    </w:p>
    <w:p w14:paraId="17D9128D" w14:textId="77777777" w:rsidR="00652D17" w:rsidRPr="006A0AEE" w:rsidRDefault="00652D17" w:rsidP="00652D17">
      <w:pPr>
        <w:pStyle w:val="Standard"/>
        <w:rPr>
          <w:rFonts w:ascii="Arial" w:hAnsi="Arial" w:cs="Arial"/>
        </w:rPr>
      </w:pPr>
    </w:p>
    <w:p w14:paraId="7DA964C4"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668BA039" w14:textId="77777777" w:rsidR="00652D17" w:rsidRPr="006A0AEE" w:rsidRDefault="00652D17" w:rsidP="00652D17">
      <w:pPr>
        <w:pStyle w:val="Standard"/>
        <w:keepNext/>
        <w:jc w:val="center"/>
        <w:rPr>
          <w:rFonts w:ascii="Arial" w:hAnsi="Arial" w:cs="Arial"/>
          <w:b/>
        </w:rPr>
      </w:pPr>
      <w:r w:rsidRPr="006A0AEE">
        <w:rPr>
          <w:rFonts w:ascii="Arial" w:hAnsi="Arial" w:cs="Arial"/>
          <w:b/>
        </w:rPr>
        <w:t>(nadzor)</w:t>
      </w:r>
    </w:p>
    <w:p w14:paraId="158E8FA3" w14:textId="77777777" w:rsidR="00652D17" w:rsidRPr="006A0AEE" w:rsidRDefault="00652D17" w:rsidP="00652D17">
      <w:pPr>
        <w:pStyle w:val="Standard"/>
        <w:keepNext/>
        <w:rPr>
          <w:rFonts w:ascii="Arial" w:hAnsi="Arial" w:cs="Arial"/>
          <w:color w:val="000000" w:themeColor="text1"/>
        </w:rPr>
      </w:pPr>
    </w:p>
    <w:p w14:paraId="19292D65" w14:textId="77777777" w:rsidR="00652D17" w:rsidRPr="009E28D3" w:rsidRDefault="00652D17" w:rsidP="00652D17">
      <w:pPr>
        <w:spacing w:after="0" w:line="276" w:lineRule="auto"/>
        <w:jc w:val="both"/>
        <w:rPr>
          <w:rFonts w:ascii="Arial" w:hAnsi="Arial" w:cs="Arial"/>
          <w:color w:val="000000" w:themeColor="text1"/>
        </w:rPr>
      </w:pPr>
      <w:r>
        <w:rPr>
          <w:rFonts w:ascii="Arial" w:hAnsi="Arial" w:cs="Arial"/>
        </w:rPr>
        <w:t>Naročnik</w:t>
      </w:r>
      <w:r w:rsidRPr="006A0AEE">
        <w:rPr>
          <w:rFonts w:ascii="Arial" w:hAnsi="Arial" w:cs="Arial"/>
        </w:rPr>
        <w:t xml:space="preserve"> je v skladu z določili Gradbenega zakona </w:t>
      </w:r>
      <w:r w:rsidRPr="009E28D3">
        <w:rPr>
          <w:rFonts w:ascii="Arial" w:hAnsi="Arial" w:cs="Arial"/>
        </w:rPr>
        <w:t xml:space="preserve">imenoval nadzornika oziroma vodjo nadzora, </w:t>
      </w:r>
      <w:r w:rsidRPr="009E28D3">
        <w:rPr>
          <w:rFonts w:ascii="Arial" w:hAnsi="Arial" w:cs="Arial"/>
          <w:color w:val="000000" w:themeColor="text1"/>
        </w:rPr>
        <w:t xml:space="preserve">ki po tej pogodbi izvršuje določene pristojnosti naročnika, in sicer: </w:t>
      </w:r>
      <w:r w:rsidRPr="0076273C">
        <w:rPr>
          <w:rFonts w:ascii="Arial" w:eastAsia="Times New Roman" w:hAnsi="Arial" w:cs="Arial"/>
          <w:color w:val="000000" w:themeColor="text1"/>
        </w:rPr>
        <w:t>_____________________________________.</w:t>
      </w:r>
    </w:p>
    <w:p w14:paraId="5BBF329D" w14:textId="77777777" w:rsidR="00652D17" w:rsidRPr="006A0AEE" w:rsidRDefault="00652D17" w:rsidP="00652D17">
      <w:pPr>
        <w:pStyle w:val="Standard"/>
        <w:rPr>
          <w:rFonts w:ascii="Arial" w:hAnsi="Arial" w:cs="Arial"/>
        </w:rPr>
      </w:pPr>
    </w:p>
    <w:p w14:paraId="51059058"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5D7F5B9B" w14:textId="77777777" w:rsidR="00652D17" w:rsidRPr="006A0AEE" w:rsidRDefault="00652D17" w:rsidP="00652D17">
      <w:pPr>
        <w:pStyle w:val="Standard"/>
        <w:keepNext/>
        <w:jc w:val="center"/>
        <w:rPr>
          <w:rFonts w:ascii="Arial" w:hAnsi="Arial" w:cs="Arial"/>
          <w:b/>
        </w:rPr>
      </w:pPr>
      <w:r w:rsidRPr="006A0AEE">
        <w:rPr>
          <w:rFonts w:ascii="Arial" w:hAnsi="Arial" w:cs="Arial"/>
          <w:b/>
        </w:rPr>
        <w:t>(predstavnika pogodbenih strank)</w:t>
      </w:r>
    </w:p>
    <w:p w14:paraId="79EA28C4" w14:textId="77777777" w:rsidR="00652D17" w:rsidRPr="006A0AEE" w:rsidRDefault="00652D17" w:rsidP="00652D17">
      <w:pPr>
        <w:pStyle w:val="Standard"/>
        <w:keepNext/>
        <w:rPr>
          <w:rFonts w:ascii="Arial" w:hAnsi="Arial" w:cs="Arial"/>
          <w:color w:val="000000" w:themeColor="text1"/>
        </w:rPr>
      </w:pPr>
    </w:p>
    <w:p w14:paraId="272AD0C7" w14:textId="77777777" w:rsidR="00652D17" w:rsidRPr="006A0AEE" w:rsidRDefault="00652D17" w:rsidP="00652D17">
      <w:pPr>
        <w:pStyle w:val="Standard"/>
        <w:widowControl w:val="0"/>
        <w:rPr>
          <w:rFonts w:ascii="Arial" w:hAnsi="Arial" w:cs="Arial"/>
          <w:color w:val="000000" w:themeColor="text1"/>
        </w:rPr>
      </w:pPr>
      <w:r w:rsidRPr="006A0AEE">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30983996" w14:textId="77777777" w:rsidR="00652D17" w:rsidRPr="006A0AEE" w:rsidRDefault="00652D17" w:rsidP="00652D17">
      <w:pPr>
        <w:pStyle w:val="Standard"/>
        <w:rPr>
          <w:rFonts w:ascii="Arial" w:hAnsi="Arial" w:cs="Arial"/>
          <w:color w:val="000000" w:themeColor="text1"/>
        </w:rPr>
      </w:pPr>
    </w:p>
    <w:p w14:paraId="5AE5FA6B" w14:textId="77777777" w:rsidR="00652D17" w:rsidRPr="00203AF2" w:rsidRDefault="00652D17" w:rsidP="00652D17">
      <w:pPr>
        <w:spacing w:after="0" w:line="276" w:lineRule="auto"/>
        <w:jc w:val="both"/>
        <w:rPr>
          <w:rFonts w:ascii="Arial" w:hAnsi="Arial" w:cs="Arial"/>
          <w:color w:val="000000" w:themeColor="text1"/>
        </w:rPr>
      </w:pPr>
      <w:r w:rsidRPr="00FB60D7">
        <w:rPr>
          <w:rFonts w:ascii="Arial" w:hAnsi="Arial" w:cs="Arial"/>
          <w:color w:val="000000" w:themeColor="text1"/>
        </w:rPr>
        <w:t xml:space="preserve">Odgovorni predstavnik naročnika po tej </w:t>
      </w:r>
      <w:r w:rsidRPr="00203AF2">
        <w:rPr>
          <w:rFonts w:ascii="Arial" w:hAnsi="Arial" w:cs="Arial"/>
          <w:color w:val="000000" w:themeColor="text1"/>
        </w:rPr>
        <w:t xml:space="preserve">pogodbi je </w:t>
      </w:r>
      <w:r w:rsidR="00203AF2" w:rsidRPr="00203AF2">
        <w:rPr>
          <w:rFonts w:ascii="Arial" w:eastAsia="Times New Roman" w:hAnsi="Arial" w:cs="Arial"/>
          <w:color w:val="000000" w:themeColor="text1"/>
        </w:rPr>
        <w:t>Natali Sardon Pahor, za st</w:t>
      </w:r>
      <w:r w:rsidR="00203AF2">
        <w:rPr>
          <w:rFonts w:ascii="Arial" w:eastAsia="Times New Roman" w:hAnsi="Arial" w:cs="Arial"/>
          <w:color w:val="000000" w:themeColor="text1"/>
        </w:rPr>
        <w:t>rojne instalacije Damijan Režon</w:t>
      </w:r>
      <w:r w:rsidR="00203AF2" w:rsidRPr="00203AF2">
        <w:rPr>
          <w:rFonts w:ascii="Arial" w:eastAsia="Times New Roman" w:hAnsi="Arial" w:cs="Arial"/>
          <w:color w:val="000000" w:themeColor="text1"/>
        </w:rPr>
        <w:t>ja, za IT Armin Makovec</w:t>
      </w:r>
      <w:r w:rsidR="0076273C" w:rsidRPr="00203AF2">
        <w:rPr>
          <w:rFonts w:ascii="Arial" w:hAnsi="Arial" w:cs="Arial"/>
          <w:color w:val="000000" w:themeColor="text1"/>
        </w:rPr>
        <w:t>.</w:t>
      </w:r>
    </w:p>
    <w:p w14:paraId="43C4CD49" w14:textId="77777777" w:rsidR="00652D17" w:rsidRPr="00203AF2" w:rsidRDefault="00652D17" w:rsidP="00652D17">
      <w:pPr>
        <w:spacing w:after="0" w:line="276" w:lineRule="auto"/>
        <w:jc w:val="both"/>
        <w:rPr>
          <w:rFonts w:ascii="Arial" w:hAnsi="Arial" w:cs="Arial"/>
          <w:color w:val="000000" w:themeColor="text1"/>
        </w:rPr>
      </w:pPr>
    </w:p>
    <w:p w14:paraId="7004515E" w14:textId="77777777" w:rsidR="00652D17" w:rsidRPr="006A0AEE" w:rsidRDefault="00652D17" w:rsidP="00652D17">
      <w:pPr>
        <w:spacing w:after="0" w:line="276" w:lineRule="auto"/>
        <w:jc w:val="both"/>
        <w:rPr>
          <w:rFonts w:ascii="Arial" w:hAnsi="Arial" w:cs="Arial"/>
          <w:color w:val="000000" w:themeColor="text1"/>
        </w:rPr>
      </w:pPr>
      <w:r w:rsidRPr="006A0AEE">
        <w:rPr>
          <w:rFonts w:ascii="Arial" w:hAnsi="Arial" w:cs="Arial"/>
          <w:color w:val="000000" w:themeColor="text1"/>
        </w:rPr>
        <w:t>Odgovorni predstavnik izvajalca po tej pogodbi je ________________</w:t>
      </w:r>
      <w:r>
        <w:rPr>
          <w:rFonts w:ascii="Arial" w:hAnsi="Arial" w:cs="Arial"/>
          <w:color w:val="000000" w:themeColor="text1"/>
        </w:rPr>
        <w:t>____</w:t>
      </w:r>
      <w:r w:rsidRPr="006A0AEE">
        <w:rPr>
          <w:rFonts w:ascii="Arial" w:hAnsi="Arial" w:cs="Arial"/>
          <w:color w:val="000000" w:themeColor="text1"/>
        </w:rPr>
        <w:t>______________.</w:t>
      </w:r>
    </w:p>
    <w:p w14:paraId="70B279E8" w14:textId="77777777" w:rsidR="00652D17" w:rsidRPr="006A0AEE" w:rsidRDefault="00652D17" w:rsidP="00652D17">
      <w:pPr>
        <w:spacing w:after="0" w:line="276" w:lineRule="auto"/>
        <w:jc w:val="both"/>
        <w:rPr>
          <w:rFonts w:ascii="Arial" w:hAnsi="Arial" w:cs="Arial"/>
          <w:color w:val="000000" w:themeColor="text1"/>
        </w:rPr>
      </w:pPr>
    </w:p>
    <w:p w14:paraId="09FBB5BE" w14:textId="77777777" w:rsidR="00652D17" w:rsidRPr="006A0AEE" w:rsidRDefault="00652D17" w:rsidP="00652D17">
      <w:pPr>
        <w:spacing w:after="0" w:line="276" w:lineRule="auto"/>
        <w:jc w:val="both"/>
        <w:rPr>
          <w:rFonts w:ascii="Arial" w:hAnsi="Arial" w:cs="Arial"/>
          <w:color w:val="000000" w:themeColor="text1"/>
        </w:rPr>
      </w:pPr>
      <w:r w:rsidRPr="006A0AEE">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w:t>
      </w:r>
      <w:r w:rsidRPr="006A0AEE">
        <w:rPr>
          <w:rFonts w:ascii="Arial" w:hAnsi="Arial" w:cs="Arial"/>
          <w:color w:val="000000" w:themeColor="text1"/>
        </w:rPr>
        <w:lastRenderedPageBreak/>
        <w:t>predstavnik stranke ni pooblaščen za dajanje izjav volje, mora to vnaprej posebej sporočiti nasprotni stranki. Morebitno zamenjavo odgovornega predstavnika lahko pogodbena stranka opravi samo s pisnim sporočilom nasprotni stranki.</w:t>
      </w:r>
    </w:p>
    <w:p w14:paraId="1877E243" w14:textId="77777777" w:rsidR="00652D17" w:rsidRPr="006A0AEE" w:rsidRDefault="00652D17" w:rsidP="00652D17">
      <w:pPr>
        <w:pStyle w:val="Standard"/>
        <w:rPr>
          <w:rFonts w:ascii="Arial" w:hAnsi="Arial" w:cs="Arial"/>
          <w:color w:val="000000" w:themeColor="text1"/>
        </w:rPr>
      </w:pPr>
    </w:p>
    <w:p w14:paraId="4A2FEC92"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2B937AC7" w14:textId="77777777" w:rsidR="00652D17" w:rsidRPr="006A0AEE" w:rsidRDefault="00652D17" w:rsidP="00652D17">
      <w:pPr>
        <w:pStyle w:val="Standard"/>
        <w:keepNext/>
        <w:jc w:val="center"/>
        <w:rPr>
          <w:rFonts w:ascii="Arial" w:hAnsi="Arial" w:cs="Arial"/>
          <w:b/>
        </w:rPr>
      </w:pPr>
      <w:r w:rsidRPr="006A0AEE">
        <w:rPr>
          <w:rFonts w:ascii="Arial" w:hAnsi="Arial" w:cs="Arial"/>
          <w:b/>
        </w:rPr>
        <w:t>(odstop od pogodbe)</w:t>
      </w:r>
    </w:p>
    <w:p w14:paraId="53D9E0AF" w14:textId="77777777" w:rsidR="00652D17" w:rsidRPr="006A0AEE" w:rsidRDefault="00652D17" w:rsidP="00652D17">
      <w:pPr>
        <w:pStyle w:val="Standard"/>
        <w:keepNext/>
        <w:rPr>
          <w:rFonts w:ascii="Arial" w:hAnsi="Arial" w:cs="Arial"/>
          <w:color w:val="000000" w:themeColor="text1"/>
        </w:rPr>
      </w:pPr>
    </w:p>
    <w:p w14:paraId="688D82D9" w14:textId="77777777" w:rsidR="00652D17" w:rsidRPr="00637CE3" w:rsidRDefault="00652D17" w:rsidP="00652D17">
      <w:pPr>
        <w:pStyle w:val="Standard"/>
        <w:rPr>
          <w:rFonts w:ascii="Arial" w:hAnsi="Arial" w:cs="Arial"/>
        </w:rPr>
      </w:pPr>
      <w:r w:rsidRPr="00637CE3">
        <w:rPr>
          <w:rFonts w:ascii="Arial" w:hAnsi="Arial" w:cs="Arial"/>
        </w:rPr>
        <w:t xml:space="preserve">Naročnik lahko odstopi od te pogodbe z odpovednim rokom 8 dni v primerih, opredeljenih v </w:t>
      </w:r>
      <w:r w:rsidRPr="00134ABC">
        <w:rPr>
          <w:rFonts w:ascii="Arial" w:hAnsi="Arial" w:cs="Arial"/>
        </w:rPr>
        <w:t>tretjem odstavku 1</w:t>
      </w:r>
      <w:r w:rsidR="00191F38">
        <w:rPr>
          <w:rFonts w:ascii="Arial" w:hAnsi="Arial" w:cs="Arial"/>
        </w:rPr>
        <w:t>2</w:t>
      </w:r>
      <w:r w:rsidRPr="00134ABC">
        <w:rPr>
          <w:rFonts w:ascii="Arial" w:hAnsi="Arial" w:cs="Arial"/>
        </w:rPr>
        <w:t>. člena</w:t>
      </w:r>
      <w:r w:rsidR="00134ABC" w:rsidRPr="00134ABC">
        <w:rPr>
          <w:rFonts w:ascii="Arial" w:hAnsi="Arial" w:cs="Arial"/>
        </w:rPr>
        <w:t xml:space="preserve"> in </w:t>
      </w:r>
      <w:r w:rsidR="008820F6">
        <w:rPr>
          <w:rFonts w:ascii="Arial" w:hAnsi="Arial" w:cs="Arial"/>
        </w:rPr>
        <w:t>tretjem</w:t>
      </w:r>
      <w:r w:rsidR="00191F38">
        <w:rPr>
          <w:rFonts w:ascii="Arial" w:hAnsi="Arial" w:cs="Arial"/>
        </w:rPr>
        <w:t xml:space="preserve"> odstavku 13</w:t>
      </w:r>
      <w:r w:rsidR="00134ABC" w:rsidRPr="00134ABC">
        <w:rPr>
          <w:rFonts w:ascii="Arial" w:hAnsi="Arial" w:cs="Arial"/>
        </w:rPr>
        <w:t>. člena</w:t>
      </w:r>
      <w:r w:rsidRPr="00134ABC">
        <w:rPr>
          <w:rFonts w:ascii="Arial" w:hAnsi="Arial" w:cs="Arial"/>
        </w:rPr>
        <w:t xml:space="preserve"> pogodbe ali, če izvajalec drugače</w:t>
      </w:r>
      <w:r w:rsidRPr="009761FE">
        <w:rPr>
          <w:rFonts w:ascii="Arial" w:hAnsi="Arial" w:cs="Arial"/>
        </w:rPr>
        <w:t xml:space="preserve"> huje ali ponavljajoče krši</w:t>
      </w:r>
      <w:r w:rsidRPr="00637CE3">
        <w:rPr>
          <w:rFonts w:ascii="Arial" w:hAnsi="Arial" w:cs="Arial"/>
        </w:rPr>
        <w:t xml:space="preserve"> določila te pogodbe.</w:t>
      </w:r>
      <w:r w:rsidRPr="004D6A7E">
        <w:rPr>
          <w:rFonts w:ascii="Arial" w:hAnsi="Arial" w:cs="Arial"/>
        </w:rPr>
        <w:t xml:space="preserve"> </w:t>
      </w:r>
      <w:r>
        <w:rPr>
          <w:rFonts w:ascii="Arial" w:hAnsi="Arial" w:cs="Arial"/>
        </w:rPr>
        <w:t>Naročnik lahko skladno s tem odstavkom odstopi od pogodbe po predhodnem opominu, razen v primeru iz pete alineje tretjega odstavka 1</w:t>
      </w:r>
      <w:r w:rsidR="00191F38">
        <w:rPr>
          <w:rFonts w:ascii="Arial" w:hAnsi="Arial" w:cs="Arial"/>
        </w:rPr>
        <w:t>2</w:t>
      </w:r>
      <w:r>
        <w:rPr>
          <w:rFonts w:ascii="Arial" w:hAnsi="Arial" w:cs="Arial"/>
        </w:rPr>
        <w:t>. člena pogodbe, ko opomin ni potreben.</w:t>
      </w:r>
    </w:p>
    <w:p w14:paraId="17E1A08B" w14:textId="77777777" w:rsidR="00652D17" w:rsidRDefault="00652D17" w:rsidP="00652D17">
      <w:pPr>
        <w:pStyle w:val="Standard"/>
        <w:rPr>
          <w:rFonts w:ascii="Arial" w:hAnsi="Arial" w:cs="Arial"/>
        </w:rPr>
      </w:pPr>
    </w:p>
    <w:p w14:paraId="45D8A294" w14:textId="77777777" w:rsidR="00652D17" w:rsidRDefault="00652D17" w:rsidP="00652D17">
      <w:pPr>
        <w:pStyle w:val="Standard"/>
        <w:rPr>
          <w:rFonts w:ascii="Arial" w:hAnsi="Arial" w:cs="Arial"/>
        </w:rPr>
      </w:pPr>
      <w:r>
        <w:rPr>
          <w:rFonts w:ascii="Arial" w:hAnsi="Arial" w:cs="Arial"/>
        </w:rPr>
        <w:t>Naročnik lahko brez kakršnih koli obveznosti do izvajalca odstopi od te pogodbe z odpovednim rokom 8 dni tudi v primeru, da za naročilo nima več zagotovljenih oziroma pripravljenih sredstev.</w:t>
      </w:r>
    </w:p>
    <w:p w14:paraId="22E1D671" w14:textId="77777777" w:rsidR="00652D17" w:rsidRPr="00637CE3" w:rsidRDefault="00652D17" w:rsidP="00652D17">
      <w:pPr>
        <w:pStyle w:val="Standard"/>
        <w:rPr>
          <w:rFonts w:ascii="Arial" w:hAnsi="Arial" w:cs="Arial"/>
        </w:rPr>
      </w:pPr>
    </w:p>
    <w:p w14:paraId="4CEC7C40" w14:textId="77777777" w:rsidR="00652D17" w:rsidRPr="00637CE3" w:rsidRDefault="00652D17" w:rsidP="00652D17">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plačilom pravilno izstavljenega in prejetega računa ki ga ni grajal, oziroma nespornega dela takega računa, več kot 90 dni, pri čemer je izvajalec naročnika opomnil na njegove obveznosti po takem računu.</w:t>
      </w:r>
    </w:p>
    <w:p w14:paraId="27677CDE" w14:textId="77777777" w:rsidR="00652D17" w:rsidRPr="00637CE3" w:rsidRDefault="00652D17" w:rsidP="00652D17">
      <w:pPr>
        <w:spacing w:after="0" w:line="276" w:lineRule="auto"/>
        <w:jc w:val="both"/>
        <w:rPr>
          <w:rFonts w:ascii="Arial" w:hAnsi="Arial" w:cs="Arial"/>
          <w:color w:val="000000" w:themeColor="text1"/>
          <w:highlight w:val="yellow"/>
        </w:rPr>
      </w:pPr>
    </w:p>
    <w:p w14:paraId="482E0D6A" w14:textId="77777777" w:rsidR="00652D17" w:rsidRDefault="00652D17" w:rsidP="00652D17">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29C58143" w14:textId="77777777" w:rsidR="00652D17" w:rsidRDefault="00652D17" w:rsidP="00652D17">
      <w:pPr>
        <w:spacing w:after="0" w:line="276" w:lineRule="auto"/>
        <w:jc w:val="both"/>
        <w:rPr>
          <w:rFonts w:ascii="Arial" w:hAnsi="Arial" w:cs="Arial"/>
          <w:color w:val="000000" w:themeColor="text1"/>
        </w:rPr>
      </w:pPr>
    </w:p>
    <w:p w14:paraId="18FCB472" w14:textId="77777777" w:rsidR="00652D17" w:rsidRDefault="00652D17" w:rsidP="00652D17">
      <w:pPr>
        <w:pStyle w:val="Standard"/>
        <w:rPr>
          <w:rFonts w:ascii="Arial" w:hAnsi="Arial" w:cs="Arial"/>
        </w:rPr>
      </w:pPr>
      <w:r>
        <w:rPr>
          <w:rFonts w:ascii="Arial" w:hAnsi="Arial" w:cs="Arial"/>
        </w:rPr>
        <w:t>Pogodba lahko v primeru, da ne ustreza več pričakovanjem pogodbenih strank, preneha veljati tudi na podlagi sporazuma strank, s katerim stranki dogovorita podrobnosti glede prenehanja njunega pogodbenega razmerja.</w:t>
      </w:r>
    </w:p>
    <w:p w14:paraId="31A3295F" w14:textId="77777777" w:rsidR="00652D17" w:rsidRPr="006A0AEE" w:rsidRDefault="00652D17" w:rsidP="00652D17">
      <w:pPr>
        <w:spacing w:after="0" w:line="276" w:lineRule="auto"/>
        <w:jc w:val="both"/>
        <w:rPr>
          <w:rFonts w:ascii="Arial" w:hAnsi="Arial" w:cs="Arial"/>
          <w:color w:val="000000" w:themeColor="text1"/>
          <w:highlight w:val="yellow"/>
        </w:rPr>
      </w:pPr>
    </w:p>
    <w:p w14:paraId="5B76DE94" w14:textId="77777777" w:rsidR="00652D17" w:rsidRPr="006A0AEE" w:rsidRDefault="00652D17" w:rsidP="00420C88">
      <w:pPr>
        <w:pStyle w:val="Standard"/>
        <w:keepNext/>
        <w:numPr>
          <w:ilvl w:val="1"/>
          <w:numId w:val="20"/>
        </w:numPr>
        <w:autoSpaceDN w:val="0"/>
        <w:ind w:left="284"/>
        <w:jc w:val="center"/>
        <w:rPr>
          <w:rFonts w:ascii="Arial" w:hAnsi="Arial" w:cs="Arial"/>
          <w:b/>
          <w:color w:val="000000" w:themeColor="text1"/>
        </w:rPr>
      </w:pPr>
      <w:r w:rsidRPr="006A0AEE">
        <w:rPr>
          <w:rFonts w:ascii="Arial" w:hAnsi="Arial" w:cs="Arial"/>
          <w:b/>
          <w:color w:val="000000" w:themeColor="text1"/>
        </w:rPr>
        <w:t>člen</w:t>
      </w:r>
    </w:p>
    <w:p w14:paraId="7A45AF06" w14:textId="77777777" w:rsidR="00652D17" w:rsidRPr="006A0AEE" w:rsidRDefault="00652D17" w:rsidP="00652D17">
      <w:pPr>
        <w:pStyle w:val="Standard"/>
        <w:keepNext/>
        <w:jc w:val="center"/>
        <w:rPr>
          <w:rFonts w:ascii="Arial" w:hAnsi="Arial" w:cs="Arial"/>
          <w:b/>
        </w:rPr>
      </w:pPr>
      <w:r w:rsidRPr="006A0AEE">
        <w:rPr>
          <w:rFonts w:ascii="Arial" w:hAnsi="Arial" w:cs="Arial"/>
          <w:b/>
        </w:rPr>
        <w:t>(pogodbena kazen)</w:t>
      </w:r>
    </w:p>
    <w:p w14:paraId="5E588286" w14:textId="77777777" w:rsidR="00652D17" w:rsidRPr="006A0AEE" w:rsidRDefault="00652D17" w:rsidP="00652D17">
      <w:pPr>
        <w:pStyle w:val="Standard"/>
        <w:keepNext/>
        <w:rPr>
          <w:rFonts w:ascii="Arial" w:hAnsi="Arial" w:cs="Arial"/>
        </w:rPr>
      </w:pPr>
    </w:p>
    <w:p w14:paraId="04942693" w14:textId="50045D16" w:rsidR="00652D17" w:rsidRPr="00600D06" w:rsidRDefault="00652D17" w:rsidP="00652D17">
      <w:pPr>
        <w:pStyle w:val="Standard"/>
        <w:rPr>
          <w:rFonts w:ascii="Arial" w:hAnsi="Arial" w:cs="Arial"/>
          <w:color w:val="000000" w:themeColor="text1"/>
        </w:rPr>
      </w:pPr>
      <w:r w:rsidRPr="00244F3C">
        <w:rPr>
          <w:rFonts w:ascii="Arial" w:hAnsi="Arial" w:cs="Arial"/>
        </w:rPr>
        <w:t xml:space="preserve">Če </w:t>
      </w:r>
      <w:r>
        <w:rPr>
          <w:rFonts w:ascii="Arial" w:hAnsi="Arial" w:cs="Arial"/>
        </w:rPr>
        <w:t>izvajalec</w:t>
      </w:r>
      <w:r w:rsidRPr="00244F3C">
        <w:rPr>
          <w:rFonts w:ascii="Arial" w:hAnsi="Arial" w:cs="Arial"/>
        </w:rPr>
        <w:t xml:space="preserve"> zamuja z izpolnitvijo </w:t>
      </w:r>
      <w:r>
        <w:rPr>
          <w:rFonts w:ascii="Arial" w:hAnsi="Arial" w:cs="Arial"/>
        </w:rPr>
        <w:t xml:space="preserve">katere koli svoje pogodbene obveznosti </w:t>
      </w:r>
      <w:r w:rsidRPr="00244F3C">
        <w:rPr>
          <w:rFonts w:ascii="Arial" w:hAnsi="Arial" w:cs="Arial"/>
        </w:rPr>
        <w:t>iz razloga, k</w:t>
      </w:r>
      <w:r>
        <w:rPr>
          <w:rFonts w:ascii="Arial" w:hAnsi="Arial" w:cs="Arial"/>
        </w:rPr>
        <w:t>i ne izvira iz sfere naročnika,</w:t>
      </w:r>
      <w:r w:rsidRPr="00244F3C">
        <w:rPr>
          <w:rFonts w:ascii="Arial" w:hAnsi="Arial" w:cs="Arial"/>
        </w:rPr>
        <w:t xml:space="preserve"> </w:t>
      </w:r>
      <w:r w:rsidRPr="00600D06">
        <w:rPr>
          <w:rFonts w:ascii="Arial" w:hAnsi="Arial" w:cs="Arial"/>
          <w:color w:val="000000" w:themeColor="text1"/>
        </w:rPr>
        <w:t>mu lahko naročnik zaračuna pogodbeno kazen v višini 5 promilov (5 ‰) celotne pogodbene vrednosti (</w:t>
      </w:r>
      <w:r w:rsidR="00BD7653" w:rsidRPr="00600D06">
        <w:rPr>
          <w:rFonts w:ascii="Arial" w:hAnsi="Arial" w:cs="Arial"/>
          <w:color w:val="000000" w:themeColor="text1"/>
        </w:rPr>
        <w:t>z</w:t>
      </w:r>
      <w:r w:rsidRPr="00600D06">
        <w:rPr>
          <w:rFonts w:ascii="Arial" w:hAnsi="Arial" w:cs="Arial"/>
          <w:color w:val="000000" w:themeColor="text1"/>
        </w:rPr>
        <w:t xml:space="preserve"> DDV) za vsak dan zamude, vendar ne več, kot 10% celotne pogodbene vrednosti (z DDV).</w:t>
      </w:r>
    </w:p>
    <w:p w14:paraId="42988B5A" w14:textId="77777777" w:rsidR="00652D17" w:rsidRPr="00600D06" w:rsidRDefault="00652D17" w:rsidP="00652D17">
      <w:pPr>
        <w:pStyle w:val="Standard"/>
        <w:rPr>
          <w:rFonts w:ascii="Arial" w:hAnsi="Arial" w:cs="Arial"/>
          <w:color w:val="000000" w:themeColor="text1"/>
        </w:rPr>
      </w:pPr>
    </w:p>
    <w:p w14:paraId="7126CD24" w14:textId="44C6713D" w:rsidR="00652D17" w:rsidRPr="00600D06" w:rsidRDefault="00652D17" w:rsidP="00652D17">
      <w:pPr>
        <w:pStyle w:val="Standard"/>
        <w:rPr>
          <w:rFonts w:ascii="Arial" w:hAnsi="Arial" w:cs="Arial"/>
          <w:color w:val="000000" w:themeColor="text1"/>
        </w:rPr>
      </w:pPr>
      <w:r w:rsidRPr="00600D06">
        <w:rPr>
          <w:rFonts w:ascii="Arial" w:hAnsi="Arial" w:cs="Arial"/>
          <w:color w:val="000000" w:themeColor="text1"/>
        </w:rPr>
        <w:t>Če izvajalec svojih obveznosti po tej pogodbi ne izpolni (pri čemer ne gre za izpolnitev z zamudo) ali jih izpolni z napako, ki je na poziv naročnika ne odpravi v celoti in v postavljenem roku, mu lahko naročnik zaračuna pogodbeno kazen v višini 10% celotne pogodbene vrednosti (</w:t>
      </w:r>
      <w:r w:rsidR="00BD7653" w:rsidRPr="00600D06">
        <w:rPr>
          <w:rFonts w:ascii="Arial" w:hAnsi="Arial" w:cs="Arial"/>
          <w:color w:val="000000" w:themeColor="text1"/>
        </w:rPr>
        <w:t>z</w:t>
      </w:r>
      <w:r w:rsidRPr="00600D06">
        <w:rPr>
          <w:rFonts w:ascii="Arial" w:hAnsi="Arial" w:cs="Arial"/>
          <w:color w:val="000000" w:themeColor="text1"/>
        </w:rPr>
        <w:t xml:space="preserve"> DDV).</w:t>
      </w:r>
    </w:p>
    <w:p w14:paraId="7898C8EC" w14:textId="77777777" w:rsidR="00652D17" w:rsidRPr="00B23DDC" w:rsidRDefault="00652D17" w:rsidP="00652D17">
      <w:pPr>
        <w:pStyle w:val="Standard"/>
        <w:rPr>
          <w:rFonts w:ascii="Arial" w:hAnsi="Arial" w:cs="Arial"/>
        </w:rPr>
      </w:pPr>
    </w:p>
    <w:p w14:paraId="186106D7" w14:textId="77777777" w:rsidR="00652D17" w:rsidRDefault="00652D17" w:rsidP="00652D17">
      <w:pPr>
        <w:pStyle w:val="Standard"/>
        <w:rPr>
          <w:rFonts w:ascii="Arial" w:hAnsi="Arial" w:cs="Arial"/>
        </w:rPr>
      </w:pPr>
      <w:r>
        <w:rPr>
          <w:rFonts w:ascii="Arial" w:hAnsi="Arial" w:cs="Arial"/>
        </w:rPr>
        <w:t xml:space="preserve">Obveznost plačila pogodbene kazni ni pogojena z nastankom škode naročniku. V kolikor nastane naročniku škoda, lahko naročnik njeno povrnitev uveljavlja po splošnih pravilih odškodninske odgovornosti. </w:t>
      </w:r>
      <w:r>
        <w:rPr>
          <w:rFonts w:ascii="Arial" w:hAnsi="Arial" w:cs="Arial"/>
          <w:color w:val="000000" w:themeColor="text1"/>
        </w:rPr>
        <w:t>Naročnik iz naslova pogodbene kazni izstavi izvajalcu račun, ki ga mora izvajalec plačati v roku 8 (osmih) dni od prejema.</w:t>
      </w:r>
    </w:p>
    <w:p w14:paraId="5D501862" w14:textId="77777777" w:rsidR="00652D17" w:rsidRPr="006A0AEE" w:rsidRDefault="00652D17" w:rsidP="00652D17">
      <w:pPr>
        <w:pStyle w:val="Standard"/>
        <w:rPr>
          <w:rFonts w:ascii="Arial" w:hAnsi="Arial" w:cs="Arial"/>
          <w:color w:val="000000" w:themeColor="text1"/>
        </w:rPr>
      </w:pPr>
    </w:p>
    <w:p w14:paraId="64C43CDE"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lastRenderedPageBreak/>
        <w:t>člen</w:t>
      </w:r>
    </w:p>
    <w:p w14:paraId="5760059C" w14:textId="77777777" w:rsidR="00652D17" w:rsidRPr="006A0AEE" w:rsidRDefault="00652D17" w:rsidP="00652D17">
      <w:pPr>
        <w:pStyle w:val="Standard"/>
        <w:keepNext/>
        <w:jc w:val="center"/>
        <w:rPr>
          <w:rFonts w:ascii="Arial" w:hAnsi="Arial" w:cs="Arial"/>
          <w:b/>
        </w:rPr>
      </w:pPr>
      <w:r w:rsidRPr="006A0AEE">
        <w:rPr>
          <w:rFonts w:ascii="Arial" w:hAnsi="Arial" w:cs="Arial"/>
          <w:b/>
        </w:rPr>
        <w:t>(socialna klavzula)</w:t>
      </w:r>
    </w:p>
    <w:p w14:paraId="19C42045" w14:textId="77777777" w:rsidR="00652D17" w:rsidRPr="006A0AEE" w:rsidRDefault="00652D17" w:rsidP="00652D17">
      <w:pPr>
        <w:pStyle w:val="Standard"/>
        <w:keepNext/>
        <w:rPr>
          <w:rFonts w:ascii="Arial" w:hAnsi="Arial" w:cs="Arial"/>
        </w:rPr>
      </w:pPr>
    </w:p>
    <w:p w14:paraId="1416AE71" w14:textId="77777777" w:rsidR="00652D17" w:rsidRDefault="00652D17" w:rsidP="00652D17">
      <w:pPr>
        <w:pStyle w:val="Standard"/>
        <w:rPr>
          <w:rFonts w:ascii="Arial" w:hAnsi="Arial" w:cs="Arial"/>
          <w:color w:val="000000" w:themeColor="text1"/>
          <w:highlight w:val="white"/>
        </w:rPr>
      </w:pPr>
      <w:r>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Pr>
          <w:rFonts w:ascii="Arial" w:hAnsi="Arial" w:cs="Arial"/>
          <w:color w:val="000000" w:themeColor="text1"/>
        </w:rPr>
        <w:t xml:space="preserve">ali njegovega podizvajalca, </w:t>
      </w:r>
      <w:r>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452EE171" w14:textId="77777777" w:rsidR="00652D17" w:rsidRDefault="00652D17" w:rsidP="00652D17">
      <w:pPr>
        <w:pStyle w:val="Standard"/>
        <w:rPr>
          <w:rFonts w:ascii="Arial" w:hAnsi="Arial" w:cs="Arial"/>
          <w:color w:val="000000" w:themeColor="text1"/>
          <w:highlight w:val="white"/>
        </w:rPr>
      </w:pPr>
    </w:p>
    <w:p w14:paraId="328B9554" w14:textId="77777777" w:rsidR="00652D17" w:rsidRDefault="00652D17" w:rsidP="00652D17">
      <w:pPr>
        <w:pStyle w:val="Standard"/>
        <w:rPr>
          <w:rFonts w:ascii="Arial" w:hAnsi="Arial" w:cs="Arial"/>
          <w:color w:val="000000" w:themeColor="text1"/>
          <w:highlight w:val="white"/>
        </w:rPr>
      </w:pPr>
      <w:r>
        <w:rPr>
          <w:rFonts w:ascii="Arial" w:hAnsi="Arial" w:cs="Arial"/>
          <w:color w:val="000000" w:themeColor="text1"/>
          <w:shd w:val="clear" w:color="auto" w:fill="FFFFFF"/>
        </w:rPr>
        <w:t>V primeru seznanitve naročnika s kršitvijo ta o tem obvesti izvajalca v desetih dneh. Izvajalec lahko v roku, ki ga določi naročnik, in ki ni daljši od 15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Če izvajalec ni predložil dokazov za podizvajalca ali če jih je, pa naročnik oceni, da ti ukrepi ne zadoščajo, lahko izvajalec zamenja podizvajalca v roku, ki ga določi naročnik in ni daljši od 15 dni v skladu s 94. členom ZJN-3, ali sam prevzame del, ki ga je oddal v podizvajanje temu podizvajalcu, če ta zamenjava ali prevzem ne pomeni bistvene spremembe pogodbe. Če izvajalec ni predložil dokazov zase ali za podizvajalca ali če jih je, pa naročnik oceni, da ti ukrepi ne zadoščajo, ali če izvajalec ne prevzame del sam ali predlaga novega podizvajalca ali če naročnik v skladu s 94. členom ZJN-3 pravočasno predlaganega novega podizvajalca zavrne, se razvezni pogoj uresniči pod pogojem, da je od seznanitve naročnika s kršitvijo in do izteka veljavnosti pogodbe še najmanj šest mesecev.</w:t>
      </w:r>
    </w:p>
    <w:p w14:paraId="2FEC72DC" w14:textId="77777777" w:rsidR="00652D17" w:rsidRDefault="00652D17" w:rsidP="00652D17">
      <w:pPr>
        <w:pStyle w:val="Standard"/>
        <w:rPr>
          <w:rFonts w:ascii="Arial" w:hAnsi="Arial" w:cs="Arial"/>
          <w:color w:val="000000" w:themeColor="text1"/>
          <w:highlight w:val="white"/>
        </w:rPr>
      </w:pPr>
    </w:p>
    <w:p w14:paraId="1CFF365E" w14:textId="77777777" w:rsidR="00652D17" w:rsidRDefault="00652D17" w:rsidP="00652D17">
      <w:pPr>
        <w:pStyle w:val="Standard"/>
        <w:rPr>
          <w:rFonts w:ascii="Arial" w:hAnsi="Arial" w:cs="Arial"/>
          <w:color w:val="000000" w:themeColor="text1"/>
        </w:rPr>
      </w:pPr>
      <w:r>
        <w:rPr>
          <w:rFonts w:ascii="Arial" w:hAnsi="Arial" w:cs="Arial"/>
          <w:color w:val="000000" w:themeColor="text1"/>
          <w:shd w:val="clear" w:color="auto" w:fill="FFFFFF"/>
        </w:rPr>
        <w:t>V primeru izpolnitve razveznega pogoja se šteje, da je pogodba razvezana z dnem sklenitve nove pogodbe o izvedbi javnega naročila, pri čemer bo naročnik nov postopek oddaje javnega naročila začel nemudoma, vendar najkasneje v 60 dneh od seznanitve s kršitvijo. Če naročnik v tem roku ne začne novega postopka javnega naročila, se šteje, da je pogodba razvezana šestdeseti dan od seznanitve s kršitvijo.</w:t>
      </w:r>
    </w:p>
    <w:p w14:paraId="05D582D4" w14:textId="77777777" w:rsidR="00652D17" w:rsidRPr="006A0AEE" w:rsidRDefault="00652D17" w:rsidP="00652D17">
      <w:pPr>
        <w:pStyle w:val="Standard"/>
        <w:widowControl w:val="0"/>
        <w:rPr>
          <w:rFonts w:ascii="Arial" w:hAnsi="Arial" w:cs="Arial"/>
          <w:b/>
          <w:color w:val="000000" w:themeColor="text1"/>
        </w:rPr>
      </w:pPr>
    </w:p>
    <w:p w14:paraId="6B08A7D9"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461C2FCF" w14:textId="77777777" w:rsidR="00652D17" w:rsidRPr="006A0AEE" w:rsidRDefault="00652D17" w:rsidP="00652D17">
      <w:pPr>
        <w:pStyle w:val="Standard"/>
        <w:keepNext/>
        <w:jc w:val="center"/>
        <w:rPr>
          <w:rFonts w:ascii="Arial" w:hAnsi="Arial" w:cs="Arial"/>
          <w:b/>
        </w:rPr>
      </w:pPr>
      <w:r w:rsidRPr="006A0AEE">
        <w:rPr>
          <w:rFonts w:ascii="Arial" w:hAnsi="Arial" w:cs="Arial"/>
          <w:b/>
        </w:rPr>
        <w:t>(protikorupcijska klavzula)</w:t>
      </w:r>
    </w:p>
    <w:p w14:paraId="4262FB54" w14:textId="77777777" w:rsidR="00652D17" w:rsidRPr="006A0AEE" w:rsidRDefault="00652D17" w:rsidP="00652D17">
      <w:pPr>
        <w:pStyle w:val="Standard"/>
        <w:keepNext/>
        <w:jc w:val="center"/>
        <w:rPr>
          <w:rFonts w:ascii="Arial" w:hAnsi="Arial" w:cs="Arial"/>
        </w:rPr>
      </w:pPr>
    </w:p>
    <w:p w14:paraId="6A50AB44" w14:textId="77777777" w:rsidR="00652D17" w:rsidRPr="006A0AEE" w:rsidRDefault="00652D17" w:rsidP="00652D17">
      <w:pPr>
        <w:widowControl/>
        <w:shd w:val="clear" w:color="auto" w:fill="FFFFFF"/>
        <w:spacing w:after="0" w:line="276" w:lineRule="auto"/>
        <w:jc w:val="both"/>
        <w:textAlignment w:val="auto"/>
        <w:rPr>
          <w:rFonts w:ascii="Arial" w:eastAsia="Times New Roman" w:hAnsi="Arial" w:cs="Arial"/>
          <w:kern w:val="0"/>
          <w:lang w:eastAsia="sl-SI"/>
        </w:rPr>
      </w:pPr>
      <w:r w:rsidRPr="006A0AEE">
        <w:rPr>
          <w:rFonts w:ascii="Arial" w:eastAsia="Times New Roman" w:hAnsi="Arial" w:cs="Arial"/>
          <w:kern w:val="0"/>
          <w:lang w:eastAsia="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33C7432B" w14:textId="77777777" w:rsidR="00652D17" w:rsidRPr="006A0AEE" w:rsidRDefault="00652D17" w:rsidP="00652D17">
      <w:pPr>
        <w:pStyle w:val="Standard"/>
        <w:widowControl w:val="0"/>
        <w:rPr>
          <w:rFonts w:ascii="Arial" w:hAnsi="Arial" w:cs="Arial"/>
          <w:b/>
          <w:color w:val="000000" w:themeColor="text1"/>
        </w:rPr>
      </w:pPr>
    </w:p>
    <w:p w14:paraId="7E689EEF" w14:textId="77777777" w:rsidR="00652D17" w:rsidRPr="006A0AEE" w:rsidRDefault="00652D17" w:rsidP="00652D17">
      <w:pPr>
        <w:autoSpaceDE w:val="0"/>
        <w:adjustRightInd w:val="0"/>
        <w:spacing w:after="0" w:line="276" w:lineRule="auto"/>
        <w:jc w:val="both"/>
        <w:rPr>
          <w:rFonts w:ascii="Arial" w:hAnsi="Arial" w:cs="Arial"/>
          <w:iCs/>
        </w:rPr>
      </w:pPr>
      <w:r w:rsidRPr="006A0AEE">
        <w:rPr>
          <w:rFonts w:ascii="Arial" w:hAnsi="Arial" w:cs="Arial"/>
          <w:iCs/>
        </w:rPr>
        <w:t>Ta pogodba je nična, če je sklenjena s subjektom, v katerem je naročnikov funkcionar ali njegov družinski član:</w:t>
      </w:r>
    </w:p>
    <w:p w14:paraId="0EA6409F" w14:textId="77777777" w:rsidR="00652D17" w:rsidRPr="006A0AEE" w:rsidRDefault="00652D17" w:rsidP="00420C88">
      <w:pPr>
        <w:pStyle w:val="Odstavekseznama"/>
        <w:numPr>
          <w:ilvl w:val="0"/>
          <w:numId w:val="30"/>
        </w:numPr>
        <w:suppressAutoHyphens w:val="0"/>
        <w:autoSpaceDE w:val="0"/>
        <w:autoSpaceDN w:val="0"/>
        <w:adjustRightInd w:val="0"/>
        <w:contextualSpacing/>
        <w:textAlignment w:val="auto"/>
        <w:rPr>
          <w:rFonts w:ascii="Arial" w:hAnsi="Arial" w:cs="Arial"/>
          <w:iCs/>
        </w:rPr>
      </w:pPr>
      <w:r w:rsidRPr="006A0AEE">
        <w:rPr>
          <w:rFonts w:ascii="Arial" w:hAnsi="Arial" w:cs="Arial"/>
          <w:iCs/>
        </w:rPr>
        <w:t>udeležen kot poslovodja, član poslovodstva ali zakoniti zastopnik,</w:t>
      </w:r>
    </w:p>
    <w:p w14:paraId="1B09C8BD" w14:textId="77777777" w:rsidR="00652D17" w:rsidRPr="006A0AEE" w:rsidRDefault="00652D17" w:rsidP="00420C88">
      <w:pPr>
        <w:pStyle w:val="Standard"/>
        <w:widowControl w:val="0"/>
        <w:numPr>
          <w:ilvl w:val="0"/>
          <w:numId w:val="30"/>
        </w:numPr>
        <w:autoSpaceDN w:val="0"/>
        <w:rPr>
          <w:rFonts w:ascii="Arial" w:hAnsi="Arial" w:cs="Arial"/>
          <w:b/>
          <w:color w:val="000000" w:themeColor="text1"/>
        </w:rPr>
      </w:pPr>
      <w:r w:rsidRPr="006A0AEE">
        <w:rPr>
          <w:rFonts w:ascii="Arial" w:hAnsi="Arial" w:cs="Arial"/>
          <w:iCs/>
        </w:rPr>
        <w:t>neposredno ali preko drugih pravnih oseb v več kot 5% deležu udeležen pri ustanoviteljskih pravicah, upravljanju ali kapitalu.</w:t>
      </w:r>
    </w:p>
    <w:p w14:paraId="6166BE3E" w14:textId="77777777" w:rsidR="00652D17" w:rsidRPr="006A0AEE" w:rsidRDefault="00652D17" w:rsidP="00652D17">
      <w:pPr>
        <w:pStyle w:val="Standard"/>
        <w:widowControl w:val="0"/>
        <w:rPr>
          <w:rFonts w:ascii="Arial" w:hAnsi="Arial" w:cs="Arial"/>
          <w:b/>
          <w:color w:val="000000" w:themeColor="text1"/>
        </w:rPr>
      </w:pPr>
    </w:p>
    <w:p w14:paraId="3D9D4A95"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56430BD9" w14:textId="77777777" w:rsidR="00652D17" w:rsidRPr="006A0AEE" w:rsidRDefault="00652D17" w:rsidP="00652D17">
      <w:pPr>
        <w:pStyle w:val="Standard"/>
        <w:keepNext/>
        <w:jc w:val="center"/>
        <w:rPr>
          <w:rFonts w:ascii="Arial" w:hAnsi="Arial" w:cs="Arial"/>
          <w:b/>
        </w:rPr>
      </w:pPr>
      <w:r w:rsidRPr="006A0AEE">
        <w:rPr>
          <w:rFonts w:ascii="Arial" w:hAnsi="Arial" w:cs="Arial"/>
          <w:b/>
        </w:rPr>
        <w:t>(varstvo podatkov)</w:t>
      </w:r>
    </w:p>
    <w:p w14:paraId="652A55E0" w14:textId="77777777" w:rsidR="00652D17" w:rsidRPr="006A0AEE" w:rsidRDefault="00652D17" w:rsidP="00652D17">
      <w:pPr>
        <w:pStyle w:val="Standard"/>
        <w:keepNext/>
        <w:jc w:val="center"/>
        <w:rPr>
          <w:rFonts w:ascii="Arial" w:hAnsi="Arial" w:cs="Arial"/>
        </w:rPr>
      </w:pPr>
    </w:p>
    <w:p w14:paraId="242D6E9C" w14:textId="77777777" w:rsidR="00652D17" w:rsidRPr="006A0AEE" w:rsidRDefault="00652D17" w:rsidP="00652D17">
      <w:pPr>
        <w:pStyle w:val="Standard"/>
        <w:widowControl w:val="0"/>
        <w:rPr>
          <w:rFonts w:ascii="Arial" w:eastAsiaTheme="minorHAnsi" w:hAnsi="Arial" w:cs="Arial"/>
          <w:color w:val="000000"/>
        </w:rPr>
      </w:pPr>
      <w:r w:rsidRPr="006A0AEE">
        <w:rPr>
          <w:rFonts w:ascii="Arial" w:eastAsiaTheme="minorHAnsi" w:hAnsi="Arial" w:cs="Arial"/>
          <w:color w:val="000000"/>
        </w:rPr>
        <w:t>Pogodbeni stranki se zavezujeta, da bosta morebitne osebne podatke varovali in obdelovali v skladu z določili zakona, ki ureja varstvo osebnih podatkov, in Uredbe EU 2016/679 Evropskega parlamenta in Sveta z dne 27. aprila 2016 o varstvu posameznikov pri obdelavi osebnih podatkov in o prostem pretoku takih podatkov ter o raz</w:t>
      </w:r>
      <w:r>
        <w:rPr>
          <w:rFonts w:ascii="Arial" w:eastAsiaTheme="minorHAnsi" w:hAnsi="Arial" w:cs="Arial"/>
          <w:color w:val="000000"/>
        </w:rPr>
        <w:t>veljavitvi Direktive 95/46/ES (S</w:t>
      </w:r>
      <w:r w:rsidRPr="006A0AEE">
        <w:rPr>
          <w:rFonts w:ascii="Arial" w:eastAsiaTheme="minorHAnsi" w:hAnsi="Arial" w:cs="Arial"/>
          <w:color w:val="000000"/>
        </w:rPr>
        <w:t>plošna uredba o varstvu podatkov) (UL L 119, 4.5.2016</w:t>
      </w:r>
      <w:r>
        <w:rPr>
          <w:rFonts w:ascii="Arial" w:eastAsiaTheme="minorHAnsi" w:hAnsi="Arial" w:cs="Arial"/>
          <w:color w:val="000000"/>
        </w:rPr>
        <w:t>), vključno s 3. točko 28. člena Splošne uredbe o varstvu podatkov.</w:t>
      </w:r>
    </w:p>
    <w:p w14:paraId="7DF9104A" w14:textId="77777777" w:rsidR="00652D17" w:rsidRPr="006A0AEE" w:rsidRDefault="00652D17" w:rsidP="00652D17">
      <w:pPr>
        <w:pStyle w:val="Standard"/>
        <w:widowControl w:val="0"/>
        <w:rPr>
          <w:rFonts w:ascii="Arial" w:hAnsi="Arial" w:cs="Arial"/>
          <w:b/>
          <w:color w:val="000000" w:themeColor="text1"/>
        </w:rPr>
      </w:pPr>
    </w:p>
    <w:p w14:paraId="56F2DADF" w14:textId="77777777" w:rsidR="00652D17" w:rsidRPr="006A0AEE" w:rsidRDefault="00652D17" w:rsidP="00652D17">
      <w:pPr>
        <w:pStyle w:val="Standard"/>
        <w:widowControl w:val="0"/>
        <w:rPr>
          <w:rFonts w:ascii="Arial" w:eastAsiaTheme="minorHAnsi" w:hAnsi="Arial" w:cs="Arial"/>
          <w:kern w:val="0"/>
        </w:rPr>
      </w:pPr>
      <w:r w:rsidRPr="006A0AEE">
        <w:rPr>
          <w:rFonts w:ascii="Arial" w:eastAsiaTheme="minorHAnsi" w:hAnsi="Arial" w:cs="Arial"/>
          <w:kern w:val="0"/>
        </w:rPr>
        <w:t>Izvajalec se obvezuje, da prejete projektne in druge dokumentacije, ki ni javna, ne bo dajal na vpogled ali uporabo nepooblaščenim osebam ali razkrival iz njih podatke, ter da bo projekte skrbno hranil in jih uporabljal izključno za izpolnitev predmeta pogodbe.</w:t>
      </w:r>
    </w:p>
    <w:p w14:paraId="3DC37DBF" w14:textId="77777777" w:rsidR="00652D17" w:rsidRPr="006A0AEE" w:rsidRDefault="00652D17" w:rsidP="00652D17">
      <w:pPr>
        <w:pStyle w:val="Standard"/>
        <w:widowControl w:val="0"/>
        <w:rPr>
          <w:rFonts w:ascii="Arial" w:hAnsi="Arial" w:cs="Arial"/>
          <w:b/>
          <w:color w:val="000000" w:themeColor="text1"/>
        </w:rPr>
      </w:pPr>
    </w:p>
    <w:p w14:paraId="0FBBCEF9" w14:textId="77777777" w:rsidR="00652D17" w:rsidRPr="006A0AEE" w:rsidRDefault="00652D17" w:rsidP="00420C88">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32FFDDFB" w14:textId="77777777" w:rsidR="00652D17" w:rsidRPr="006A0AEE" w:rsidRDefault="00652D17" w:rsidP="00652D17">
      <w:pPr>
        <w:pStyle w:val="Standard"/>
        <w:keepNext/>
        <w:jc w:val="center"/>
        <w:rPr>
          <w:rFonts w:ascii="Arial" w:hAnsi="Arial" w:cs="Arial"/>
          <w:b/>
        </w:rPr>
      </w:pPr>
      <w:r w:rsidRPr="006A0AEE">
        <w:rPr>
          <w:rFonts w:ascii="Arial" w:hAnsi="Arial" w:cs="Arial"/>
          <w:b/>
        </w:rPr>
        <w:t>(končne določbe)</w:t>
      </w:r>
    </w:p>
    <w:p w14:paraId="1CF3B084" w14:textId="77777777" w:rsidR="00652D17" w:rsidRPr="006A0AEE" w:rsidRDefault="00652D17" w:rsidP="00652D17">
      <w:pPr>
        <w:pStyle w:val="Standard"/>
        <w:keepNext/>
        <w:rPr>
          <w:rFonts w:ascii="Arial" w:hAnsi="Arial" w:cs="Arial"/>
        </w:rPr>
      </w:pPr>
    </w:p>
    <w:p w14:paraId="4BC7729F" w14:textId="77777777" w:rsidR="00652D17" w:rsidRPr="006A0AEE" w:rsidRDefault="00652D17" w:rsidP="00652D17">
      <w:pPr>
        <w:pStyle w:val="Telobesedila"/>
        <w:spacing w:after="0" w:line="276" w:lineRule="auto"/>
        <w:jc w:val="both"/>
        <w:rPr>
          <w:rFonts w:ascii="Arial" w:hAnsi="Arial" w:cs="Arial"/>
        </w:rPr>
      </w:pPr>
      <w:r w:rsidRPr="006A0AEE">
        <w:rPr>
          <w:rFonts w:ascii="Arial" w:hAnsi="Arial" w:cs="Arial"/>
        </w:rPr>
        <w:t>Stranki se zavezujeta, da bosta pri izvrševanju te pogodbe ravnali v dobri veri, skladno z načelom vestnosti in poštenja, ter da bosta storili vse, kar je potrebno in dopustno za izpolnitev pogodbe.</w:t>
      </w:r>
    </w:p>
    <w:p w14:paraId="3D852038" w14:textId="77777777" w:rsidR="00652D17" w:rsidRPr="006A0AEE" w:rsidRDefault="00652D17" w:rsidP="00652D17">
      <w:pPr>
        <w:autoSpaceDE w:val="0"/>
        <w:adjustRightInd w:val="0"/>
        <w:spacing w:after="0" w:line="276" w:lineRule="auto"/>
        <w:jc w:val="both"/>
        <w:rPr>
          <w:rFonts w:ascii="Arial" w:hAnsi="Arial" w:cs="Arial"/>
          <w:color w:val="000000" w:themeColor="text1"/>
        </w:rPr>
      </w:pPr>
    </w:p>
    <w:p w14:paraId="3731D1BF" w14:textId="77777777" w:rsidR="00652D17" w:rsidRPr="006A0AEE" w:rsidRDefault="00652D17" w:rsidP="00652D17">
      <w:pPr>
        <w:autoSpaceDE w:val="0"/>
        <w:adjustRightInd w:val="0"/>
        <w:spacing w:after="0" w:line="276" w:lineRule="auto"/>
        <w:jc w:val="both"/>
        <w:rPr>
          <w:rFonts w:ascii="Arial" w:hAnsi="Arial" w:cs="Arial"/>
          <w:color w:val="000000" w:themeColor="text1"/>
        </w:rPr>
      </w:pPr>
      <w:r w:rsidRPr="006A0AEE">
        <w:rPr>
          <w:rFonts w:ascii="Arial" w:hAnsi="Arial" w:cs="Arial"/>
          <w:color w:val="000000" w:themeColor="text1"/>
        </w:rPr>
        <w:t>Izvajalec ne more prenesti nobene svoje obveznosti po tej pogodbi na tretjo osebo, v kolikor za to ne dobi pisnega soglasja naročnika.</w:t>
      </w:r>
    </w:p>
    <w:p w14:paraId="0D485838" w14:textId="77777777" w:rsidR="00652D17" w:rsidRPr="006A0AEE" w:rsidRDefault="00652D17" w:rsidP="00652D17">
      <w:pPr>
        <w:autoSpaceDE w:val="0"/>
        <w:adjustRightInd w:val="0"/>
        <w:spacing w:after="0" w:line="276" w:lineRule="auto"/>
        <w:jc w:val="both"/>
        <w:rPr>
          <w:rFonts w:ascii="Arial" w:hAnsi="Arial" w:cs="Arial"/>
          <w:color w:val="000000" w:themeColor="text1"/>
        </w:rPr>
      </w:pPr>
    </w:p>
    <w:p w14:paraId="2B6D08ED" w14:textId="77777777" w:rsidR="00652D17" w:rsidRPr="006A0AEE" w:rsidRDefault="00652D17" w:rsidP="00652D17">
      <w:pPr>
        <w:pStyle w:val="Telobesedila"/>
        <w:spacing w:after="0" w:line="276" w:lineRule="auto"/>
        <w:jc w:val="both"/>
        <w:rPr>
          <w:rFonts w:ascii="Arial" w:hAnsi="Arial" w:cs="Arial"/>
        </w:rPr>
      </w:pPr>
      <w:r w:rsidRPr="006A0AEE">
        <w:rPr>
          <w:rFonts w:ascii="Arial" w:hAnsi="Arial" w:cs="Arial"/>
        </w:rPr>
        <w:t xml:space="preserve">Pogodba </w:t>
      </w:r>
      <w:r>
        <w:rPr>
          <w:rFonts w:ascii="Arial" w:hAnsi="Arial" w:cs="Arial"/>
        </w:rPr>
        <w:t>je sklenjena z dnem podpisa zadnje od</w:t>
      </w:r>
      <w:r w:rsidRPr="006A0AEE">
        <w:rPr>
          <w:rFonts w:ascii="Arial" w:hAnsi="Arial" w:cs="Arial"/>
        </w:rPr>
        <w:t xml:space="preserve"> pogodbenih strank, veljati pa začne, ko izvajalec predloži naročniku finančno zavarovanje za dobro izvedbo pogodbenih obveznosti.</w:t>
      </w:r>
    </w:p>
    <w:p w14:paraId="10FC48DD" w14:textId="77777777" w:rsidR="00652D17" w:rsidRPr="006A0AEE" w:rsidRDefault="00652D17" w:rsidP="00652D17">
      <w:pPr>
        <w:autoSpaceDE w:val="0"/>
        <w:adjustRightInd w:val="0"/>
        <w:spacing w:after="0" w:line="276" w:lineRule="auto"/>
        <w:jc w:val="both"/>
        <w:rPr>
          <w:rFonts w:ascii="Arial" w:hAnsi="Arial" w:cs="Arial"/>
        </w:rPr>
      </w:pPr>
    </w:p>
    <w:p w14:paraId="3983F4D1" w14:textId="77777777" w:rsidR="00652D17" w:rsidRPr="006A0AEE" w:rsidRDefault="00652D17" w:rsidP="00652D17">
      <w:pPr>
        <w:spacing w:after="0" w:line="276" w:lineRule="auto"/>
        <w:jc w:val="both"/>
        <w:rPr>
          <w:rFonts w:ascii="Arial" w:hAnsi="Arial" w:cs="Arial"/>
        </w:rPr>
      </w:pPr>
      <w:r w:rsidRPr="006A0AEE">
        <w:rPr>
          <w:rFonts w:ascii="Arial" w:hAnsi="Arial" w:cs="Arial"/>
        </w:rPr>
        <w:t>V primeru prenehanja oziroma ugotovitve ničnosti te pogodbe je dolžan izvajalec najpozneje v roku 3 delovnih dni po prenehanju pogodbe predati naročniku vso do tedaj prejeto in izdelano dokumentacijo v zvezi s predmetom pogodbe. Kakršni koli zahtevki izvajalca do naročnika po tej pogodbi ne morejo zapasti v izpolnitev, dokler ni v celoti izpolnjena izvajalčeva obveznost po tem odstavku.</w:t>
      </w:r>
    </w:p>
    <w:p w14:paraId="1653C80D" w14:textId="77777777" w:rsidR="00652D17" w:rsidRPr="006A0AEE" w:rsidRDefault="00652D17" w:rsidP="00652D17">
      <w:pPr>
        <w:autoSpaceDE w:val="0"/>
        <w:adjustRightInd w:val="0"/>
        <w:spacing w:after="0" w:line="276" w:lineRule="auto"/>
        <w:jc w:val="both"/>
        <w:rPr>
          <w:rFonts w:ascii="Arial" w:hAnsi="Arial" w:cs="Arial"/>
        </w:rPr>
      </w:pPr>
    </w:p>
    <w:p w14:paraId="272E5133" w14:textId="77777777" w:rsidR="00652D17" w:rsidRPr="006A0AEE" w:rsidRDefault="00652D17" w:rsidP="00652D17">
      <w:pPr>
        <w:autoSpaceDE w:val="0"/>
        <w:adjustRightInd w:val="0"/>
        <w:spacing w:after="0" w:line="276" w:lineRule="auto"/>
        <w:jc w:val="both"/>
        <w:rPr>
          <w:rFonts w:ascii="Arial" w:hAnsi="Arial" w:cs="Arial"/>
        </w:rPr>
      </w:pPr>
      <w:r w:rsidRPr="006A0AEE">
        <w:rPr>
          <w:rFonts w:ascii="Arial" w:hAnsi="Arial" w:cs="Arial"/>
        </w:rPr>
        <w:t>Ta pogodba je sklenjena za določen čas in velja do njene izpolnitve. Pogodba je izpolnjena, ko potečejo garancijski roki in so odpravljene vse morebitne napake, ki bi bile ugotovljene v garancijskih rokih.</w:t>
      </w:r>
    </w:p>
    <w:p w14:paraId="36EDC707" w14:textId="77777777" w:rsidR="00652D17" w:rsidRPr="006A0AEE" w:rsidRDefault="00652D17" w:rsidP="00652D17">
      <w:pPr>
        <w:autoSpaceDE w:val="0"/>
        <w:adjustRightInd w:val="0"/>
        <w:spacing w:after="0" w:line="276" w:lineRule="auto"/>
        <w:jc w:val="both"/>
        <w:rPr>
          <w:rFonts w:ascii="Arial" w:hAnsi="Arial" w:cs="Arial"/>
        </w:rPr>
      </w:pPr>
    </w:p>
    <w:p w14:paraId="5AF9258B" w14:textId="77777777" w:rsidR="00652D17" w:rsidRPr="006A0AEE" w:rsidRDefault="00652D17" w:rsidP="00652D17">
      <w:pPr>
        <w:spacing w:after="0" w:line="276" w:lineRule="auto"/>
        <w:jc w:val="both"/>
        <w:rPr>
          <w:rFonts w:ascii="Arial" w:hAnsi="Arial" w:cs="Arial"/>
          <w:snapToGrid w:val="0"/>
        </w:rPr>
      </w:pPr>
      <w:r w:rsidRPr="006A0AEE">
        <w:rPr>
          <w:rFonts w:ascii="Arial" w:hAnsi="Arial" w:cs="Arial"/>
          <w:snapToGrid w:val="0"/>
        </w:rPr>
        <w:t xml:space="preserve">Naročnik in </w:t>
      </w:r>
      <w:r w:rsidRPr="006A0AEE">
        <w:rPr>
          <w:rFonts w:ascii="Arial" w:hAnsi="Arial" w:cs="Arial"/>
        </w:rPr>
        <w:t>izvajalec</w:t>
      </w:r>
      <w:r w:rsidRPr="006A0AEE">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232222B5" w14:textId="77777777" w:rsidR="00652D17" w:rsidRPr="006A0AEE" w:rsidRDefault="00652D17" w:rsidP="00652D17">
      <w:pPr>
        <w:autoSpaceDE w:val="0"/>
        <w:adjustRightInd w:val="0"/>
        <w:spacing w:after="0" w:line="276" w:lineRule="auto"/>
        <w:jc w:val="both"/>
        <w:rPr>
          <w:rFonts w:ascii="Arial" w:hAnsi="Arial" w:cs="Arial"/>
        </w:rPr>
      </w:pPr>
    </w:p>
    <w:p w14:paraId="6F9A5217" w14:textId="77777777" w:rsidR="00652D17" w:rsidRPr="006A0AEE" w:rsidRDefault="00652D17" w:rsidP="00652D17">
      <w:pPr>
        <w:spacing w:after="0" w:line="276" w:lineRule="auto"/>
        <w:jc w:val="both"/>
        <w:rPr>
          <w:rFonts w:ascii="Arial" w:hAnsi="Arial" w:cs="Arial"/>
          <w:snapToGrid w:val="0"/>
        </w:rPr>
      </w:pPr>
      <w:r w:rsidRPr="006A0AEE">
        <w:rPr>
          <w:rFonts w:ascii="Arial" w:hAnsi="Arial" w:cs="Arial"/>
          <w:snapToGrid w:val="0"/>
        </w:rPr>
        <w:t xml:space="preserve">Ta pogodba je sestavljena v štirih enakih izvodih, od katerih ima vsak značaj izvirnika in od katerih prejme vsaka pogodbena stranka po dva izvoda. </w:t>
      </w:r>
      <w:r w:rsidR="000E04EF">
        <w:rPr>
          <w:rFonts w:ascii="Arial" w:hAnsi="Arial" w:cs="Arial"/>
          <w:snapToGrid w:val="0"/>
        </w:rPr>
        <w:t xml:space="preserve">Če je pogodba elektronsko podpisana, prejme vsaka stranka elektronski izvirnik pogodbe. </w:t>
      </w:r>
      <w:r w:rsidRPr="006A0AEE">
        <w:rPr>
          <w:rFonts w:ascii="Arial" w:hAnsi="Arial" w:cs="Arial"/>
          <w:color w:val="000000" w:themeColor="text1"/>
          <w:lang w:eastAsia="sl-SI"/>
        </w:rPr>
        <w:t>Kakršnekoli spremembe ali dopolnitve pogodbe so možne le s soglasjem pogodbenih strank in v pisni obliki, v obliki dodatka k pogodbi.</w:t>
      </w:r>
    </w:p>
    <w:p w14:paraId="0E4C427B" w14:textId="77777777" w:rsidR="00652D17" w:rsidRDefault="00652D17" w:rsidP="00652D17">
      <w:pPr>
        <w:autoSpaceDE w:val="0"/>
        <w:adjustRightInd w:val="0"/>
        <w:spacing w:after="0" w:line="276" w:lineRule="auto"/>
        <w:jc w:val="both"/>
        <w:rPr>
          <w:rFonts w:ascii="Arial" w:hAnsi="Arial" w:cs="Arial"/>
        </w:rPr>
      </w:pPr>
    </w:p>
    <w:p w14:paraId="1E9F218E" w14:textId="77777777" w:rsidR="00442872" w:rsidRPr="006A0AEE" w:rsidRDefault="00442872" w:rsidP="00652D17">
      <w:pPr>
        <w:autoSpaceDE w:val="0"/>
        <w:adjustRightInd w:val="0"/>
        <w:spacing w:after="0" w:line="276" w:lineRule="auto"/>
        <w:jc w:val="both"/>
        <w:rPr>
          <w:rFonts w:ascii="Arial" w:hAnsi="Arial" w:cs="Arial"/>
        </w:rPr>
      </w:pPr>
    </w:p>
    <w:p w14:paraId="59D71941" w14:textId="77777777" w:rsidR="00652D17" w:rsidRPr="00B23DDC" w:rsidRDefault="00652D17" w:rsidP="00652D17">
      <w:pPr>
        <w:autoSpaceDE w:val="0"/>
        <w:adjustRightInd w:val="0"/>
        <w:spacing w:after="0" w:line="276" w:lineRule="auto"/>
        <w:jc w:val="both"/>
        <w:rPr>
          <w:rFonts w:ascii="Arial" w:hAnsi="Arial" w:cs="Arial"/>
        </w:rPr>
      </w:pPr>
      <w:r>
        <w:rPr>
          <w:rFonts w:ascii="Arial" w:hAnsi="Arial" w:cs="Arial"/>
        </w:rPr>
        <w:t>Številka: _________________________</w:t>
      </w:r>
      <w:r>
        <w:rPr>
          <w:rFonts w:ascii="Arial" w:hAnsi="Arial" w:cs="Arial"/>
        </w:rPr>
        <w:tab/>
      </w:r>
      <w:r>
        <w:rPr>
          <w:rFonts w:ascii="Arial" w:hAnsi="Arial" w:cs="Arial"/>
        </w:rPr>
        <w:tab/>
        <w:t>Številka: __________________________</w:t>
      </w:r>
    </w:p>
    <w:p w14:paraId="2BF0B632" w14:textId="77777777" w:rsidR="00442872" w:rsidRDefault="00442872" w:rsidP="00652D17">
      <w:pPr>
        <w:tabs>
          <w:tab w:val="left" w:pos="4866"/>
        </w:tabs>
        <w:autoSpaceDE w:val="0"/>
        <w:adjustRightInd w:val="0"/>
        <w:spacing w:after="0" w:line="276" w:lineRule="auto"/>
        <w:ind w:left="6"/>
        <w:rPr>
          <w:rFonts w:ascii="Arial" w:hAnsi="Arial" w:cs="Arial"/>
        </w:rPr>
      </w:pPr>
    </w:p>
    <w:p w14:paraId="4C8A5F00" w14:textId="77777777" w:rsidR="00652D17" w:rsidRPr="00B23DDC" w:rsidRDefault="00652D17" w:rsidP="00652D17">
      <w:pPr>
        <w:tabs>
          <w:tab w:val="left" w:pos="4866"/>
        </w:tabs>
        <w:autoSpaceDE w:val="0"/>
        <w:adjustRightInd w:val="0"/>
        <w:spacing w:after="0" w:line="276" w:lineRule="auto"/>
        <w:ind w:left="6"/>
        <w:rPr>
          <w:rFonts w:ascii="Arial" w:hAnsi="Arial" w:cs="Arial"/>
        </w:rPr>
      </w:pPr>
      <w:r w:rsidRPr="00B23DDC">
        <w:rPr>
          <w:rFonts w:ascii="Arial" w:hAnsi="Arial" w:cs="Arial"/>
        </w:rPr>
        <w:t>Datum: ___________________________</w:t>
      </w:r>
      <w:r w:rsidRPr="00B23DDC">
        <w:rPr>
          <w:rFonts w:ascii="Arial" w:hAnsi="Arial" w:cs="Arial"/>
        </w:rPr>
        <w:tab/>
      </w:r>
      <w:r w:rsidRPr="00B23DDC">
        <w:rPr>
          <w:rFonts w:ascii="Arial" w:hAnsi="Arial" w:cs="Arial"/>
        </w:rPr>
        <w:tab/>
        <w:t>Datum: ___________________________</w:t>
      </w:r>
    </w:p>
    <w:p w14:paraId="736B5DBC" w14:textId="77777777" w:rsidR="00652D17" w:rsidRDefault="00652D17" w:rsidP="00652D17">
      <w:pPr>
        <w:tabs>
          <w:tab w:val="left" w:pos="4866"/>
        </w:tabs>
        <w:autoSpaceDE w:val="0"/>
        <w:adjustRightInd w:val="0"/>
        <w:spacing w:after="0" w:line="276" w:lineRule="auto"/>
        <w:rPr>
          <w:rFonts w:ascii="Arial" w:hAnsi="Arial" w:cs="Arial"/>
        </w:rPr>
      </w:pPr>
    </w:p>
    <w:p w14:paraId="78F7F439" w14:textId="77777777" w:rsidR="00442872" w:rsidRDefault="00442872" w:rsidP="00652D17">
      <w:pPr>
        <w:tabs>
          <w:tab w:val="left" w:pos="4866"/>
        </w:tabs>
        <w:autoSpaceDE w:val="0"/>
        <w:adjustRightInd w:val="0"/>
        <w:spacing w:after="0" w:line="276" w:lineRule="auto"/>
        <w:rPr>
          <w:rFonts w:ascii="Arial" w:hAnsi="Arial" w:cs="Arial"/>
        </w:rPr>
      </w:pPr>
    </w:p>
    <w:p w14:paraId="5B612385" w14:textId="77777777" w:rsidR="00652D17" w:rsidRPr="00B23DDC" w:rsidRDefault="00652D17" w:rsidP="00652D17">
      <w:pPr>
        <w:tabs>
          <w:tab w:val="left" w:pos="4866"/>
        </w:tabs>
        <w:autoSpaceDE w:val="0"/>
        <w:adjustRightInd w:val="0"/>
        <w:spacing w:after="0" w:line="276" w:lineRule="auto"/>
        <w:ind w:left="6"/>
        <w:rPr>
          <w:rFonts w:ascii="Arial" w:hAnsi="Arial" w:cs="Arial"/>
          <w:b/>
        </w:rPr>
      </w:pPr>
      <w:r w:rsidRPr="00B23DDC">
        <w:rPr>
          <w:rFonts w:ascii="Arial" w:hAnsi="Arial" w:cs="Arial"/>
          <w:b/>
        </w:rPr>
        <w:t>NAROČNIK</w:t>
      </w:r>
      <w:r w:rsidRPr="00B23DDC">
        <w:rPr>
          <w:rFonts w:ascii="Arial" w:hAnsi="Arial" w:cs="Arial"/>
          <w:b/>
        </w:rPr>
        <w:tab/>
      </w:r>
      <w:r w:rsidRPr="00B23DDC">
        <w:rPr>
          <w:rFonts w:ascii="Arial" w:hAnsi="Arial" w:cs="Arial"/>
          <w:b/>
        </w:rPr>
        <w:tab/>
        <w:t>IZVAJALEC</w:t>
      </w:r>
    </w:p>
    <w:p w14:paraId="389C860D" w14:textId="77777777" w:rsidR="00652D17" w:rsidRPr="00B23DDC" w:rsidRDefault="00652D17" w:rsidP="00652D17">
      <w:pPr>
        <w:autoSpaceDE w:val="0"/>
        <w:adjustRightInd w:val="0"/>
        <w:spacing w:after="0" w:line="276" w:lineRule="auto"/>
        <w:rPr>
          <w:rFonts w:ascii="Arial" w:hAnsi="Arial" w:cs="Arial"/>
        </w:rPr>
      </w:pPr>
    </w:p>
    <w:p w14:paraId="67CF674E" w14:textId="77777777" w:rsidR="00652D17" w:rsidRPr="0021231A" w:rsidRDefault="00652D17" w:rsidP="009D7C92">
      <w:pPr>
        <w:autoSpaceDE w:val="0"/>
        <w:adjustRightInd w:val="0"/>
        <w:spacing w:after="0" w:line="276" w:lineRule="auto"/>
        <w:ind w:left="6"/>
        <w:rPr>
          <w:rFonts w:ascii="Arial" w:hAnsi="Arial" w:cs="Arial"/>
        </w:rPr>
      </w:pPr>
      <w:r>
        <w:rPr>
          <w:rFonts w:ascii="Arial" w:hAnsi="Arial" w:cs="Arial"/>
        </w:rPr>
        <w:t>SB Nova Gorica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1231A">
        <w:rPr>
          <w:rFonts w:ascii="Arial" w:hAnsi="Arial" w:cs="Arial"/>
        </w:rPr>
        <w:t>____________</w:t>
      </w:r>
      <w:r>
        <w:rPr>
          <w:rFonts w:ascii="Arial" w:hAnsi="Arial" w:cs="Arial"/>
        </w:rPr>
        <w:t>_____________</w:t>
      </w:r>
      <w:r w:rsidRPr="0021231A">
        <w:rPr>
          <w:rFonts w:ascii="Arial" w:hAnsi="Arial" w:cs="Arial"/>
        </w:rPr>
        <w:t>____</w:t>
      </w:r>
      <w:r>
        <w:rPr>
          <w:rFonts w:ascii="Arial" w:hAnsi="Arial" w:cs="Arial"/>
        </w:rPr>
        <w:t>____</w:t>
      </w:r>
    </w:p>
    <w:p w14:paraId="1ABAF939" w14:textId="77777777" w:rsidR="00442872" w:rsidRDefault="00442872" w:rsidP="009D7C92">
      <w:pPr>
        <w:autoSpaceDE w:val="0"/>
        <w:adjustRightInd w:val="0"/>
        <w:spacing w:after="0" w:line="276" w:lineRule="auto"/>
        <w:ind w:left="6"/>
        <w:rPr>
          <w:rFonts w:ascii="Arial" w:hAnsi="Arial" w:cs="Arial"/>
        </w:rPr>
      </w:pPr>
    </w:p>
    <w:p w14:paraId="11F7CA0A" w14:textId="77777777" w:rsidR="00652D17" w:rsidRDefault="00652D17" w:rsidP="009D7C92">
      <w:pPr>
        <w:autoSpaceDE w:val="0"/>
        <w:adjustRightInd w:val="0"/>
        <w:spacing w:after="0" w:line="276" w:lineRule="auto"/>
        <w:ind w:left="6"/>
        <w:rPr>
          <w:rFonts w:ascii="Arial" w:hAnsi="Arial" w:cs="Arial"/>
        </w:rPr>
      </w:pPr>
      <w:r>
        <w:rPr>
          <w:rFonts w:ascii="Arial" w:hAnsi="Arial" w:cs="Arial"/>
        </w:rPr>
        <w:t>Dimitrij Klančič, dr. med., direktor</w:t>
      </w:r>
      <w:r>
        <w:rPr>
          <w:rFonts w:ascii="Arial" w:hAnsi="Arial" w:cs="Arial"/>
        </w:rPr>
        <w:tab/>
      </w:r>
      <w:r>
        <w:rPr>
          <w:rFonts w:ascii="Arial" w:hAnsi="Arial" w:cs="Arial"/>
        </w:rPr>
        <w:tab/>
      </w:r>
      <w:r>
        <w:rPr>
          <w:rFonts w:ascii="Arial" w:hAnsi="Arial" w:cs="Arial"/>
        </w:rPr>
        <w:tab/>
        <w:t>______________________________</w:t>
      </w:r>
      <w:r w:rsidRPr="003075EF">
        <w:rPr>
          <w:rFonts w:ascii="Arial" w:hAnsi="Arial" w:cs="Arial"/>
        </w:rPr>
        <w:t>___</w:t>
      </w:r>
    </w:p>
    <w:p w14:paraId="6A0E9C4D" w14:textId="77777777" w:rsidR="00EC0235" w:rsidRDefault="00EC0235">
      <w:pPr>
        <w:widowControl/>
        <w:spacing w:after="0" w:line="240" w:lineRule="auto"/>
        <w:textAlignment w:val="auto"/>
        <w:rPr>
          <w:rFonts w:ascii="Arial" w:hAnsi="Arial" w:cs="Arial"/>
        </w:rPr>
      </w:pPr>
      <w:r>
        <w:rPr>
          <w:rFonts w:ascii="Arial" w:hAnsi="Arial" w:cs="Arial"/>
        </w:rPr>
        <w:br w:type="page"/>
      </w:r>
    </w:p>
    <w:p w14:paraId="4D8F186E" w14:textId="77777777" w:rsidR="00EC0235" w:rsidRDefault="00EC0235" w:rsidP="00EC0235">
      <w:pPr>
        <w:pStyle w:val="Naslov1"/>
        <w:pBdr>
          <w:top w:val="single" w:sz="4" w:space="1" w:color="auto"/>
          <w:left w:val="single" w:sz="4" w:space="4" w:color="auto"/>
          <w:bottom w:val="single" w:sz="4" w:space="1" w:color="auto"/>
          <w:right w:val="single" w:sz="4" w:space="4" w:color="auto"/>
        </w:pBdr>
        <w:shd w:val="clear" w:color="auto" w:fill="C5E0B3" w:themeFill="accent6" w:themeFillTint="66"/>
        <w:ind w:left="0" w:firstLine="0"/>
        <w:jc w:val="center"/>
        <w:rPr>
          <w:rFonts w:ascii="Arial" w:hAnsi="Arial" w:cs="Arial"/>
          <w:sz w:val="26"/>
          <w:szCs w:val="26"/>
          <w:u w:val="none"/>
        </w:rPr>
      </w:pPr>
      <w:bookmarkStart w:id="90" w:name="_Toc194412788"/>
      <w:r w:rsidRPr="006A0AEE">
        <w:rPr>
          <w:rFonts w:ascii="Arial" w:hAnsi="Arial" w:cs="Arial"/>
          <w:sz w:val="26"/>
          <w:szCs w:val="26"/>
          <w:u w:val="none"/>
        </w:rPr>
        <w:lastRenderedPageBreak/>
        <w:t>POGODBA</w:t>
      </w:r>
      <w:r>
        <w:rPr>
          <w:rFonts w:ascii="Arial" w:hAnsi="Arial" w:cs="Arial"/>
          <w:sz w:val="26"/>
          <w:szCs w:val="26"/>
          <w:u w:val="none"/>
        </w:rPr>
        <w:t xml:space="preserve"> O OKOLJSKO MANJ OBREMENJUJOČI PRENOVI DIALIZNEGA ODDELKA V SBNG – SKLOP ŠT. 2: OPREMA</w:t>
      </w:r>
      <w:bookmarkEnd w:id="90"/>
    </w:p>
    <w:p w14:paraId="05A9015E" w14:textId="77777777" w:rsidR="00EC0235" w:rsidRDefault="00EC0235" w:rsidP="00EC0235">
      <w:pPr>
        <w:pStyle w:val="Standard"/>
        <w:rPr>
          <w:rFonts w:ascii="Arial" w:hAnsi="Arial" w:cs="Arial"/>
        </w:rPr>
      </w:pPr>
    </w:p>
    <w:p w14:paraId="3FA6189D" w14:textId="77777777" w:rsidR="00EC0235" w:rsidRDefault="00EC0235" w:rsidP="00EC0235">
      <w:pPr>
        <w:pStyle w:val="Standard"/>
        <w:rPr>
          <w:rFonts w:ascii="Arial" w:hAnsi="Arial" w:cs="Arial"/>
        </w:rPr>
      </w:pPr>
    </w:p>
    <w:p w14:paraId="620B11FB" w14:textId="77777777" w:rsidR="00EC0235" w:rsidRDefault="00EC0235" w:rsidP="00EC0235">
      <w:pPr>
        <w:pStyle w:val="Standard"/>
        <w:rPr>
          <w:rFonts w:ascii="Arial" w:hAnsi="Arial" w:cs="Arial"/>
        </w:rPr>
      </w:pPr>
      <w:r>
        <w:rPr>
          <w:rFonts w:ascii="Arial" w:hAnsi="Arial" w:cs="Arial"/>
        </w:rPr>
        <w:t>ki jo sklepata:</w:t>
      </w:r>
    </w:p>
    <w:p w14:paraId="5DBDA6F1" w14:textId="77777777" w:rsidR="00EC0235" w:rsidRDefault="00EC0235" w:rsidP="00EC0235">
      <w:pPr>
        <w:pStyle w:val="Standard"/>
        <w:rPr>
          <w:rFonts w:ascii="Arial" w:hAnsi="Arial" w:cs="Arial"/>
        </w:rPr>
      </w:pPr>
    </w:p>
    <w:p w14:paraId="4FBA66CF" w14:textId="77777777" w:rsidR="00EC0235" w:rsidRPr="00B23DDC" w:rsidRDefault="00EC0235" w:rsidP="00EC0235">
      <w:pPr>
        <w:pStyle w:val="Standard"/>
        <w:ind w:left="2124" w:hanging="2124"/>
        <w:rPr>
          <w:rFonts w:ascii="Arial" w:hAnsi="Arial" w:cs="Arial"/>
        </w:rPr>
      </w:pPr>
      <w:r w:rsidRPr="009F0D0C">
        <w:rPr>
          <w:rFonts w:ascii="Arial" w:hAnsi="Arial" w:cs="Arial"/>
          <w:b/>
        </w:rPr>
        <w:t>NAROČNIK:</w:t>
      </w:r>
      <w:r>
        <w:rPr>
          <w:rFonts w:ascii="Arial" w:hAnsi="Arial" w:cs="Arial"/>
        </w:rPr>
        <w:tab/>
      </w:r>
      <w:r w:rsidRPr="00B45354">
        <w:rPr>
          <w:rFonts w:ascii="Arial" w:hAnsi="Arial" w:cs="Arial"/>
          <w:b/>
          <w:kern w:val="0"/>
          <w:lang w:eastAsia="en-US"/>
        </w:rPr>
        <w:t>Splošna bolnišnica dr. Franca Derganca Nova Gorica</w:t>
      </w:r>
      <w:r w:rsidRPr="00B45354">
        <w:rPr>
          <w:rFonts w:ascii="Arial" w:hAnsi="Arial" w:cs="Arial"/>
          <w:b/>
          <w:bCs/>
        </w:rPr>
        <w:t>,</w:t>
      </w:r>
      <w:r w:rsidRPr="00FE7936">
        <w:rPr>
          <w:rFonts w:ascii="Arial" w:hAnsi="Arial" w:cs="Arial"/>
          <w:bCs/>
        </w:rPr>
        <w:t xml:space="preserve"> </w:t>
      </w:r>
      <w:r w:rsidRPr="00FE7936">
        <w:rPr>
          <w:rFonts w:ascii="Arial" w:hAnsi="Arial" w:cs="Arial"/>
          <w:kern w:val="0"/>
          <w:lang w:eastAsia="en-US"/>
        </w:rPr>
        <w:t>Ulica padlih borcev 13A</w:t>
      </w:r>
      <w:r w:rsidRPr="00FE7936">
        <w:rPr>
          <w:rFonts w:ascii="Arial" w:hAnsi="Arial" w:cs="Arial"/>
          <w:bCs/>
        </w:rPr>
        <w:t xml:space="preserve">, </w:t>
      </w:r>
      <w:r w:rsidRPr="00FE7936">
        <w:rPr>
          <w:rFonts w:ascii="Arial" w:hAnsi="Arial" w:cs="Arial"/>
          <w:kern w:val="0"/>
          <w:lang w:eastAsia="en-US"/>
        </w:rPr>
        <w:t>5290 Šempeter pri Gorici</w:t>
      </w:r>
      <w:r w:rsidRPr="00B23DDC">
        <w:rPr>
          <w:rFonts w:ascii="Arial" w:hAnsi="Arial" w:cs="Arial"/>
        </w:rPr>
        <w:t>,</w:t>
      </w:r>
    </w:p>
    <w:p w14:paraId="3D06E552" w14:textId="77777777" w:rsidR="00EC0235" w:rsidRPr="00B23DDC" w:rsidRDefault="00EC0235" w:rsidP="00EC0235">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 xml:space="preserve">ki ga zastopa </w:t>
      </w:r>
      <w:r>
        <w:rPr>
          <w:rFonts w:ascii="Arial" w:hAnsi="Arial" w:cs="Arial"/>
        </w:rPr>
        <w:t>direktor Dimitrij Klančič, dr. med</w:t>
      </w:r>
      <w:r w:rsidRPr="00047165">
        <w:rPr>
          <w:rFonts w:ascii="Arial" w:hAnsi="Arial" w:cs="Arial"/>
          <w:color w:val="000000" w:themeColor="text1"/>
        </w:rPr>
        <w:t>., spec. interne medicine</w:t>
      </w:r>
    </w:p>
    <w:p w14:paraId="4C9857A0" w14:textId="77777777" w:rsidR="00EC0235" w:rsidRPr="00FE7936" w:rsidRDefault="00EC0235" w:rsidP="00EC0235">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 xml:space="preserve">Matična številka: </w:t>
      </w:r>
      <w:r w:rsidRPr="00FE7936">
        <w:rPr>
          <w:rFonts w:ascii="Arial" w:hAnsi="Arial" w:cs="Arial"/>
          <w:color w:val="000000" w:themeColor="text1"/>
          <w:shd w:val="clear" w:color="auto" w:fill="FFFFFF"/>
        </w:rPr>
        <w:t>5055695000</w:t>
      </w:r>
      <w:r w:rsidRPr="00FE7936" w:rsidDel="00F83991">
        <w:rPr>
          <w:rFonts w:ascii="Arial" w:hAnsi="Arial" w:cs="Arial"/>
          <w:color w:val="000000" w:themeColor="text1"/>
          <w:highlight w:val="yellow"/>
        </w:rPr>
        <w:t xml:space="preserve"> </w:t>
      </w:r>
    </w:p>
    <w:p w14:paraId="0B6670FE" w14:textId="77777777" w:rsidR="00EC0235" w:rsidRDefault="00EC0235" w:rsidP="00EC0235">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ID številka za DDV: SI</w:t>
      </w:r>
      <w:r w:rsidRPr="00FE7936">
        <w:rPr>
          <w:rFonts w:ascii="Arial" w:hAnsi="Arial" w:cs="Arial"/>
          <w:color w:val="000000" w:themeColor="text1"/>
          <w:shd w:val="clear" w:color="auto" w:fill="FFFFFF"/>
        </w:rPr>
        <w:t>11427205</w:t>
      </w:r>
      <w:r w:rsidRPr="00FE7936" w:rsidDel="00F83991">
        <w:rPr>
          <w:rFonts w:ascii="Arial" w:hAnsi="Arial" w:cs="Arial"/>
          <w:color w:val="000000" w:themeColor="text1"/>
          <w:highlight w:val="yellow"/>
        </w:rPr>
        <w:t xml:space="preserve"> </w:t>
      </w:r>
    </w:p>
    <w:p w14:paraId="740967E8" w14:textId="77777777" w:rsidR="00EC0235" w:rsidRDefault="00EC0235" w:rsidP="00EC0235">
      <w:pPr>
        <w:pStyle w:val="Standard"/>
        <w:rPr>
          <w:rFonts w:ascii="Arial" w:hAnsi="Arial" w:cs="Arial"/>
        </w:rPr>
      </w:pPr>
    </w:p>
    <w:p w14:paraId="27E432DB" w14:textId="77777777" w:rsidR="00EC0235" w:rsidRDefault="00EC0235" w:rsidP="00EC0235">
      <w:pPr>
        <w:pStyle w:val="Standard"/>
        <w:rPr>
          <w:rFonts w:ascii="Arial" w:hAnsi="Arial" w:cs="Arial"/>
        </w:rPr>
      </w:pPr>
      <w:r>
        <w:rPr>
          <w:rFonts w:ascii="Arial" w:hAnsi="Arial" w:cs="Arial"/>
        </w:rPr>
        <w:t>in</w:t>
      </w:r>
    </w:p>
    <w:p w14:paraId="787FD3E5" w14:textId="77777777" w:rsidR="00EC0235" w:rsidRDefault="00EC0235" w:rsidP="00EC0235">
      <w:pPr>
        <w:pStyle w:val="Standard"/>
        <w:rPr>
          <w:rFonts w:ascii="Arial" w:hAnsi="Arial" w:cs="Arial"/>
        </w:rPr>
      </w:pPr>
    </w:p>
    <w:p w14:paraId="5AF0FE50" w14:textId="77777777" w:rsidR="00EC0235" w:rsidRDefault="00EC0235" w:rsidP="00EC0235">
      <w:pPr>
        <w:pStyle w:val="Standard"/>
        <w:rPr>
          <w:rFonts w:ascii="Arial" w:hAnsi="Arial" w:cs="Arial"/>
        </w:rPr>
      </w:pPr>
      <w:r>
        <w:rPr>
          <w:rFonts w:ascii="Arial" w:hAnsi="Arial" w:cs="Arial"/>
          <w:b/>
        </w:rPr>
        <w:t>DOBAVITELJ:</w:t>
      </w:r>
      <w:r>
        <w:rPr>
          <w:rFonts w:ascii="Arial" w:hAnsi="Arial" w:cs="Arial"/>
        </w:rPr>
        <w:tab/>
        <w:t>________________________________________________________</w:t>
      </w:r>
    </w:p>
    <w:p w14:paraId="6A59224B" w14:textId="77777777" w:rsidR="00EC0235" w:rsidRDefault="00EC0235" w:rsidP="00EC0235">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 _____________________________________________</w:t>
      </w:r>
    </w:p>
    <w:p w14:paraId="78859246" w14:textId="77777777" w:rsidR="00EC0235" w:rsidRDefault="00EC0235" w:rsidP="00EC0235">
      <w:pPr>
        <w:pStyle w:val="Standard"/>
        <w:rPr>
          <w:rFonts w:ascii="Arial" w:hAnsi="Arial" w:cs="Arial"/>
        </w:rPr>
      </w:pPr>
      <w:r>
        <w:rPr>
          <w:rFonts w:ascii="Arial" w:hAnsi="Arial" w:cs="Arial"/>
        </w:rPr>
        <w:tab/>
      </w:r>
      <w:r>
        <w:rPr>
          <w:rFonts w:ascii="Arial" w:hAnsi="Arial" w:cs="Arial"/>
        </w:rPr>
        <w:tab/>
      </w:r>
      <w:r>
        <w:rPr>
          <w:rFonts w:ascii="Arial" w:hAnsi="Arial" w:cs="Arial"/>
        </w:rPr>
        <w:tab/>
        <w:t>Matična številka: __________________________________________</w:t>
      </w:r>
    </w:p>
    <w:p w14:paraId="37499160" w14:textId="77777777" w:rsidR="00EC0235" w:rsidRDefault="00EC0235" w:rsidP="00EC0235">
      <w:pPr>
        <w:pStyle w:val="Standard"/>
        <w:rPr>
          <w:rFonts w:ascii="Arial" w:hAnsi="Arial" w:cs="Arial"/>
        </w:rPr>
      </w:pPr>
      <w:r>
        <w:rPr>
          <w:rFonts w:ascii="Arial" w:hAnsi="Arial" w:cs="Arial"/>
        </w:rPr>
        <w:tab/>
      </w:r>
      <w:r>
        <w:rPr>
          <w:rFonts w:ascii="Arial" w:hAnsi="Arial" w:cs="Arial"/>
        </w:rPr>
        <w:tab/>
      </w:r>
      <w:r>
        <w:rPr>
          <w:rFonts w:ascii="Arial" w:hAnsi="Arial" w:cs="Arial"/>
        </w:rPr>
        <w:tab/>
        <w:t>ID številka za DDV: ________________________________________</w:t>
      </w:r>
    </w:p>
    <w:p w14:paraId="1C5AD2CA" w14:textId="77777777" w:rsidR="00EC0235" w:rsidRDefault="00EC0235" w:rsidP="00EC0235">
      <w:pPr>
        <w:pStyle w:val="Standard"/>
        <w:rPr>
          <w:rFonts w:ascii="Arial" w:hAnsi="Arial" w:cs="Arial"/>
        </w:rPr>
      </w:pPr>
    </w:p>
    <w:p w14:paraId="63554AB9" w14:textId="77777777" w:rsidR="00EC0235" w:rsidRDefault="00EC0235" w:rsidP="00EC0235">
      <w:pPr>
        <w:pStyle w:val="Standard"/>
        <w:rPr>
          <w:rFonts w:ascii="Arial" w:hAnsi="Arial" w:cs="Arial"/>
        </w:rPr>
      </w:pPr>
    </w:p>
    <w:p w14:paraId="5A209603" w14:textId="77777777" w:rsidR="00EC0235" w:rsidRDefault="00EC0235" w:rsidP="00EC0235">
      <w:pPr>
        <w:pStyle w:val="Standard"/>
        <w:keepNext/>
        <w:numPr>
          <w:ilvl w:val="1"/>
          <w:numId w:val="40"/>
        </w:numPr>
        <w:autoSpaceDN w:val="0"/>
        <w:ind w:left="284"/>
        <w:jc w:val="center"/>
        <w:textAlignment w:val="auto"/>
        <w:rPr>
          <w:rFonts w:ascii="Arial" w:hAnsi="Arial" w:cs="Arial"/>
          <w:b/>
        </w:rPr>
      </w:pPr>
      <w:r>
        <w:rPr>
          <w:rFonts w:ascii="Arial" w:hAnsi="Arial" w:cs="Arial"/>
          <w:b/>
        </w:rPr>
        <w:t>člen</w:t>
      </w:r>
    </w:p>
    <w:p w14:paraId="2F27E621" w14:textId="77777777" w:rsidR="00EC0235" w:rsidRDefault="00EC0235" w:rsidP="00EC0235">
      <w:pPr>
        <w:pStyle w:val="Standard"/>
        <w:keepNext/>
        <w:jc w:val="center"/>
        <w:rPr>
          <w:rFonts w:ascii="Arial" w:hAnsi="Arial" w:cs="Arial"/>
          <w:b/>
        </w:rPr>
      </w:pPr>
      <w:r>
        <w:rPr>
          <w:rFonts w:ascii="Arial" w:hAnsi="Arial" w:cs="Arial"/>
          <w:b/>
        </w:rPr>
        <w:t>(uvodne določbe)</w:t>
      </w:r>
    </w:p>
    <w:p w14:paraId="28B44F30" w14:textId="77777777" w:rsidR="00EC0235" w:rsidRDefault="00EC0235" w:rsidP="00EC0235">
      <w:pPr>
        <w:pStyle w:val="Standard"/>
        <w:keepNext/>
        <w:rPr>
          <w:rFonts w:ascii="Arial" w:hAnsi="Arial" w:cs="Arial"/>
        </w:rPr>
      </w:pPr>
    </w:p>
    <w:p w14:paraId="284EBE0E" w14:textId="77777777" w:rsidR="00EC0235" w:rsidRDefault="00EC0235" w:rsidP="00EC0235">
      <w:pPr>
        <w:pStyle w:val="Telobesedila"/>
        <w:spacing w:after="0" w:line="276" w:lineRule="auto"/>
        <w:rPr>
          <w:rFonts w:ascii="Arial" w:hAnsi="Arial" w:cs="Arial"/>
          <w:color w:val="000000" w:themeColor="text1"/>
        </w:rPr>
      </w:pPr>
      <w:r>
        <w:rPr>
          <w:rFonts w:ascii="Arial" w:hAnsi="Arial" w:cs="Arial"/>
          <w:color w:val="000000" w:themeColor="text1"/>
        </w:rPr>
        <w:t>Pogodbeni stranki uvodoma ugotavljata, da:</w:t>
      </w:r>
    </w:p>
    <w:p w14:paraId="6FDDDBDA" w14:textId="77777777" w:rsidR="00EC0235" w:rsidRDefault="00EC0235" w:rsidP="00EC0235">
      <w:pPr>
        <w:widowControl/>
        <w:numPr>
          <w:ilvl w:val="0"/>
          <w:numId w:val="21"/>
        </w:numPr>
        <w:autoSpaceDN w:val="0"/>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je naročnik izvedel postopek </w:t>
      </w:r>
      <w:r>
        <w:rPr>
          <w:rFonts w:ascii="Arial" w:eastAsia="Times New Roman" w:hAnsi="Arial" w:cs="Arial"/>
          <w:color w:val="000000" w:themeColor="text1"/>
          <w:lang w:eastAsia="sl-SI"/>
        </w:rPr>
        <w:t>oddaje javnega naročila »</w:t>
      </w:r>
      <w:r>
        <w:rPr>
          <w:rFonts w:ascii="Arial" w:hAnsi="Arial" w:cs="Arial"/>
          <w:color w:val="000000" w:themeColor="text1"/>
        </w:rPr>
        <w:t>Okoljsko manj obremenjujoča prenova dializnega oddelka v SBNG</w:t>
      </w:r>
      <w:r>
        <w:rPr>
          <w:rFonts w:ascii="Arial" w:eastAsia="Times New Roman" w:hAnsi="Arial" w:cs="Arial"/>
          <w:color w:val="000000" w:themeColor="text1"/>
          <w:lang w:eastAsia="sl-SI"/>
        </w:rPr>
        <w:t xml:space="preserve">«, </w:t>
      </w:r>
      <w:r>
        <w:rPr>
          <w:rFonts w:ascii="Arial" w:hAnsi="Arial" w:cs="Arial"/>
          <w:color w:val="000000" w:themeColor="text1"/>
        </w:rPr>
        <w:t>št. objave na Portalu javnih naročil: _______________________;</w:t>
      </w:r>
    </w:p>
    <w:p w14:paraId="2D481FF3" w14:textId="77777777" w:rsidR="00EC0235" w:rsidRDefault="00EC0235" w:rsidP="00EC0235">
      <w:pPr>
        <w:pStyle w:val="Telobesedila"/>
        <w:widowControl/>
        <w:numPr>
          <w:ilvl w:val="0"/>
          <w:numId w:val="21"/>
        </w:numPr>
        <w:autoSpaceDN w:val="0"/>
        <w:spacing w:after="0" w:line="276" w:lineRule="auto"/>
        <w:ind w:left="709"/>
        <w:jc w:val="both"/>
        <w:textAlignment w:val="auto"/>
        <w:rPr>
          <w:rFonts w:ascii="Arial" w:hAnsi="Arial" w:cs="Arial"/>
          <w:color w:val="000000" w:themeColor="text1"/>
        </w:rPr>
      </w:pPr>
      <w:r>
        <w:rPr>
          <w:rFonts w:ascii="Arial" w:hAnsi="Arial" w:cs="Arial"/>
          <w:color w:val="000000" w:themeColor="text1"/>
        </w:rPr>
        <w:t>je bila druga stranka te pogodbe (dobavitelj) izbrana kot ponudnik, ki je oddal najugodnejšo dopustno ponudbo;</w:t>
      </w:r>
    </w:p>
    <w:p w14:paraId="42FE7A87" w14:textId="77777777" w:rsidR="00EC0235" w:rsidRDefault="00EC0235" w:rsidP="00EC0235">
      <w:pPr>
        <w:widowControl/>
        <w:numPr>
          <w:ilvl w:val="0"/>
          <w:numId w:val="21"/>
        </w:numPr>
        <w:autoSpaceDN w:val="0"/>
        <w:spacing w:after="0" w:line="276" w:lineRule="auto"/>
        <w:ind w:left="709"/>
        <w:jc w:val="both"/>
        <w:textAlignment w:val="auto"/>
        <w:rPr>
          <w:rFonts w:ascii="Arial" w:hAnsi="Arial" w:cs="Arial"/>
          <w:color w:val="000000" w:themeColor="text1"/>
        </w:rPr>
      </w:pPr>
      <w:r>
        <w:rPr>
          <w:rFonts w:ascii="Arial" w:hAnsi="Arial" w:cs="Arial"/>
          <w:color w:val="000000" w:themeColor="text1"/>
        </w:rPr>
        <w:t>sta ponudba dobavitelja z vsemi prilogami in razpisna dokumentacija za navedeno javno naročilo sestavni del te pogodbe in dobavitelja zavezujeta v celoti ter enako, kot ta pogodba. V primeru nezdružljivosti med določili pogodbe in ponudbe dobavitelja oziroma razpisne dokumentacije, veljajo najprej določila pogodbe, nato določila razpisne dokumentacije in nato ponudba.</w:t>
      </w:r>
    </w:p>
    <w:p w14:paraId="37AF714C" w14:textId="77777777" w:rsidR="00EC0235" w:rsidRDefault="00EC0235" w:rsidP="00EC0235">
      <w:pPr>
        <w:pStyle w:val="Standard"/>
        <w:rPr>
          <w:rFonts w:ascii="Arial" w:hAnsi="Arial" w:cs="Arial"/>
          <w:color w:val="000000" w:themeColor="text1"/>
        </w:rPr>
      </w:pPr>
    </w:p>
    <w:p w14:paraId="609A4BCC" w14:textId="77777777" w:rsidR="00EC0235" w:rsidRDefault="00EC0235" w:rsidP="00EC0235">
      <w:pPr>
        <w:pStyle w:val="Standard"/>
        <w:keepNext/>
        <w:numPr>
          <w:ilvl w:val="1"/>
          <w:numId w:val="40"/>
        </w:numPr>
        <w:autoSpaceDN w:val="0"/>
        <w:ind w:left="284"/>
        <w:jc w:val="center"/>
        <w:textAlignment w:val="auto"/>
        <w:rPr>
          <w:rFonts w:ascii="Arial" w:hAnsi="Arial" w:cs="Arial"/>
          <w:b/>
        </w:rPr>
      </w:pPr>
      <w:r>
        <w:rPr>
          <w:rFonts w:ascii="Arial" w:hAnsi="Arial" w:cs="Arial"/>
          <w:b/>
        </w:rPr>
        <w:t>člen</w:t>
      </w:r>
    </w:p>
    <w:p w14:paraId="1A5AAD20" w14:textId="77777777" w:rsidR="00EC0235" w:rsidRDefault="00EC0235" w:rsidP="00EC0235">
      <w:pPr>
        <w:pStyle w:val="Standard"/>
        <w:keepNext/>
        <w:jc w:val="center"/>
        <w:rPr>
          <w:rFonts w:ascii="Arial" w:hAnsi="Arial" w:cs="Arial"/>
          <w:b/>
        </w:rPr>
      </w:pPr>
      <w:r>
        <w:rPr>
          <w:rFonts w:ascii="Arial" w:hAnsi="Arial" w:cs="Arial"/>
          <w:b/>
        </w:rPr>
        <w:t>(predmet pogodbe)</w:t>
      </w:r>
    </w:p>
    <w:p w14:paraId="23B05A33" w14:textId="77777777" w:rsidR="00EC0235" w:rsidRDefault="00EC0235" w:rsidP="00EC0235">
      <w:pPr>
        <w:pStyle w:val="Standard"/>
        <w:keepNext/>
        <w:rPr>
          <w:rFonts w:ascii="Arial" w:hAnsi="Arial" w:cs="Arial"/>
          <w:color w:val="000000" w:themeColor="text1"/>
        </w:rPr>
      </w:pPr>
    </w:p>
    <w:p w14:paraId="3F812B7F" w14:textId="77777777" w:rsidR="00EC0235" w:rsidRDefault="00EC0235" w:rsidP="00EC0235">
      <w:pPr>
        <w:pStyle w:val="Standard"/>
        <w:rPr>
          <w:rFonts w:ascii="Arial" w:hAnsi="Arial" w:cs="Arial"/>
        </w:rPr>
      </w:pPr>
      <w:r w:rsidRPr="00204EE5">
        <w:rPr>
          <w:rFonts w:ascii="Arial" w:hAnsi="Arial" w:cs="Arial"/>
        </w:rPr>
        <w:t xml:space="preserve">S to pogodbo </w:t>
      </w:r>
      <w:r>
        <w:rPr>
          <w:rFonts w:ascii="Arial" w:hAnsi="Arial" w:cs="Arial"/>
        </w:rPr>
        <w:t xml:space="preserve">se dobavitelj zavezuje, da bo naročniku dobavil v last in posest okoljsko manj obremenjujočo pohištveno, tipsko in dodatno opremo za dializni oddelek Splošne bolnišnice dr. Franca Derganca Nova Gorica, s karakteristikami, kot so navedene v Ponudbenem predračunu razpisne dokumentacije in v ponudbeni dokumentaciji dobavitelja, naročnik pa se zavezuje, da bo dobavitelju za to plačal kupnino. </w:t>
      </w:r>
    </w:p>
    <w:p w14:paraId="596E803A" w14:textId="77777777" w:rsidR="00EC0235" w:rsidRDefault="00EC0235" w:rsidP="00EC0235">
      <w:pPr>
        <w:pStyle w:val="Standard"/>
        <w:rPr>
          <w:rFonts w:ascii="Arial" w:hAnsi="Arial" w:cs="Arial"/>
          <w:color w:val="000000" w:themeColor="text1"/>
        </w:rPr>
      </w:pPr>
    </w:p>
    <w:p w14:paraId="7F3A09C8" w14:textId="3789C65A" w:rsidR="00EC0235" w:rsidRPr="00E23744" w:rsidRDefault="00EC0235" w:rsidP="00EC0235">
      <w:pPr>
        <w:pStyle w:val="Standard"/>
        <w:rPr>
          <w:rFonts w:ascii="Arial" w:hAnsi="Arial" w:cs="Arial"/>
          <w:strike/>
          <w:color w:val="FF0000"/>
        </w:rPr>
      </w:pPr>
      <w:r>
        <w:rPr>
          <w:rFonts w:ascii="Arial" w:hAnsi="Arial" w:cs="Arial"/>
          <w:color w:val="000000" w:themeColor="text1"/>
        </w:rPr>
        <w:t xml:space="preserve">Predmet </w:t>
      </w:r>
      <w:r w:rsidR="00880E4E">
        <w:rPr>
          <w:rFonts w:ascii="Arial" w:hAnsi="Arial" w:cs="Arial"/>
          <w:color w:val="000000" w:themeColor="text1"/>
        </w:rPr>
        <w:t>pogodbe</w:t>
      </w:r>
      <w:r>
        <w:rPr>
          <w:rFonts w:ascii="Arial" w:hAnsi="Arial" w:cs="Arial"/>
          <w:color w:val="000000" w:themeColor="text1"/>
        </w:rPr>
        <w:t xml:space="preserve"> </w:t>
      </w:r>
      <w:r w:rsidRPr="00BA25D1">
        <w:rPr>
          <w:rFonts w:ascii="Arial" w:hAnsi="Arial" w:cs="Arial"/>
          <w:color w:val="000000" w:themeColor="text1"/>
        </w:rPr>
        <w:t>mora biti skladen s ciljem</w:t>
      </w:r>
      <w:r w:rsidR="00600D06">
        <w:rPr>
          <w:rFonts w:ascii="Arial" w:hAnsi="Arial" w:cs="Arial"/>
          <w:color w:val="000000" w:themeColor="text1"/>
        </w:rPr>
        <w:t>a</w:t>
      </w:r>
      <w:r w:rsidRPr="00BA25D1">
        <w:rPr>
          <w:rFonts w:ascii="Arial" w:hAnsi="Arial" w:cs="Arial"/>
          <w:color w:val="000000" w:themeColor="text1"/>
        </w:rPr>
        <w:t xml:space="preserve"> iz </w:t>
      </w:r>
      <w:r w:rsidR="00600D06">
        <w:rPr>
          <w:rFonts w:ascii="Arial" w:hAnsi="Arial" w:cs="Arial"/>
          <w:color w:val="000000" w:themeColor="text1"/>
        </w:rPr>
        <w:t xml:space="preserve">9. in </w:t>
      </w:r>
      <w:r>
        <w:rPr>
          <w:rFonts w:ascii="Arial" w:hAnsi="Arial" w:cs="Arial"/>
          <w:color w:val="000000" w:themeColor="text1"/>
        </w:rPr>
        <w:t>10</w:t>
      </w:r>
      <w:r w:rsidRPr="00BA25D1">
        <w:rPr>
          <w:rFonts w:ascii="Arial" w:hAnsi="Arial" w:cs="Arial"/>
          <w:color w:val="000000" w:themeColor="text1"/>
        </w:rPr>
        <w:t xml:space="preserve">. točke drugega odstavka 6. člen </w:t>
      </w:r>
      <w:r w:rsidRPr="00EC0235">
        <w:rPr>
          <w:rFonts w:ascii="Arial" w:hAnsi="Arial" w:cs="Arial"/>
          <w:color w:val="000000" w:themeColor="text1"/>
        </w:rPr>
        <w:t>Uredbe o zelenem javnem naročanju (Uradni list RS, št. 51/17, 64/19, 121/21 in 132/23</w:t>
      </w:r>
      <w:r w:rsidR="00880E4E">
        <w:rPr>
          <w:rFonts w:ascii="Arial" w:hAnsi="Arial" w:cs="Arial"/>
          <w:color w:val="000000" w:themeColor="text1"/>
        </w:rPr>
        <w:t>; Uredba</w:t>
      </w:r>
      <w:r w:rsidR="00600D06">
        <w:rPr>
          <w:rFonts w:ascii="Arial" w:hAnsi="Arial" w:cs="Arial"/>
          <w:color w:val="000000" w:themeColor="text1"/>
        </w:rPr>
        <w:t>).</w:t>
      </w:r>
    </w:p>
    <w:p w14:paraId="70964041" w14:textId="77777777" w:rsidR="00EC0235" w:rsidRDefault="00EC0235" w:rsidP="00EC0235">
      <w:pPr>
        <w:pStyle w:val="Standard"/>
        <w:rPr>
          <w:rFonts w:ascii="Arial" w:hAnsi="Arial" w:cs="Arial"/>
          <w:color w:val="000000" w:themeColor="text1"/>
        </w:rPr>
      </w:pPr>
    </w:p>
    <w:p w14:paraId="4F2BEE88" w14:textId="77777777" w:rsidR="00EC0235" w:rsidRPr="00EC0235" w:rsidRDefault="00EC0235" w:rsidP="00EC0235">
      <w:pPr>
        <w:pStyle w:val="Standard"/>
        <w:rPr>
          <w:rFonts w:ascii="Arial" w:hAnsi="Arial" w:cs="Arial"/>
          <w:color w:val="000000" w:themeColor="text1"/>
          <w:kern w:val="0"/>
        </w:rPr>
      </w:pPr>
      <w:r>
        <w:rPr>
          <w:rFonts w:ascii="Arial" w:hAnsi="Arial" w:cs="Arial"/>
          <w:color w:val="000000" w:themeColor="text1"/>
        </w:rPr>
        <w:lastRenderedPageBreak/>
        <w:t>Dobavitelj mora pogodbo izpolniti v celoti, kakovostno in pravočasno,</w:t>
      </w:r>
      <w:r>
        <w:rPr>
          <w:rFonts w:ascii="Arial" w:hAnsi="Arial" w:cs="Arial"/>
          <w:color w:val="000000" w:themeColor="text1"/>
          <w:kern w:val="0"/>
        </w:rPr>
        <w:t xml:space="preserve"> v skladu z veljavnimi predpisi, normativi, standardi in pravili stroke ter v skladu s standardom dobrega strokovnjaka. </w:t>
      </w:r>
      <w:r>
        <w:rPr>
          <w:rFonts w:ascii="Arial" w:hAnsi="Arial" w:cs="Arial"/>
          <w:color w:val="000000" w:themeColor="text1"/>
        </w:rPr>
        <w:t>Dobavitelj mora vgraditi opremo skladno s shemami, ki so del razpisne dokumentacije javnega naročila, na podlagi katerega je sklenjena ta pogodba.</w:t>
      </w:r>
      <w:r w:rsidRPr="00C625D1">
        <w:rPr>
          <w:rFonts w:ascii="Arial" w:eastAsia="Times New Roman" w:hAnsi="Arial" w:cs="Arial"/>
          <w:lang w:eastAsia="sl-SI"/>
        </w:rPr>
        <w:t xml:space="preserve"> </w:t>
      </w:r>
      <w:r w:rsidRPr="00E669CE">
        <w:rPr>
          <w:rFonts w:ascii="Arial" w:eastAsia="Times New Roman" w:hAnsi="Arial" w:cs="Arial"/>
          <w:lang w:eastAsia="sl-SI"/>
        </w:rPr>
        <w:t>Dobavljena oprema mora ustrezati standardom in normativom, ki jih narekujejo predpisi Republike Slovenije in EU.</w:t>
      </w:r>
      <w:r>
        <w:rPr>
          <w:rFonts w:ascii="Arial" w:eastAsia="Times New Roman" w:hAnsi="Arial" w:cs="Arial"/>
          <w:lang w:eastAsia="sl-SI"/>
        </w:rPr>
        <w:t xml:space="preserve"> </w:t>
      </w:r>
      <w:r w:rsidRPr="00385431">
        <w:rPr>
          <w:rFonts w:ascii="Arial" w:hAnsi="Arial" w:cs="Arial"/>
          <w:color w:val="000000" w:themeColor="text1"/>
        </w:rPr>
        <w:t xml:space="preserve">Vsi izdelki, ki jih </w:t>
      </w:r>
      <w:r>
        <w:rPr>
          <w:rFonts w:ascii="Arial" w:hAnsi="Arial" w:cs="Arial"/>
          <w:color w:val="000000" w:themeColor="text1"/>
        </w:rPr>
        <w:t>dobavitelj</w:t>
      </w:r>
      <w:r w:rsidRPr="00385431">
        <w:rPr>
          <w:rFonts w:ascii="Arial" w:hAnsi="Arial" w:cs="Arial"/>
          <w:color w:val="000000" w:themeColor="text1"/>
        </w:rPr>
        <w:t xml:space="preserve"> dobavi naročniku, morajo biti novi</w:t>
      </w:r>
      <w:r>
        <w:rPr>
          <w:rFonts w:ascii="Arial" w:hAnsi="Arial" w:cs="Arial"/>
          <w:color w:val="000000" w:themeColor="text1"/>
        </w:rPr>
        <w:t xml:space="preserve"> in nerabljeni</w:t>
      </w:r>
      <w:r w:rsidRPr="00385431">
        <w:rPr>
          <w:rFonts w:ascii="Arial" w:hAnsi="Arial" w:cs="Arial"/>
          <w:color w:val="000000" w:themeColor="text1"/>
        </w:rPr>
        <w:t>.</w:t>
      </w:r>
    </w:p>
    <w:p w14:paraId="636AA70E" w14:textId="77777777" w:rsidR="00EC0235" w:rsidRDefault="00EC0235" w:rsidP="00EC0235">
      <w:pPr>
        <w:pStyle w:val="Standard"/>
        <w:rPr>
          <w:rFonts w:ascii="Arial" w:hAnsi="Arial" w:cs="Arial"/>
        </w:rPr>
      </w:pPr>
    </w:p>
    <w:p w14:paraId="0D97A126" w14:textId="77777777" w:rsidR="00EC0235" w:rsidRDefault="00EC0235" w:rsidP="00EC0235">
      <w:pPr>
        <w:numPr>
          <w:ilvl w:val="12"/>
          <w:numId w:val="0"/>
        </w:numPr>
        <w:spacing w:after="0" w:line="276" w:lineRule="auto"/>
        <w:jc w:val="both"/>
        <w:rPr>
          <w:rFonts w:ascii="Arial" w:hAnsi="Arial" w:cs="Arial"/>
        </w:rPr>
      </w:pPr>
      <w:r>
        <w:rPr>
          <w:rFonts w:ascii="Arial" w:hAnsi="Arial" w:cs="Arial"/>
        </w:rPr>
        <w:t>Dobavitelj izjavlja, da mu je poznan predmet pogodbe in vsa spremljajoča tveganja v zvezi z njegovo izpolnitvijo, da je seznanjen z razpisnimi zahtevami oziroma z vso prejeto dokumentacijo, ter so mu jasni in razumljivi pogoji in okoliščine za pravilno dobavo blaga ter izvedbo spremljajočih del oziroma storitev.</w:t>
      </w:r>
    </w:p>
    <w:p w14:paraId="0D0DF936" w14:textId="77777777" w:rsidR="00EC0235" w:rsidRDefault="00EC0235" w:rsidP="00EC0235">
      <w:pPr>
        <w:pStyle w:val="Standard"/>
        <w:rPr>
          <w:rFonts w:ascii="Arial" w:hAnsi="Arial" w:cs="Arial"/>
        </w:rPr>
      </w:pPr>
    </w:p>
    <w:p w14:paraId="6C1E4E41" w14:textId="77777777" w:rsidR="00EC0235" w:rsidRDefault="00EC0235" w:rsidP="00EC0235">
      <w:pPr>
        <w:pStyle w:val="Standard"/>
        <w:keepNext/>
        <w:numPr>
          <w:ilvl w:val="1"/>
          <w:numId w:val="40"/>
        </w:numPr>
        <w:autoSpaceDN w:val="0"/>
        <w:ind w:left="284"/>
        <w:jc w:val="center"/>
        <w:textAlignment w:val="auto"/>
        <w:rPr>
          <w:rFonts w:ascii="Arial" w:hAnsi="Arial" w:cs="Arial"/>
          <w:b/>
        </w:rPr>
      </w:pPr>
      <w:r>
        <w:rPr>
          <w:rFonts w:ascii="Arial" w:hAnsi="Arial" w:cs="Arial"/>
          <w:b/>
        </w:rPr>
        <w:t>člen</w:t>
      </w:r>
    </w:p>
    <w:p w14:paraId="61ACF1F2" w14:textId="77777777" w:rsidR="00EC0235" w:rsidRDefault="00EC0235" w:rsidP="00EC0235">
      <w:pPr>
        <w:pStyle w:val="Standard"/>
        <w:keepNext/>
        <w:jc w:val="center"/>
        <w:rPr>
          <w:rFonts w:ascii="Arial" w:hAnsi="Arial" w:cs="Arial"/>
        </w:rPr>
      </w:pPr>
      <w:r>
        <w:rPr>
          <w:rFonts w:ascii="Arial" w:hAnsi="Arial" w:cs="Arial"/>
          <w:b/>
        </w:rPr>
        <w:t>(pogodbena cena)</w:t>
      </w:r>
    </w:p>
    <w:p w14:paraId="42CAC521" w14:textId="77777777" w:rsidR="00EC0235" w:rsidRDefault="00EC0235" w:rsidP="00EC0235">
      <w:pPr>
        <w:pStyle w:val="Standard"/>
        <w:keepNext/>
        <w:jc w:val="center"/>
        <w:rPr>
          <w:rFonts w:ascii="Arial" w:hAnsi="Arial" w:cs="Arial"/>
        </w:rPr>
      </w:pPr>
    </w:p>
    <w:p w14:paraId="77F95242" w14:textId="77777777" w:rsidR="00EC0235" w:rsidRPr="00525EAB" w:rsidRDefault="00EC0235" w:rsidP="00EC0235">
      <w:pPr>
        <w:pStyle w:val="Standard"/>
        <w:rPr>
          <w:rFonts w:ascii="Arial" w:hAnsi="Arial" w:cs="Arial"/>
        </w:rPr>
      </w:pPr>
      <w:r>
        <w:rPr>
          <w:rFonts w:ascii="Arial" w:hAnsi="Arial" w:cs="Arial"/>
        </w:rPr>
        <w:t>Pogodbena</w:t>
      </w:r>
      <w:r w:rsidRPr="00525EAB">
        <w:rPr>
          <w:rFonts w:ascii="Arial" w:hAnsi="Arial" w:cs="Arial"/>
        </w:rPr>
        <w:t xml:space="preserve"> cena </w:t>
      </w:r>
      <w:r>
        <w:rPr>
          <w:rFonts w:ascii="Arial" w:hAnsi="Arial" w:cs="Arial"/>
        </w:rPr>
        <w:t>za predmet iz prejšnjega člena pogodbe znaša:</w:t>
      </w:r>
    </w:p>
    <w:p w14:paraId="32D5B4EC" w14:textId="77777777" w:rsidR="00EC0235" w:rsidRDefault="00EC0235" w:rsidP="00EC0235">
      <w:pPr>
        <w:pStyle w:val="Standard"/>
        <w:ind w:right="-95"/>
        <w:rPr>
          <w:rFonts w:ascii="Arial" w:hAnsi="Arial" w:cs="Arial"/>
        </w:rPr>
      </w:pPr>
    </w:p>
    <w:tbl>
      <w:tblPr>
        <w:tblW w:w="9075" w:type="dxa"/>
        <w:tblInd w:w="40" w:type="dxa"/>
        <w:tblLayout w:type="fixed"/>
        <w:tblCellMar>
          <w:left w:w="10" w:type="dxa"/>
          <w:right w:w="10" w:type="dxa"/>
        </w:tblCellMar>
        <w:tblLook w:val="04A0" w:firstRow="1" w:lastRow="0" w:firstColumn="1" w:lastColumn="0" w:noHBand="0" w:noVBand="1"/>
      </w:tblPr>
      <w:tblGrid>
        <w:gridCol w:w="4254"/>
        <w:gridCol w:w="4821"/>
      </w:tblGrid>
      <w:tr w:rsidR="00EC0235" w14:paraId="13722EA4" w14:textId="77777777" w:rsidTr="00E0419D">
        <w:trPr>
          <w:trHeight w:val="65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4B8AA0D1" w14:textId="77777777" w:rsidR="00EC0235" w:rsidRDefault="00EC0235" w:rsidP="00E0419D">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0485F06" w14:textId="77777777" w:rsidR="00EC0235" w:rsidRDefault="00EC0235" w:rsidP="00E0419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EC0235" w14:paraId="73CE3B8B" w14:textId="77777777" w:rsidTr="00E0419D">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1E740BAB" w14:textId="77777777" w:rsidR="00EC0235" w:rsidRDefault="00EC0235" w:rsidP="00EC0235">
            <w:pPr>
              <w:pStyle w:val="Standard"/>
              <w:widowControl w:val="0"/>
              <w:shd w:val="clear" w:color="auto" w:fill="FFFFFF"/>
              <w:rPr>
                <w:rFonts w:ascii="Arial" w:hAnsi="Arial" w:cs="Arial"/>
              </w:rPr>
            </w:pPr>
            <w:r>
              <w:rPr>
                <w:rFonts w:ascii="Arial" w:eastAsia="Times New Roman" w:hAnsi="Arial" w:cs="Arial"/>
                <w:color w:val="000000"/>
                <w:lang w:eastAsia="sl-SI"/>
              </w:rPr>
              <w:t>DDV 22%</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4F05A8A" w14:textId="77777777" w:rsidR="00EC0235" w:rsidRDefault="00EC0235" w:rsidP="00E0419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EC0235" w14:paraId="6FFF5997" w14:textId="77777777" w:rsidTr="00E0419D">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49CF346A" w14:textId="77777777" w:rsidR="00EC0235" w:rsidRDefault="00EC0235" w:rsidP="00E0419D">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D1A9628" w14:textId="77777777" w:rsidR="00EC0235" w:rsidRDefault="00EC0235" w:rsidP="00E0419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321CE6A0" w14:textId="77777777" w:rsidR="00EC0235" w:rsidRDefault="00EC0235" w:rsidP="00EC0235">
      <w:pPr>
        <w:pStyle w:val="Standard"/>
        <w:rPr>
          <w:rFonts w:ascii="Arial" w:hAnsi="Arial" w:cs="Arial"/>
        </w:rPr>
      </w:pPr>
    </w:p>
    <w:p w14:paraId="19C849D7" w14:textId="77777777" w:rsidR="00EC0235" w:rsidRDefault="00EC0235" w:rsidP="00EC0235">
      <w:pPr>
        <w:pStyle w:val="Standard"/>
        <w:rPr>
          <w:rFonts w:ascii="Arial" w:hAnsi="Arial" w:cs="Arial"/>
        </w:rPr>
      </w:pPr>
      <w:r>
        <w:rPr>
          <w:rFonts w:ascii="Arial" w:hAnsi="Arial" w:cs="Arial"/>
        </w:rPr>
        <w:t>Podrobnejše količine in cene na enoto mere so navedene v Ponudbenem predračunu, ki je priloga in sestavni del te pogodbe.</w:t>
      </w:r>
    </w:p>
    <w:p w14:paraId="33C57C0C" w14:textId="77777777" w:rsidR="00EC0235" w:rsidRDefault="00EC0235" w:rsidP="00EC0235">
      <w:pPr>
        <w:pStyle w:val="Standard"/>
        <w:rPr>
          <w:rFonts w:ascii="Arial" w:hAnsi="Arial" w:cs="Arial"/>
        </w:rPr>
      </w:pPr>
    </w:p>
    <w:p w14:paraId="3A34A204" w14:textId="77777777" w:rsidR="00EC0235" w:rsidRDefault="00EC0235" w:rsidP="00EC0235">
      <w:pPr>
        <w:pStyle w:val="Standard"/>
        <w:rPr>
          <w:rFonts w:ascii="Arial" w:hAnsi="Arial" w:cs="Arial"/>
          <w:color w:val="000000" w:themeColor="text1"/>
          <w:shd w:val="clear" w:color="auto" w:fill="FFFFFF"/>
        </w:rPr>
      </w:pPr>
      <w:r>
        <w:rPr>
          <w:rFonts w:ascii="Arial" w:hAnsi="Arial" w:cs="Arial"/>
          <w:color w:val="000000" w:themeColor="text1"/>
          <w:shd w:val="clear" w:color="auto" w:fill="FFFFFF"/>
        </w:rPr>
        <w:t>Cene so fiksne in nespremenljive ves čas veljavnosti pogodbe.</w:t>
      </w:r>
    </w:p>
    <w:p w14:paraId="10383C23" w14:textId="77777777" w:rsidR="00EC0235" w:rsidRDefault="00EC0235" w:rsidP="00EC0235">
      <w:pPr>
        <w:pStyle w:val="Standard"/>
        <w:rPr>
          <w:rFonts w:ascii="Arial" w:hAnsi="Arial" w:cs="Arial"/>
        </w:rPr>
      </w:pPr>
    </w:p>
    <w:p w14:paraId="5867C588" w14:textId="5F1E1F8D" w:rsidR="00EC0235" w:rsidRDefault="00EC0235" w:rsidP="00EC0235">
      <w:pPr>
        <w:pStyle w:val="Standard"/>
        <w:rPr>
          <w:rFonts w:ascii="Arial" w:hAnsi="Arial" w:cs="Arial"/>
          <w:color w:val="000000" w:themeColor="text1"/>
        </w:rPr>
      </w:pPr>
      <w:r>
        <w:rPr>
          <w:rFonts w:ascii="Arial" w:hAnsi="Arial" w:cs="Arial"/>
          <w:color w:val="000000" w:themeColor="text1"/>
        </w:rPr>
        <w:t>Pogodbena cena zajema vse popuste in stroške (stroške dela, potrošnega materiala, potrebovanih strojev in opreme, zavarovanj, pridobitve listin in dokumentacije, dobave blaga, špediterske, prevozne, carinske, organizacijske, režijske, manipulativne ter vse morebitne druge stroške, ki so neposredno ali posredno povezani z izpolnitvijo pogodbe). Pogodbena cena za dobavo opreme vključuje transport dobav DDP (Incoterms 202</w:t>
      </w:r>
      <w:r w:rsidRPr="009F3D65">
        <w:rPr>
          <w:rFonts w:ascii="Arial" w:hAnsi="Arial" w:cs="Arial"/>
          <w:color w:val="000000" w:themeColor="text1"/>
        </w:rPr>
        <w:t>0</w:t>
      </w:r>
      <w:r>
        <w:rPr>
          <w:rFonts w:ascii="Arial" w:hAnsi="Arial" w:cs="Arial"/>
          <w:color w:val="000000" w:themeColor="text1"/>
        </w:rPr>
        <w:t>) na lokacijo naročnika razloženo</w:t>
      </w:r>
      <w:r w:rsidR="00600D06">
        <w:rPr>
          <w:rFonts w:ascii="Arial" w:hAnsi="Arial" w:cs="Arial"/>
          <w:color w:val="000000" w:themeColor="text1"/>
        </w:rPr>
        <w:t>, vključeno z vgraditvijo oziroma montažo opreme ter, če je glede na naravo opreme relevantno, tudi zagonom</w:t>
      </w:r>
      <w:r>
        <w:rPr>
          <w:rFonts w:ascii="Arial" w:hAnsi="Arial" w:cs="Arial"/>
          <w:color w:val="000000" w:themeColor="text1"/>
        </w:rPr>
        <w:t>. Naročnik dobavitelju ne bo priznal nobenih stroškov, ki niso zajeti v pogodbeni ceni.</w:t>
      </w:r>
    </w:p>
    <w:p w14:paraId="2011E2CD" w14:textId="77777777" w:rsidR="00EC0235" w:rsidRDefault="00EC0235" w:rsidP="00EC0235">
      <w:pPr>
        <w:pStyle w:val="Standard"/>
        <w:rPr>
          <w:rFonts w:ascii="Arial" w:hAnsi="Arial" w:cs="Arial"/>
          <w:color w:val="000000" w:themeColor="text1"/>
        </w:rPr>
      </w:pPr>
    </w:p>
    <w:p w14:paraId="693697A1" w14:textId="77777777" w:rsidR="00EC0235" w:rsidRDefault="00EC0235" w:rsidP="00EC0235">
      <w:pPr>
        <w:pStyle w:val="Standard"/>
        <w:rPr>
          <w:rFonts w:ascii="Arial" w:hAnsi="Arial" w:cs="Arial"/>
          <w:color w:val="000000" w:themeColor="text1"/>
        </w:rPr>
      </w:pPr>
      <w:r w:rsidRPr="00204EE5">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204EE5">
        <w:rPr>
          <w:rFonts w:ascii="Arial" w:hAnsi="Arial" w:cs="Arial"/>
          <w:color w:val="000000" w:themeColor="text1"/>
        </w:rPr>
        <w:t xml:space="preserve"> ni upravičen do zvišanja pogodbene cene, temveč mora svoje obve</w:t>
      </w:r>
      <w:r>
        <w:rPr>
          <w:rFonts w:ascii="Arial" w:hAnsi="Arial" w:cs="Arial"/>
          <w:color w:val="000000" w:themeColor="text1"/>
        </w:rPr>
        <w:t>znosti izpolniti po pogodbeni</w:t>
      </w:r>
      <w:r w:rsidRPr="00204EE5">
        <w:rPr>
          <w:rFonts w:ascii="Arial" w:hAnsi="Arial" w:cs="Arial"/>
          <w:color w:val="000000" w:themeColor="text1"/>
        </w:rPr>
        <w:t xml:space="preserve"> ceni, skladno z veljavnimi predpisi</w:t>
      </w:r>
      <w:r>
        <w:rPr>
          <w:rFonts w:ascii="Arial" w:hAnsi="Arial" w:cs="Arial"/>
          <w:color w:val="000000" w:themeColor="text1"/>
        </w:rPr>
        <w:t>,</w:t>
      </w:r>
      <w:r w:rsidRPr="00540693">
        <w:rPr>
          <w:rFonts w:ascii="Arial" w:hAnsi="Arial" w:cs="Arial"/>
          <w:color w:val="000000" w:themeColor="text1"/>
        </w:rPr>
        <w:t xml:space="preserve"> </w:t>
      </w:r>
      <w:r>
        <w:rPr>
          <w:rFonts w:ascii="Arial" w:hAnsi="Arial" w:cs="Arial"/>
          <w:color w:val="000000" w:themeColor="text1"/>
        </w:rPr>
        <w:t>razen, kolikor bi se s spremembo zakonodaje spremenila višina davka na dodano vrednost.</w:t>
      </w:r>
    </w:p>
    <w:p w14:paraId="6E63EE6D" w14:textId="77777777" w:rsidR="00EC0235" w:rsidRDefault="00EC0235" w:rsidP="00EC0235">
      <w:pPr>
        <w:pStyle w:val="Standard"/>
        <w:rPr>
          <w:rFonts w:ascii="Arial" w:hAnsi="Arial" w:cs="Arial"/>
        </w:rPr>
      </w:pPr>
    </w:p>
    <w:p w14:paraId="0ABEBDDE" w14:textId="77777777" w:rsidR="00EC0235" w:rsidRDefault="00EC0235" w:rsidP="00EC0235">
      <w:pPr>
        <w:pStyle w:val="Standard"/>
        <w:keepNext/>
        <w:numPr>
          <w:ilvl w:val="1"/>
          <w:numId w:val="40"/>
        </w:numPr>
        <w:autoSpaceDN w:val="0"/>
        <w:ind w:left="284"/>
        <w:jc w:val="center"/>
        <w:textAlignment w:val="auto"/>
        <w:rPr>
          <w:rFonts w:ascii="Arial" w:hAnsi="Arial" w:cs="Arial"/>
          <w:b/>
        </w:rPr>
      </w:pPr>
      <w:r>
        <w:rPr>
          <w:rFonts w:ascii="Arial" w:hAnsi="Arial" w:cs="Arial"/>
          <w:b/>
        </w:rPr>
        <w:t>člen</w:t>
      </w:r>
    </w:p>
    <w:p w14:paraId="5286A146" w14:textId="77777777" w:rsidR="00EC0235" w:rsidRDefault="00EC0235" w:rsidP="00EC0235">
      <w:pPr>
        <w:pStyle w:val="Standard"/>
        <w:keepNext/>
        <w:jc w:val="center"/>
        <w:rPr>
          <w:rFonts w:ascii="Arial" w:hAnsi="Arial" w:cs="Arial"/>
          <w:b/>
        </w:rPr>
      </w:pPr>
      <w:r>
        <w:rPr>
          <w:rFonts w:ascii="Arial" w:hAnsi="Arial" w:cs="Arial"/>
          <w:b/>
        </w:rPr>
        <w:t>(način obračunavanja in plačila)</w:t>
      </w:r>
    </w:p>
    <w:p w14:paraId="11E5DA0B" w14:textId="77777777" w:rsidR="00EC0235" w:rsidRDefault="00EC0235" w:rsidP="00EC0235">
      <w:pPr>
        <w:pStyle w:val="Standard"/>
        <w:keepNext/>
        <w:ind w:left="360"/>
        <w:rPr>
          <w:rFonts w:ascii="Arial" w:hAnsi="Arial" w:cs="Arial"/>
        </w:rPr>
      </w:pPr>
    </w:p>
    <w:p w14:paraId="39EA82C8" w14:textId="77777777" w:rsidR="00EC0235" w:rsidRDefault="00EC0235" w:rsidP="00EC0235">
      <w:pPr>
        <w:pStyle w:val="Standard"/>
        <w:rPr>
          <w:rFonts w:ascii="Arial" w:hAnsi="Arial" w:cs="Arial"/>
        </w:rPr>
      </w:pPr>
      <w:r>
        <w:rPr>
          <w:rFonts w:ascii="Arial" w:hAnsi="Arial" w:cs="Arial"/>
        </w:rPr>
        <w:t xml:space="preserve">Dobavljeno blago </w:t>
      </w:r>
      <w:r w:rsidRPr="003075EF">
        <w:rPr>
          <w:rFonts w:ascii="Arial" w:hAnsi="Arial" w:cs="Arial"/>
        </w:rPr>
        <w:t xml:space="preserve">po tej pogodbi bo </w:t>
      </w:r>
      <w:r>
        <w:rPr>
          <w:rFonts w:ascii="Arial" w:hAnsi="Arial" w:cs="Arial"/>
        </w:rPr>
        <w:t>dobavitelj obračunal z izstavitvijo račun</w:t>
      </w:r>
      <w:r w:rsidR="00C76570">
        <w:rPr>
          <w:rFonts w:ascii="Arial" w:hAnsi="Arial" w:cs="Arial"/>
        </w:rPr>
        <w:t>a</w:t>
      </w:r>
      <w:r>
        <w:rPr>
          <w:rFonts w:ascii="Arial" w:hAnsi="Arial" w:cs="Arial"/>
        </w:rPr>
        <w:t xml:space="preserve">, ki </w:t>
      </w:r>
      <w:r w:rsidR="00C76570">
        <w:rPr>
          <w:rFonts w:ascii="Arial" w:hAnsi="Arial" w:cs="Arial"/>
        </w:rPr>
        <w:t>ga</w:t>
      </w:r>
      <w:r w:rsidRPr="003075EF">
        <w:rPr>
          <w:rFonts w:ascii="Arial" w:hAnsi="Arial" w:cs="Arial"/>
        </w:rPr>
        <w:t xml:space="preserve"> bo </w:t>
      </w:r>
      <w:r w:rsidRPr="008156D4">
        <w:rPr>
          <w:rFonts w:ascii="Arial" w:hAnsi="Arial" w:cs="Arial"/>
        </w:rPr>
        <w:t>naročniku dostavil v elektronski obliki (e-račun).</w:t>
      </w:r>
      <w:r>
        <w:rPr>
          <w:rFonts w:ascii="Arial" w:hAnsi="Arial" w:cs="Arial"/>
        </w:rPr>
        <w:t xml:space="preserve"> </w:t>
      </w:r>
      <w:r>
        <w:rPr>
          <w:rFonts w:ascii="Arial" w:hAnsi="Arial" w:cs="Arial"/>
          <w:snapToGrid w:val="0"/>
        </w:rPr>
        <w:t>D</w:t>
      </w:r>
      <w:r w:rsidRPr="00BB6607">
        <w:rPr>
          <w:rFonts w:ascii="Arial" w:hAnsi="Arial" w:cs="Arial"/>
        </w:rPr>
        <w:t xml:space="preserve">obavitelj izstavi naročniku </w:t>
      </w:r>
      <w:r>
        <w:rPr>
          <w:rFonts w:ascii="Arial" w:hAnsi="Arial" w:cs="Arial"/>
        </w:rPr>
        <w:t xml:space="preserve">račun za dobavo </w:t>
      </w:r>
      <w:r w:rsidR="00C76570">
        <w:rPr>
          <w:rFonts w:ascii="Arial" w:hAnsi="Arial" w:cs="Arial"/>
          <w:snapToGrid w:val="0"/>
        </w:rPr>
        <w:lastRenderedPageBreak/>
        <w:t xml:space="preserve">in montažo oziroma namestitev opreme </w:t>
      </w:r>
      <w:r w:rsidRPr="00204EE5">
        <w:rPr>
          <w:rFonts w:ascii="Arial" w:hAnsi="Arial" w:cs="Arial"/>
        </w:rPr>
        <w:t xml:space="preserve">v roku 8 dni po </w:t>
      </w:r>
      <w:r>
        <w:rPr>
          <w:rFonts w:ascii="Arial" w:hAnsi="Arial" w:cs="Arial"/>
        </w:rPr>
        <w:t>uspešno izvedeni primopredaji opreme iz 2. člena pogodbe</w:t>
      </w:r>
      <w:r w:rsidRPr="00BB6607">
        <w:rPr>
          <w:rFonts w:ascii="Arial" w:hAnsi="Arial" w:cs="Arial"/>
        </w:rPr>
        <w:t>.</w:t>
      </w:r>
    </w:p>
    <w:p w14:paraId="74A801A1" w14:textId="77777777" w:rsidR="00EC0235" w:rsidRDefault="00EC0235" w:rsidP="00EC0235">
      <w:pPr>
        <w:pStyle w:val="Standard"/>
        <w:rPr>
          <w:rFonts w:ascii="Arial" w:hAnsi="Arial" w:cs="Arial"/>
        </w:rPr>
      </w:pPr>
    </w:p>
    <w:p w14:paraId="6C53688F" w14:textId="77777777" w:rsidR="00EC0235" w:rsidRDefault="00EC0235" w:rsidP="00EC0235">
      <w:pPr>
        <w:pStyle w:val="Standard"/>
        <w:rPr>
          <w:rFonts w:ascii="Arial" w:hAnsi="Arial" w:cs="Arial"/>
        </w:rPr>
      </w:pPr>
      <w:r>
        <w:rPr>
          <w:rFonts w:ascii="Arial" w:hAnsi="Arial" w:cs="Arial"/>
        </w:rPr>
        <w:t xml:space="preserve">Naročnik plača nesporni del pravilno izstavljenega računa v roku 30 dni od dneva njegovega </w:t>
      </w:r>
      <w:r>
        <w:rPr>
          <w:rFonts w:ascii="Arial" w:hAnsi="Arial" w:cs="Arial"/>
          <w:color w:val="000000" w:themeColor="text1"/>
        </w:rPr>
        <w:t>prejema.</w:t>
      </w:r>
      <w:r w:rsidRPr="0075079E">
        <w:rPr>
          <w:rFonts w:ascii="Arial" w:hAnsi="Arial" w:cs="Arial"/>
          <w:color w:val="000000" w:themeColor="text1"/>
        </w:rPr>
        <w:t xml:space="preserve"> </w:t>
      </w:r>
      <w:r>
        <w:rPr>
          <w:rFonts w:ascii="Arial" w:hAnsi="Arial" w:cs="Arial"/>
          <w:color w:val="000000" w:themeColor="text1"/>
        </w:rPr>
        <w:t>V kolikor veljavni predpisi določajo ali dopuščajo daljši plačilni rok, se uporabi najdaljši rok, kot je določen ali dopuščen s predpisi.</w:t>
      </w:r>
      <w:r w:rsidRPr="006A0AEE">
        <w:rPr>
          <w:rFonts w:ascii="Arial" w:hAnsi="Arial" w:cs="Arial"/>
          <w:color w:val="000000" w:themeColor="text1"/>
        </w:rPr>
        <w:t xml:space="preserve"> </w:t>
      </w:r>
      <w:r>
        <w:rPr>
          <w:rFonts w:ascii="Arial" w:hAnsi="Arial" w:cs="Arial"/>
          <w:color w:val="000000" w:themeColor="text1"/>
        </w:rPr>
        <w:t>Če zadnji dan roka za plačilo sovpada z dnem, ko se po zakonu ne dela, se kot zadnji dan roka šteje naslednji delavnik. Ko</w:t>
      </w:r>
      <w:r>
        <w:rPr>
          <w:rFonts w:ascii="Arial" w:hAnsi="Arial" w:cs="Arial"/>
        </w:rPr>
        <w:t>t dan plačila oziroma izpolnitve naročnikove obveznosti do dobavitelja se šteje dan, ko naročnik poda nalog za plačilo organizaciji, pri kateri ima svoj transakcijski račun.</w:t>
      </w:r>
    </w:p>
    <w:p w14:paraId="56DF2584" w14:textId="77777777" w:rsidR="00EC0235" w:rsidRDefault="00EC0235" w:rsidP="00EC0235">
      <w:pPr>
        <w:pStyle w:val="Standard"/>
        <w:rPr>
          <w:rFonts w:ascii="Arial" w:hAnsi="Arial" w:cs="Arial"/>
        </w:rPr>
      </w:pPr>
    </w:p>
    <w:p w14:paraId="49AF24A0" w14:textId="77777777" w:rsidR="00EC0235" w:rsidRDefault="00EC0235" w:rsidP="00EC0235">
      <w:pPr>
        <w:pStyle w:val="Textbodyindent"/>
        <w:spacing w:after="0"/>
        <w:ind w:left="0"/>
        <w:rPr>
          <w:rFonts w:ascii="Arial" w:hAnsi="Arial" w:cs="Arial"/>
          <w:sz w:val="22"/>
          <w:szCs w:val="22"/>
        </w:rPr>
      </w:pPr>
      <w:r>
        <w:rPr>
          <w:rFonts w:ascii="Arial" w:hAnsi="Arial" w:cs="Arial"/>
          <w:sz w:val="22"/>
          <w:szCs w:val="22"/>
        </w:rPr>
        <w:t>Če naročnik zapadlega zneska po potrjenem računu ne plača pravočasno, je dobavitelj upravičen do zakonskih zamudnih obresti.</w:t>
      </w:r>
    </w:p>
    <w:p w14:paraId="5F1CE8A3" w14:textId="77777777" w:rsidR="00EC0235" w:rsidRDefault="00EC0235" w:rsidP="00EC0235">
      <w:pPr>
        <w:pStyle w:val="Standard"/>
        <w:keepNext/>
        <w:rPr>
          <w:rFonts w:ascii="Arial" w:hAnsi="Arial" w:cs="Arial"/>
        </w:rPr>
      </w:pPr>
    </w:p>
    <w:p w14:paraId="73159F3C" w14:textId="77777777" w:rsidR="00EC0235" w:rsidRPr="00204EE5" w:rsidRDefault="00EC0235" w:rsidP="00EC0235">
      <w:pPr>
        <w:pStyle w:val="Standard"/>
        <w:keepNext/>
        <w:numPr>
          <w:ilvl w:val="1"/>
          <w:numId w:val="20"/>
        </w:numPr>
        <w:autoSpaceDN w:val="0"/>
        <w:ind w:left="284"/>
        <w:jc w:val="center"/>
        <w:rPr>
          <w:rFonts w:ascii="Arial" w:hAnsi="Arial" w:cs="Arial"/>
          <w:b/>
        </w:rPr>
      </w:pPr>
      <w:r w:rsidRPr="00204EE5">
        <w:rPr>
          <w:rFonts w:ascii="Arial" w:hAnsi="Arial" w:cs="Arial"/>
          <w:b/>
        </w:rPr>
        <w:t>člen</w:t>
      </w:r>
    </w:p>
    <w:p w14:paraId="1F8AC1D3" w14:textId="77777777" w:rsidR="00EC0235" w:rsidRPr="00204EE5" w:rsidRDefault="00EC0235" w:rsidP="00EC0235">
      <w:pPr>
        <w:pStyle w:val="Standard"/>
        <w:keepNext/>
        <w:jc w:val="center"/>
        <w:rPr>
          <w:rFonts w:ascii="Arial" w:hAnsi="Arial" w:cs="Arial"/>
          <w:b/>
        </w:rPr>
      </w:pPr>
      <w:r w:rsidRPr="00204EE5">
        <w:rPr>
          <w:rFonts w:ascii="Arial" w:hAnsi="Arial" w:cs="Arial"/>
          <w:b/>
        </w:rPr>
        <w:t>(rok izpolnitve)</w:t>
      </w:r>
    </w:p>
    <w:p w14:paraId="293A8D67" w14:textId="77777777" w:rsidR="00EC0235" w:rsidRPr="00204EE5" w:rsidRDefault="00EC0235" w:rsidP="00EC0235">
      <w:pPr>
        <w:pStyle w:val="Standard"/>
        <w:keepNext/>
        <w:rPr>
          <w:rFonts w:ascii="Arial" w:hAnsi="Arial" w:cs="Arial"/>
        </w:rPr>
      </w:pPr>
    </w:p>
    <w:p w14:paraId="464F626A" w14:textId="77777777" w:rsidR="00EC0235" w:rsidRPr="00204EE5" w:rsidRDefault="00EC0235" w:rsidP="00EC0235">
      <w:pPr>
        <w:pStyle w:val="Standard"/>
        <w:ind w:right="-1"/>
        <w:rPr>
          <w:rFonts w:ascii="Arial" w:hAnsi="Arial" w:cs="Arial"/>
        </w:rPr>
      </w:pPr>
      <w:r>
        <w:rPr>
          <w:rFonts w:ascii="Arial" w:hAnsi="Arial" w:cs="Arial"/>
        </w:rPr>
        <w:t>Dobavitelj</w:t>
      </w:r>
      <w:r w:rsidRPr="00204EE5">
        <w:rPr>
          <w:rFonts w:ascii="Arial" w:hAnsi="Arial" w:cs="Arial"/>
        </w:rPr>
        <w:t xml:space="preserve"> se obvezuje, </w:t>
      </w:r>
      <w:r w:rsidR="00C76570" w:rsidRPr="00214FC9">
        <w:rPr>
          <w:rFonts w:ascii="Arial" w:hAnsi="Arial" w:cs="Arial"/>
          <w:color w:val="000000" w:themeColor="text1"/>
        </w:rPr>
        <w:t xml:space="preserve">da bo z </w:t>
      </w:r>
      <w:r w:rsidR="00C76570">
        <w:rPr>
          <w:rFonts w:ascii="Arial" w:hAnsi="Arial" w:cs="Arial"/>
          <w:color w:val="000000" w:themeColor="text1"/>
        </w:rPr>
        <w:t>aktivnostmi, potrebnimi za izpolnitev pogodbe</w:t>
      </w:r>
      <w:r w:rsidR="00C76570" w:rsidRPr="00214FC9">
        <w:rPr>
          <w:rFonts w:ascii="Arial" w:hAnsi="Arial" w:cs="Arial"/>
          <w:color w:val="000000" w:themeColor="text1"/>
        </w:rPr>
        <w:t xml:space="preserve"> pričel takoj po </w:t>
      </w:r>
      <w:r w:rsidR="00C76570">
        <w:rPr>
          <w:rFonts w:ascii="Arial" w:hAnsi="Arial" w:cs="Arial"/>
          <w:color w:val="000000" w:themeColor="text1"/>
        </w:rPr>
        <w:t xml:space="preserve">njeni </w:t>
      </w:r>
      <w:r w:rsidR="00C76570" w:rsidRPr="00214FC9">
        <w:rPr>
          <w:rFonts w:ascii="Arial" w:hAnsi="Arial" w:cs="Arial"/>
          <w:color w:val="000000" w:themeColor="text1"/>
        </w:rPr>
        <w:t>sklenitvi t</w:t>
      </w:r>
      <w:r w:rsidR="00C76570">
        <w:rPr>
          <w:rFonts w:ascii="Arial" w:hAnsi="Arial" w:cs="Arial"/>
          <w:color w:val="000000" w:themeColor="text1"/>
        </w:rPr>
        <w:t>er</w:t>
      </w:r>
      <w:r w:rsidR="00C76570" w:rsidRPr="00214FC9">
        <w:rPr>
          <w:rFonts w:ascii="Arial" w:hAnsi="Arial" w:cs="Arial"/>
          <w:color w:val="000000" w:themeColor="text1"/>
        </w:rPr>
        <w:t>,</w:t>
      </w:r>
      <w:r w:rsidR="00C76570">
        <w:rPr>
          <w:rFonts w:ascii="Arial" w:hAnsi="Arial" w:cs="Arial"/>
          <w:color w:val="000000" w:themeColor="text1"/>
        </w:rPr>
        <w:t xml:space="preserve"> </w:t>
      </w:r>
      <w:r w:rsidRPr="00204EE5">
        <w:rPr>
          <w:rFonts w:ascii="Arial" w:hAnsi="Arial" w:cs="Arial"/>
        </w:rPr>
        <w:t>da bo</w:t>
      </w:r>
      <w:r>
        <w:rPr>
          <w:rFonts w:ascii="Arial" w:hAnsi="Arial" w:cs="Arial"/>
        </w:rPr>
        <w:t xml:space="preserve"> opremo iz 2. člena pogodbe dobavil</w:t>
      </w:r>
      <w:r w:rsidR="00C76570">
        <w:rPr>
          <w:rFonts w:ascii="Arial" w:hAnsi="Arial" w:cs="Arial"/>
        </w:rPr>
        <w:t>,</w:t>
      </w:r>
      <w:r>
        <w:rPr>
          <w:rFonts w:ascii="Arial" w:hAnsi="Arial" w:cs="Arial"/>
        </w:rPr>
        <w:t xml:space="preserve"> </w:t>
      </w:r>
      <w:r w:rsidR="00C76570">
        <w:rPr>
          <w:rFonts w:ascii="Arial" w:hAnsi="Arial" w:cs="Arial"/>
          <w:color w:val="000000" w:themeColor="text1"/>
        </w:rPr>
        <w:t xml:space="preserve">ustrezno montiral oziroma </w:t>
      </w:r>
      <w:r w:rsidR="00C76570" w:rsidRPr="003F78AA">
        <w:rPr>
          <w:rFonts w:ascii="Arial" w:hAnsi="Arial" w:cs="Arial"/>
          <w:color w:val="000000" w:themeColor="text1"/>
        </w:rPr>
        <w:t>namesti</w:t>
      </w:r>
      <w:r w:rsidR="00C76570">
        <w:rPr>
          <w:rFonts w:ascii="Arial" w:hAnsi="Arial" w:cs="Arial"/>
          <w:color w:val="000000" w:themeColor="text1"/>
        </w:rPr>
        <w:t xml:space="preserve">l </w:t>
      </w:r>
      <w:r>
        <w:rPr>
          <w:rFonts w:ascii="Arial" w:hAnsi="Arial" w:cs="Arial"/>
        </w:rPr>
        <w:t xml:space="preserve">naročniku v roku </w:t>
      </w:r>
      <w:r w:rsidR="00E12819">
        <w:rPr>
          <w:rFonts w:ascii="Arial" w:hAnsi="Arial" w:cs="Arial"/>
        </w:rPr>
        <w:t>4 mesece</w:t>
      </w:r>
      <w:r>
        <w:rPr>
          <w:rFonts w:ascii="Arial" w:hAnsi="Arial" w:cs="Arial"/>
        </w:rPr>
        <w:t xml:space="preserve"> od sklenitve te pogodbe.</w:t>
      </w:r>
    </w:p>
    <w:p w14:paraId="108E6254" w14:textId="77777777" w:rsidR="00600D06" w:rsidRDefault="00600D06" w:rsidP="00EC0235">
      <w:pPr>
        <w:pStyle w:val="Standard"/>
        <w:rPr>
          <w:rFonts w:ascii="Arial" w:hAnsi="Arial" w:cs="Arial"/>
        </w:rPr>
      </w:pPr>
    </w:p>
    <w:p w14:paraId="0EFF9543" w14:textId="4B6D1E3C" w:rsidR="001148ED" w:rsidRPr="00600D06" w:rsidRDefault="00600D06" w:rsidP="00EC0235">
      <w:pPr>
        <w:pStyle w:val="Standard"/>
        <w:rPr>
          <w:rFonts w:ascii="Arial" w:hAnsi="Arial" w:cs="Arial"/>
          <w:color w:val="000000" w:themeColor="text1"/>
        </w:rPr>
      </w:pPr>
      <w:r>
        <w:rPr>
          <w:rFonts w:ascii="Arial" w:hAnsi="Arial" w:cs="Arial"/>
          <w:color w:val="000000" w:themeColor="text1"/>
        </w:rPr>
        <w:t>Dobavitelj</w:t>
      </w:r>
      <w:r w:rsidR="001148ED" w:rsidRPr="00600D06">
        <w:rPr>
          <w:rFonts w:ascii="Arial" w:hAnsi="Arial" w:cs="Arial"/>
          <w:color w:val="000000" w:themeColor="text1"/>
        </w:rPr>
        <w:t xml:space="preserve"> je dolžan naročniku dostaviti tehnično dokumentacijo opreme pred dobavo le-te.</w:t>
      </w:r>
    </w:p>
    <w:p w14:paraId="59E20EC7" w14:textId="77777777" w:rsidR="001148ED" w:rsidRDefault="001148ED" w:rsidP="00EC0235">
      <w:pPr>
        <w:pStyle w:val="Standard"/>
        <w:rPr>
          <w:rFonts w:ascii="Arial" w:hAnsi="Arial" w:cs="Arial"/>
        </w:rPr>
      </w:pPr>
    </w:p>
    <w:p w14:paraId="23C4C12A" w14:textId="77777777" w:rsidR="00EC0235" w:rsidRPr="00214FC9" w:rsidRDefault="00EC0235" w:rsidP="00EC0235">
      <w:pPr>
        <w:pStyle w:val="Standard"/>
        <w:ind w:right="-1"/>
        <w:rPr>
          <w:rFonts w:ascii="Arial" w:hAnsi="Arial" w:cs="Arial"/>
          <w:color w:val="000000" w:themeColor="text1"/>
        </w:rPr>
      </w:pPr>
      <w:r w:rsidRPr="00214FC9">
        <w:rPr>
          <w:rFonts w:ascii="Arial" w:hAnsi="Arial" w:cs="Arial"/>
          <w:color w:val="000000" w:themeColor="text1"/>
        </w:rPr>
        <w:t xml:space="preserve">V primeru nastopa nepredvidljivih in neodvrnljivih okoliščin, ki bi </w:t>
      </w:r>
      <w:r>
        <w:rPr>
          <w:rFonts w:ascii="Arial" w:hAnsi="Arial" w:cs="Arial"/>
          <w:color w:val="000000" w:themeColor="text1"/>
        </w:rPr>
        <w:t>dobavitelju</w:t>
      </w:r>
      <w:r w:rsidRPr="00214FC9">
        <w:rPr>
          <w:rFonts w:ascii="Arial" w:hAnsi="Arial" w:cs="Arial"/>
          <w:color w:val="000000" w:themeColor="text1"/>
        </w:rPr>
        <w:t xml:space="preserve"> onemogočale izpolnitev </w:t>
      </w:r>
      <w:r>
        <w:rPr>
          <w:rFonts w:ascii="Arial" w:hAnsi="Arial" w:cs="Arial"/>
          <w:color w:val="000000" w:themeColor="text1"/>
        </w:rPr>
        <w:t>pogodbenih obveznosti</w:t>
      </w:r>
      <w:r w:rsidRPr="00214FC9">
        <w:rPr>
          <w:rFonts w:ascii="Arial" w:hAnsi="Arial" w:cs="Arial"/>
          <w:color w:val="000000" w:themeColor="text1"/>
        </w:rPr>
        <w:t xml:space="preserve"> v dogovorjenem roku, se lahko ta rok podaljša s sporazumom pogodbenih strank, vendar največ za</w:t>
      </w:r>
      <w:r>
        <w:rPr>
          <w:rFonts w:ascii="Arial" w:hAnsi="Arial" w:cs="Arial"/>
          <w:color w:val="000000" w:themeColor="text1"/>
        </w:rPr>
        <w:t xml:space="preserve"> čas trajanja takih okoliščin. Dobavitelj</w:t>
      </w:r>
      <w:r w:rsidRPr="00214FC9">
        <w:rPr>
          <w:rFonts w:ascii="Arial" w:hAnsi="Arial" w:cs="Arial"/>
          <w:color w:val="000000" w:themeColor="text1"/>
        </w:rPr>
        <w:t xml:space="preserve"> je dolžan naročnika o nastopu takih okoliščin nemudoma obvestiti.</w:t>
      </w:r>
    </w:p>
    <w:p w14:paraId="4E3330B7" w14:textId="77777777" w:rsidR="00EC0235" w:rsidRDefault="00EC0235" w:rsidP="00EC0235">
      <w:pPr>
        <w:pStyle w:val="Standard"/>
        <w:keepNext/>
        <w:rPr>
          <w:rFonts w:ascii="Arial" w:hAnsi="Arial" w:cs="Arial"/>
        </w:rPr>
      </w:pPr>
    </w:p>
    <w:p w14:paraId="1CE0A8C3" w14:textId="77777777" w:rsidR="00EC0235" w:rsidRDefault="00EC0235" w:rsidP="00EC0235">
      <w:pPr>
        <w:pStyle w:val="Standard"/>
        <w:keepNext/>
        <w:numPr>
          <w:ilvl w:val="1"/>
          <w:numId w:val="40"/>
        </w:numPr>
        <w:autoSpaceDN w:val="0"/>
        <w:ind w:left="284"/>
        <w:jc w:val="center"/>
        <w:textAlignment w:val="auto"/>
        <w:rPr>
          <w:rFonts w:ascii="Arial" w:hAnsi="Arial" w:cs="Arial"/>
          <w:b/>
        </w:rPr>
      </w:pPr>
      <w:r>
        <w:rPr>
          <w:rFonts w:ascii="Arial" w:hAnsi="Arial" w:cs="Arial"/>
          <w:b/>
        </w:rPr>
        <w:t>člen</w:t>
      </w:r>
    </w:p>
    <w:p w14:paraId="71B6F0DE" w14:textId="77777777" w:rsidR="00EC0235" w:rsidRDefault="00EC0235" w:rsidP="00EC0235">
      <w:pPr>
        <w:pStyle w:val="Standard"/>
        <w:keepNext/>
        <w:jc w:val="center"/>
        <w:rPr>
          <w:rFonts w:ascii="Arial" w:hAnsi="Arial" w:cs="Arial"/>
          <w:b/>
        </w:rPr>
      </w:pPr>
      <w:r>
        <w:rPr>
          <w:rFonts w:ascii="Arial" w:hAnsi="Arial" w:cs="Arial"/>
          <w:b/>
        </w:rPr>
        <w:t>(obveznosti dobavitelja)</w:t>
      </w:r>
    </w:p>
    <w:p w14:paraId="12435F0D" w14:textId="77777777" w:rsidR="00EC0235" w:rsidRDefault="00EC0235" w:rsidP="00EC0235">
      <w:pPr>
        <w:pStyle w:val="Standard"/>
        <w:keepNext/>
        <w:rPr>
          <w:rFonts w:ascii="Arial" w:hAnsi="Arial" w:cs="Arial"/>
        </w:rPr>
      </w:pPr>
    </w:p>
    <w:p w14:paraId="3DA22680" w14:textId="77777777" w:rsidR="00EC0235" w:rsidRDefault="00EC0235" w:rsidP="00EC0235">
      <w:pPr>
        <w:suppressAutoHyphens w:val="0"/>
        <w:spacing w:after="0" w:line="276" w:lineRule="auto"/>
        <w:jc w:val="both"/>
        <w:rPr>
          <w:rFonts w:ascii="Arial" w:hAnsi="Arial" w:cs="Arial"/>
        </w:rPr>
      </w:pPr>
      <w:r>
        <w:rPr>
          <w:rFonts w:ascii="Arial" w:hAnsi="Arial" w:cs="Arial"/>
        </w:rPr>
        <w:t>Obveznosti dobavitelja po tej pogodbi so:</w:t>
      </w:r>
    </w:p>
    <w:p w14:paraId="10ABDFDC" w14:textId="77777777" w:rsidR="00EC0235" w:rsidRDefault="00EC0235" w:rsidP="00EC0235">
      <w:pPr>
        <w:widowControl/>
        <w:numPr>
          <w:ilvl w:val="1"/>
          <w:numId w:val="41"/>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svoje obveznosti izpolniti vestno, pošteno in kakovostno, </w:t>
      </w:r>
      <w:r w:rsidRPr="00204EE5">
        <w:rPr>
          <w:rFonts w:ascii="Arial" w:hAnsi="Arial" w:cs="Arial"/>
          <w:color w:val="000000" w:themeColor="text1"/>
        </w:rPr>
        <w:t>brez napak in zamud, skladno z določili pogodbe ter v skladu z veljavnimi predpisi, normativi, standardi</w:t>
      </w:r>
      <w:r>
        <w:rPr>
          <w:rFonts w:ascii="Arial" w:hAnsi="Arial" w:cs="Arial"/>
          <w:color w:val="000000" w:themeColor="text1"/>
        </w:rPr>
        <w:t xml:space="preserve"> in</w:t>
      </w:r>
      <w:r w:rsidRPr="00204EE5">
        <w:rPr>
          <w:rFonts w:ascii="Arial" w:hAnsi="Arial" w:cs="Arial"/>
          <w:color w:val="000000" w:themeColor="text1"/>
        </w:rPr>
        <w:t xml:space="preserve"> pravili stroke;</w:t>
      </w:r>
    </w:p>
    <w:p w14:paraId="2CB7A8DB" w14:textId="77777777" w:rsidR="00EC0235" w:rsidRDefault="00EC0235" w:rsidP="00EC0235">
      <w:pPr>
        <w:widowControl/>
        <w:numPr>
          <w:ilvl w:val="1"/>
          <w:numId w:val="41"/>
        </w:numPr>
        <w:autoSpaceDN w:val="0"/>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 vse tehnične, materialne in kadrovske vire, ki so potrebni za izpolnitev pogodbe;</w:t>
      </w:r>
    </w:p>
    <w:p w14:paraId="1CD59A4D" w14:textId="77777777" w:rsidR="00EC0235" w:rsidRDefault="00EC0235" w:rsidP="00EC0235">
      <w:pPr>
        <w:widowControl/>
        <w:numPr>
          <w:ilvl w:val="1"/>
          <w:numId w:val="41"/>
        </w:numPr>
        <w:autoSpaceDN w:val="0"/>
        <w:spacing w:after="0" w:line="276" w:lineRule="auto"/>
        <w:ind w:left="709"/>
        <w:jc w:val="both"/>
        <w:textAlignment w:val="auto"/>
        <w:rPr>
          <w:rFonts w:ascii="Arial" w:hAnsi="Arial" w:cs="Arial"/>
          <w:color w:val="000000" w:themeColor="text1"/>
        </w:rPr>
      </w:pPr>
      <w:r>
        <w:rPr>
          <w:rFonts w:ascii="Arial" w:hAnsi="Arial" w:cs="Arial"/>
          <w:color w:val="000000" w:themeColor="text1"/>
        </w:rPr>
        <w:t>sodelovati z naročnikom ter po potrebi z organi in tretjimi osebami s ciljem, da prevzete obveznosti izpolni kakovostno, pravočasno in brez napak;</w:t>
      </w:r>
    </w:p>
    <w:p w14:paraId="498D2D0D" w14:textId="77777777" w:rsidR="00EC0235" w:rsidRDefault="00EC0235" w:rsidP="00EC0235">
      <w:pPr>
        <w:widowControl/>
        <w:numPr>
          <w:ilvl w:val="1"/>
          <w:numId w:val="41"/>
        </w:numPr>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sproti popravljati in dopolnjevati način </w:t>
      </w:r>
      <w:r>
        <w:rPr>
          <w:rFonts w:ascii="Arial" w:hAnsi="Arial" w:cs="Arial"/>
          <w:color w:val="000000" w:themeColor="text1"/>
        </w:rPr>
        <w:t>izpolnjevanja pogodbe</w:t>
      </w:r>
      <w:r w:rsidRPr="003075EF">
        <w:rPr>
          <w:rFonts w:ascii="Arial" w:hAnsi="Arial" w:cs="Arial"/>
          <w:color w:val="000000" w:themeColor="text1"/>
        </w:rPr>
        <w:t xml:space="preserve">, v kolikor naročnik ugotovi oziroma se izkaže, da je </w:t>
      </w:r>
      <w:r>
        <w:rPr>
          <w:rFonts w:ascii="Arial" w:hAnsi="Arial" w:cs="Arial"/>
          <w:color w:val="000000" w:themeColor="text1"/>
        </w:rPr>
        <w:t>dobaviteljev</w:t>
      </w:r>
      <w:r w:rsidRPr="003075EF">
        <w:rPr>
          <w:rFonts w:ascii="Arial" w:hAnsi="Arial" w:cs="Arial"/>
          <w:color w:val="000000" w:themeColor="text1"/>
        </w:rPr>
        <w:t xml:space="preserve"> način </w:t>
      </w:r>
      <w:r>
        <w:rPr>
          <w:rFonts w:ascii="Arial" w:hAnsi="Arial" w:cs="Arial"/>
          <w:color w:val="000000" w:themeColor="text1"/>
        </w:rPr>
        <w:t>izpolnjevanja pogodbe</w:t>
      </w:r>
      <w:r w:rsidRPr="003075EF">
        <w:rPr>
          <w:rFonts w:ascii="Arial" w:hAnsi="Arial" w:cs="Arial"/>
          <w:color w:val="000000" w:themeColor="text1"/>
        </w:rPr>
        <w:t xml:space="preserve"> pomanjkljiv ali nepravilen;</w:t>
      </w:r>
    </w:p>
    <w:p w14:paraId="48062496" w14:textId="77777777" w:rsidR="00EC0235" w:rsidRDefault="00EC0235" w:rsidP="00EC0235">
      <w:pPr>
        <w:widowControl/>
        <w:numPr>
          <w:ilvl w:val="1"/>
          <w:numId w:val="41"/>
        </w:numPr>
        <w:autoSpaceDN w:val="0"/>
        <w:spacing w:after="0" w:line="276" w:lineRule="auto"/>
        <w:ind w:left="709"/>
        <w:jc w:val="both"/>
        <w:textAlignment w:val="auto"/>
        <w:rPr>
          <w:rFonts w:ascii="Arial" w:hAnsi="Arial" w:cs="Arial"/>
          <w:color w:val="000000" w:themeColor="text1"/>
        </w:rPr>
      </w:pPr>
      <w:r>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2EB678AB" w14:textId="77777777" w:rsidR="00EC0235" w:rsidRDefault="00EC0235" w:rsidP="00EC0235">
      <w:pPr>
        <w:widowControl/>
        <w:numPr>
          <w:ilvl w:val="1"/>
          <w:numId w:val="41"/>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w:t>
      </w:r>
      <w:r w:rsidRPr="00940C19">
        <w:rPr>
          <w:rFonts w:ascii="Arial" w:hAnsi="Arial" w:cs="Arial"/>
          <w:color w:val="000000" w:themeColor="text1"/>
        </w:rPr>
        <w:t xml:space="preserve"> vse potrebno, da na</w:t>
      </w:r>
      <w:r w:rsidRPr="00204EE5">
        <w:rPr>
          <w:rFonts w:ascii="Arial" w:hAnsi="Arial" w:cs="Arial"/>
          <w:color w:val="000000" w:themeColor="text1"/>
        </w:rPr>
        <w:t>r</w:t>
      </w:r>
      <w:r>
        <w:rPr>
          <w:rFonts w:ascii="Arial" w:hAnsi="Arial" w:cs="Arial"/>
          <w:color w:val="000000" w:themeColor="text1"/>
        </w:rPr>
        <w:t>o</w:t>
      </w:r>
      <w:r w:rsidRPr="00204EE5">
        <w:rPr>
          <w:rFonts w:ascii="Arial" w:hAnsi="Arial" w:cs="Arial"/>
          <w:color w:val="000000" w:themeColor="text1"/>
        </w:rPr>
        <w:t xml:space="preserve">čnik pridobi lastninsko pravico na </w:t>
      </w:r>
      <w:r>
        <w:rPr>
          <w:rFonts w:ascii="Arial" w:hAnsi="Arial" w:cs="Arial"/>
          <w:color w:val="000000" w:themeColor="text1"/>
        </w:rPr>
        <w:t>dobavljeni opremi.</w:t>
      </w:r>
    </w:p>
    <w:p w14:paraId="293FFA5C" w14:textId="77777777" w:rsidR="00EC0235" w:rsidRDefault="00EC0235" w:rsidP="00EC0235">
      <w:pPr>
        <w:pStyle w:val="Standard"/>
        <w:rPr>
          <w:rFonts w:ascii="Arial" w:hAnsi="Arial" w:cs="Arial"/>
        </w:rPr>
      </w:pPr>
    </w:p>
    <w:p w14:paraId="19981FA3" w14:textId="77777777" w:rsidR="00363561" w:rsidRDefault="00363561" w:rsidP="00363561">
      <w:pPr>
        <w:pStyle w:val="Standard"/>
        <w:rPr>
          <w:rFonts w:ascii="Arial" w:hAnsi="Arial" w:cs="Arial"/>
        </w:rPr>
      </w:pPr>
      <w:r>
        <w:rPr>
          <w:rFonts w:ascii="Arial" w:hAnsi="Arial" w:cs="Arial"/>
        </w:rPr>
        <w:t xml:space="preserve">Dobavitelj se mora glede termina dobave in montaže opreme uskladiti z izvajalcem GOI del, ki je bil izbran v sklopu št. 1 predmetnega javnega naročila. Naročnik predvideva, da se bo </w:t>
      </w:r>
      <w:r>
        <w:rPr>
          <w:rFonts w:ascii="Arial" w:hAnsi="Arial" w:cs="Arial"/>
        </w:rPr>
        <w:lastRenderedPageBreak/>
        <w:t>lahko oprema, ki je predmet te pogodbe, montirala šele v zadnjih 2 – 3 tednih izvajanja GOI del.</w:t>
      </w:r>
    </w:p>
    <w:p w14:paraId="1A9D24C3" w14:textId="77777777" w:rsidR="00363561" w:rsidRDefault="00363561" w:rsidP="00EC0235">
      <w:pPr>
        <w:pStyle w:val="Standard"/>
        <w:rPr>
          <w:rFonts w:ascii="Arial" w:hAnsi="Arial" w:cs="Arial"/>
        </w:rPr>
      </w:pPr>
    </w:p>
    <w:p w14:paraId="006EB354" w14:textId="77777777" w:rsidR="003311BE" w:rsidRDefault="003311BE" w:rsidP="003311BE">
      <w:pPr>
        <w:pStyle w:val="Standard"/>
        <w:keepNext/>
        <w:numPr>
          <w:ilvl w:val="1"/>
          <w:numId w:val="40"/>
        </w:numPr>
        <w:autoSpaceDN w:val="0"/>
        <w:ind w:left="284"/>
        <w:jc w:val="center"/>
        <w:textAlignment w:val="auto"/>
        <w:rPr>
          <w:rFonts w:ascii="Arial" w:hAnsi="Arial" w:cs="Arial"/>
          <w:b/>
        </w:rPr>
      </w:pPr>
      <w:r>
        <w:rPr>
          <w:rFonts w:ascii="Arial" w:hAnsi="Arial" w:cs="Arial"/>
          <w:b/>
        </w:rPr>
        <w:t>člen</w:t>
      </w:r>
    </w:p>
    <w:p w14:paraId="31E242FB" w14:textId="77777777" w:rsidR="003311BE" w:rsidRDefault="003311BE" w:rsidP="003311BE">
      <w:pPr>
        <w:pStyle w:val="Standard"/>
        <w:keepNext/>
        <w:jc w:val="center"/>
        <w:rPr>
          <w:rFonts w:ascii="Arial" w:hAnsi="Arial" w:cs="Arial"/>
          <w:b/>
        </w:rPr>
      </w:pPr>
      <w:r>
        <w:rPr>
          <w:rFonts w:ascii="Arial" w:hAnsi="Arial" w:cs="Arial"/>
          <w:b/>
        </w:rPr>
        <w:t>(zaščitni ukrepi)</w:t>
      </w:r>
    </w:p>
    <w:p w14:paraId="50306A21" w14:textId="77777777" w:rsidR="003311BE" w:rsidRDefault="003311BE" w:rsidP="003311BE">
      <w:pPr>
        <w:pStyle w:val="Standard"/>
        <w:keepNext/>
        <w:rPr>
          <w:rFonts w:ascii="Arial" w:hAnsi="Arial" w:cs="Arial"/>
        </w:rPr>
      </w:pPr>
    </w:p>
    <w:p w14:paraId="6C645C40" w14:textId="77777777" w:rsidR="003311BE" w:rsidRDefault="003311BE" w:rsidP="003311BE">
      <w:pPr>
        <w:pStyle w:val="Standard"/>
        <w:rPr>
          <w:rFonts w:ascii="Arial" w:hAnsi="Arial" w:cs="Arial"/>
          <w:color w:val="000000" w:themeColor="text1"/>
        </w:rPr>
      </w:pPr>
      <w:r>
        <w:rPr>
          <w:rFonts w:ascii="Arial" w:hAnsi="Arial" w:cs="Arial"/>
          <w:color w:val="000000" w:themeColor="text1"/>
        </w:rPr>
        <w:t>Dobavitelj mora pred oziroma med izvajanjem dobav/storitev izvajati naslednje zaščitne ukrepe:</w:t>
      </w:r>
    </w:p>
    <w:p w14:paraId="6133E6D4" w14:textId="77777777" w:rsidR="003311BE" w:rsidRPr="00C51168" w:rsidRDefault="003311BE" w:rsidP="003311BE">
      <w:pPr>
        <w:pStyle w:val="Odstavekseznama"/>
        <w:numPr>
          <w:ilvl w:val="0"/>
          <w:numId w:val="46"/>
        </w:numPr>
        <w:contextualSpacing/>
        <w:rPr>
          <w:rFonts w:ascii="Arial" w:hAnsi="Arial" w:cs="Arial"/>
          <w:color w:val="000000" w:themeColor="text1"/>
        </w:rPr>
      </w:pPr>
      <w:r>
        <w:rPr>
          <w:rFonts w:ascii="Arial" w:hAnsi="Arial" w:cs="Arial"/>
          <w:color w:val="000000" w:themeColor="text1"/>
        </w:rPr>
        <w:t>delavci</w:t>
      </w:r>
      <w:r w:rsidRPr="00C51168">
        <w:rPr>
          <w:rFonts w:ascii="Arial" w:hAnsi="Arial" w:cs="Arial"/>
          <w:color w:val="000000" w:themeColor="text1"/>
        </w:rPr>
        <w:t xml:space="preserve"> morajo priti na delovišče v čistih oblačilih in obutvi in z očiščenimi delovnimi pripomočki</w:t>
      </w:r>
      <w:r>
        <w:rPr>
          <w:rFonts w:ascii="Arial" w:hAnsi="Arial" w:cs="Arial"/>
          <w:color w:val="000000" w:themeColor="text1"/>
        </w:rPr>
        <w:t>;</w:t>
      </w:r>
    </w:p>
    <w:p w14:paraId="1F2B3C4B" w14:textId="77777777" w:rsidR="003311BE" w:rsidRPr="00C51168" w:rsidRDefault="003311BE" w:rsidP="003311BE">
      <w:pPr>
        <w:pStyle w:val="Odstavekseznama"/>
        <w:numPr>
          <w:ilvl w:val="0"/>
          <w:numId w:val="46"/>
        </w:numPr>
        <w:contextualSpacing/>
        <w:rPr>
          <w:rFonts w:ascii="Arial" w:hAnsi="Arial" w:cs="Arial"/>
          <w:color w:val="000000" w:themeColor="text1"/>
        </w:rPr>
      </w:pPr>
      <w:r>
        <w:rPr>
          <w:rFonts w:ascii="Arial" w:hAnsi="Arial" w:cs="Arial"/>
          <w:color w:val="000000" w:themeColor="text1"/>
        </w:rPr>
        <w:t>d</w:t>
      </w:r>
      <w:r w:rsidRPr="00C51168">
        <w:rPr>
          <w:rFonts w:ascii="Arial" w:hAnsi="Arial" w:cs="Arial"/>
          <w:color w:val="000000" w:themeColor="text1"/>
        </w:rPr>
        <w:t>elo je potrebno izvajati tako, da ne dviguje prahu</w:t>
      </w:r>
      <w:r>
        <w:rPr>
          <w:rFonts w:ascii="Arial" w:hAnsi="Arial" w:cs="Arial"/>
          <w:color w:val="000000" w:themeColor="text1"/>
        </w:rPr>
        <w:t>;</w:t>
      </w:r>
    </w:p>
    <w:p w14:paraId="58B4C497" w14:textId="77777777" w:rsidR="003311BE" w:rsidRPr="00C51168" w:rsidRDefault="003311BE" w:rsidP="003311BE">
      <w:pPr>
        <w:pStyle w:val="Standard"/>
        <w:numPr>
          <w:ilvl w:val="0"/>
          <w:numId w:val="46"/>
        </w:numPr>
        <w:rPr>
          <w:rFonts w:ascii="Arial" w:hAnsi="Arial" w:cs="Arial"/>
          <w:color w:val="000000" w:themeColor="text1"/>
        </w:rPr>
      </w:pPr>
      <w:r>
        <w:rPr>
          <w:rFonts w:ascii="Arial" w:hAnsi="Arial" w:cs="Arial"/>
          <w:color w:val="000000" w:themeColor="text1"/>
        </w:rPr>
        <w:t>p</w:t>
      </w:r>
      <w:r w:rsidRPr="00C51168">
        <w:rPr>
          <w:rFonts w:ascii="Arial" w:hAnsi="Arial" w:cs="Arial"/>
          <w:color w:val="000000" w:themeColor="text1"/>
        </w:rPr>
        <w:t>lošče tehničnega stropa, ki so bile odmaknjene zaradi pregleda, je potrebno takoj po opravljenem delu/pregledu ponovno namestiti</w:t>
      </w:r>
      <w:r>
        <w:rPr>
          <w:rFonts w:ascii="Arial" w:hAnsi="Arial" w:cs="Arial"/>
          <w:color w:val="000000" w:themeColor="text1"/>
        </w:rPr>
        <w:t>.</w:t>
      </w:r>
    </w:p>
    <w:p w14:paraId="29E6A94D" w14:textId="77777777" w:rsidR="003311BE" w:rsidRPr="00C51168" w:rsidRDefault="003311BE" w:rsidP="003311BE">
      <w:pPr>
        <w:pStyle w:val="Standard"/>
        <w:rPr>
          <w:rFonts w:ascii="Arial" w:hAnsi="Arial" w:cs="Arial"/>
          <w:color w:val="000000" w:themeColor="text1"/>
        </w:rPr>
      </w:pPr>
    </w:p>
    <w:p w14:paraId="10F9BDA7" w14:textId="77777777" w:rsidR="003311BE" w:rsidRPr="00C51168" w:rsidRDefault="003311BE" w:rsidP="003311BE">
      <w:pPr>
        <w:pStyle w:val="Standard"/>
        <w:rPr>
          <w:rFonts w:ascii="Arial" w:hAnsi="Arial" w:cs="Arial"/>
          <w:color w:val="000000" w:themeColor="text1"/>
        </w:rPr>
      </w:pPr>
      <w:r w:rsidRPr="00C51168">
        <w:rPr>
          <w:rFonts w:ascii="Arial" w:hAnsi="Arial" w:cs="Arial"/>
          <w:color w:val="000000" w:themeColor="text1"/>
        </w:rPr>
        <w:t>Stranki morata po zaključku del izvesti naslednje zaščitne ukrepe:</w:t>
      </w:r>
    </w:p>
    <w:p w14:paraId="57ED5881" w14:textId="77777777" w:rsidR="003311BE" w:rsidRPr="00C51168" w:rsidRDefault="003311BE" w:rsidP="003311BE">
      <w:pPr>
        <w:pStyle w:val="Odstavekseznama"/>
        <w:numPr>
          <w:ilvl w:val="0"/>
          <w:numId w:val="47"/>
        </w:numPr>
        <w:contextualSpacing/>
        <w:rPr>
          <w:rFonts w:ascii="Arial" w:hAnsi="Arial" w:cs="Arial"/>
          <w:color w:val="000000" w:themeColor="text1"/>
        </w:rPr>
      </w:pPr>
      <w:r>
        <w:rPr>
          <w:rFonts w:ascii="Arial" w:hAnsi="Arial" w:cs="Arial"/>
          <w:color w:val="000000" w:themeColor="text1"/>
        </w:rPr>
        <w:t>dobavitelj</w:t>
      </w:r>
      <w:r w:rsidRPr="00C51168">
        <w:rPr>
          <w:rFonts w:ascii="Arial" w:hAnsi="Arial" w:cs="Arial"/>
          <w:color w:val="000000" w:themeColor="text1"/>
        </w:rPr>
        <w:t xml:space="preserve"> je dolžan odstraniti vse večje odpadke in drugi material, ki je nastal med izvajanjem del ter grobo očistiti prostore</w:t>
      </w:r>
      <w:r>
        <w:rPr>
          <w:rFonts w:ascii="Arial" w:hAnsi="Arial" w:cs="Arial"/>
          <w:color w:val="000000" w:themeColor="text1"/>
        </w:rPr>
        <w:t>;</w:t>
      </w:r>
    </w:p>
    <w:p w14:paraId="4769267A" w14:textId="77777777" w:rsidR="003311BE" w:rsidRPr="00C51168" w:rsidRDefault="003311BE" w:rsidP="003311BE">
      <w:pPr>
        <w:pStyle w:val="Odstavekseznama"/>
        <w:numPr>
          <w:ilvl w:val="0"/>
          <w:numId w:val="47"/>
        </w:numPr>
        <w:contextualSpacing/>
        <w:rPr>
          <w:rFonts w:ascii="Arial" w:hAnsi="Arial" w:cs="Arial"/>
          <w:color w:val="000000" w:themeColor="text1"/>
        </w:rPr>
      </w:pPr>
      <w:r>
        <w:rPr>
          <w:rFonts w:ascii="Arial" w:hAnsi="Arial" w:cs="Arial"/>
          <w:color w:val="000000" w:themeColor="text1"/>
        </w:rPr>
        <w:t>e</w:t>
      </w:r>
      <w:r w:rsidRPr="00C51168">
        <w:rPr>
          <w:rFonts w:ascii="Arial" w:hAnsi="Arial" w:cs="Arial"/>
          <w:color w:val="000000" w:themeColor="text1"/>
        </w:rPr>
        <w:t>kipa HČTE temeljito očisti in razkuži prostore ter opremo</w:t>
      </w:r>
      <w:r>
        <w:rPr>
          <w:rFonts w:ascii="Arial" w:hAnsi="Arial" w:cs="Arial"/>
          <w:color w:val="000000" w:themeColor="text1"/>
        </w:rPr>
        <w:t>;</w:t>
      </w:r>
    </w:p>
    <w:p w14:paraId="27F5F974" w14:textId="77777777" w:rsidR="003311BE" w:rsidRPr="00C51168" w:rsidRDefault="003311BE" w:rsidP="003311BE">
      <w:pPr>
        <w:pStyle w:val="Standard"/>
        <w:numPr>
          <w:ilvl w:val="0"/>
          <w:numId w:val="47"/>
        </w:numPr>
        <w:rPr>
          <w:rFonts w:ascii="Arial" w:hAnsi="Arial" w:cs="Arial"/>
          <w:color w:val="000000" w:themeColor="text1"/>
        </w:rPr>
      </w:pPr>
      <w:r>
        <w:rPr>
          <w:rFonts w:ascii="Arial" w:hAnsi="Arial" w:cs="Arial"/>
          <w:color w:val="000000" w:themeColor="text1"/>
        </w:rPr>
        <w:t>n</w:t>
      </w:r>
      <w:r w:rsidRPr="00C51168">
        <w:rPr>
          <w:rFonts w:ascii="Arial" w:hAnsi="Arial" w:cs="Arial"/>
          <w:color w:val="000000" w:themeColor="text1"/>
        </w:rPr>
        <w:t>egovalno osebje očisti in razkuži medicinske pripomočke in opremo ter izvede razkuževanje delovnih površin na oddelku</w:t>
      </w:r>
      <w:r>
        <w:rPr>
          <w:rFonts w:ascii="Arial" w:hAnsi="Arial" w:cs="Arial"/>
          <w:color w:val="000000" w:themeColor="text1"/>
        </w:rPr>
        <w:t>.</w:t>
      </w:r>
    </w:p>
    <w:p w14:paraId="2299C6DC" w14:textId="77777777" w:rsidR="003311BE" w:rsidRDefault="003311BE" w:rsidP="00EC0235">
      <w:pPr>
        <w:pStyle w:val="Standard"/>
        <w:rPr>
          <w:rFonts w:ascii="Arial" w:hAnsi="Arial" w:cs="Arial"/>
        </w:rPr>
      </w:pPr>
    </w:p>
    <w:p w14:paraId="167464C8" w14:textId="77777777" w:rsidR="00EC0235" w:rsidRDefault="00EC0235" w:rsidP="00EC0235">
      <w:pPr>
        <w:pStyle w:val="Standard"/>
        <w:keepNext/>
        <w:numPr>
          <w:ilvl w:val="1"/>
          <w:numId w:val="40"/>
        </w:numPr>
        <w:autoSpaceDN w:val="0"/>
        <w:ind w:left="284"/>
        <w:jc w:val="center"/>
        <w:textAlignment w:val="auto"/>
        <w:rPr>
          <w:rFonts w:ascii="Arial" w:hAnsi="Arial" w:cs="Arial"/>
          <w:b/>
        </w:rPr>
      </w:pPr>
      <w:r>
        <w:rPr>
          <w:rFonts w:ascii="Arial" w:hAnsi="Arial" w:cs="Arial"/>
          <w:b/>
        </w:rPr>
        <w:t>člen</w:t>
      </w:r>
    </w:p>
    <w:p w14:paraId="0A4AF978" w14:textId="77777777" w:rsidR="00EC0235" w:rsidRDefault="00EC0235" w:rsidP="00EC0235">
      <w:pPr>
        <w:pStyle w:val="Standard"/>
        <w:keepNext/>
        <w:jc w:val="center"/>
        <w:rPr>
          <w:rFonts w:ascii="Arial" w:hAnsi="Arial" w:cs="Arial"/>
          <w:b/>
        </w:rPr>
      </w:pPr>
      <w:r>
        <w:rPr>
          <w:rFonts w:ascii="Arial" w:hAnsi="Arial" w:cs="Arial"/>
          <w:b/>
        </w:rPr>
        <w:t>(obveznosti naročnika)</w:t>
      </w:r>
    </w:p>
    <w:p w14:paraId="79511588" w14:textId="77777777" w:rsidR="00EC0235" w:rsidRDefault="00EC0235" w:rsidP="00EC0235">
      <w:pPr>
        <w:pStyle w:val="Standard"/>
        <w:keepNext/>
        <w:rPr>
          <w:rFonts w:ascii="Arial" w:hAnsi="Arial" w:cs="Arial"/>
        </w:rPr>
      </w:pPr>
    </w:p>
    <w:p w14:paraId="36B3F14D" w14:textId="77777777" w:rsidR="00EC0235" w:rsidRDefault="00EC0235" w:rsidP="00EC0235">
      <w:pPr>
        <w:pStyle w:val="Standard"/>
        <w:rPr>
          <w:rFonts w:ascii="Arial" w:hAnsi="Arial" w:cs="Arial"/>
        </w:rPr>
      </w:pPr>
      <w:r>
        <w:rPr>
          <w:rFonts w:ascii="Arial" w:hAnsi="Arial" w:cs="Arial"/>
        </w:rPr>
        <w:t>Obveznosti naročnika po tej pogodbi so:</w:t>
      </w:r>
    </w:p>
    <w:p w14:paraId="303CEA38" w14:textId="77777777" w:rsidR="00EC0235" w:rsidRDefault="00EC0235" w:rsidP="00EC0235">
      <w:pPr>
        <w:pStyle w:val="Standard"/>
        <w:numPr>
          <w:ilvl w:val="1"/>
          <w:numId w:val="41"/>
        </w:numPr>
        <w:autoSpaceDN w:val="0"/>
        <w:ind w:left="709"/>
        <w:textAlignment w:val="auto"/>
        <w:rPr>
          <w:rFonts w:ascii="Arial" w:hAnsi="Arial" w:cs="Arial"/>
        </w:rPr>
      </w:pPr>
      <w:r>
        <w:rPr>
          <w:rFonts w:ascii="Arial" w:hAnsi="Arial" w:cs="Arial"/>
        </w:rPr>
        <w:t>dobavitelju podati pojasnila in informacije, s katerimi razpolaga in so potrebne za uspešno izpolnitev pogodbe;</w:t>
      </w:r>
    </w:p>
    <w:p w14:paraId="2BF2389E" w14:textId="77777777" w:rsidR="00EC0235" w:rsidRDefault="00EC0235" w:rsidP="00EC0235">
      <w:pPr>
        <w:widowControl/>
        <w:numPr>
          <w:ilvl w:val="1"/>
          <w:numId w:val="41"/>
        </w:numPr>
        <w:autoSpaceDN w:val="0"/>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pravočasno obveščati dobavitelja o vseh spremembah in novo nastalih okoliščinah, ki bi lahko imele vpliv na izpolnitev njegovih obveznosti;</w:t>
      </w:r>
    </w:p>
    <w:p w14:paraId="0672C9D0" w14:textId="77777777" w:rsidR="00EC0235" w:rsidRDefault="00EC0235" w:rsidP="00EC0235">
      <w:pPr>
        <w:widowControl/>
        <w:numPr>
          <w:ilvl w:val="1"/>
          <w:numId w:val="41"/>
        </w:numPr>
        <w:autoSpaceDN w:val="0"/>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 xml:space="preserve">tolmačiti dobavitelju vse morebitne nejasnosti v obsegu in vsebini pogodbenih </w:t>
      </w:r>
      <w:r w:rsidR="00C76570">
        <w:rPr>
          <w:rFonts w:ascii="Arial" w:hAnsi="Arial" w:cs="Arial"/>
          <w:color w:val="000000" w:themeColor="text1"/>
        </w:rPr>
        <w:t>obveznosti</w:t>
      </w:r>
      <w:r>
        <w:rPr>
          <w:rFonts w:ascii="Arial" w:hAnsi="Arial" w:cs="Arial"/>
          <w:color w:val="000000" w:themeColor="text1"/>
        </w:rPr>
        <w:t>;</w:t>
      </w:r>
    </w:p>
    <w:p w14:paraId="7CB4DDD1" w14:textId="77777777" w:rsidR="00EC0235" w:rsidRDefault="00EC0235" w:rsidP="00EC0235">
      <w:pPr>
        <w:widowControl/>
        <w:numPr>
          <w:ilvl w:val="1"/>
          <w:numId w:val="41"/>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prevzeti ustrezno dobavljeno, montirano in vzpostavljeno naročeno opremo;</w:t>
      </w:r>
    </w:p>
    <w:p w14:paraId="41AE900A" w14:textId="77777777" w:rsidR="00EC0235" w:rsidRDefault="00EC0235" w:rsidP="00EC0235">
      <w:pPr>
        <w:pStyle w:val="Standard"/>
        <w:numPr>
          <w:ilvl w:val="1"/>
          <w:numId w:val="41"/>
        </w:numPr>
        <w:autoSpaceDN w:val="0"/>
        <w:ind w:left="709"/>
        <w:textAlignment w:val="auto"/>
        <w:rPr>
          <w:rFonts w:ascii="Arial" w:hAnsi="Arial" w:cs="Arial"/>
        </w:rPr>
      </w:pPr>
      <w:r>
        <w:rPr>
          <w:rFonts w:ascii="Arial" w:hAnsi="Arial" w:cs="Arial"/>
        </w:rPr>
        <w:t>dobavitelju plačati izpolnitev njegovih obveznosti skladno s to pogodbo.</w:t>
      </w:r>
    </w:p>
    <w:p w14:paraId="60D8A5E0" w14:textId="77777777" w:rsidR="00EC0235" w:rsidRDefault="00EC0235" w:rsidP="00EC0235">
      <w:pPr>
        <w:pStyle w:val="Standard"/>
        <w:rPr>
          <w:rFonts w:ascii="Arial" w:hAnsi="Arial" w:cs="Arial"/>
        </w:rPr>
      </w:pPr>
    </w:p>
    <w:p w14:paraId="72605ED5" w14:textId="77777777" w:rsidR="00EC0235" w:rsidRDefault="00EC0235" w:rsidP="00EC0235">
      <w:pPr>
        <w:pStyle w:val="Standard"/>
        <w:keepNext/>
        <w:numPr>
          <w:ilvl w:val="1"/>
          <w:numId w:val="40"/>
        </w:numPr>
        <w:autoSpaceDN w:val="0"/>
        <w:ind w:left="284"/>
        <w:jc w:val="center"/>
        <w:textAlignment w:val="auto"/>
        <w:rPr>
          <w:rFonts w:ascii="Arial" w:hAnsi="Arial" w:cs="Arial"/>
          <w:b/>
        </w:rPr>
      </w:pPr>
      <w:r>
        <w:rPr>
          <w:rFonts w:ascii="Arial" w:hAnsi="Arial" w:cs="Arial"/>
          <w:b/>
        </w:rPr>
        <w:t>člen</w:t>
      </w:r>
    </w:p>
    <w:p w14:paraId="7623171F" w14:textId="77777777" w:rsidR="00EC0235" w:rsidRDefault="00EC0235" w:rsidP="00EC0235">
      <w:pPr>
        <w:pStyle w:val="Standard"/>
        <w:keepNext/>
        <w:jc w:val="center"/>
        <w:rPr>
          <w:rFonts w:ascii="Arial" w:hAnsi="Arial" w:cs="Arial"/>
          <w:b/>
        </w:rPr>
      </w:pPr>
      <w:r>
        <w:rPr>
          <w:rFonts w:ascii="Arial" w:hAnsi="Arial" w:cs="Arial"/>
          <w:b/>
        </w:rPr>
        <w:t>(podizvajalci)</w:t>
      </w:r>
    </w:p>
    <w:p w14:paraId="3B3B094E" w14:textId="77777777" w:rsidR="00EC0235" w:rsidRDefault="00EC0235" w:rsidP="00EC0235">
      <w:pPr>
        <w:pStyle w:val="Standard"/>
        <w:keepNext/>
        <w:rPr>
          <w:rFonts w:ascii="Arial" w:hAnsi="Arial" w:cs="Arial"/>
        </w:rPr>
      </w:pPr>
    </w:p>
    <w:p w14:paraId="62E0D7B7" w14:textId="77777777" w:rsidR="00EC0235" w:rsidRDefault="00EC0235" w:rsidP="00EC0235">
      <w:pPr>
        <w:pStyle w:val="Standard"/>
        <w:rPr>
          <w:rFonts w:ascii="Arial" w:hAnsi="Arial" w:cs="Arial"/>
        </w:rPr>
      </w:pPr>
      <w:r>
        <w:rPr>
          <w:rFonts w:ascii="Arial" w:hAnsi="Arial" w:cs="Arial"/>
        </w:rPr>
        <w:t>Dobavitelj bo to pogodbo izpolnil z naslednjimi podizvajalci: __________________________.</w:t>
      </w:r>
    </w:p>
    <w:p w14:paraId="66C07446" w14:textId="77777777" w:rsidR="00EC0235" w:rsidRDefault="00EC0235" w:rsidP="00EC0235">
      <w:pPr>
        <w:pStyle w:val="Standard"/>
        <w:rPr>
          <w:rFonts w:ascii="Arial" w:hAnsi="Arial" w:cs="Arial"/>
        </w:rPr>
      </w:pPr>
    </w:p>
    <w:p w14:paraId="003997BF" w14:textId="77777777" w:rsidR="00EC0235" w:rsidRDefault="00EC0235" w:rsidP="00EC0235">
      <w:pPr>
        <w:pStyle w:val="Standard"/>
        <w:rPr>
          <w:rFonts w:ascii="Arial" w:hAnsi="Arial" w:cs="Arial"/>
        </w:rPr>
      </w:pPr>
      <w:r>
        <w:rPr>
          <w:rFonts w:ascii="Arial" w:hAnsi="Arial" w:cs="Arial"/>
        </w:rPr>
        <w:t>V primeru, da je kateri od podizvajalcev zahteval neposredna plačila, dobavitelj pooblašča naročnika, da na podlagi potrjenih računov oziroma situacij s strani dobavitelja neposredno plačuje podizvajalcu. Dobavitelj mora svojemu računu oziroma situaciji priložiti račun oziroma situacijo podizvajalca, ki ga je predhodno potrdil, ter natančno specifikacijo prejemnikov plačil.</w:t>
      </w:r>
    </w:p>
    <w:p w14:paraId="3C7F2698" w14:textId="77777777" w:rsidR="00EC0235" w:rsidRDefault="00EC0235" w:rsidP="00EC0235">
      <w:pPr>
        <w:pStyle w:val="Standard"/>
        <w:rPr>
          <w:rFonts w:ascii="Arial" w:hAnsi="Arial" w:cs="Arial"/>
        </w:rPr>
      </w:pPr>
    </w:p>
    <w:p w14:paraId="74F87580" w14:textId="77777777" w:rsidR="00EC0235" w:rsidRDefault="00EC0235" w:rsidP="00EC0235">
      <w:pPr>
        <w:pStyle w:val="Standard"/>
        <w:rPr>
          <w:rFonts w:ascii="Arial" w:hAnsi="Arial" w:cs="Arial"/>
        </w:rPr>
      </w:pPr>
      <w:r>
        <w:rPr>
          <w:rFonts w:ascii="Arial" w:hAnsi="Arial" w:cs="Arial"/>
        </w:rPr>
        <w:t xml:space="preserve">Če podizvajalec neposrednega plačila ni zahteval, mora dobavitelj naročniku najpozneje v 60 dneh od plačila končnega računa oziroma situacije poslati svojo pisno izjavo in pisno izjavo </w:t>
      </w:r>
      <w:r>
        <w:rPr>
          <w:rFonts w:ascii="Arial" w:hAnsi="Arial" w:cs="Arial"/>
        </w:rPr>
        <w:lastRenderedPageBreak/>
        <w:t>podizvajalca, da je podizvajalec prejel plačilo za izpolnitev svojih obveznosti, neposredno povezanih s predmetom te pogodbe.</w:t>
      </w:r>
    </w:p>
    <w:p w14:paraId="7AC0A762" w14:textId="77777777" w:rsidR="00EC0235" w:rsidRDefault="00EC0235" w:rsidP="00EC0235">
      <w:pPr>
        <w:pStyle w:val="Standard"/>
        <w:rPr>
          <w:rFonts w:ascii="Arial" w:hAnsi="Arial" w:cs="Arial"/>
        </w:rPr>
      </w:pPr>
    </w:p>
    <w:p w14:paraId="4BE24C6B" w14:textId="77777777" w:rsidR="00EC0235" w:rsidRDefault="00EC0235" w:rsidP="00EC0235">
      <w:pPr>
        <w:pStyle w:val="Standard"/>
        <w:rPr>
          <w:rFonts w:ascii="Arial" w:eastAsia="Times New Roman" w:hAnsi="Arial" w:cs="Arial"/>
          <w:lang w:eastAsia="sl-SI"/>
        </w:rPr>
      </w:pPr>
      <w:r>
        <w:rPr>
          <w:rFonts w:ascii="Arial" w:eastAsia="Times New Roman" w:hAnsi="Arial" w:cs="Arial"/>
          <w:lang w:eastAsia="sl-SI"/>
        </w:rPr>
        <w:t>Dobavitelj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439A7B6A" w14:textId="77777777" w:rsidR="00EC0235" w:rsidRDefault="00EC0235" w:rsidP="00EC0235">
      <w:pPr>
        <w:pStyle w:val="Standard"/>
        <w:rPr>
          <w:rFonts w:ascii="Arial" w:hAnsi="Arial" w:cs="Arial"/>
        </w:rPr>
      </w:pPr>
    </w:p>
    <w:p w14:paraId="187D637B" w14:textId="77777777" w:rsidR="00EC0235" w:rsidRDefault="00EC0235" w:rsidP="00EC0235">
      <w:pPr>
        <w:pStyle w:val="Standard"/>
        <w:rPr>
          <w:rFonts w:ascii="Arial" w:hAnsi="Arial" w:cs="Arial"/>
        </w:rPr>
      </w:pPr>
      <w:r>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Dobavitelj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p>
    <w:p w14:paraId="1D5E3496" w14:textId="77777777" w:rsidR="00EC0235" w:rsidRDefault="00EC0235" w:rsidP="00EC0235">
      <w:pPr>
        <w:pStyle w:val="Standard"/>
        <w:rPr>
          <w:rFonts w:ascii="Arial" w:hAnsi="Arial" w:cs="Arial"/>
        </w:rPr>
      </w:pPr>
    </w:p>
    <w:p w14:paraId="42141C3C" w14:textId="77777777" w:rsidR="00EC0235" w:rsidRDefault="00EC0235" w:rsidP="00EC0235">
      <w:pPr>
        <w:pStyle w:val="Standard"/>
        <w:rPr>
          <w:rFonts w:ascii="Arial" w:hAnsi="Arial" w:cs="Arial"/>
        </w:rPr>
      </w:pPr>
      <w:r>
        <w:rPr>
          <w:rFonts w:ascii="Arial" w:hAnsi="Arial" w:cs="Arial"/>
        </w:rPr>
        <w:t xml:space="preserve">Dobavitelj mora za novo angažirane podizvajalce predložiti obrazec ESPD, obrazec »Podizvajalci« in, v </w:t>
      </w:r>
      <w:r w:rsidR="00C76570">
        <w:rPr>
          <w:rFonts w:ascii="Arial" w:hAnsi="Arial" w:cs="Arial"/>
        </w:rPr>
        <w:t>kolikor je to relevantno, obraz</w:t>
      </w:r>
      <w:r>
        <w:rPr>
          <w:rFonts w:ascii="Arial" w:hAnsi="Arial" w:cs="Arial"/>
        </w:rPr>
        <w:t>c</w:t>
      </w:r>
      <w:r w:rsidR="00C76570">
        <w:rPr>
          <w:rFonts w:ascii="Arial" w:hAnsi="Arial" w:cs="Arial"/>
        </w:rPr>
        <w:t>a</w:t>
      </w:r>
      <w:r>
        <w:rPr>
          <w:rFonts w:ascii="Arial" w:hAnsi="Arial" w:cs="Arial"/>
        </w:rPr>
        <w:t xml:space="preserve"> »Izjava podizvajalca o neposrednih plačilih«</w:t>
      </w:r>
      <w:r w:rsidR="00C76570">
        <w:rPr>
          <w:rFonts w:ascii="Arial" w:hAnsi="Arial" w:cs="Arial"/>
        </w:rPr>
        <w:t xml:space="preserve"> in »Izjava o udeležbi v lastništvu in o povezanih družbah«</w:t>
      </w:r>
      <w:r>
        <w:rPr>
          <w:rFonts w:ascii="Arial" w:hAnsi="Arial" w:cs="Arial"/>
        </w:rPr>
        <w:t>. Zaradi hitrejše obravnave predloga za nominacijo podizvajalca lahko dobavitelj poleg navedenih obrazcev predloži tudi dokazila o neobstoju razlogov za izključitev ter, če je relevantno, o izpolnjevanju pogojev.</w:t>
      </w:r>
    </w:p>
    <w:p w14:paraId="188BF70D" w14:textId="77777777" w:rsidR="00EC0235" w:rsidRDefault="00EC0235" w:rsidP="00EC0235">
      <w:pPr>
        <w:pStyle w:val="Standard"/>
        <w:rPr>
          <w:rFonts w:ascii="Arial" w:hAnsi="Arial" w:cs="Arial"/>
        </w:rPr>
      </w:pPr>
    </w:p>
    <w:p w14:paraId="4C916B9D" w14:textId="77777777" w:rsidR="00EC0235" w:rsidRDefault="00EC0235" w:rsidP="00EC0235">
      <w:pPr>
        <w:pStyle w:val="Standard"/>
        <w:rPr>
          <w:rFonts w:ascii="Arial" w:hAnsi="Arial" w:cs="Arial"/>
        </w:rPr>
      </w:pPr>
      <w:r>
        <w:rPr>
          <w:rFonts w:ascii="Arial" w:hAnsi="Arial" w:cs="Arial"/>
        </w:rPr>
        <w:t>Če naročnik ugotovi, da dela izvaja podizvajalec, ki ga dobavitelj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01DA413A" w14:textId="77777777" w:rsidR="00EC0235" w:rsidRDefault="00EC0235" w:rsidP="00EC0235">
      <w:pPr>
        <w:pStyle w:val="Standard"/>
        <w:rPr>
          <w:rFonts w:ascii="Arial" w:hAnsi="Arial" w:cs="Arial"/>
        </w:rPr>
      </w:pPr>
    </w:p>
    <w:p w14:paraId="2D0503B8" w14:textId="77777777" w:rsidR="00EC0235" w:rsidRDefault="00EC0235" w:rsidP="00EC0235">
      <w:pPr>
        <w:pStyle w:val="Standard"/>
        <w:rPr>
          <w:rFonts w:ascii="Arial" w:hAnsi="Arial" w:cs="Arial"/>
        </w:rPr>
      </w:pPr>
      <w:r>
        <w:rPr>
          <w:rFonts w:ascii="Arial" w:hAnsi="Arial" w:cs="Arial"/>
        </w:rPr>
        <w:t>Dobavitelj v razmerju do naročnika v celoti odgovarja za izvedbo naročila, tudi če naročilo izvede s podizvajalci.</w:t>
      </w:r>
    </w:p>
    <w:p w14:paraId="346C85C9" w14:textId="77777777" w:rsidR="00EC0235" w:rsidRDefault="00EC0235" w:rsidP="00EC0235">
      <w:pPr>
        <w:pStyle w:val="Standard"/>
        <w:rPr>
          <w:rFonts w:ascii="Arial" w:hAnsi="Arial" w:cs="Arial"/>
        </w:rPr>
      </w:pPr>
    </w:p>
    <w:p w14:paraId="425535A1" w14:textId="77777777" w:rsidR="00C76570" w:rsidRPr="00637CE3" w:rsidRDefault="00C76570" w:rsidP="00C76570">
      <w:pPr>
        <w:pStyle w:val="Standard"/>
        <w:keepNext/>
        <w:numPr>
          <w:ilvl w:val="1"/>
          <w:numId w:val="20"/>
        </w:numPr>
        <w:autoSpaceDN w:val="0"/>
        <w:ind w:left="284"/>
        <w:jc w:val="center"/>
        <w:rPr>
          <w:rFonts w:ascii="Arial" w:hAnsi="Arial" w:cs="Arial"/>
          <w:b/>
        </w:rPr>
      </w:pPr>
      <w:r w:rsidRPr="00637CE3">
        <w:rPr>
          <w:rFonts w:ascii="Arial" w:hAnsi="Arial" w:cs="Arial"/>
          <w:b/>
        </w:rPr>
        <w:t>člen</w:t>
      </w:r>
    </w:p>
    <w:p w14:paraId="59F73183" w14:textId="77777777" w:rsidR="00C76570" w:rsidRPr="00637CE3" w:rsidRDefault="00C76570" w:rsidP="00C76570">
      <w:pPr>
        <w:pStyle w:val="Standard"/>
        <w:keepNext/>
        <w:jc w:val="center"/>
        <w:rPr>
          <w:rFonts w:ascii="Arial" w:hAnsi="Arial" w:cs="Arial"/>
          <w:b/>
        </w:rPr>
      </w:pPr>
      <w:r w:rsidRPr="0058001A">
        <w:rPr>
          <w:rFonts w:ascii="Arial" w:hAnsi="Arial" w:cs="Arial"/>
          <w:b/>
        </w:rPr>
        <w:t>(zavarovanje za dobro izvedbo pogodbenih obveznosti)</w:t>
      </w:r>
    </w:p>
    <w:p w14:paraId="7B334820" w14:textId="77777777" w:rsidR="00C76570" w:rsidRPr="00637CE3" w:rsidRDefault="00C76570" w:rsidP="00C76570">
      <w:pPr>
        <w:pStyle w:val="Standard"/>
        <w:keepNext/>
        <w:rPr>
          <w:rFonts w:ascii="Arial" w:hAnsi="Arial" w:cs="Arial"/>
        </w:rPr>
      </w:pPr>
    </w:p>
    <w:p w14:paraId="7962F626" w14:textId="3AADA457" w:rsidR="00C76570" w:rsidRPr="00F17EB3" w:rsidRDefault="00C76570" w:rsidP="00C76570">
      <w:pPr>
        <w:spacing w:after="0" w:line="276" w:lineRule="auto"/>
        <w:jc w:val="both"/>
        <w:rPr>
          <w:rFonts w:ascii="Arial" w:hAnsi="Arial" w:cs="Arial"/>
          <w:color w:val="000000" w:themeColor="text1"/>
        </w:rPr>
      </w:pPr>
      <w:r>
        <w:rPr>
          <w:rFonts w:ascii="Arial" w:hAnsi="Arial" w:cs="Arial"/>
        </w:rPr>
        <w:t>Dobavitelj mora v osmih (8</w:t>
      </w:r>
      <w:r w:rsidRPr="00637CE3">
        <w:rPr>
          <w:rFonts w:ascii="Arial" w:hAnsi="Arial" w:cs="Arial"/>
        </w:rPr>
        <w:t>) dneh od sklenitve te pogodbe naročniku predložiti originalno, brezpogojno, nepreklicno bančno garancijo ali kavcijsko zavarovanje finančne inštitucije (</w:t>
      </w:r>
      <w:r w:rsidRPr="0058001A">
        <w:rPr>
          <w:rFonts w:ascii="Arial" w:hAnsi="Arial" w:cs="Arial"/>
        </w:rPr>
        <w:t>banke ali zavarovalnice)</w:t>
      </w:r>
      <w:r>
        <w:rPr>
          <w:rFonts w:ascii="Arial" w:hAnsi="Arial" w:cs="Arial"/>
        </w:rPr>
        <w:t xml:space="preserve"> s sedežem v EU</w:t>
      </w:r>
      <w:r w:rsidRPr="0058001A">
        <w:rPr>
          <w:rFonts w:ascii="Arial" w:hAnsi="Arial" w:cs="Arial"/>
        </w:rPr>
        <w:t xml:space="preserve">, plačljivo na prvi poziv, za dobro izvedbo </w:t>
      </w:r>
      <w:r w:rsidRPr="00CA0C93">
        <w:rPr>
          <w:rFonts w:ascii="Arial" w:hAnsi="Arial" w:cs="Arial"/>
        </w:rPr>
        <w:t xml:space="preserve">pogodbenih obveznosti, v višini 10% od skupne vrednosti pogodbe z DDV, z veljavnostjo še </w:t>
      </w:r>
      <w:r w:rsidRPr="00F17EB3">
        <w:rPr>
          <w:rFonts w:ascii="Arial" w:hAnsi="Arial" w:cs="Arial"/>
          <w:color w:val="000000" w:themeColor="text1"/>
        </w:rPr>
        <w:t xml:space="preserve">najmanj </w:t>
      </w:r>
      <w:r w:rsidR="001148ED" w:rsidRPr="00F17EB3">
        <w:rPr>
          <w:rFonts w:ascii="Arial" w:hAnsi="Arial" w:cs="Arial"/>
          <w:color w:val="000000" w:themeColor="text1"/>
        </w:rPr>
        <w:t>6</w:t>
      </w:r>
      <w:r w:rsidRPr="00F17EB3">
        <w:rPr>
          <w:rFonts w:ascii="Arial" w:hAnsi="Arial" w:cs="Arial"/>
          <w:color w:val="000000" w:themeColor="text1"/>
        </w:rPr>
        <w:t>0 dni od roka za izpolnitev pogodbe.</w:t>
      </w:r>
    </w:p>
    <w:p w14:paraId="6489F9D4" w14:textId="77777777" w:rsidR="00C76570" w:rsidRDefault="00C76570" w:rsidP="00C76570">
      <w:pPr>
        <w:spacing w:after="0" w:line="276" w:lineRule="auto"/>
        <w:jc w:val="both"/>
        <w:rPr>
          <w:rFonts w:ascii="Arial" w:hAnsi="Arial" w:cs="Arial"/>
        </w:rPr>
      </w:pPr>
    </w:p>
    <w:p w14:paraId="1C4214C2" w14:textId="77777777" w:rsidR="00C76570" w:rsidRPr="00637CE3" w:rsidRDefault="00C76570" w:rsidP="00C76570">
      <w:pPr>
        <w:spacing w:after="0" w:line="276" w:lineRule="auto"/>
        <w:jc w:val="both"/>
        <w:rPr>
          <w:rFonts w:ascii="Arial" w:hAnsi="Arial" w:cs="Arial"/>
        </w:rPr>
      </w:pPr>
      <w:r w:rsidRPr="00637CE3">
        <w:rPr>
          <w:rFonts w:ascii="Arial" w:hAnsi="Arial" w:cs="Arial"/>
        </w:rPr>
        <w:t>Če se med trajanjem pogodbe skladno s 95. členom ZJN-3 spremeni rok za izpolnitev pogodbe ali vredno</w:t>
      </w:r>
      <w:r>
        <w:rPr>
          <w:rFonts w:ascii="Arial" w:hAnsi="Arial" w:cs="Arial"/>
        </w:rPr>
        <w:t>st predmeta naročila, mora dobavitelj</w:t>
      </w:r>
      <w:r w:rsidRPr="00637CE3">
        <w:rPr>
          <w:rFonts w:ascii="Arial" w:hAnsi="Arial" w:cs="Arial"/>
        </w:rPr>
        <w:t xml:space="preserve"> temu ustrezno spremeniti, podaljšati oziroma nadomestiti zavarovanje za dobro izvedbo pogodbenih obveznosti.</w:t>
      </w:r>
    </w:p>
    <w:p w14:paraId="2E2308AE" w14:textId="77777777" w:rsidR="00C76570" w:rsidRPr="00637CE3" w:rsidRDefault="00C76570" w:rsidP="00C76570">
      <w:pPr>
        <w:tabs>
          <w:tab w:val="left" w:pos="1725"/>
        </w:tabs>
        <w:spacing w:after="0" w:line="276" w:lineRule="auto"/>
        <w:jc w:val="both"/>
        <w:rPr>
          <w:rFonts w:ascii="Arial" w:hAnsi="Arial" w:cs="Arial"/>
        </w:rPr>
      </w:pPr>
    </w:p>
    <w:p w14:paraId="1110C984" w14:textId="77777777" w:rsidR="00C76570" w:rsidRPr="00637CE3" w:rsidRDefault="00C76570" w:rsidP="00C76570">
      <w:pPr>
        <w:spacing w:after="0" w:line="276" w:lineRule="auto"/>
        <w:jc w:val="both"/>
        <w:rPr>
          <w:rFonts w:ascii="Arial" w:hAnsi="Arial" w:cs="Arial"/>
        </w:rPr>
      </w:pPr>
      <w:r w:rsidRPr="00637CE3">
        <w:rPr>
          <w:rFonts w:ascii="Arial" w:hAnsi="Arial" w:cs="Arial"/>
        </w:rPr>
        <w:t>Finančno zavarovanje za dobro izvedbo pogodbenih obveznosti lahko naročnik unovči, če:</w:t>
      </w:r>
    </w:p>
    <w:p w14:paraId="4C0F794F" w14:textId="77777777" w:rsidR="00C76570" w:rsidRPr="00B23DDC" w:rsidRDefault="00C76570" w:rsidP="00C76570">
      <w:pPr>
        <w:pStyle w:val="Odstavekseznama"/>
        <w:numPr>
          <w:ilvl w:val="0"/>
          <w:numId w:val="39"/>
        </w:numPr>
        <w:contextualSpacing/>
        <w:textAlignment w:val="auto"/>
        <w:rPr>
          <w:rFonts w:ascii="Arial" w:hAnsi="Arial" w:cs="Arial"/>
        </w:rPr>
      </w:pPr>
      <w:r>
        <w:rPr>
          <w:rFonts w:ascii="Arial" w:hAnsi="Arial" w:cs="Arial"/>
        </w:rPr>
        <w:lastRenderedPageBreak/>
        <w:t>dobavitelj</w:t>
      </w:r>
      <w:r w:rsidRPr="00B23DDC">
        <w:rPr>
          <w:rFonts w:ascii="Arial" w:hAnsi="Arial" w:cs="Arial"/>
        </w:rPr>
        <w:t xml:space="preserve"> ne prične izpolnjevati svojih pogodbenih obveznosti v roku in v skladu z določili pogodbe,</w:t>
      </w:r>
    </w:p>
    <w:p w14:paraId="08ADB9EC" w14:textId="77777777" w:rsidR="00C76570" w:rsidRPr="00B23DDC" w:rsidRDefault="00C76570" w:rsidP="00C76570">
      <w:pPr>
        <w:pStyle w:val="Odstavekseznama"/>
        <w:numPr>
          <w:ilvl w:val="0"/>
          <w:numId w:val="39"/>
        </w:numPr>
        <w:contextualSpacing/>
        <w:textAlignment w:val="auto"/>
        <w:rPr>
          <w:rFonts w:ascii="Arial" w:hAnsi="Arial" w:cs="Arial"/>
        </w:rPr>
      </w:pPr>
      <w:r>
        <w:rPr>
          <w:rFonts w:ascii="Arial" w:hAnsi="Arial" w:cs="Arial"/>
        </w:rPr>
        <w:t>dobavitelj</w:t>
      </w:r>
      <w:r w:rsidRPr="00B23DDC">
        <w:rPr>
          <w:rFonts w:ascii="Arial" w:hAnsi="Arial" w:cs="Arial"/>
        </w:rPr>
        <w:t xml:space="preserve"> preneha izpolnjevati svoje pogodbene obveznosti v skladu z določili pogodbe,</w:t>
      </w:r>
    </w:p>
    <w:p w14:paraId="0BC24DA2" w14:textId="77777777" w:rsidR="00C76570" w:rsidRPr="00B23DDC" w:rsidRDefault="00C76570" w:rsidP="00C76570">
      <w:pPr>
        <w:pStyle w:val="Odstavekseznama"/>
        <w:numPr>
          <w:ilvl w:val="0"/>
          <w:numId w:val="39"/>
        </w:numPr>
        <w:contextualSpacing/>
        <w:textAlignment w:val="auto"/>
        <w:rPr>
          <w:rFonts w:ascii="Arial" w:hAnsi="Arial" w:cs="Arial"/>
        </w:rPr>
      </w:pPr>
      <w:r>
        <w:rPr>
          <w:rFonts w:ascii="Arial" w:hAnsi="Arial" w:cs="Arial"/>
        </w:rPr>
        <w:t>dobavitelj</w:t>
      </w:r>
      <w:r w:rsidRPr="00B23DDC">
        <w:rPr>
          <w:rFonts w:ascii="Arial" w:hAnsi="Arial" w:cs="Arial"/>
        </w:rPr>
        <w:t xml:space="preserve"> svojih obveznosti ne izpolni skladno s pogodbo, v dogovorjeni kakovosti, obsegu ali rokih (tj. razlog neizpolnitve, nepravočasne izpolnitve ali nepravilne izpolnitve),</w:t>
      </w:r>
    </w:p>
    <w:p w14:paraId="3828EA7D" w14:textId="77777777" w:rsidR="00C76570" w:rsidRPr="00B23DDC" w:rsidRDefault="00C76570" w:rsidP="00C76570">
      <w:pPr>
        <w:pStyle w:val="Odstavekseznama"/>
        <w:numPr>
          <w:ilvl w:val="0"/>
          <w:numId w:val="39"/>
        </w:numPr>
        <w:contextualSpacing/>
        <w:textAlignment w:val="auto"/>
        <w:rPr>
          <w:rFonts w:ascii="Arial" w:hAnsi="Arial" w:cs="Arial"/>
        </w:rPr>
      </w:pPr>
      <w:r>
        <w:rPr>
          <w:rFonts w:ascii="Arial" w:hAnsi="Arial" w:cs="Arial"/>
        </w:rPr>
        <w:t>dobavitelj</w:t>
      </w:r>
      <w:r w:rsidRPr="00B23DDC">
        <w:rPr>
          <w:rFonts w:ascii="Arial" w:hAnsi="Arial" w:cs="Arial"/>
        </w:rPr>
        <w:t xml:space="preserve"> naročniku povzroči škodo, ki je ne povrne v roku 8 dni po pozivu naročnika,</w:t>
      </w:r>
    </w:p>
    <w:p w14:paraId="14B87E73" w14:textId="77777777" w:rsidR="00C76570" w:rsidRPr="00B23DDC" w:rsidRDefault="00C76570" w:rsidP="00C76570">
      <w:pPr>
        <w:pStyle w:val="Odstavekseznama"/>
        <w:numPr>
          <w:ilvl w:val="0"/>
          <w:numId w:val="39"/>
        </w:numPr>
        <w:contextualSpacing/>
        <w:textAlignment w:val="auto"/>
        <w:rPr>
          <w:rFonts w:ascii="Arial" w:hAnsi="Arial" w:cs="Arial"/>
        </w:rPr>
      </w:pPr>
      <w:r>
        <w:rPr>
          <w:rFonts w:ascii="Arial" w:hAnsi="Arial" w:cs="Arial"/>
        </w:rPr>
        <w:t>dobavitelj</w:t>
      </w:r>
      <w:r w:rsidRPr="00B23DDC">
        <w:rPr>
          <w:rFonts w:ascii="Arial" w:hAnsi="Arial" w:cs="Arial"/>
        </w:rPr>
        <w:t xml:space="preserve"> naročniku</w:t>
      </w:r>
      <w:r>
        <w:rPr>
          <w:rFonts w:ascii="Arial" w:hAnsi="Arial" w:cs="Arial"/>
        </w:rPr>
        <w:t xml:space="preserve"> </w:t>
      </w:r>
      <w:r w:rsidRPr="00B23DDC">
        <w:rPr>
          <w:rFonts w:ascii="Arial" w:hAnsi="Arial" w:cs="Arial"/>
        </w:rPr>
        <w:t>poda zavajajoče ali lažne izjave, podatke oziroma dokumente,</w:t>
      </w:r>
    </w:p>
    <w:p w14:paraId="04D7CEBC" w14:textId="77777777" w:rsidR="00C76570" w:rsidRPr="00FF3676" w:rsidRDefault="00C76570" w:rsidP="00C76570">
      <w:pPr>
        <w:pStyle w:val="Odstavekseznama"/>
        <w:numPr>
          <w:ilvl w:val="0"/>
          <w:numId w:val="39"/>
        </w:numPr>
        <w:contextualSpacing/>
        <w:textAlignment w:val="auto"/>
        <w:rPr>
          <w:rFonts w:ascii="Arial" w:hAnsi="Arial" w:cs="Arial"/>
        </w:rPr>
      </w:pPr>
      <w:r>
        <w:rPr>
          <w:rFonts w:ascii="Arial" w:hAnsi="Arial" w:cs="Arial"/>
        </w:rPr>
        <w:t>dobavitelj</w:t>
      </w:r>
      <w:r w:rsidRPr="00B23DDC">
        <w:rPr>
          <w:rFonts w:ascii="Arial" w:hAnsi="Arial" w:cs="Arial"/>
        </w:rPr>
        <w:t xml:space="preserve"> v roku, ki ga določi naročnik, ne odpravi morebitnih pomanjkljivosti ali </w:t>
      </w:r>
      <w:r w:rsidRPr="00FF3676">
        <w:rPr>
          <w:rFonts w:ascii="Arial" w:hAnsi="Arial" w:cs="Arial"/>
        </w:rPr>
        <w:t>napak na izvedenem predmetu naročila,</w:t>
      </w:r>
    </w:p>
    <w:p w14:paraId="6622A450" w14:textId="77777777" w:rsidR="00C76570" w:rsidRPr="00FF3676" w:rsidRDefault="00C76570" w:rsidP="00C76570">
      <w:pPr>
        <w:pStyle w:val="Odstavekseznama"/>
        <w:numPr>
          <w:ilvl w:val="0"/>
          <w:numId w:val="39"/>
        </w:numPr>
        <w:contextualSpacing/>
        <w:textAlignment w:val="auto"/>
        <w:rPr>
          <w:rFonts w:ascii="Arial" w:hAnsi="Arial" w:cs="Arial"/>
        </w:rPr>
      </w:pPr>
      <w:r>
        <w:rPr>
          <w:rFonts w:ascii="Arial" w:hAnsi="Arial" w:cs="Arial"/>
        </w:rPr>
        <w:t>dobavitelj</w:t>
      </w:r>
      <w:r w:rsidRPr="00FF3676">
        <w:rPr>
          <w:rFonts w:ascii="Arial" w:hAnsi="Arial" w:cs="Arial"/>
        </w:rPr>
        <w:t xml:space="preserve"> v predvidenem roku naročniku ne predloži ustreznega finančnega zavarovanja za odpravo napak v garancijskem roku,</w:t>
      </w:r>
    </w:p>
    <w:p w14:paraId="5A067CBC" w14:textId="77777777" w:rsidR="00C76570" w:rsidRPr="00B23DDC" w:rsidRDefault="00C76570" w:rsidP="00C76570">
      <w:pPr>
        <w:pStyle w:val="Odstavekseznama"/>
        <w:numPr>
          <w:ilvl w:val="0"/>
          <w:numId w:val="39"/>
        </w:numPr>
        <w:contextualSpacing/>
        <w:textAlignment w:val="auto"/>
        <w:rPr>
          <w:rFonts w:ascii="Arial" w:hAnsi="Arial" w:cs="Arial"/>
        </w:rPr>
      </w:pPr>
      <w:r>
        <w:rPr>
          <w:rFonts w:ascii="Arial" w:hAnsi="Arial" w:cs="Arial"/>
        </w:rPr>
        <w:t>dobavitelj</w:t>
      </w:r>
      <w:r w:rsidRPr="00FF3676">
        <w:rPr>
          <w:rFonts w:ascii="Arial" w:hAnsi="Arial" w:cs="Arial"/>
        </w:rPr>
        <w:t xml:space="preserve"> naročniku skladno z njegovim pozivom ne izroči novega, podaljšanega oziroma spremenjenega finančnega zavarovanja, ki bi bilo potrebno zaradi</w:t>
      </w:r>
      <w:r w:rsidRPr="00B23DDC">
        <w:rPr>
          <w:rFonts w:ascii="Arial" w:hAnsi="Arial" w:cs="Arial"/>
        </w:rPr>
        <w:t xml:space="preserve"> spremembe </w:t>
      </w:r>
      <w:r>
        <w:rPr>
          <w:rFonts w:ascii="Arial" w:hAnsi="Arial" w:cs="Arial"/>
        </w:rPr>
        <w:t>pogodbe</w:t>
      </w:r>
      <w:r w:rsidRPr="00B23DDC">
        <w:rPr>
          <w:rFonts w:ascii="Arial" w:hAnsi="Arial" w:cs="Arial"/>
        </w:rPr>
        <w:t>.</w:t>
      </w:r>
    </w:p>
    <w:p w14:paraId="45EC12CF" w14:textId="77777777" w:rsidR="00C76570" w:rsidRPr="00637CE3" w:rsidRDefault="00C76570" w:rsidP="00C76570">
      <w:pPr>
        <w:pStyle w:val="Standard"/>
        <w:rPr>
          <w:rFonts w:ascii="Arial" w:hAnsi="Arial" w:cs="Arial"/>
        </w:rPr>
      </w:pPr>
    </w:p>
    <w:p w14:paraId="0C9A793A" w14:textId="77777777" w:rsidR="00C76570" w:rsidRDefault="00C76570" w:rsidP="00C76570">
      <w:pPr>
        <w:spacing w:after="0" w:line="276" w:lineRule="auto"/>
        <w:contextualSpacing/>
        <w:jc w:val="both"/>
        <w:textAlignment w:val="auto"/>
        <w:rPr>
          <w:rFonts w:ascii="Arial" w:hAnsi="Arial" w:cs="Arial"/>
        </w:rPr>
      </w:pPr>
      <w:r w:rsidRPr="00637CE3">
        <w:rPr>
          <w:rFonts w:ascii="Arial" w:hAnsi="Arial" w:cs="Arial"/>
        </w:rPr>
        <w:t xml:space="preserve">Finančno zavarovanje za dobro izvedbo pogodbenih obveznosti lahko naročnik unovči tudi, če naročnik odstopi od pogodbe iz drugega utemeljenega razloga, ki izvira iz sfere </w:t>
      </w:r>
      <w:r>
        <w:rPr>
          <w:rFonts w:ascii="Arial" w:hAnsi="Arial" w:cs="Arial"/>
        </w:rPr>
        <w:t>dobavitelja ali, če dobavitelj</w:t>
      </w:r>
      <w:r w:rsidRPr="00637CE3">
        <w:rPr>
          <w:rFonts w:ascii="Arial" w:hAnsi="Arial" w:cs="Arial"/>
        </w:rPr>
        <w:t xml:space="preserve"> odstopi od pogodbe brez utemeljenega razloga, ki bi izviral iz sfere nar</w:t>
      </w:r>
      <w:r>
        <w:rPr>
          <w:rFonts w:ascii="Arial" w:hAnsi="Arial" w:cs="Arial"/>
        </w:rPr>
        <w:t>očnika.</w:t>
      </w:r>
    </w:p>
    <w:p w14:paraId="1D295A5F" w14:textId="77777777" w:rsidR="00C76570" w:rsidRPr="006A0AEE" w:rsidRDefault="00C76570" w:rsidP="00C76570">
      <w:pPr>
        <w:pStyle w:val="Standard"/>
        <w:rPr>
          <w:rFonts w:ascii="Arial" w:hAnsi="Arial" w:cs="Arial"/>
        </w:rPr>
      </w:pPr>
    </w:p>
    <w:p w14:paraId="567CC01C" w14:textId="77777777" w:rsidR="00C76570" w:rsidRPr="006A0AEE" w:rsidRDefault="00C76570" w:rsidP="00C76570">
      <w:pPr>
        <w:pStyle w:val="Standard"/>
        <w:keepNext/>
        <w:numPr>
          <w:ilvl w:val="1"/>
          <w:numId w:val="20"/>
        </w:numPr>
        <w:autoSpaceDN w:val="0"/>
        <w:ind w:left="284"/>
        <w:jc w:val="center"/>
        <w:rPr>
          <w:rFonts w:ascii="Arial" w:hAnsi="Arial" w:cs="Arial"/>
          <w:b/>
        </w:rPr>
      </w:pPr>
      <w:r w:rsidRPr="006A0AEE">
        <w:rPr>
          <w:rFonts w:ascii="Arial" w:hAnsi="Arial" w:cs="Arial"/>
          <w:b/>
        </w:rPr>
        <w:t>člen</w:t>
      </w:r>
    </w:p>
    <w:p w14:paraId="0AE2C499" w14:textId="77777777" w:rsidR="00C76570" w:rsidRPr="004C4383" w:rsidRDefault="00C76570" w:rsidP="00C76570">
      <w:pPr>
        <w:pStyle w:val="Standard"/>
        <w:keepNext/>
        <w:jc w:val="center"/>
        <w:rPr>
          <w:rFonts w:ascii="Arial" w:hAnsi="Arial" w:cs="Arial"/>
          <w:b/>
          <w:color w:val="000000" w:themeColor="text1"/>
        </w:rPr>
      </w:pPr>
      <w:r w:rsidRPr="004C4383">
        <w:rPr>
          <w:rFonts w:ascii="Arial" w:hAnsi="Arial" w:cs="Arial"/>
          <w:b/>
          <w:color w:val="000000" w:themeColor="text1"/>
        </w:rPr>
        <w:t>(zavarovanje za odpravo napak v garancijskem roku)</w:t>
      </w:r>
    </w:p>
    <w:p w14:paraId="389CCD91" w14:textId="77777777" w:rsidR="00C76570" w:rsidRPr="004C4383" w:rsidRDefault="00C76570" w:rsidP="00C76570">
      <w:pPr>
        <w:pStyle w:val="Standard"/>
        <w:keepNext/>
        <w:rPr>
          <w:rFonts w:ascii="Arial" w:hAnsi="Arial" w:cs="Arial"/>
          <w:color w:val="000000" w:themeColor="text1"/>
        </w:rPr>
      </w:pPr>
    </w:p>
    <w:p w14:paraId="7286FF0D" w14:textId="5D916995" w:rsidR="008820F6" w:rsidRDefault="00C76570" w:rsidP="00C76570">
      <w:pPr>
        <w:spacing w:after="0" w:line="276" w:lineRule="auto"/>
        <w:jc w:val="both"/>
        <w:rPr>
          <w:rFonts w:ascii="Arial" w:hAnsi="Arial" w:cs="Arial"/>
          <w:color w:val="000000"/>
          <w:shd w:val="clear" w:color="auto" w:fill="FFFFFF"/>
        </w:rPr>
      </w:pPr>
      <w:r>
        <w:rPr>
          <w:rFonts w:ascii="Arial" w:hAnsi="Arial" w:cs="Arial"/>
        </w:rPr>
        <w:t>Dobavitelj</w:t>
      </w:r>
      <w:r w:rsidRPr="00637CE3">
        <w:rPr>
          <w:rFonts w:ascii="Arial" w:hAnsi="Arial" w:cs="Arial"/>
        </w:rPr>
        <w:t xml:space="preserve"> mora </w:t>
      </w:r>
      <w:r>
        <w:rPr>
          <w:rFonts w:ascii="Arial" w:hAnsi="Arial" w:cs="Arial"/>
        </w:rPr>
        <w:t xml:space="preserve">najkasneje ob primopredaji </w:t>
      </w:r>
      <w:r w:rsidRPr="00637CE3">
        <w:rPr>
          <w:rFonts w:ascii="Arial" w:hAnsi="Arial" w:cs="Arial"/>
        </w:rPr>
        <w:t>naročniku predložiti originalno, brezpogojno, nepreklicno bančno garancijo ali kavcijsko zavarovanje finančne inštitucije (banke ali zavarovalnice)</w:t>
      </w:r>
      <w:r>
        <w:rPr>
          <w:rFonts w:ascii="Arial" w:hAnsi="Arial" w:cs="Arial"/>
        </w:rPr>
        <w:t xml:space="preserve"> s sedežem v EU</w:t>
      </w:r>
      <w:r w:rsidRPr="00637CE3">
        <w:rPr>
          <w:rFonts w:ascii="Arial" w:hAnsi="Arial" w:cs="Arial"/>
        </w:rPr>
        <w:t xml:space="preserve">, plačljivo na prvi poziv, za odpravo napak v garancijskem roku, v višini </w:t>
      </w:r>
      <w:r w:rsidRPr="00FF3676">
        <w:rPr>
          <w:rFonts w:ascii="Arial" w:hAnsi="Arial" w:cs="Arial"/>
        </w:rPr>
        <w:t>5% od realizirane</w:t>
      </w:r>
      <w:r>
        <w:rPr>
          <w:rFonts w:ascii="Arial" w:hAnsi="Arial" w:cs="Arial"/>
        </w:rPr>
        <w:t xml:space="preserve"> vrednosti </w:t>
      </w:r>
      <w:r w:rsidRPr="00203AF2">
        <w:rPr>
          <w:rFonts w:ascii="Arial" w:hAnsi="Arial" w:cs="Arial"/>
        </w:rPr>
        <w:t xml:space="preserve">pogodbe z DDV, z veljavnostjo do vključno dne, ko poteče najdaljši garancijski rok po tej </w:t>
      </w:r>
      <w:r w:rsidRPr="00F17EB3">
        <w:rPr>
          <w:rFonts w:ascii="Arial" w:hAnsi="Arial" w:cs="Arial"/>
          <w:color w:val="000000" w:themeColor="text1"/>
        </w:rPr>
        <w:t>pogodbi</w:t>
      </w:r>
      <w:r w:rsidR="001148ED" w:rsidRPr="00F17EB3">
        <w:rPr>
          <w:rFonts w:ascii="Arial" w:hAnsi="Arial" w:cs="Arial"/>
          <w:color w:val="000000" w:themeColor="text1"/>
        </w:rPr>
        <w:t xml:space="preserve"> + 30 dni</w:t>
      </w:r>
      <w:r w:rsidRPr="00F17EB3">
        <w:rPr>
          <w:rFonts w:ascii="Arial" w:hAnsi="Arial" w:cs="Arial"/>
          <w:color w:val="000000" w:themeColor="text1"/>
        </w:rPr>
        <w:t xml:space="preserve">, sicer se </w:t>
      </w:r>
      <w:r w:rsidRPr="00637CE3">
        <w:rPr>
          <w:rFonts w:ascii="Arial" w:hAnsi="Arial" w:cs="Arial"/>
        </w:rPr>
        <w:t>šteje,</w:t>
      </w:r>
      <w:r>
        <w:rPr>
          <w:rFonts w:ascii="Arial" w:hAnsi="Arial" w:cs="Arial"/>
        </w:rPr>
        <w:t xml:space="preserve"> da primopredaja ni uspešno </w:t>
      </w:r>
      <w:r w:rsidRPr="00062F6E">
        <w:rPr>
          <w:rFonts w:ascii="Arial" w:hAnsi="Arial" w:cs="Arial"/>
        </w:rPr>
        <w:t>izvedena</w:t>
      </w:r>
      <w:r>
        <w:rPr>
          <w:rFonts w:ascii="Arial" w:hAnsi="Arial" w:cs="Arial"/>
        </w:rPr>
        <w:t>. Dobavitelj</w:t>
      </w:r>
      <w:r w:rsidRPr="00062F6E">
        <w:rPr>
          <w:rFonts w:ascii="Arial" w:hAnsi="Arial" w:cs="Arial"/>
        </w:rPr>
        <w:t xml:space="preserve"> lahko </w:t>
      </w:r>
      <w:r w:rsidRPr="00062F6E">
        <w:rPr>
          <w:rFonts w:ascii="Arial" w:hAnsi="Arial" w:cs="Arial"/>
          <w:color w:val="000000"/>
          <w:shd w:val="clear" w:color="auto" w:fill="FFFFFF"/>
        </w:rPr>
        <w:t>namesto enega instrumenta finančnega zavarovanja zaporedno predloži dva instrumenta s krajšima rokoma veljavnosti, ki skupaj izpolnjujeta zahtevano trajanje zavarovanja, pri čemer novi instrument nadomesti prejšnjega</w:t>
      </w:r>
      <w:r>
        <w:rPr>
          <w:rFonts w:ascii="Arial" w:hAnsi="Arial" w:cs="Arial"/>
          <w:color w:val="000000"/>
          <w:shd w:val="clear" w:color="auto" w:fill="FFFFFF"/>
        </w:rPr>
        <w:t xml:space="preserve"> in mora biti naročniku predložen najmanj 15 delovnih dni pred potekom prejšnjega</w:t>
      </w:r>
      <w:r w:rsidR="008820F6">
        <w:rPr>
          <w:rFonts w:ascii="Arial" w:hAnsi="Arial" w:cs="Arial"/>
          <w:color w:val="000000"/>
          <w:shd w:val="clear" w:color="auto" w:fill="FFFFFF"/>
        </w:rPr>
        <w:t>.</w:t>
      </w:r>
    </w:p>
    <w:p w14:paraId="3FF38B96" w14:textId="77777777" w:rsidR="008820F6" w:rsidRDefault="008820F6" w:rsidP="00C76570">
      <w:pPr>
        <w:spacing w:after="0" w:line="276" w:lineRule="auto"/>
        <w:jc w:val="both"/>
        <w:rPr>
          <w:rFonts w:ascii="Arial" w:hAnsi="Arial" w:cs="Arial"/>
          <w:color w:val="000000"/>
          <w:shd w:val="clear" w:color="auto" w:fill="FFFFFF"/>
        </w:rPr>
      </w:pPr>
    </w:p>
    <w:p w14:paraId="7D3EC8B0" w14:textId="77777777" w:rsidR="00C76570" w:rsidRPr="00637CE3" w:rsidRDefault="00C76570" w:rsidP="00C76570">
      <w:pPr>
        <w:spacing w:after="0" w:line="276" w:lineRule="auto"/>
        <w:jc w:val="both"/>
        <w:rPr>
          <w:rFonts w:ascii="Arial" w:hAnsi="Arial" w:cs="Arial"/>
        </w:rPr>
      </w:pPr>
      <w:r w:rsidRPr="00062F6E">
        <w:rPr>
          <w:rFonts w:ascii="Arial" w:hAnsi="Arial" w:cs="Arial"/>
          <w:color w:val="000000" w:themeColor="text1"/>
        </w:rPr>
        <w:t>V kolikor</w:t>
      </w:r>
      <w:r w:rsidRPr="00637CE3">
        <w:rPr>
          <w:rFonts w:ascii="Arial" w:hAnsi="Arial" w:cs="Arial"/>
          <w:color w:val="000000" w:themeColor="text1"/>
        </w:rPr>
        <w:t xml:space="preserve"> se garancijski rok kadar koli podaljša, mora </w:t>
      </w:r>
      <w:r>
        <w:rPr>
          <w:rFonts w:ascii="Arial" w:hAnsi="Arial" w:cs="Arial"/>
          <w:color w:val="000000" w:themeColor="text1"/>
        </w:rPr>
        <w:t>dobavitelj</w:t>
      </w:r>
      <w:r w:rsidRPr="00637CE3">
        <w:rPr>
          <w:rFonts w:ascii="Arial" w:hAnsi="Arial" w:cs="Arial"/>
          <w:color w:val="000000" w:themeColor="text1"/>
        </w:rPr>
        <w:t xml:space="preserve"> temu ustrezno (tj. za enak čas) podaljšati tudi rok trajanja zavarovanja za odpravo napak v garancijskem roku.</w:t>
      </w:r>
    </w:p>
    <w:p w14:paraId="6CA607EA" w14:textId="77777777" w:rsidR="00C76570" w:rsidRPr="00637CE3" w:rsidRDefault="00C76570" w:rsidP="00C76570">
      <w:pPr>
        <w:spacing w:after="0" w:line="276" w:lineRule="auto"/>
        <w:jc w:val="both"/>
        <w:rPr>
          <w:rFonts w:ascii="Arial" w:hAnsi="Arial" w:cs="Arial"/>
          <w:color w:val="000000" w:themeColor="text1"/>
        </w:rPr>
      </w:pPr>
    </w:p>
    <w:p w14:paraId="388A7F24" w14:textId="77777777" w:rsidR="00C76570" w:rsidRPr="00637CE3" w:rsidRDefault="00C76570" w:rsidP="00C76570">
      <w:pPr>
        <w:spacing w:after="0" w:line="276" w:lineRule="auto"/>
        <w:jc w:val="both"/>
        <w:rPr>
          <w:rFonts w:ascii="Arial" w:hAnsi="Arial" w:cs="Arial"/>
        </w:rPr>
      </w:pPr>
      <w:r w:rsidRPr="00637CE3">
        <w:rPr>
          <w:rFonts w:ascii="Arial" w:hAnsi="Arial" w:cs="Arial"/>
        </w:rPr>
        <w:t xml:space="preserve">Finančno zavarovanje za odpravo napak v garancijskem roku lahko naročnik unovči, če: </w:t>
      </w:r>
    </w:p>
    <w:p w14:paraId="343C478B" w14:textId="77777777" w:rsidR="00C76570" w:rsidRPr="00637CE3" w:rsidRDefault="00C76570" w:rsidP="00C76570">
      <w:pPr>
        <w:pStyle w:val="Odstavekseznama"/>
        <w:numPr>
          <w:ilvl w:val="0"/>
          <w:numId w:val="17"/>
        </w:numPr>
        <w:ind w:left="720"/>
        <w:contextualSpacing/>
        <w:textAlignment w:val="auto"/>
        <w:rPr>
          <w:rFonts w:ascii="Arial" w:hAnsi="Arial" w:cs="Arial"/>
        </w:rPr>
      </w:pPr>
      <w:r>
        <w:rPr>
          <w:rFonts w:ascii="Arial" w:hAnsi="Arial" w:cs="Arial"/>
        </w:rPr>
        <w:t>dobavitelj</w:t>
      </w:r>
      <w:r w:rsidRPr="00637CE3">
        <w:rPr>
          <w:rFonts w:ascii="Arial" w:hAnsi="Arial" w:cs="Arial"/>
        </w:rPr>
        <w:t xml:space="preserve"> v garancijskem obdobju ne odpravi v celoti, ustrezno in v določenih rokih vseh notificiranih napak,</w:t>
      </w:r>
    </w:p>
    <w:p w14:paraId="07917392" w14:textId="77777777" w:rsidR="00C76570" w:rsidRDefault="00C76570" w:rsidP="00C76570">
      <w:pPr>
        <w:pStyle w:val="Odstavekseznama"/>
        <w:numPr>
          <w:ilvl w:val="0"/>
          <w:numId w:val="17"/>
        </w:numPr>
        <w:ind w:left="720"/>
        <w:contextualSpacing/>
        <w:textAlignment w:val="auto"/>
        <w:rPr>
          <w:rFonts w:ascii="Arial" w:hAnsi="Arial" w:cs="Arial"/>
        </w:rPr>
      </w:pPr>
      <w:r w:rsidRPr="00637CE3">
        <w:rPr>
          <w:rFonts w:ascii="Arial" w:hAnsi="Arial" w:cs="Arial"/>
        </w:rPr>
        <w:t xml:space="preserve">izvedeni predmet pogodbe nima lastnosti, značilnosti, kakovosti ali certifikacij, h katerim se je zavezal ponudnik oziroma </w:t>
      </w:r>
      <w:r>
        <w:rPr>
          <w:rFonts w:ascii="Arial" w:hAnsi="Arial" w:cs="Arial"/>
        </w:rPr>
        <w:t>dobavitelj</w:t>
      </w:r>
      <w:r w:rsidRPr="00637CE3">
        <w:rPr>
          <w:rFonts w:ascii="Arial" w:hAnsi="Arial" w:cs="Arial"/>
        </w:rPr>
        <w:t>, ali ki bi jih moral imeti skladno s svojo naravo,</w:t>
      </w:r>
    </w:p>
    <w:p w14:paraId="720B53DF" w14:textId="77777777" w:rsidR="00C76570" w:rsidRPr="00637CE3" w:rsidRDefault="00C76570" w:rsidP="00C76570">
      <w:pPr>
        <w:pStyle w:val="Odstavekseznama"/>
        <w:numPr>
          <w:ilvl w:val="0"/>
          <w:numId w:val="17"/>
        </w:numPr>
        <w:ind w:left="720"/>
        <w:contextualSpacing/>
        <w:textAlignment w:val="auto"/>
        <w:rPr>
          <w:rFonts w:ascii="Arial" w:hAnsi="Arial" w:cs="Arial"/>
        </w:rPr>
      </w:pPr>
      <w:r>
        <w:rPr>
          <w:rFonts w:ascii="Arial" w:hAnsi="Arial" w:cs="Arial"/>
        </w:rPr>
        <w:lastRenderedPageBreak/>
        <w:t>dobavitelj</w:t>
      </w:r>
      <w:r w:rsidRPr="00FF3676">
        <w:rPr>
          <w:rFonts w:ascii="Arial" w:hAnsi="Arial" w:cs="Arial"/>
        </w:rPr>
        <w:t xml:space="preserve"> v predvidenem roku upravičencu ne predloži ustreznega finančnega zavarovanja za odpravo napak v garancijskem roku</w:t>
      </w:r>
      <w:r>
        <w:rPr>
          <w:rFonts w:ascii="Arial" w:hAnsi="Arial" w:cs="Arial"/>
        </w:rPr>
        <w:t>, ki nadomesti prejšnje tovrstno zavarovanje,</w:t>
      </w:r>
    </w:p>
    <w:p w14:paraId="379D75D1" w14:textId="77777777" w:rsidR="00C76570" w:rsidRPr="00637CE3" w:rsidRDefault="00C76570" w:rsidP="00C76570">
      <w:pPr>
        <w:pStyle w:val="Odstavekseznama"/>
        <w:numPr>
          <w:ilvl w:val="0"/>
          <w:numId w:val="17"/>
        </w:numPr>
        <w:ind w:left="714" w:hanging="357"/>
        <w:contextualSpacing/>
        <w:textAlignment w:val="auto"/>
        <w:rPr>
          <w:rFonts w:ascii="Arial" w:hAnsi="Arial" w:cs="Arial"/>
        </w:rPr>
      </w:pPr>
      <w:r>
        <w:rPr>
          <w:rFonts w:ascii="Arial" w:hAnsi="Arial" w:cs="Arial"/>
        </w:rPr>
        <w:t>dobavitelj</w:t>
      </w:r>
      <w:r w:rsidRPr="00637CE3">
        <w:rPr>
          <w:rFonts w:ascii="Arial" w:hAnsi="Arial" w:cs="Arial"/>
        </w:rPr>
        <w:t xml:space="preserve"> naročniku skladno z njegovim pozivom ne izroči novega oziroma podaljšanega finančnega zavarovanja za odpravo napak v garancijskem roku, ki bi bilo potrebno zaradi spremembe </w:t>
      </w:r>
      <w:r>
        <w:rPr>
          <w:rFonts w:ascii="Arial" w:hAnsi="Arial" w:cs="Arial"/>
        </w:rPr>
        <w:t>pogodbe</w:t>
      </w:r>
      <w:r w:rsidRPr="00637CE3">
        <w:rPr>
          <w:rFonts w:ascii="Arial" w:hAnsi="Arial" w:cs="Arial"/>
        </w:rPr>
        <w:t>.</w:t>
      </w:r>
    </w:p>
    <w:p w14:paraId="2EBDAAAB" w14:textId="77777777" w:rsidR="00EC0235" w:rsidRDefault="00EC0235" w:rsidP="00EC0235">
      <w:pPr>
        <w:pStyle w:val="Standard"/>
        <w:rPr>
          <w:rFonts w:ascii="Arial" w:hAnsi="Arial" w:cs="Arial"/>
        </w:rPr>
      </w:pPr>
    </w:p>
    <w:p w14:paraId="3D49307F" w14:textId="77777777" w:rsidR="00EC0235" w:rsidRDefault="00EC0235" w:rsidP="00EC0235">
      <w:pPr>
        <w:pStyle w:val="Standard"/>
        <w:keepNext/>
        <w:numPr>
          <w:ilvl w:val="1"/>
          <w:numId w:val="40"/>
        </w:numPr>
        <w:autoSpaceDN w:val="0"/>
        <w:ind w:left="284"/>
        <w:jc w:val="center"/>
        <w:textAlignment w:val="auto"/>
        <w:rPr>
          <w:rFonts w:ascii="Arial" w:hAnsi="Arial" w:cs="Arial"/>
          <w:b/>
        </w:rPr>
      </w:pPr>
      <w:r>
        <w:rPr>
          <w:rFonts w:ascii="Arial" w:hAnsi="Arial" w:cs="Arial"/>
          <w:b/>
        </w:rPr>
        <w:t>člen</w:t>
      </w:r>
    </w:p>
    <w:p w14:paraId="3BD651D4" w14:textId="77777777" w:rsidR="00EC0235" w:rsidRDefault="00EC0235" w:rsidP="00EC0235">
      <w:pPr>
        <w:pStyle w:val="Standard"/>
        <w:keepNext/>
        <w:jc w:val="center"/>
        <w:rPr>
          <w:rFonts w:ascii="Arial" w:hAnsi="Arial" w:cs="Arial"/>
          <w:b/>
        </w:rPr>
      </w:pPr>
      <w:r>
        <w:rPr>
          <w:rFonts w:ascii="Arial" w:hAnsi="Arial" w:cs="Arial"/>
          <w:b/>
        </w:rPr>
        <w:t>(prevzem)</w:t>
      </w:r>
    </w:p>
    <w:p w14:paraId="280DF5C1" w14:textId="77777777" w:rsidR="00EC0235" w:rsidRDefault="00EC0235" w:rsidP="00EC0235">
      <w:pPr>
        <w:pStyle w:val="Standard"/>
        <w:keepNext/>
        <w:rPr>
          <w:rFonts w:ascii="Arial" w:hAnsi="Arial" w:cs="Arial"/>
        </w:rPr>
      </w:pPr>
    </w:p>
    <w:p w14:paraId="3A99A862" w14:textId="77777777" w:rsidR="00EC0235" w:rsidRPr="00197C8B" w:rsidRDefault="00EC0235" w:rsidP="00EC0235">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rPr>
        <w:t xml:space="preserve">Prevzem oziroma dobava opreme iz 2. člena pogodbe se </w:t>
      </w:r>
      <w:r w:rsidRPr="00F50747">
        <w:rPr>
          <w:rFonts w:ascii="Arial" w:hAnsi="Arial" w:cs="Arial"/>
        </w:rPr>
        <w:t xml:space="preserve">opravi </w:t>
      </w:r>
      <w:r w:rsidR="00C76570">
        <w:rPr>
          <w:rFonts w:ascii="Arial" w:hAnsi="Arial" w:cs="Arial"/>
        </w:rPr>
        <w:t>v prostorih dializnega oddelka SB Nova Gorica</w:t>
      </w:r>
      <w:r w:rsidRPr="000F48C8">
        <w:rPr>
          <w:rFonts w:ascii="Arial" w:hAnsi="Arial" w:cs="Arial"/>
        </w:rPr>
        <w:t xml:space="preserve">. </w:t>
      </w:r>
      <w:r w:rsidRPr="007D3D8C">
        <w:rPr>
          <w:rFonts w:ascii="Arial" w:hAnsi="Arial" w:cs="Arial"/>
          <w:color w:val="000000" w:themeColor="text1"/>
          <w:kern w:val="0"/>
        </w:rPr>
        <w:t>Dobavitelj je dolžan o nameravani dobavi naročnika obvestiti vsaj tri delovne dni</w:t>
      </w:r>
      <w:r w:rsidRPr="007063A6">
        <w:rPr>
          <w:rFonts w:ascii="Arial" w:hAnsi="Arial" w:cs="Arial"/>
          <w:color w:val="000000" w:themeColor="text1"/>
          <w:kern w:val="0"/>
        </w:rPr>
        <w:t xml:space="preserve"> </w:t>
      </w:r>
      <w:r>
        <w:rPr>
          <w:rFonts w:ascii="Arial" w:hAnsi="Arial" w:cs="Arial"/>
          <w:color w:val="000000" w:themeColor="text1"/>
          <w:kern w:val="0"/>
        </w:rPr>
        <w:t>vnaprej</w:t>
      </w:r>
      <w:r w:rsidRPr="007063A6">
        <w:rPr>
          <w:rFonts w:ascii="Arial" w:hAnsi="Arial" w:cs="Arial"/>
          <w:color w:val="000000" w:themeColor="text1"/>
          <w:kern w:val="0"/>
        </w:rPr>
        <w:t>.</w:t>
      </w:r>
      <w:r>
        <w:rPr>
          <w:rFonts w:ascii="Arial" w:hAnsi="Arial" w:cs="Arial"/>
          <w:color w:val="000000" w:themeColor="text1"/>
          <w:kern w:val="0"/>
        </w:rPr>
        <w:t xml:space="preserve"> Dobavljena oprema mora biti tovarniško zapečatena. </w:t>
      </w:r>
      <w:r w:rsidRPr="00197C8B">
        <w:rPr>
          <w:rFonts w:ascii="Arial" w:hAnsi="Arial" w:cs="Arial"/>
          <w:color w:val="000000" w:themeColor="text1"/>
          <w:kern w:val="0"/>
        </w:rPr>
        <w:t>Prevzem se opravi s prevzemnim</w:t>
      </w:r>
      <w:r>
        <w:rPr>
          <w:rFonts w:ascii="Arial" w:hAnsi="Arial" w:cs="Arial"/>
          <w:color w:val="000000" w:themeColor="text1"/>
          <w:kern w:val="0"/>
        </w:rPr>
        <w:t xml:space="preserve"> (primopredajnim) zapisnikom, ki ga podpišeta odgovorna predstavnika naročnika in dobavitelja po </w:t>
      </w:r>
      <w:r>
        <w:rPr>
          <w:rFonts w:ascii="Arial" w:hAnsi="Arial" w:cs="Arial"/>
        </w:rPr>
        <w:t xml:space="preserve">ustrezni dobavi </w:t>
      </w:r>
      <w:r w:rsidR="00C76570">
        <w:rPr>
          <w:rFonts w:ascii="Arial" w:hAnsi="Arial" w:cs="Arial"/>
        </w:rPr>
        <w:t xml:space="preserve">in montaži oziroma namestitvi </w:t>
      </w:r>
      <w:r>
        <w:rPr>
          <w:rFonts w:ascii="Arial" w:hAnsi="Arial" w:cs="Arial"/>
        </w:rPr>
        <w:t>opreme iz 2. člena pogodbe</w:t>
      </w:r>
      <w:r>
        <w:rPr>
          <w:rFonts w:ascii="Arial" w:hAnsi="Arial" w:cs="Arial"/>
          <w:color w:val="000000" w:themeColor="text1"/>
          <w:kern w:val="0"/>
        </w:rPr>
        <w:t xml:space="preserve">. V primopredajnem zapisniku se navede datum in uro izročitve oziroma podpisa zapisnika. </w:t>
      </w:r>
      <w:r>
        <w:rPr>
          <w:rFonts w:ascii="Arial" w:hAnsi="Arial" w:cs="Arial"/>
          <w:kern w:val="0"/>
        </w:rPr>
        <w:t>Odgovorni predstavnik naročnika</w:t>
      </w:r>
      <w:r w:rsidRPr="00197C8B">
        <w:rPr>
          <w:rFonts w:ascii="Arial" w:hAnsi="Arial" w:cs="Arial"/>
          <w:kern w:val="0"/>
        </w:rPr>
        <w:t xml:space="preserve"> podpi</w:t>
      </w:r>
      <w:r>
        <w:rPr>
          <w:rFonts w:ascii="Arial" w:hAnsi="Arial" w:cs="Arial"/>
          <w:kern w:val="0"/>
        </w:rPr>
        <w:t>še</w:t>
      </w:r>
      <w:r w:rsidRPr="00197C8B">
        <w:rPr>
          <w:rFonts w:ascii="Arial" w:hAnsi="Arial" w:cs="Arial"/>
          <w:kern w:val="0"/>
        </w:rPr>
        <w:t xml:space="preserve"> prevzemni zapisnik ob ugotovitvi, da</w:t>
      </w:r>
      <w:r>
        <w:rPr>
          <w:rFonts w:ascii="Arial" w:hAnsi="Arial" w:cs="Arial"/>
          <w:kern w:val="0"/>
        </w:rPr>
        <w:t xml:space="preserve"> dobavljena oprema</w:t>
      </w:r>
      <w:r w:rsidRPr="0081420C">
        <w:rPr>
          <w:rFonts w:ascii="Arial" w:hAnsi="Arial" w:cs="Arial"/>
          <w:kern w:val="0"/>
        </w:rPr>
        <w:t xml:space="preserve"> </w:t>
      </w:r>
      <w:r>
        <w:rPr>
          <w:rFonts w:ascii="Arial" w:hAnsi="Arial" w:cs="Arial"/>
          <w:kern w:val="0"/>
        </w:rPr>
        <w:t>nima očitnih napak</w:t>
      </w:r>
      <w:r w:rsidRPr="0081420C">
        <w:rPr>
          <w:rFonts w:ascii="Arial" w:hAnsi="Arial" w:cs="Arial"/>
          <w:kern w:val="0"/>
        </w:rPr>
        <w:t xml:space="preserve">, </w:t>
      </w:r>
      <w:r>
        <w:rPr>
          <w:rFonts w:ascii="Arial" w:hAnsi="Arial" w:cs="Arial"/>
          <w:kern w:val="0"/>
        </w:rPr>
        <w:t xml:space="preserve">je </w:t>
      </w:r>
      <w:r w:rsidRPr="0081420C">
        <w:rPr>
          <w:rFonts w:ascii="Arial" w:hAnsi="Arial" w:cs="Arial"/>
          <w:kern w:val="0"/>
        </w:rPr>
        <w:t>nepoškodovan</w:t>
      </w:r>
      <w:r>
        <w:rPr>
          <w:rFonts w:ascii="Arial" w:hAnsi="Arial" w:cs="Arial"/>
          <w:kern w:val="0"/>
        </w:rPr>
        <w:t>a, ustrezno montirana in preizkušena</w:t>
      </w:r>
      <w:r w:rsidRPr="0081420C">
        <w:rPr>
          <w:rFonts w:ascii="Arial" w:hAnsi="Arial" w:cs="Arial"/>
          <w:kern w:val="0"/>
        </w:rPr>
        <w:t>.</w:t>
      </w:r>
      <w:r>
        <w:rPr>
          <w:rFonts w:ascii="Arial" w:hAnsi="Arial" w:cs="Arial"/>
          <w:kern w:val="0"/>
        </w:rPr>
        <w:t xml:space="preserve"> </w:t>
      </w:r>
      <w:r>
        <w:rPr>
          <w:rFonts w:ascii="Arial" w:hAnsi="Arial" w:cs="Arial"/>
          <w:color w:val="000000" w:themeColor="text1"/>
          <w:kern w:val="0"/>
        </w:rPr>
        <w:t>Prevzemni zapisnik</w:t>
      </w:r>
      <w:r w:rsidRPr="00197C8B">
        <w:rPr>
          <w:rFonts w:ascii="Arial" w:hAnsi="Arial" w:cs="Arial"/>
          <w:color w:val="000000" w:themeColor="text1"/>
          <w:kern w:val="0"/>
        </w:rPr>
        <w:t xml:space="preserve"> je obvezna priloga k računu</w:t>
      </w:r>
      <w:r>
        <w:rPr>
          <w:rFonts w:ascii="Arial" w:hAnsi="Arial" w:cs="Arial"/>
          <w:color w:val="000000" w:themeColor="text1"/>
          <w:kern w:val="0"/>
        </w:rPr>
        <w:t xml:space="preserve"> dobavitelja.</w:t>
      </w:r>
    </w:p>
    <w:p w14:paraId="33DD8514" w14:textId="77777777" w:rsidR="00EC0235" w:rsidRPr="00A67C35" w:rsidRDefault="00EC0235" w:rsidP="00EC0235">
      <w:pPr>
        <w:widowControl/>
        <w:autoSpaceDE w:val="0"/>
        <w:adjustRightInd w:val="0"/>
        <w:spacing w:after="0" w:line="276" w:lineRule="auto"/>
        <w:jc w:val="both"/>
        <w:textAlignment w:val="auto"/>
        <w:rPr>
          <w:rFonts w:ascii="Arial" w:hAnsi="Arial" w:cs="Arial"/>
          <w:color w:val="000000" w:themeColor="text1"/>
          <w:kern w:val="0"/>
        </w:rPr>
      </w:pPr>
    </w:p>
    <w:p w14:paraId="5447230F" w14:textId="77777777" w:rsidR="00EC0235" w:rsidRPr="00442A87" w:rsidRDefault="00EC0235" w:rsidP="00EC0235">
      <w:pPr>
        <w:pStyle w:val="Standard"/>
        <w:rPr>
          <w:rFonts w:ascii="Arial" w:hAnsi="Arial" w:cs="Arial"/>
          <w:color w:val="000000" w:themeColor="text1"/>
        </w:rPr>
      </w:pPr>
      <w:r w:rsidRPr="00AD57E5">
        <w:rPr>
          <w:rFonts w:ascii="Arial" w:hAnsi="Arial" w:cs="Arial"/>
        </w:rPr>
        <w:t xml:space="preserve">Ob </w:t>
      </w:r>
      <w:r>
        <w:rPr>
          <w:rFonts w:ascii="Arial" w:hAnsi="Arial" w:cs="Arial"/>
        </w:rPr>
        <w:t>dobavi</w:t>
      </w:r>
      <w:r w:rsidRPr="00AD57E5">
        <w:rPr>
          <w:rFonts w:ascii="Arial" w:hAnsi="Arial" w:cs="Arial"/>
        </w:rPr>
        <w:t xml:space="preserve"> </w:t>
      </w:r>
      <w:r>
        <w:rPr>
          <w:rFonts w:ascii="Arial" w:hAnsi="Arial" w:cs="Arial"/>
        </w:rPr>
        <w:t xml:space="preserve">naročnik dobavljeno opremo </w:t>
      </w:r>
      <w:r w:rsidRPr="00AD57E5">
        <w:rPr>
          <w:rFonts w:ascii="Arial" w:hAnsi="Arial" w:cs="Arial"/>
        </w:rPr>
        <w:t>pregleda in morebitne očitne napake graja nemudoma</w:t>
      </w:r>
      <w:r>
        <w:rPr>
          <w:rFonts w:ascii="Arial" w:hAnsi="Arial" w:cs="Arial"/>
        </w:rPr>
        <w:t xml:space="preserve">, skrite napake pa </w:t>
      </w:r>
      <w:r w:rsidR="008820F6">
        <w:rPr>
          <w:rFonts w:ascii="Arial" w:hAnsi="Arial" w:cs="Arial"/>
        </w:rPr>
        <w:t>v garancijskem roku</w:t>
      </w:r>
      <w:r w:rsidRPr="00AD57E5">
        <w:rPr>
          <w:rFonts w:ascii="Arial" w:hAnsi="Arial" w:cs="Arial"/>
        </w:rPr>
        <w:t xml:space="preserve">. </w:t>
      </w:r>
      <w:r w:rsidRPr="00D22F66">
        <w:rPr>
          <w:rFonts w:ascii="Arial" w:hAnsi="Arial" w:cs="Arial"/>
        </w:rPr>
        <w:t xml:space="preserve">Morebitne ugotovljene napake je dolžan dobavitelj odpraviti v sorazmernem roku, ki ga določi naročnik, upoštevajoč </w:t>
      </w:r>
      <w:r>
        <w:rPr>
          <w:rFonts w:ascii="Arial" w:hAnsi="Arial" w:cs="Arial"/>
        </w:rPr>
        <w:t xml:space="preserve">pomen napak za uporabo opreme ter </w:t>
      </w:r>
      <w:r w:rsidRPr="00D22F66">
        <w:rPr>
          <w:rFonts w:ascii="Arial" w:hAnsi="Arial" w:cs="Arial"/>
        </w:rPr>
        <w:t>zahtevnost aktivnosti, potrebnih za odpravo napak.</w:t>
      </w:r>
      <w:r>
        <w:rPr>
          <w:rFonts w:ascii="Arial" w:hAnsi="Arial" w:cs="Arial"/>
        </w:rPr>
        <w:t xml:space="preserve"> V primeru nemožnosti odprave napak na opremi je dolžan dobavitelj zagotoviti novo opremo, ki bo skladna z razpisnimi zahtevami in dobaviteljevo ponudbeno dokumentacijo. </w:t>
      </w:r>
      <w:r w:rsidRPr="00D22F66">
        <w:rPr>
          <w:rFonts w:ascii="Arial" w:hAnsi="Arial" w:cs="Arial"/>
        </w:rPr>
        <w:t>Če dobavitelj ne odpravi napak</w:t>
      </w:r>
      <w:r>
        <w:rPr>
          <w:rFonts w:ascii="Arial" w:hAnsi="Arial" w:cs="Arial"/>
        </w:rPr>
        <w:t xml:space="preserve"> (oziroma ne zamenja neustrezne opreme) v postavljenem roku</w:t>
      </w:r>
      <w:r w:rsidRPr="00D22F66">
        <w:rPr>
          <w:rFonts w:ascii="Arial" w:hAnsi="Arial" w:cs="Arial"/>
        </w:rPr>
        <w:t>, jih je upravičen odpraviti naročnik na stroške dobavitelja</w:t>
      </w:r>
      <w:r>
        <w:rPr>
          <w:rFonts w:ascii="Arial" w:hAnsi="Arial" w:cs="Arial"/>
        </w:rPr>
        <w:t>, s pribitkom 5% za kritje naročnikovih manipulativnih stroškov</w:t>
      </w:r>
      <w:r w:rsidRPr="00D22F66">
        <w:rPr>
          <w:rFonts w:ascii="Arial" w:hAnsi="Arial" w:cs="Arial"/>
        </w:rPr>
        <w:t>.</w:t>
      </w:r>
      <w:r>
        <w:rPr>
          <w:rFonts w:ascii="Arial" w:hAnsi="Arial" w:cs="Arial"/>
        </w:rPr>
        <w:t xml:space="preserve"> Navedeno naročniku ne preprečuje uveljavitve sankcij po tej pogodbi. Dobavitelj</w:t>
      </w:r>
      <w:r w:rsidRPr="003075EF">
        <w:rPr>
          <w:rFonts w:ascii="Arial" w:hAnsi="Arial" w:cs="Arial"/>
        </w:rPr>
        <w:t xml:space="preserve"> naročniku v vsakem primeru </w:t>
      </w:r>
      <w:r w:rsidRPr="00442A87">
        <w:rPr>
          <w:rFonts w:ascii="Arial" w:hAnsi="Arial" w:cs="Arial"/>
          <w:color w:val="000000" w:themeColor="text1"/>
        </w:rPr>
        <w:t xml:space="preserve">odgovarja za nastalo škodo zaradi napak oziroma zamud pri </w:t>
      </w:r>
      <w:r>
        <w:rPr>
          <w:rFonts w:ascii="Arial" w:hAnsi="Arial" w:cs="Arial"/>
          <w:color w:val="000000" w:themeColor="text1"/>
        </w:rPr>
        <w:t>izpolnitvi pogodbe</w:t>
      </w:r>
      <w:r w:rsidRPr="00442A87">
        <w:rPr>
          <w:rFonts w:ascii="Arial" w:hAnsi="Arial" w:cs="Arial"/>
          <w:color w:val="000000" w:themeColor="text1"/>
        </w:rPr>
        <w:t>.</w:t>
      </w:r>
    </w:p>
    <w:p w14:paraId="4818EBA3" w14:textId="77777777" w:rsidR="00EC0235" w:rsidRPr="00442A87" w:rsidRDefault="00EC0235" w:rsidP="00EC0235">
      <w:pPr>
        <w:autoSpaceDE w:val="0"/>
        <w:adjustRightInd w:val="0"/>
        <w:spacing w:after="0" w:line="276" w:lineRule="auto"/>
        <w:textAlignment w:val="auto"/>
        <w:rPr>
          <w:rFonts w:ascii="Arial" w:hAnsi="Arial" w:cs="Arial"/>
          <w:color w:val="000000" w:themeColor="text1"/>
          <w:kern w:val="0"/>
        </w:rPr>
      </w:pPr>
    </w:p>
    <w:p w14:paraId="7F14A959" w14:textId="77777777" w:rsidR="00EC0235" w:rsidRPr="00442A87" w:rsidRDefault="00EC0235" w:rsidP="00EC0235">
      <w:pPr>
        <w:widowControl/>
        <w:spacing w:after="0" w:line="276" w:lineRule="auto"/>
        <w:contextualSpacing/>
        <w:jc w:val="both"/>
        <w:textAlignment w:val="auto"/>
        <w:rPr>
          <w:rFonts w:ascii="Arial" w:eastAsia="Times New Roman" w:hAnsi="Arial" w:cs="Arial"/>
          <w:color w:val="000000" w:themeColor="text1"/>
        </w:rPr>
      </w:pPr>
      <w:r w:rsidRPr="00442A87">
        <w:rPr>
          <w:rFonts w:ascii="Arial" w:eastAsia="Times New Roman" w:hAnsi="Arial" w:cs="Arial"/>
          <w:color w:val="000000" w:themeColor="text1"/>
        </w:rPr>
        <w:t>Dobavitelj mora pred primopredajo oziroma v okviru primopredaje predati naročniku naslednjo dokumentacijo:</w:t>
      </w:r>
    </w:p>
    <w:p w14:paraId="56B1B311" w14:textId="77777777" w:rsidR="008820F6" w:rsidRPr="00442A87" w:rsidRDefault="008820F6" w:rsidP="008820F6">
      <w:pPr>
        <w:pStyle w:val="Odstavekseznama"/>
        <w:numPr>
          <w:ilvl w:val="0"/>
          <w:numId w:val="42"/>
        </w:numPr>
        <w:autoSpaceDN w:val="0"/>
        <w:rPr>
          <w:rFonts w:ascii="Arial" w:eastAsiaTheme="minorHAnsi" w:hAnsi="Arial" w:cs="Arial"/>
          <w:color w:val="000000" w:themeColor="text1"/>
        </w:rPr>
      </w:pPr>
      <w:r>
        <w:rPr>
          <w:rFonts w:ascii="Arial" w:hAnsi="Arial" w:cs="Arial"/>
          <w:color w:val="000000" w:themeColor="text1"/>
        </w:rPr>
        <w:t>n</w:t>
      </w:r>
      <w:r w:rsidRPr="00442A87">
        <w:rPr>
          <w:rFonts w:ascii="Arial" w:hAnsi="Arial" w:cs="Arial"/>
          <w:color w:val="000000" w:themeColor="text1"/>
        </w:rPr>
        <w:t>avodila za uporabo in čiščenje ter o načinu vzdrževanja v slovenskem jeziku;</w:t>
      </w:r>
    </w:p>
    <w:p w14:paraId="7A2F7734" w14:textId="77777777" w:rsidR="008820F6" w:rsidRPr="00442A87" w:rsidRDefault="008820F6" w:rsidP="008820F6">
      <w:pPr>
        <w:pStyle w:val="Odstavekseznama"/>
        <w:numPr>
          <w:ilvl w:val="0"/>
          <w:numId w:val="42"/>
        </w:numPr>
        <w:autoSpaceDN w:val="0"/>
        <w:rPr>
          <w:rFonts w:ascii="Arial" w:hAnsi="Arial" w:cs="Arial"/>
          <w:color w:val="000000" w:themeColor="text1"/>
        </w:rPr>
      </w:pPr>
      <w:r>
        <w:rPr>
          <w:rFonts w:ascii="Arial" w:hAnsi="Arial" w:cs="Arial"/>
          <w:color w:val="000000" w:themeColor="text1"/>
        </w:rPr>
        <w:t>k</w:t>
      </w:r>
      <w:r w:rsidRPr="00442A87">
        <w:rPr>
          <w:rFonts w:ascii="Arial" w:hAnsi="Arial" w:cs="Arial"/>
          <w:color w:val="000000" w:themeColor="text1"/>
        </w:rPr>
        <w:t>omp</w:t>
      </w:r>
      <w:r>
        <w:rPr>
          <w:rFonts w:ascii="Arial" w:hAnsi="Arial" w:cs="Arial"/>
          <w:color w:val="000000" w:themeColor="text1"/>
        </w:rPr>
        <w:t>letno tehnično dokumentacijo dobavljene opreme</w:t>
      </w:r>
      <w:r w:rsidRPr="00442A87">
        <w:rPr>
          <w:rFonts w:ascii="Arial" w:hAnsi="Arial" w:cs="Arial"/>
          <w:color w:val="000000" w:themeColor="text1"/>
        </w:rPr>
        <w:t>;</w:t>
      </w:r>
    </w:p>
    <w:p w14:paraId="09FCF28A" w14:textId="508E742E" w:rsidR="008820F6" w:rsidRPr="00363561" w:rsidRDefault="00363561" w:rsidP="008820F6">
      <w:pPr>
        <w:pStyle w:val="Odstavekseznama"/>
        <w:numPr>
          <w:ilvl w:val="0"/>
          <w:numId w:val="42"/>
        </w:numPr>
        <w:autoSpaceDN w:val="0"/>
        <w:rPr>
          <w:rFonts w:ascii="Arial" w:hAnsi="Arial" w:cs="Arial"/>
          <w:color w:val="000000" w:themeColor="text1"/>
        </w:rPr>
      </w:pPr>
      <w:r w:rsidRPr="00363561">
        <w:rPr>
          <w:rFonts w:ascii="Arial" w:hAnsi="Arial" w:cs="Arial"/>
          <w:color w:val="000000" w:themeColor="text1"/>
        </w:rPr>
        <w:t xml:space="preserve">izjave o </w:t>
      </w:r>
      <w:r w:rsidR="00EA45AC" w:rsidRPr="00363561">
        <w:rPr>
          <w:rFonts w:ascii="Arial" w:hAnsi="Arial" w:cs="Arial"/>
          <w:color w:val="000000" w:themeColor="text1"/>
        </w:rPr>
        <w:t>g</w:t>
      </w:r>
      <w:r w:rsidR="00600D06" w:rsidRPr="00363561">
        <w:rPr>
          <w:rFonts w:ascii="Arial" w:hAnsi="Arial" w:cs="Arial"/>
          <w:color w:val="000000" w:themeColor="text1"/>
        </w:rPr>
        <w:t>arancij</w:t>
      </w:r>
      <w:r w:rsidRPr="00363561">
        <w:rPr>
          <w:rFonts w:ascii="Arial" w:hAnsi="Arial" w:cs="Arial"/>
          <w:color w:val="000000" w:themeColor="text1"/>
        </w:rPr>
        <w:t>i</w:t>
      </w:r>
      <w:r w:rsidR="00C35C16" w:rsidRPr="00363561">
        <w:rPr>
          <w:rFonts w:ascii="Arial" w:hAnsi="Arial" w:cs="Arial"/>
          <w:color w:val="000000" w:themeColor="text1"/>
        </w:rPr>
        <w:t xml:space="preserve"> za </w:t>
      </w:r>
      <w:r w:rsidRPr="00363561">
        <w:rPr>
          <w:rFonts w:ascii="Arial" w:hAnsi="Arial" w:cs="Arial"/>
          <w:color w:val="000000" w:themeColor="text1"/>
        </w:rPr>
        <w:t>dobavljeno blago</w:t>
      </w:r>
      <w:r w:rsidR="00600D06" w:rsidRPr="00363561">
        <w:rPr>
          <w:rFonts w:ascii="Arial" w:hAnsi="Arial" w:cs="Arial"/>
          <w:color w:val="000000" w:themeColor="text1"/>
        </w:rPr>
        <w:t>, ki</w:t>
      </w:r>
      <w:r w:rsidR="00C35C16" w:rsidRPr="00363561">
        <w:rPr>
          <w:rFonts w:ascii="Arial" w:hAnsi="Arial" w:cs="Arial"/>
          <w:color w:val="000000" w:themeColor="text1"/>
        </w:rPr>
        <w:t xml:space="preserve"> začne veljati z dnem primopredaje in traja </w:t>
      </w:r>
      <w:r w:rsidR="00F17EB3" w:rsidRPr="00363561">
        <w:rPr>
          <w:rFonts w:ascii="Arial" w:hAnsi="Arial" w:cs="Arial"/>
          <w:color w:val="000000" w:themeColor="text1"/>
        </w:rPr>
        <w:t xml:space="preserve">najmanj </w:t>
      </w:r>
      <w:r w:rsidR="00C35C16" w:rsidRPr="00363561">
        <w:rPr>
          <w:rFonts w:ascii="Arial" w:hAnsi="Arial" w:cs="Arial"/>
          <w:color w:val="000000" w:themeColor="text1"/>
        </w:rPr>
        <w:t>2 let</w:t>
      </w:r>
      <w:r w:rsidRPr="00363561">
        <w:rPr>
          <w:rFonts w:ascii="Arial" w:hAnsi="Arial" w:cs="Arial"/>
          <w:color w:val="000000" w:themeColor="text1"/>
        </w:rPr>
        <w:t>i, ter finančno zavarovanje za odpravo napak v garancijskem roku</w:t>
      </w:r>
      <w:r w:rsidR="00600D06" w:rsidRPr="00363561">
        <w:rPr>
          <w:rFonts w:ascii="Arial" w:hAnsi="Arial" w:cs="Arial"/>
          <w:color w:val="000000" w:themeColor="text1"/>
        </w:rPr>
        <w:t>;</w:t>
      </w:r>
    </w:p>
    <w:p w14:paraId="47F15A4B" w14:textId="77777777" w:rsidR="00EC0235" w:rsidRDefault="00EC0235" w:rsidP="00EC0235">
      <w:pPr>
        <w:pStyle w:val="Odstavekseznama"/>
        <w:numPr>
          <w:ilvl w:val="0"/>
          <w:numId w:val="42"/>
        </w:numPr>
        <w:autoSpaceDN w:val="0"/>
        <w:rPr>
          <w:rFonts w:ascii="Arial" w:hAnsi="Arial" w:cs="Arial"/>
          <w:color w:val="000000" w:themeColor="text1"/>
        </w:rPr>
      </w:pPr>
      <w:r>
        <w:rPr>
          <w:rFonts w:ascii="Arial" w:hAnsi="Arial" w:cs="Arial"/>
          <w:color w:val="000000" w:themeColor="text1"/>
        </w:rPr>
        <w:t>drugo dokumentacijo, kolikor je zahtevana skladno s Ponudbenim predračunom.</w:t>
      </w:r>
    </w:p>
    <w:p w14:paraId="1121D800" w14:textId="77777777" w:rsidR="00EC0235" w:rsidRDefault="00EC0235" w:rsidP="00EC0235">
      <w:pPr>
        <w:autoSpaceDE w:val="0"/>
        <w:adjustRightInd w:val="0"/>
        <w:spacing w:after="0" w:line="276" w:lineRule="auto"/>
        <w:jc w:val="both"/>
        <w:textAlignment w:val="auto"/>
        <w:rPr>
          <w:rFonts w:ascii="Arial" w:hAnsi="Arial" w:cs="Arial"/>
          <w:color w:val="000000" w:themeColor="text1"/>
          <w:kern w:val="0"/>
        </w:rPr>
      </w:pPr>
    </w:p>
    <w:p w14:paraId="5A6828ED" w14:textId="77777777" w:rsidR="00EC0235" w:rsidRPr="009A6078" w:rsidRDefault="00EC0235" w:rsidP="00EC0235">
      <w:pPr>
        <w:spacing w:after="0" w:line="276" w:lineRule="auto"/>
        <w:jc w:val="both"/>
        <w:rPr>
          <w:rFonts w:ascii="Arial" w:hAnsi="Arial" w:cs="Arial"/>
          <w:color w:val="000000" w:themeColor="text1"/>
        </w:rPr>
      </w:pPr>
      <w:r w:rsidRPr="009A6078">
        <w:rPr>
          <w:rFonts w:ascii="Arial" w:hAnsi="Arial" w:cs="Arial"/>
          <w:color w:val="000000" w:themeColor="text1"/>
        </w:rPr>
        <w:t>Blago, za katero se bo ugotovilo, da kakorkoli odstopa od navedb v dokumentaciji v zvezi z oddajo javnega naročila ali ponudbeni dokumentaciji</w:t>
      </w:r>
      <w:r>
        <w:rPr>
          <w:rFonts w:ascii="Arial" w:hAnsi="Arial" w:cs="Arial"/>
          <w:color w:val="000000" w:themeColor="text1"/>
        </w:rPr>
        <w:t xml:space="preserve"> dobavitelja, ali ni skladno z določili te</w:t>
      </w:r>
      <w:r w:rsidRPr="009A6078">
        <w:rPr>
          <w:rFonts w:ascii="Arial" w:hAnsi="Arial" w:cs="Arial"/>
          <w:color w:val="000000" w:themeColor="text1"/>
        </w:rPr>
        <w:t xml:space="preserve"> </w:t>
      </w:r>
      <w:r>
        <w:rPr>
          <w:rFonts w:ascii="Arial" w:hAnsi="Arial" w:cs="Arial"/>
          <w:color w:val="000000" w:themeColor="text1"/>
        </w:rPr>
        <w:t>pogodbe</w:t>
      </w:r>
      <w:r w:rsidRPr="009A6078">
        <w:rPr>
          <w:rFonts w:ascii="Arial" w:hAnsi="Arial" w:cs="Arial"/>
          <w:color w:val="000000" w:themeColor="text1"/>
        </w:rPr>
        <w:t xml:space="preserve"> in s specifikacijam</w:t>
      </w:r>
      <w:r>
        <w:rPr>
          <w:rFonts w:ascii="Arial" w:hAnsi="Arial" w:cs="Arial"/>
          <w:color w:val="000000" w:themeColor="text1"/>
        </w:rPr>
        <w:t>i</w:t>
      </w:r>
      <w:r w:rsidRPr="009A6078">
        <w:rPr>
          <w:rFonts w:ascii="Arial" w:hAnsi="Arial" w:cs="Arial"/>
          <w:color w:val="000000" w:themeColor="text1"/>
        </w:rPr>
        <w:t xml:space="preserve">, bo zavrnjeno, zaradi česar bo </w:t>
      </w:r>
      <w:r>
        <w:rPr>
          <w:rFonts w:ascii="Arial" w:hAnsi="Arial" w:cs="Arial"/>
          <w:color w:val="000000" w:themeColor="text1"/>
        </w:rPr>
        <w:t>dobavitelj</w:t>
      </w:r>
      <w:r w:rsidRPr="009A6078">
        <w:rPr>
          <w:rFonts w:ascii="Arial" w:hAnsi="Arial" w:cs="Arial"/>
          <w:color w:val="000000" w:themeColor="text1"/>
        </w:rPr>
        <w:t xml:space="preserve"> prešel v zamudo. Enako velja, če bo neskladnost ugotovlj</w:t>
      </w:r>
      <w:r>
        <w:rPr>
          <w:rFonts w:ascii="Arial" w:hAnsi="Arial" w:cs="Arial"/>
          <w:color w:val="000000" w:themeColor="text1"/>
        </w:rPr>
        <w:t>ena za katerikoli dokument, ki b</w:t>
      </w:r>
      <w:r w:rsidRPr="009A6078">
        <w:rPr>
          <w:rFonts w:ascii="Arial" w:hAnsi="Arial" w:cs="Arial"/>
          <w:color w:val="000000" w:themeColor="text1"/>
        </w:rPr>
        <w:t>i moral biti blagu priložen.</w:t>
      </w:r>
    </w:p>
    <w:p w14:paraId="68F6FD63" w14:textId="77777777" w:rsidR="00EC0235" w:rsidRPr="00227A20" w:rsidRDefault="00EC0235" w:rsidP="00EC0235">
      <w:pPr>
        <w:autoSpaceDE w:val="0"/>
        <w:adjustRightInd w:val="0"/>
        <w:spacing w:after="0" w:line="276" w:lineRule="auto"/>
        <w:textAlignment w:val="auto"/>
        <w:rPr>
          <w:rFonts w:ascii="Arial" w:hAnsi="Arial" w:cs="Arial"/>
          <w:color w:val="000000" w:themeColor="text1"/>
          <w:kern w:val="0"/>
        </w:rPr>
      </w:pPr>
    </w:p>
    <w:p w14:paraId="6663B161" w14:textId="77777777" w:rsidR="00EC0235" w:rsidRPr="00860E77" w:rsidRDefault="00EC0235" w:rsidP="00EC0235">
      <w:pPr>
        <w:pStyle w:val="Standard"/>
        <w:rPr>
          <w:rFonts w:ascii="Arial" w:hAnsi="Arial" w:cs="Arial"/>
          <w:kern w:val="0"/>
        </w:rPr>
      </w:pPr>
      <w:r>
        <w:rPr>
          <w:rFonts w:ascii="Arial" w:hAnsi="Arial" w:cs="Arial"/>
          <w:kern w:val="0"/>
        </w:rPr>
        <w:lastRenderedPageBreak/>
        <w:t>Kot datum</w:t>
      </w:r>
      <w:r w:rsidRPr="00AD57E5">
        <w:rPr>
          <w:rFonts w:ascii="Arial" w:hAnsi="Arial" w:cs="Arial"/>
          <w:kern w:val="0"/>
        </w:rPr>
        <w:t xml:space="preserve"> dobave</w:t>
      </w:r>
      <w:r>
        <w:rPr>
          <w:rFonts w:ascii="Arial" w:hAnsi="Arial" w:cs="Arial"/>
          <w:kern w:val="0"/>
        </w:rPr>
        <w:t xml:space="preserve"> </w:t>
      </w:r>
      <w:r w:rsidRPr="00AD57E5">
        <w:rPr>
          <w:rFonts w:ascii="Arial" w:hAnsi="Arial" w:cs="Arial"/>
          <w:kern w:val="0"/>
        </w:rPr>
        <w:t xml:space="preserve">šteje dan, ko </w:t>
      </w:r>
      <w:r>
        <w:rPr>
          <w:rFonts w:ascii="Arial" w:hAnsi="Arial" w:cs="Arial"/>
          <w:kern w:val="0"/>
        </w:rPr>
        <w:t>je izvedena dobava in vzpostavitev</w:t>
      </w:r>
      <w:r w:rsidRPr="00AD57E5">
        <w:rPr>
          <w:rFonts w:ascii="Arial" w:hAnsi="Arial" w:cs="Arial"/>
          <w:kern w:val="0"/>
        </w:rPr>
        <w:t xml:space="preserve"> </w:t>
      </w:r>
      <w:r>
        <w:rPr>
          <w:rFonts w:ascii="Arial" w:hAnsi="Arial" w:cs="Arial"/>
          <w:kern w:val="0"/>
        </w:rPr>
        <w:t>opreme in</w:t>
      </w:r>
      <w:r w:rsidRPr="00AD57E5">
        <w:rPr>
          <w:rFonts w:ascii="Arial" w:hAnsi="Arial" w:cs="Arial"/>
          <w:kern w:val="0"/>
        </w:rPr>
        <w:t xml:space="preserve"> so opravljene vse morebitne pomanjkljivosti</w:t>
      </w:r>
      <w:r>
        <w:rPr>
          <w:rFonts w:ascii="Arial" w:hAnsi="Arial" w:cs="Arial"/>
          <w:kern w:val="0"/>
        </w:rPr>
        <w:t xml:space="preserve">, ugotovljene s strani naročnika, kar naročnik potrdi s </w:t>
      </w:r>
      <w:r w:rsidRPr="000D1E0A">
        <w:rPr>
          <w:rFonts w:ascii="Arial" w:hAnsi="Arial" w:cs="Arial"/>
          <w:kern w:val="0"/>
        </w:rPr>
        <w:t xml:space="preserve">prevzemnim zapisnikom. Z dnem prevzema </w:t>
      </w:r>
      <w:r>
        <w:rPr>
          <w:rFonts w:ascii="Arial" w:hAnsi="Arial" w:cs="Arial"/>
          <w:kern w:val="0"/>
        </w:rPr>
        <w:t>opreme</w:t>
      </w:r>
      <w:r w:rsidRPr="000D1E0A">
        <w:rPr>
          <w:rFonts w:ascii="Arial" w:hAnsi="Arial" w:cs="Arial"/>
          <w:kern w:val="0"/>
        </w:rPr>
        <w:t xml:space="preserve"> prične teči garancijsko obdobje</w:t>
      </w:r>
      <w:r>
        <w:rPr>
          <w:rFonts w:ascii="Arial" w:hAnsi="Arial" w:cs="Arial"/>
          <w:kern w:val="0"/>
        </w:rPr>
        <w:t>.</w:t>
      </w:r>
    </w:p>
    <w:p w14:paraId="1998BE17" w14:textId="77777777" w:rsidR="00EC0235" w:rsidRDefault="00EC0235" w:rsidP="00EC0235">
      <w:pPr>
        <w:pStyle w:val="Standard"/>
        <w:rPr>
          <w:rFonts w:ascii="Arial" w:hAnsi="Arial" w:cs="Arial"/>
        </w:rPr>
      </w:pPr>
    </w:p>
    <w:p w14:paraId="13C148C2" w14:textId="77777777" w:rsidR="00EC0235" w:rsidRPr="00204EE5" w:rsidRDefault="00EC0235" w:rsidP="00EC0235">
      <w:pPr>
        <w:pStyle w:val="Standard"/>
        <w:keepNext/>
        <w:numPr>
          <w:ilvl w:val="1"/>
          <w:numId w:val="20"/>
        </w:numPr>
        <w:autoSpaceDN w:val="0"/>
        <w:ind w:left="284"/>
        <w:jc w:val="center"/>
        <w:rPr>
          <w:rFonts w:ascii="Arial" w:hAnsi="Arial" w:cs="Arial"/>
          <w:b/>
        </w:rPr>
      </w:pPr>
      <w:r w:rsidRPr="00204EE5">
        <w:rPr>
          <w:rFonts w:ascii="Arial" w:hAnsi="Arial" w:cs="Arial"/>
          <w:b/>
        </w:rPr>
        <w:t>člen</w:t>
      </w:r>
    </w:p>
    <w:p w14:paraId="7910EA21" w14:textId="77777777" w:rsidR="00EC0235" w:rsidRPr="00C111FF" w:rsidRDefault="00EC0235" w:rsidP="00EC0235">
      <w:pPr>
        <w:pStyle w:val="Standard"/>
        <w:keepNext/>
        <w:jc w:val="center"/>
        <w:rPr>
          <w:rFonts w:ascii="Arial" w:hAnsi="Arial" w:cs="Arial"/>
          <w:b/>
        </w:rPr>
      </w:pPr>
      <w:r w:rsidRPr="00C111FF">
        <w:rPr>
          <w:rFonts w:ascii="Arial" w:hAnsi="Arial" w:cs="Arial"/>
          <w:b/>
        </w:rPr>
        <w:t>(garancija)</w:t>
      </w:r>
    </w:p>
    <w:p w14:paraId="18F2E1E9" w14:textId="77777777" w:rsidR="00EC0235" w:rsidRPr="00C111FF" w:rsidRDefault="00EC0235" w:rsidP="00EC0235">
      <w:pPr>
        <w:pStyle w:val="Standard"/>
        <w:keepNext/>
        <w:rPr>
          <w:rFonts w:ascii="Arial" w:hAnsi="Arial" w:cs="Arial"/>
        </w:rPr>
      </w:pPr>
    </w:p>
    <w:p w14:paraId="38D16D1B" w14:textId="77777777" w:rsidR="00EC0235" w:rsidRPr="00F84C6F" w:rsidRDefault="00EC0235" w:rsidP="00EC0235">
      <w:pPr>
        <w:pStyle w:val="Standard"/>
        <w:rPr>
          <w:rFonts w:ascii="Arial" w:eastAsia="SimSun" w:hAnsi="Arial" w:cs="Arial"/>
          <w:lang w:eastAsia="en-US"/>
        </w:rPr>
      </w:pPr>
      <w:r w:rsidRPr="00123A68">
        <w:rPr>
          <w:rFonts w:ascii="Arial" w:eastAsia="SimSun" w:hAnsi="Arial" w:cs="Arial"/>
          <w:lang w:eastAsia="en-US"/>
        </w:rPr>
        <w:t xml:space="preserve">Dobavitelj odgovarja za </w:t>
      </w:r>
      <w:r>
        <w:rPr>
          <w:rFonts w:ascii="Arial" w:eastAsia="SimSun" w:hAnsi="Arial" w:cs="Arial"/>
          <w:lang w:eastAsia="en-US"/>
        </w:rPr>
        <w:t>kakovost</w:t>
      </w:r>
      <w:r w:rsidRPr="00123A68">
        <w:rPr>
          <w:rFonts w:ascii="Arial" w:eastAsia="SimSun" w:hAnsi="Arial" w:cs="Arial"/>
          <w:lang w:eastAsia="en-US"/>
        </w:rPr>
        <w:t xml:space="preserve"> </w:t>
      </w:r>
      <w:r>
        <w:rPr>
          <w:rFonts w:ascii="Arial" w:eastAsia="SimSun" w:hAnsi="Arial" w:cs="Arial"/>
          <w:lang w:eastAsia="en-US"/>
        </w:rPr>
        <w:t>dobavljene opreme ter daje garancijo za njen</w:t>
      </w:r>
      <w:r w:rsidRPr="00123A68">
        <w:rPr>
          <w:rFonts w:ascii="Arial" w:eastAsia="SimSun" w:hAnsi="Arial" w:cs="Arial"/>
          <w:lang w:eastAsia="en-US"/>
        </w:rPr>
        <w:t xml:space="preserve">o </w:t>
      </w:r>
      <w:r>
        <w:rPr>
          <w:rFonts w:ascii="Arial" w:eastAsia="SimSun" w:hAnsi="Arial" w:cs="Arial"/>
          <w:lang w:eastAsia="en-US"/>
        </w:rPr>
        <w:t>kakovostno</w:t>
      </w:r>
      <w:r w:rsidRPr="00123A68">
        <w:rPr>
          <w:rFonts w:ascii="Arial" w:eastAsia="SimSun" w:hAnsi="Arial" w:cs="Arial"/>
          <w:lang w:eastAsia="en-US"/>
        </w:rPr>
        <w:t xml:space="preserve"> in </w:t>
      </w:r>
      <w:r>
        <w:rPr>
          <w:rFonts w:ascii="Arial" w:eastAsia="SimSun" w:hAnsi="Arial" w:cs="Arial"/>
          <w:lang w:eastAsia="en-US"/>
        </w:rPr>
        <w:t xml:space="preserve">pravilno delovanje za </w:t>
      </w:r>
      <w:r w:rsidR="00E12819">
        <w:rPr>
          <w:rFonts w:ascii="Arial" w:hAnsi="Arial" w:cs="Arial"/>
          <w:color w:val="000000" w:themeColor="text1"/>
        </w:rPr>
        <w:t>enako obdobje, kot jo dajejo dobavitelju njegovi dobavitelji</w:t>
      </w:r>
      <w:r w:rsidR="00E12819" w:rsidRPr="00E12819">
        <w:rPr>
          <w:rFonts w:ascii="Arial" w:hAnsi="Arial" w:cs="Arial"/>
          <w:color w:val="000000" w:themeColor="text1"/>
        </w:rPr>
        <w:t>, vendar najmanj 2 leti</w:t>
      </w:r>
      <w:r w:rsidR="008820F6">
        <w:rPr>
          <w:rFonts w:ascii="Arial" w:eastAsia="SimSun" w:hAnsi="Arial" w:cs="Arial"/>
          <w:lang w:eastAsia="en-US"/>
        </w:rPr>
        <w:t xml:space="preserve">, </w:t>
      </w:r>
      <w:r w:rsidR="008820F6" w:rsidRPr="00F84C6F">
        <w:rPr>
          <w:rFonts w:ascii="Arial" w:hAnsi="Arial" w:cs="Arial"/>
        </w:rPr>
        <w:t xml:space="preserve">od opravljenega zapisniškega prevzema </w:t>
      </w:r>
      <w:r w:rsidR="008820F6">
        <w:rPr>
          <w:rFonts w:ascii="Arial" w:hAnsi="Arial" w:cs="Arial"/>
        </w:rPr>
        <w:t>opreme, v kolikor ni za posamezno opremo v Ponudbenem predračunu določeno drugače</w:t>
      </w:r>
      <w:r w:rsidRPr="00F84C6F">
        <w:rPr>
          <w:rFonts w:ascii="Arial" w:hAnsi="Arial" w:cs="Arial"/>
        </w:rPr>
        <w:t>.</w:t>
      </w:r>
    </w:p>
    <w:p w14:paraId="555366E5" w14:textId="77777777" w:rsidR="00EC0235" w:rsidRPr="00F84C6F" w:rsidRDefault="00EC0235" w:rsidP="00EC0235">
      <w:pPr>
        <w:pStyle w:val="Standard"/>
        <w:rPr>
          <w:rFonts w:ascii="Arial" w:eastAsia="SimSun" w:hAnsi="Arial" w:cs="Arial"/>
          <w:color w:val="000000" w:themeColor="text1"/>
          <w:lang w:eastAsia="en-US"/>
        </w:rPr>
      </w:pPr>
    </w:p>
    <w:p w14:paraId="7B9F40F8" w14:textId="77777777" w:rsidR="00EC0235" w:rsidRPr="00175168" w:rsidRDefault="00EC0235" w:rsidP="00EC0235">
      <w:pPr>
        <w:pStyle w:val="Standard"/>
        <w:rPr>
          <w:rFonts w:ascii="Arial" w:hAnsi="Arial" w:cs="Arial"/>
          <w:color w:val="000000" w:themeColor="text1"/>
        </w:rPr>
      </w:pPr>
      <w:r w:rsidRPr="00F84C6F">
        <w:rPr>
          <w:rFonts w:ascii="Arial" w:hAnsi="Arial" w:cs="Arial"/>
          <w:color w:val="000000" w:themeColor="text1"/>
        </w:rPr>
        <w:t xml:space="preserve">V garancijskem roku </w:t>
      </w:r>
      <w:r>
        <w:rPr>
          <w:rFonts w:ascii="Arial" w:hAnsi="Arial" w:cs="Arial"/>
          <w:color w:val="000000" w:themeColor="text1"/>
        </w:rPr>
        <w:t xml:space="preserve">dobavitelj skrbi za brezhibno delovanje dobavljene opreme in skladno s tem zagotavlja </w:t>
      </w:r>
      <w:r w:rsidRPr="00385431">
        <w:rPr>
          <w:rFonts w:ascii="Arial" w:hAnsi="Arial" w:cs="Arial"/>
          <w:color w:val="000000" w:themeColor="text1"/>
        </w:rPr>
        <w:t>brezplačno</w:t>
      </w:r>
      <w:r>
        <w:rPr>
          <w:rFonts w:ascii="Arial" w:hAnsi="Arial" w:cs="Arial"/>
          <w:color w:val="000000" w:themeColor="text1"/>
        </w:rPr>
        <w:t xml:space="preserve"> garancijsko</w:t>
      </w:r>
      <w:r w:rsidRPr="00385431">
        <w:rPr>
          <w:rFonts w:ascii="Arial" w:hAnsi="Arial" w:cs="Arial"/>
          <w:color w:val="000000" w:themeColor="text1"/>
        </w:rPr>
        <w:t xml:space="preserve"> servisiranje </w:t>
      </w:r>
      <w:r>
        <w:rPr>
          <w:rFonts w:ascii="Arial" w:hAnsi="Arial" w:cs="Arial"/>
          <w:color w:val="000000" w:themeColor="text1"/>
        </w:rPr>
        <w:t xml:space="preserve">opreme (odpravo napak) </w:t>
      </w:r>
      <w:r w:rsidRPr="00385431">
        <w:rPr>
          <w:rFonts w:ascii="Arial" w:hAnsi="Arial" w:cs="Arial"/>
          <w:color w:val="000000" w:themeColor="text1"/>
        </w:rPr>
        <w:t>v skladu z zahtevami proizvajalca.</w:t>
      </w:r>
      <w:r>
        <w:rPr>
          <w:rFonts w:ascii="Arial" w:hAnsi="Arial" w:cs="Arial"/>
          <w:color w:val="000000" w:themeColor="text1"/>
        </w:rPr>
        <w:t xml:space="preserve"> </w:t>
      </w:r>
      <w:r w:rsidRPr="00F84C6F">
        <w:rPr>
          <w:rFonts w:ascii="Arial" w:hAnsi="Arial" w:cs="Arial"/>
        </w:rPr>
        <w:t>Vsi transportni in drugi stroški v zvezi s popravili v času garancijskega rok</w:t>
      </w:r>
      <w:r>
        <w:rPr>
          <w:rFonts w:ascii="Arial" w:hAnsi="Arial" w:cs="Arial"/>
        </w:rPr>
        <w:t>a (potni stroški, porabljen čas, nadomestni deli, potrošni in drug</w:t>
      </w:r>
      <w:r w:rsidRPr="00F84C6F">
        <w:rPr>
          <w:rFonts w:ascii="Arial" w:hAnsi="Arial" w:cs="Arial"/>
        </w:rPr>
        <w:t xml:space="preserve"> materia</w:t>
      </w:r>
      <w:r>
        <w:rPr>
          <w:rFonts w:ascii="Arial" w:hAnsi="Arial" w:cs="Arial"/>
        </w:rPr>
        <w:t xml:space="preserve">l ipd.) </w:t>
      </w:r>
      <w:r w:rsidRPr="000D1E0A">
        <w:rPr>
          <w:rFonts w:ascii="Arial" w:hAnsi="Arial" w:cs="Arial"/>
        </w:rPr>
        <w:t xml:space="preserve">bremenijo dobavitelja. </w:t>
      </w:r>
      <w:r w:rsidR="008820F6">
        <w:rPr>
          <w:rFonts w:ascii="Arial" w:hAnsi="Arial" w:cs="Arial"/>
        </w:rPr>
        <w:t>Morebitni s</w:t>
      </w:r>
      <w:r w:rsidR="008820F6" w:rsidRPr="00F84C6F">
        <w:rPr>
          <w:rFonts w:ascii="Arial" w:hAnsi="Arial" w:cs="Arial"/>
        </w:rPr>
        <w:t xml:space="preserve">troški rednega vzdrževanja </w:t>
      </w:r>
      <w:r w:rsidR="008820F6">
        <w:rPr>
          <w:rFonts w:ascii="Arial" w:hAnsi="Arial" w:cs="Arial"/>
        </w:rPr>
        <w:t xml:space="preserve">v času garancije </w:t>
      </w:r>
      <w:r w:rsidR="008820F6" w:rsidRPr="00F84C6F">
        <w:rPr>
          <w:rFonts w:ascii="Arial" w:hAnsi="Arial" w:cs="Arial"/>
        </w:rPr>
        <w:t>bremenijo naročnika.</w:t>
      </w:r>
    </w:p>
    <w:p w14:paraId="278C6BDF" w14:textId="77777777" w:rsidR="00EC0235" w:rsidRDefault="00EC0235" w:rsidP="00EC0235">
      <w:pPr>
        <w:autoSpaceDE w:val="0"/>
        <w:adjustRightInd w:val="0"/>
        <w:spacing w:after="0" w:line="276" w:lineRule="auto"/>
        <w:ind w:right="6"/>
        <w:jc w:val="both"/>
        <w:textAlignment w:val="auto"/>
        <w:rPr>
          <w:rFonts w:ascii="Arial" w:hAnsi="Arial" w:cs="Arial"/>
        </w:rPr>
      </w:pPr>
    </w:p>
    <w:p w14:paraId="51131491" w14:textId="77777777" w:rsidR="00EC0235" w:rsidRDefault="00EC0235" w:rsidP="00EC0235">
      <w:pPr>
        <w:spacing w:after="0" w:line="276" w:lineRule="auto"/>
        <w:jc w:val="both"/>
        <w:rPr>
          <w:rFonts w:ascii="Arial" w:hAnsi="Arial" w:cs="Arial"/>
          <w:color w:val="000000" w:themeColor="text1"/>
          <w:lang w:eastAsia="zh-CN"/>
        </w:rPr>
      </w:pPr>
      <w:r>
        <w:rPr>
          <w:rFonts w:ascii="Arial" w:hAnsi="Arial" w:cs="Arial"/>
        </w:rPr>
        <w:t xml:space="preserve">Dobavitelj je dolžan odpraviti </w:t>
      </w:r>
      <w:r w:rsidRPr="00BE10A6">
        <w:rPr>
          <w:rFonts w:ascii="Arial" w:hAnsi="Arial" w:cs="Arial"/>
        </w:rPr>
        <w:t>napako v najkrajšem možnem času, pri čemer je o</w:t>
      </w:r>
      <w:r w:rsidRPr="00BE10A6">
        <w:rPr>
          <w:rFonts w:ascii="Arial" w:eastAsia="Times New Roman" w:hAnsi="Arial" w:cs="Arial"/>
          <w:color w:val="000000" w:themeColor="text1"/>
        </w:rPr>
        <w:t xml:space="preserve">dzivni čas za odpravo napak, </w:t>
      </w:r>
      <w:r w:rsidRPr="00203AF2">
        <w:rPr>
          <w:rFonts w:ascii="Arial" w:eastAsia="Times New Roman" w:hAnsi="Arial" w:cs="Arial"/>
          <w:color w:val="000000" w:themeColor="text1"/>
        </w:rPr>
        <w:t>pom</w:t>
      </w:r>
      <w:r w:rsidR="008820F6" w:rsidRPr="00203AF2">
        <w:rPr>
          <w:rFonts w:ascii="Arial" w:eastAsia="Times New Roman" w:hAnsi="Arial" w:cs="Arial"/>
          <w:color w:val="000000" w:themeColor="text1"/>
        </w:rPr>
        <w:t>anjkljivosti ali okvar opreme</w:t>
      </w:r>
      <w:r w:rsidRPr="00203AF2">
        <w:rPr>
          <w:rFonts w:ascii="Arial" w:eastAsia="Times New Roman" w:hAnsi="Arial" w:cs="Arial"/>
          <w:color w:val="000000" w:themeColor="text1"/>
        </w:rPr>
        <w:t xml:space="preserve"> najdalj </w:t>
      </w:r>
      <w:r w:rsidR="00203AF2" w:rsidRPr="00203AF2">
        <w:rPr>
          <w:rFonts w:ascii="Arial" w:eastAsia="Times New Roman" w:hAnsi="Arial" w:cs="Arial"/>
          <w:color w:val="000000" w:themeColor="text1"/>
        </w:rPr>
        <w:t>2 delovna dneva</w:t>
      </w:r>
      <w:r w:rsidRPr="00203AF2">
        <w:rPr>
          <w:rFonts w:ascii="Arial" w:eastAsia="Times New Roman" w:hAnsi="Arial" w:cs="Arial"/>
          <w:color w:val="000000" w:themeColor="text1"/>
        </w:rPr>
        <w:t xml:space="preserve"> od sprejema sporočila o okvari. </w:t>
      </w:r>
      <w:r w:rsidRPr="00203AF2">
        <w:rPr>
          <w:rFonts w:ascii="Arial" w:hAnsi="Arial" w:cs="Arial"/>
          <w:color w:val="000000" w:themeColor="text1"/>
        </w:rPr>
        <w:t xml:space="preserve">Dobavitelj mora zagotavljati odpravo napak, pomanjkljivosti oziroma okvar v največ </w:t>
      </w:r>
      <w:r w:rsidR="00203AF2" w:rsidRPr="00203AF2">
        <w:rPr>
          <w:rFonts w:ascii="Arial" w:hAnsi="Arial" w:cs="Arial"/>
          <w:color w:val="000000" w:themeColor="text1"/>
        </w:rPr>
        <w:t>10</w:t>
      </w:r>
      <w:r w:rsidR="008820F6" w:rsidRPr="00203AF2">
        <w:rPr>
          <w:rFonts w:ascii="Arial" w:hAnsi="Arial" w:cs="Arial"/>
          <w:color w:val="000000" w:themeColor="text1"/>
        </w:rPr>
        <w:t xml:space="preserve"> delovnih dneh</w:t>
      </w:r>
      <w:r w:rsidRPr="00203AF2">
        <w:rPr>
          <w:rFonts w:ascii="Arial" w:hAnsi="Arial" w:cs="Arial"/>
          <w:color w:val="000000" w:themeColor="text1"/>
        </w:rPr>
        <w:t xml:space="preserve"> od </w:t>
      </w:r>
      <w:r w:rsidR="008B2228" w:rsidRPr="00203AF2">
        <w:rPr>
          <w:rFonts w:ascii="Arial" w:eastAsia="Times New Roman" w:hAnsi="Arial" w:cs="Arial"/>
          <w:color w:val="000000" w:themeColor="text1"/>
        </w:rPr>
        <w:t>sprejema</w:t>
      </w:r>
      <w:r w:rsidR="008B2228" w:rsidRPr="00BE10A6">
        <w:rPr>
          <w:rFonts w:ascii="Arial" w:eastAsia="Times New Roman" w:hAnsi="Arial" w:cs="Arial"/>
          <w:color w:val="000000" w:themeColor="text1"/>
        </w:rPr>
        <w:t xml:space="preserve"> sporočila o okvari</w:t>
      </w:r>
      <w:r w:rsidRPr="00A81451">
        <w:rPr>
          <w:rFonts w:ascii="Arial" w:hAnsi="Arial" w:cs="Arial"/>
          <w:color w:val="000000" w:themeColor="text1"/>
        </w:rPr>
        <w:t>.</w:t>
      </w:r>
    </w:p>
    <w:p w14:paraId="6408CE3F" w14:textId="77777777" w:rsidR="00EC0235" w:rsidRDefault="00EC0235" w:rsidP="00EC0235">
      <w:pPr>
        <w:autoSpaceDE w:val="0"/>
        <w:adjustRightInd w:val="0"/>
        <w:spacing w:after="0" w:line="276" w:lineRule="auto"/>
        <w:ind w:right="6"/>
        <w:jc w:val="both"/>
        <w:textAlignment w:val="auto"/>
        <w:rPr>
          <w:rFonts w:ascii="Arial" w:hAnsi="Arial" w:cs="Arial"/>
        </w:rPr>
      </w:pPr>
    </w:p>
    <w:p w14:paraId="40DD4358" w14:textId="77777777" w:rsidR="00EC0235" w:rsidRPr="00F84C6F" w:rsidRDefault="00EC0235" w:rsidP="00EC0235">
      <w:pPr>
        <w:autoSpaceDE w:val="0"/>
        <w:adjustRightInd w:val="0"/>
        <w:spacing w:after="0" w:line="276" w:lineRule="auto"/>
        <w:ind w:right="6"/>
        <w:jc w:val="both"/>
        <w:textAlignment w:val="auto"/>
        <w:rPr>
          <w:rFonts w:ascii="Arial" w:hAnsi="Arial" w:cs="Arial"/>
        </w:rPr>
      </w:pPr>
      <w:r>
        <w:rPr>
          <w:rFonts w:ascii="Arial" w:hAnsi="Arial" w:cs="Arial"/>
        </w:rPr>
        <w:t>Dobavitelj sporoči naročniku najkasneje ob dobavi kontaktne podatke za prijavo napak oziroma naročanje servisnih storitev</w:t>
      </w:r>
      <w:r w:rsidRPr="00F84C6F">
        <w:rPr>
          <w:rFonts w:ascii="Arial" w:hAnsi="Arial" w:cs="Arial"/>
        </w:rPr>
        <w:t>. Servisna služba mora biti organizirana tako, da omogoča zahtevani čas</w:t>
      </w:r>
      <w:r>
        <w:rPr>
          <w:rFonts w:ascii="Arial" w:hAnsi="Arial" w:cs="Arial"/>
        </w:rPr>
        <w:t xml:space="preserve"> odprave napake</w:t>
      </w:r>
      <w:r w:rsidRPr="00F84C6F">
        <w:rPr>
          <w:rFonts w:ascii="Arial" w:hAnsi="Arial" w:cs="Arial"/>
        </w:rPr>
        <w:t>. Ne glede na to, ali dobavitelj zagotavlja</w:t>
      </w:r>
      <w:r>
        <w:rPr>
          <w:rFonts w:ascii="Arial" w:hAnsi="Arial" w:cs="Arial"/>
        </w:rPr>
        <w:t xml:space="preserve"> </w:t>
      </w:r>
      <w:r w:rsidRPr="00175168">
        <w:rPr>
          <w:rFonts w:ascii="Arial" w:hAnsi="Arial" w:cs="Arial"/>
        </w:rPr>
        <w:t>servisiranje iz tujine, komunikacija z naročnikom poteka izključno v</w:t>
      </w:r>
      <w:r w:rsidRPr="00F84C6F">
        <w:rPr>
          <w:rFonts w:ascii="Arial" w:hAnsi="Arial" w:cs="Arial"/>
        </w:rPr>
        <w:t xml:space="preserve"> slovenskem </w:t>
      </w:r>
      <w:r>
        <w:rPr>
          <w:rFonts w:ascii="Arial" w:hAnsi="Arial" w:cs="Arial"/>
        </w:rPr>
        <w:t xml:space="preserve">in/ali angleškem </w:t>
      </w:r>
      <w:r w:rsidRPr="00F84C6F">
        <w:rPr>
          <w:rFonts w:ascii="Arial" w:hAnsi="Arial" w:cs="Arial"/>
        </w:rPr>
        <w:t>jeziku.</w:t>
      </w:r>
    </w:p>
    <w:p w14:paraId="036D557F" w14:textId="77777777" w:rsidR="00EC0235" w:rsidRDefault="00EC0235" w:rsidP="00EC0235">
      <w:pPr>
        <w:pStyle w:val="Standard"/>
        <w:rPr>
          <w:rFonts w:ascii="Arial" w:hAnsi="Arial" w:cs="Arial"/>
        </w:rPr>
      </w:pPr>
    </w:p>
    <w:p w14:paraId="1475AA67" w14:textId="77777777" w:rsidR="00EC0235" w:rsidRDefault="00EC0235" w:rsidP="00EC0235">
      <w:pPr>
        <w:spacing w:after="0" w:line="276" w:lineRule="auto"/>
        <w:ind w:right="6"/>
        <w:jc w:val="both"/>
        <w:rPr>
          <w:rFonts w:ascii="Arial" w:hAnsi="Arial" w:cs="Arial"/>
        </w:rPr>
      </w:pPr>
      <w:r w:rsidRPr="00050502">
        <w:rPr>
          <w:rFonts w:ascii="Arial" w:hAnsi="Arial" w:cs="Arial"/>
        </w:rPr>
        <w:t xml:space="preserve">Pri </w:t>
      </w:r>
      <w:r>
        <w:rPr>
          <w:rFonts w:ascii="Arial" w:hAnsi="Arial" w:cs="Arial"/>
        </w:rPr>
        <w:t>popravilih</w:t>
      </w:r>
      <w:r w:rsidRPr="00050502">
        <w:rPr>
          <w:rFonts w:ascii="Arial" w:hAnsi="Arial" w:cs="Arial"/>
        </w:rPr>
        <w:t xml:space="preserve"> lahko dobavitelj dele </w:t>
      </w:r>
      <w:r>
        <w:rPr>
          <w:rFonts w:ascii="Arial" w:hAnsi="Arial" w:cs="Arial"/>
        </w:rPr>
        <w:t>dobavljene opreme</w:t>
      </w:r>
      <w:r w:rsidRPr="00050502">
        <w:rPr>
          <w:rFonts w:ascii="Arial" w:hAnsi="Arial" w:cs="Arial"/>
        </w:rPr>
        <w:t xml:space="preserve"> nadomesti samo z originalnimi nadomestnimi deli.</w:t>
      </w:r>
      <w:r>
        <w:rPr>
          <w:rFonts w:ascii="Arial" w:hAnsi="Arial" w:cs="Arial"/>
        </w:rPr>
        <w:t xml:space="preserve"> </w:t>
      </w:r>
      <w:r w:rsidRPr="00050502">
        <w:rPr>
          <w:rFonts w:ascii="Arial" w:hAnsi="Arial" w:cs="Arial"/>
        </w:rPr>
        <w:t>Dobavitelj je dolžan originalne nadomes</w:t>
      </w:r>
      <w:r>
        <w:rPr>
          <w:rFonts w:ascii="Arial" w:hAnsi="Arial" w:cs="Arial"/>
        </w:rPr>
        <w:t xml:space="preserve">tne dele zagotavljati </w:t>
      </w:r>
      <w:r w:rsidRPr="006F1B2A">
        <w:rPr>
          <w:rFonts w:ascii="Arial" w:hAnsi="Arial" w:cs="Arial"/>
        </w:rPr>
        <w:t xml:space="preserve">najmanj </w:t>
      </w:r>
      <w:r>
        <w:rPr>
          <w:rFonts w:ascii="Arial" w:hAnsi="Arial" w:cs="Arial"/>
        </w:rPr>
        <w:t>7 let od primopredaje.</w:t>
      </w:r>
    </w:p>
    <w:p w14:paraId="0116ECEA" w14:textId="77777777" w:rsidR="00EC0235" w:rsidRDefault="00EC0235" w:rsidP="00EC0235">
      <w:pPr>
        <w:pStyle w:val="Standard"/>
        <w:rPr>
          <w:rFonts w:ascii="Arial" w:hAnsi="Arial" w:cs="Arial"/>
        </w:rPr>
      </w:pPr>
    </w:p>
    <w:p w14:paraId="678B8906" w14:textId="77777777" w:rsidR="00EC0235" w:rsidRDefault="00EC0235" w:rsidP="00EC0235">
      <w:pPr>
        <w:pStyle w:val="Standard"/>
        <w:keepNext/>
        <w:numPr>
          <w:ilvl w:val="1"/>
          <w:numId w:val="40"/>
        </w:numPr>
        <w:autoSpaceDN w:val="0"/>
        <w:ind w:left="284"/>
        <w:jc w:val="center"/>
        <w:textAlignment w:val="auto"/>
        <w:rPr>
          <w:rFonts w:ascii="Arial" w:hAnsi="Arial" w:cs="Arial"/>
          <w:b/>
        </w:rPr>
      </w:pPr>
      <w:r>
        <w:rPr>
          <w:rFonts w:ascii="Arial" w:hAnsi="Arial" w:cs="Arial"/>
          <w:b/>
        </w:rPr>
        <w:t>člen</w:t>
      </w:r>
    </w:p>
    <w:p w14:paraId="6F1497F9" w14:textId="77777777" w:rsidR="00EC0235" w:rsidRDefault="00EC0235" w:rsidP="00EC0235">
      <w:pPr>
        <w:pStyle w:val="Standard"/>
        <w:keepNext/>
        <w:jc w:val="center"/>
        <w:rPr>
          <w:rFonts w:ascii="Arial" w:hAnsi="Arial" w:cs="Arial"/>
          <w:b/>
        </w:rPr>
      </w:pPr>
      <w:r>
        <w:rPr>
          <w:rFonts w:ascii="Arial" w:hAnsi="Arial" w:cs="Arial"/>
          <w:b/>
        </w:rPr>
        <w:t>(predstavnika pogodbenih strank)</w:t>
      </w:r>
    </w:p>
    <w:p w14:paraId="04172D3D" w14:textId="77777777" w:rsidR="00EC0235" w:rsidRDefault="00EC0235" w:rsidP="00EC0235">
      <w:pPr>
        <w:pStyle w:val="Standard"/>
        <w:keepNext/>
        <w:rPr>
          <w:rFonts w:ascii="Arial" w:hAnsi="Arial" w:cs="Arial"/>
          <w:color w:val="000000" w:themeColor="text1"/>
        </w:rPr>
      </w:pPr>
    </w:p>
    <w:p w14:paraId="082F215B" w14:textId="77777777" w:rsidR="00EC0235" w:rsidRDefault="00EC0235" w:rsidP="00EC0235">
      <w:pPr>
        <w:pStyle w:val="Standard"/>
        <w:widowControl w:val="0"/>
        <w:rPr>
          <w:rFonts w:ascii="Arial" w:hAnsi="Arial" w:cs="Arial"/>
          <w:color w:val="000000" w:themeColor="text1"/>
        </w:rPr>
      </w:pPr>
      <w:r>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131F4946" w14:textId="77777777" w:rsidR="00EC0235" w:rsidRDefault="00EC0235" w:rsidP="00EC0235">
      <w:pPr>
        <w:pStyle w:val="Standard"/>
        <w:rPr>
          <w:rFonts w:ascii="Arial" w:hAnsi="Arial" w:cs="Arial"/>
          <w:color w:val="000000" w:themeColor="text1"/>
        </w:rPr>
      </w:pPr>
    </w:p>
    <w:p w14:paraId="324AB229" w14:textId="77777777" w:rsidR="00EC0235" w:rsidRPr="00C10021" w:rsidRDefault="00EC0235" w:rsidP="00EC0235">
      <w:pPr>
        <w:spacing w:after="0" w:line="276" w:lineRule="auto"/>
        <w:jc w:val="both"/>
        <w:rPr>
          <w:rFonts w:ascii="Arial" w:hAnsi="Arial" w:cs="Arial"/>
          <w:color w:val="000000" w:themeColor="text1"/>
        </w:rPr>
      </w:pPr>
      <w:r w:rsidRPr="00C10021">
        <w:rPr>
          <w:rFonts w:ascii="Arial" w:hAnsi="Arial" w:cs="Arial"/>
          <w:color w:val="000000" w:themeColor="text1"/>
        </w:rPr>
        <w:t xml:space="preserve">Odgovorni predstavnik naročnika po tej </w:t>
      </w:r>
      <w:r w:rsidRPr="00175168">
        <w:rPr>
          <w:rFonts w:ascii="Arial" w:hAnsi="Arial" w:cs="Arial"/>
          <w:color w:val="000000" w:themeColor="text1"/>
        </w:rPr>
        <w:t xml:space="preserve">pogodbi je </w:t>
      </w:r>
      <w:r w:rsidR="00203AF2">
        <w:rPr>
          <w:rFonts w:ascii="Arial" w:hAnsi="Arial" w:cs="Arial"/>
          <w:color w:val="000000" w:themeColor="text1"/>
          <w:lang w:eastAsia="sl-SI"/>
        </w:rPr>
        <w:t>Patrik Makovec</w:t>
      </w:r>
      <w:r w:rsidRPr="00175168">
        <w:rPr>
          <w:rFonts w:ascii="Arial" w:hAnsi="Arial" w:cs="Arial"/>
          <w:color w:val="000000" w:themeColor="text1"/>
          <w:lang w:eastAsia="sl-SI"/>
        </w:rPr>
        <w:t>.</w:t>
      </w:r>
    </w:p>
    <w:p w14:paraId="76A19D6B" w14:textId="77777777" w:rsidR="00EC0235" w:rsidRDefault="00EC0235" w:rsidP="00EC0235">
      <w:pPr>
        <w:spacing w:after="0" w:line="276" w:lineRule="auto"/>
        <w:jc w:val="both"/>
        <w:rPr>
          <w:rFonts w:ascii="Arial" w:hAnsi="Arial" w:cs="Arial"/>
          <w:color w:val="000000" w:themeColor="text1"/>
        </w:rPr>
      </w:pPr>
    </w:p>
    <w:p w14:paraId="3120F980" w14:textId="77777777" w:rsidR="00EC0235" w:rsidRDefault="00EC0235" w:rsidP="00EC0235">
      <w:pPr>
        <w:spacing w:after="0" w:line="276" w:lineRule="auto"/>
        <w:jc w:val="both"/>
        <w:rPr>
          <w:rFonts w:ascii="Arial" w:hAnsi="Arial" w:cs="Arial"/>
          <w:color w:val="000000" w:themeColor="text1"/>
        </w:rPr>
      </w:pPr>
      <w:r>
        <w:rPr>
          <w:rFonts w:ascii="Arial" w:hAnsi="Arial" w:cs="Arial"/>
          <w:color w:val="000000" w:themeColor="text1"/>
        </w:rPr>
        <w:t>Odgovorni predstavnik dobavitelja po tej pogodbi je ________________________________.</w:t>
      </w:r>
    </w:p>
    <w:p w14:paraId="59105F11" w14:textId="77777777" w:rsidR="00EC0235" w:rsidRDefault="00EC0235" w:rsidP="00EC0235">
      <w:pPr>
        <w:spacing w:after="0" w:line="276" w:lineRule="auto"/>
        <w:jc w:val="both"/>
        <w:rPr>
          <w:rFonts w:ascii="Arial" w:hAnsi="Arial" w:cs="Arial"/>
          <w:color w:val="000000" w:themeColor="text1"/>
        </w:rPr>
      </w:pPr>
    </w:p>
    <w:p w14:paraId="641BF886" w14:textId="77777777" w:rsidR="00EC0235" w:rsidRDefault="00EC0235" w:rsidP="00EC0235">
      <w:pPr>
        <w:spacing w:after="0" w:line="276" w:lineRule="auto"/>
        <w:jc w:val="both"/>
        <w:rPr>
          <w:rFonts w:ascii="Arial" w:hAnsi="Arial" w:cs="Arial"/>
          <w:color w:val="000000" w:themeColor="text1"/>
        </w:rPr>
      </w:pPr>
      <w:r>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w:t>
      </w:r>
      <w:r>
        <w:rPr>
          <w:rFonts w:ascii="Arial" w:hAnsi="Arial" w:cs="Arial"/>
          <w:color w:val="000000" w:themeColor="text1"/>
        </w:rPr>
        <w:lastRenderedPageBreak/>
        <w:t>opravi samo s pisnim sporočilom nasprotni stranki.</w:t>
      </w:r>
    </w:p>
    <w:p w14:paraId="201A155B" w14:textId="77777777" w:rsidR="00EC0235" w:rsidRDefault="00EC0235" w:rsidP="00EC0235">
      <w:pPr>
        <w:pStyle w:val="Standard"/>
        <w:rPr>
          <w:rFonts w:ascii="Arial" w:hAnsi="Arial" w:cs="Arial"/>
          <w:color w:val="000000" w:themeColor="text1"/>
        </w:rPr>
      </w:pPr>
    </w:p>
    <w:p w14:paraId="23B21462" w14:textId="77777777" w:rsidR="00EC0235" w:rsidRDefault="00EC0235" w:rsidP="00EC0235">
      <w:pPr>
        <w:pStyle w:val="Standard"/>
        <w:keepNext/>
        <w:numPr>
          <w:ilvl w:val="1"/>
          <w:numId w:val="40"/>
        </w:numPr>
        <w:autoSpaceDN w:val="0"/>
        <w:ind w:left="284"/>
        <w:jc w:val="center"/>
        <w:textAlignment w:val="auto"/>
        <w:rPr>
          <w:rFonts w:ascii="Arial" w:hAnsi="Arial" w:cs="Arial"/>
          <w:b/>
        </w:rPr>
      </w:pPr>
      <w:r>
        <w:rPr>
          <w:rFonts w:ascii="Arial" w:hAnsi="Arial" w:cs="Arial"/>
          <w:b/>
        </w:rPr>
        <w:t>člen</w:t>
      </w:r>
    </w:p>
    <w:p w14:paraId="01C4C2A8" w14:textId="77777777" w:rsidR="00EC0235" w:rsidRDefault="00EC0235" w:rsidP="00EC0235">
      <w:pPr>
        <w:pStyle w:val="Standard"/>
        <w:keepNext/>
        <w:jc w:val="center"/>
        <w:rPr>
          <w:rFonts w:ascii="Arial" w:hAnsi="Arial" w:cs="Arial"/>
          <w:b/>
        </w:rPr>
      </w:pPr>
      <w:r>
        <w:rPr>
          <w:rFonts w:ascii="Arial" w:hAnsi="Arial" w:cs="Arial"/>
          <w:b/>
        </w:rPr>
        <w:t>(odstop od pogodbe)</w:t>
      </w:r>
    </w:p>
    <w:p w14:paraId="746C4C58" w14:textId="77777777" w:rsidR="00EC0235" w:rsidRDefault="00EC0235" w:rsidP="00EC0235">
      <w:pPr>
        <w:pStyle w:val="Standard"/>
        <w:keepNext/>
        <w:rPr>
          <w:rFonts w:ascii="Arial" w:hAnsi="Arial" w:cs="Arial"/>
          <w:color w:val="000000" w:themeColor="text1"/>
        </w:rPr>
      </w:pPr>
    </w:p>
    <w:p w14:paraId="79B9B757" w14:textId="7552DF66" w:rsidR="00EC0235" w:rsidRPr="003075EF" w:rsidRDefault="00EC0235" w:rsidP="00EC0235">
      <w:pPr>
        <w:pStyle w:val="Standard"/>
        <w:rPr>
          <w:rFonts w:ascii="Arial" w:hAnsi="Arial" w:cs="Arial"/>
        </w:rPr>
      </w:pPr>
      <w:r w:rsidRPr="003075EF">
        <w:rPr>
          <w:rFonts w:ascii="Arial" w:hAnsi="Arial" w:cs="Arial"/>
        </w:rPr>
        <w:t xml:space="preserve">Naročnik lahko odstopi od te pogodbe z odpovednim rokom 8 dni v primerih, opredeljenih v </w:t>
      </w:r>
      <w:r>
        <w:rPr>
          <w:rFonts w:ascii="Arial" w:hAnsi="Arial" w:cs="Arial"/>
        </w:rPr>
        <w:t>tretjem</w:t>
      </w:r>
      <w:r w:rsidR="003311BE">
        <w:rPr>
          <w:rFonts w:ascii="Arial" w:hAnsi="Arial" w:cs="Arial"/>
        </w:rPr>
        <w:t xml:space="preserve"> odstavku 10</w:t>
      </w:r>
      <w:r w:rsidRPr="00DE5460">
        <w:rPr>
          <w:rFonts w:ascii="Arial" w:hAnsi="Arial" w:cs="Arial"/>
        </w:rPr>
        <w:t>. člena</w:t>
      </w:r>
      <w:r>
        <w:rPr>
          <w:rFonts w:ascii="Arial" w:hAnsi="Arial" w:cs="Arial"/>
        </w:rPr>
        <w:t xml:space="preserve"> </w:t>
      </w:r>
      <w:r w:rsidR="003311BE">
        <w:rPr>
          <w:rFonts w:ascii="Arial" w:hAnsi="Arial" w:cs="Arial"/>
        </w:rPr>
        <w:t>in tretjem odstavku 11</w:t>
      </w:r>
      <w:r w:rsidR="008820F6">
        <w:rPr>
          <w:rFonts w:ascii="Arial" w:hAnsi="Arial" w:cs="Arial"/>
        </w:rPr>
        <w:t xml:space="preserve">. člena </w:t>
      </w:r>
      <w:r>
        <w:rPr>
          <w:rFonts w:ascii="Arial" w:hAnsi="Arial" w:cs="Arial"/>
        </w:rPr>
        <w:t>pogodbe ali</w:t>
      </w:r>
      <w:r w:rsidRPr="003075EF">
        <w:rPr>
          <w:rFonts w:ascii="Arial" w:hAnsi="Arial" w:cs="Arial"/>
        </w:rPr>
        <w:t xml:space="preserve"> če </w:t>
      </w:r>
      <w:r>
        <w:rPr>
          <w:rFonts w:ascii="Arial" w:hAnsi="Arial" w:cs="Arial"/>
        </w:rPr>
        <w:t>dobavitelj</w:t>
      </w:r>
      <w:r w:rsidRPr="003075EF">
        <w:rPr>
          <w:rFonts w:ascii="Arial" w:hAnsi="Arial" w:cs="Arial"/>
        </w:rPr>
        <w:t xml:space="preserve"> drugače huje krši določila te pogodbe.</w:t>
      </w:r>
      <w:r w:rsidRPr="007E51D7">
        <w:rPr>
          <w:rFonts w:ascii="Arial" w:hAnsi="Arial" w:cs="Arial"/>
        </w:rPr>
        <w:t xml:space="preserve"> </w:t>
      </w:r>
      <w:r>
        <w:rPr>
          <w:rFonts w:ascii="Arial" w:hAnsi="Arial" w:cs="Arial"/>
        </w:rPr>
        <w:t>Naročnik lahko skladno s tem odstavkom odstopi od pogodbe po predhodnem opominu, razen v primeru iz pete alineje tretjega odstavka 9. člena pogodbe, ko opomin ni potreben.</w:t>
      </w:r>
    </w:p>
    <w:p w14:paraId="64BB809C" w14:textId="77777777" w:rsidR="00EC0235" w:rsidRDefault="00EC0235" w:rsidP="00EC0235">
      <w:pPr>
        <w:pStyle w:val="Standard"/>
        <w:rPr>
          <w:rFonts w:ascii="Arial" w:hAnsi="Arial" w:cs="Arial"/>
        </w:rPr>
      </w:pPr>
    </w:p>
    <w:p w14:paraId="0841D231" w14:textId="77777777" w:rsidR="00EC0235" w:rsidRDefault="00EC0235" w:rsidP="00EC0235">
      <w:pPr>
        <w:pStyle w:val="Standard"/>
        <w:rPr>
          <w:rFonts w:ascii="Arial" w:hAnsi="Arial" w:cs="Arial"/>
        </w:rPr>
      </w:pPr>
      <w:r>
        <w:rPr>
          <w:rFonts w:ascii="Arial" w:hAnsi="Arial" w:cs="Arial"/>
        </w:rPr>
        <w:t>Naročnik lahko brez kakršnih koli obveznosti do dobavitelja odstopi od te pogodbe z odpovednim rokom 8 dni tudi v primeru, da za naročilo nima več zagotovljenih oziroma pripravljenih sredstev.</w:t>
      </w:r>
    </w:p>
    <w:p w14:paraId="60295C65" w14:textId="77777777" w:rsidR="00EC0235" w:rsidRDefault="00EC0235" w:rsidP="00EC0235">
      <w:pPr>
        <w:pStyle w:val="Standard"/>
        <w:rPr>
          <w:rFonts w:ascii="Arial" w:hAnsi="Arial" w:cs="Arial"/>
        </w:rPr>
      </w:pPr>
    </w:p>
    <w:p w14:paraId="2DCA6A2E" w14:textId="77777777" w:rsidR="00EC0235" w:rsidRPr="00637CE3" w:rsidRDefault="00EC0235" w:rsidP="00EC0235">
      <w:pPr>
        <w:spacing w:after="0" w:line="276" w:lineRule="auto"/>
        <w:jc w:val="both"/>
        <w:rPr>
          <w:rFonts w:ascii="Arial" w:hAnsi="Arial" w:cs="Arial"/>
          <w:color w:val="000000" w:themeColor="text1"/>
          <w:highlight w:val="yellow"/>
        </w:rPr>
      </w:pPr>
      <w:r>
        <w:rPr>
          <w:rFonts w:ascii="Arial" w:hAnsi="Arial" w:cs="Arial"/>
        </w:rPr>
        <w:t>Dobavitelj</w:t>
      </w:r>
      <w:r w:rsidRPr="00637CE3">
        <w:rPr>
          <w:rFonts w:ascii="Arial" w:hAnsi="Arial" w:cs="Arial"/>
        </w:rPr>
        <w:t xml:space="preserve">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w:t>
      </w:r>
      <w:r>
        <w:rPr>
          <w:rFonts w:ascii="Arial" w:hAnsi="Arial" w:cs="Arial"/>
        </w:rPr>
        <w:t>dobavitelj</w:t>
      </w:r>
      <w:r w:rsidRPr="00637CE3">
        <w:rPr>
          <w:rFonts w:ascii="Arial" w:hAnsi="Arial" w:cs="Arial"/>
        </w:rPr>
        <w:t xml:space="preserve"> naročnika opomnil na njegove obveznosti po takem računu.</w:t>
      </w:r>
    </w:p>
    <w:p w14:paraId="4958383C" w14:textId="77777777" w:rsidR="00EC0235" w:rsidRPr="00637CE3" w:rsidRDefault="00EC0235" w:rsidP="00EC0235">
      <w:pPr>
        <w:spacing w:after="0" w:line="276" w:lineRule="auto"/>
        <w:jc w:val="both"/>
        <w:rPr>
          <w:rFonts w:ascii="Arial" w:hAnsi="Arial" w:cs="Arial"/>
          <w:color w:val="000000" w:themeColor="text1"/>
          <w:highlight w:val="yellow"/>
        </w:rPr>
      </w:pPr>
    </w:p>
    <w:p w14:paraId="58722140" w14:textId="77777777" w:rsidR="00EC0235" w:rsidRPr="00637CE3" w:rsidRDefault="00EC0235" w:rsidP="00EC0235">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2D726AB8" w14:textId="77777777" w:rsidR="00EC0235" w:rsidRDefault="00EC0235" w:rsidP="00EC0235">
      <w:pPr>
        <w:pStyle w:val="Standard"/>
        <w:rPr>
          <w:rFonts w:ascii="Arial" w:hAnsi="Arial" w:cs="Arial"/>
        </w:rPr>
      </w:pPr>
    </w:p>
    <w:p w14:paraId="1974DFDA" w14:textId="77777777" w:rsidR="00EC0235" w:rsidRDefault="00EC0235" w:rsidP="00EC0235">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33BC5ADB" w14:textId="77777777" w:rsidR="00EC0235" w:rsidRDefault="00EC0235" w:rsidP="00EC0235">
      <w:pPr>
        <w:pStyle w:val="Standard"/>
        <w:rPr>
          <w:rFonts w:ascii="Arial" w:hAnsi="Arial" w:cs="Arial"/>
        </w:rPr>
      </w:pPr>
    </w:p>
    <w:p w14:paraId="5BF640EC" w14:textId="77777777" w:rsidR="00EC0235" w:rsidRDefault="00EC0235" w:rsidP="00EC0235">
      <w:pPr>
        <w:pStyle w:val="Standard"/>
        <w:keepNext/>
        <w:numPr>
          <w:ilvl w:val="1"/>
          <w:numId w:val="40"/>
        </w:numPr>
        <w:autoSpaceDN w:val="0"/>
        <w:ind w:left="284"/>
        <w:jc w:val="center"/>
        <w:textAlignment w:val="auto"/>
        <w:rPr>
          <w:rFonts w:ascii="Arial" w:hAnsi="Arial" w:cs="Arial"/>
          <w:b/>
        </w:rPr>
      </w:pPr>
      <w:r>
        <w:rPr>
          <w:rFonts w:ascii="Arial" w:hAnsi="Arial" w:cs="Arial"/>
          <w:b/>
        </w:rPr>
        <w:t>člen</w:t>
      </w:r>
    </w:p>
    <w:p w14:paraId="112594E0" w14:textId="77777777" w:rsidR="00EC0235" w:rsidRDefault="00EC0235" w:rsidP="00EC0235">
      <w:pPr>
        <w:pStyle w:val="Standard"/>
        <w:keepNext/>
        <w:jc w:val="center"/>
        <w:rPr>
          <w:rFonts w:ascii="Arial" w:hAnsi="Arial" w:cs="Arial"/>
          <w:b/>
        </w:rPr>
      </w:pPr>
      <w:r>
        <w:rPr>
          <w:rFonts w:ascii="Arial" w:hAnsi="Arial" w:cs="Arial"/>
          <w:b/>
        </w:rPr>
        <w:t>(pogodbena kazen)</w:t>
      </w:r>
    </w:p>
    <w:p w14:paraId="69CD0181" w14:textId="77777777" w:rsidR="00EC0235" w:rsidRDefault="00EC0235" w:rsidP="00EC0235">
      <w:pPr>
        <w:pStyle w:val="Standard"/>
        <w:keepNext/>
        <w:rPr>
          <w:rFonts w:ascii="Arial" w:hAnsi="Arial" w:cs="Arial"/>
        </w:rPr>
      </w:pPr>
    </w:p>
    <w:p w14:paraId="78BFB18A" w14:textId="0D172109" w:rsidR="00EC0235" w:rsidRPr="00600D06" w:rsidRDefault="00EC0235" w:rsidP="00EC0235">
      <w:pPr>
        <w:pStyle w:val="Standard"/>
        <w:rPr>
          <w:rFonts w:ascii="Arial" w:hAnsi="Arial" w:cs="Arial"/>
          <w:color w:val="000000" w:themeColor="text1"/>
        </w:rPr>
      </w:pPr>
      <w:r w:rsidRPr="00244F3C">
        <w:rPr>
          <w:rFonts w:ascii="Arial" w:hAnsi="Arial" w:cs="Arial"/>
        </w:rPr>
        <w:t xml:space="preserve">Če </w:t>
      </w:r>
      <w:r>
        <w:rPr>
          <w:rFonts w:ascii="Arial" w:hAnsi="Arial" w:cs="Arial"/>
        </w:rPr>
        <w:t>dobavitelj</w:t>
      </w:r>
      <w:r w:rsidRPr="00244F3C">
        <w:rPr>
          <w:rFonts w:ascii="Arial" w:hAnsi="Arial" w:cs="Arial"/>
        </w:rPr>
        <w:t xml:space="preserve"> zamuja z izpolnitvijo </w:t>
      </w:r>
      <w:r>
        <w:rPr>
          <w:rFonts w:ascii="Arial" w:hAnsi="Arial" w:cs="Arial"/>
        </w:rPr>
        <w:t>katere koli svoje pogodbene obveznosti</w:t>
      </w:r>
      <w:r w:rsidRPr="00244F3C">
        <w:rPr>
          <w:rFonts w:ascii="Arial" w:hAnsi="Arial" w:cs="Arial"/>
        </w:rPr>
        <w:t xml:space="preserve"> iz razloga, k</w:t>
      </w:r>
      <w:r>
        <w:rPr>
          <w:rFonts w:ascii="Arial" w:hAnsi="Arial" w:cs="Arial"/>
        </w:rPr>
        <w:t>i ne izvira iz sfere naročnika,</w:t>
      </w:r>
      <w:r w:rsidRPr="00244F3C">
        <w:rPr>
          <w:rFonts w:ascii="Arial" w:hAnsi="Arial" w:cs="Arial"/>
        </w:rPr>
        <w:t xml:space="preserve"> </w:t>
      </w:r>
      <w:r>
        <w:rPr>
          <w:rFonts w:ascii="Arial" w:hAnsi="Arial" w:cs="Arial"/>
        </w:rPr>
        <w:t xml:space="preserve">mu </w:t>
      </w:r>
      <w:r w:rsidRPr="00600D06">
        <w:rPr>
          <w:rFonts w:ascii="Arial" w:hAnsi="Arial" w:cs="Arial"/>
          <w:color w:val="000000" w:themeColor="text1"/>
        </w:rPr>
        <w:t>lahko naročnik zaračuna pogodbeno kazen v višini 5 promilov (5‰) celotne pogodbene vrednosti (z DDV) za vsak dan zamude, vendar ne več, kot 10% celotne pogodbene vrednosti (z DDV).</w:t>
      </w:r>
    </w:p>
    <w:p w14:paraId="6D0AE8C0" w14:textId="77777777" w:rsidR="00EC0235" w:rsidRPr="00600D06" w:rsidRDefault="00EC0235" w:rsidP="00EC0235">
      <w:pPr>
        <w:pStyle w:val="Standard"/>
        <w:rPr>
          <w:rFonts w:ascii="Arial" w:hAnsi="Arial" w:cs="Arial"/>
          <w:color w:val="000000" w:themeColor="text1"/>
        </w:rPr>
      </w:pPr>
    </w:p>
    <w:p w14:paraId="56900410" w14:textId="4B5B1848" w:rsidR="00EC0235" w:rsidRPr="00600D06" w:rsidRDefault="00EC0235" w:rsidP="00EC0235">
      <w:pPr>
        <w:pStyle w:val="Standard"/>
        <w:rPr>
          <w:rFonts w:ascii="Arial" w:hAnsi="Arial" w:cs="Arial"/>
          <w:color w:val="000000" w:themeColor="text1"/>
        </w:rPr>
      </w:pPr>
      <w:r w:rsidRPr="00600D06">
        <w:rPr>
          <w:rFonts w:ascii="Arial" w:hAnsi="Arial" w:cs="Arial"/>
          <w:color w:val="000000" w:themeColor="text1"/>
        </w:rPr>
        <w:t>Če dobavitelj katere koli svoje obveznosti po tej pogodbi ne izpolni (pri čemer ne gre za izpolnitev z zamudo) ali jo izpolni z napako, ki je na poziv naročnika ne odpravi v celoti in v postavljenem roku, mu lahko naročnik zaračuna pogodbeno kazen v višini 10% celotne pogodbene vrednosti (z DDV).</w:t>
      </w:r>
    </w:p>
    <w:p w14:paraId="6DF8AC75" w14:textId="77777777" w:rsidR="00EC0235" w:rsidRDefault="00EC0235" w:rsidP="00EC0235">
      <w:pPr>
        <w:pStyle w:val="Standard"/>
        <w:rPr>
          <w:rFonts w:ascii="Arial" w:hAnsi="Arial" w:cs="Arial"/>
        </w:rPr>
      </w:pPr>
    </w:p>
    <w:p w14:paraId="77FCEBC1" w14:textId="77777777" w:rsidR="00EC0235" w:rsidRPr="0075079E" w:rsidRDefault="00EC0235" w:rsidP="00EC0235">
      <w:pPr>
        <w:pStyle w:val="Standard"/>
        <w:rPr>
          <w:rFonts w:ascii="Arial" w:hAnsi="Arial" w:cs="Arial"/>
        </w:rPr>
      </w:pPr>
      <w:r>
        <w:rPr>
          <w:rFonts w:ascii="Arial" w:hAnsi="Arial" w:cs="Arial"/>
        </w:rPr>
        <w:t xml:space="preserve">Obveznost plačila pogodbene kazni ni pogojena z nastankom škode naročniku. V kolikor nastane naročniku škoda, lahko naročnik njeno povrnitev uveljavlja po splošnih pravilih odškodninske odgovornosti. </w:t>
      </w:r>
      <w:r>
        <w:rPr>
          <w:rFonts w:ascii="Arial" w:hAnsi="Arial" w:cs="Arial"/>
          <w:color w:val="000000" w:themeColor="text1"/>
        </w:rPr>
        <w:t>Naročnik iz naslova pogodbene kazni izstavi dobavitelju račun, ki ga mora dobavitelj plačati v roku 8 (osmih) dni od prejema.</w:t>
      </w:r>
    </w:p>
    <w:p w14:paraId="3CED30A4" w14:textId="77777777" w:rsidR="00EC0235" w:rsidRDefault="00EC0235" w:rsidP="00EC0235">
      <w:pPr>
        <w:pStyle w:val="Standard"/>
        <w:rPr>
          <w:rFonts w:ascii="Arial" w:hAnsi="Arial" w:cs="Arial"/>
        </w:rPr>
      </w:pPr>
    </w:p>
    <w:p w14:paraId="726FE236" w14:textId="77777777" w:rsidR="00EC0235" w:rsidRDefault="00EC0235" w:rsidP="00EC0235">
      <w:pPr>
        <w:pStyle w:val="Standard"/>
        <w:keepNext/>
        <w:numPr>
          <w:ilvl w:val="1"/>
          <w:numId w:val="40"/>
        </w:numPr>
        <w:autoSpaceDN w:val="0"/>
        <w:ind w:left="284"/>
        <w:jc w:val="center"/>
        <w:textAlignment w:val="auto"/>
        <w:rPr>
          <w:rFonts w:ascii="Arial" w:hAnsi="Arial" w:cs="Arial"/>
          <w:b/>
        </w:rPr>
      </w:pPr>
      <w:r>
        <w:rPr>
          <w:rFonts w:ascii="Arial" w:hAnsi="Arial" w:cs="Arial"/>
          <w:b/>
        </w:rPr>
        <w:lastRenderedPageBreak/>
        <w:t>člen</w:t>
      </w:r>
    </w:p>
    <w:p w14:paraId="49461B44" w14:textId="77777777" w:rsidR="00EC0235" w:rsidRDefault="00EC0235" w:rsidP="00EC0235">
      <w:pPr>
        <w:pStyle w:val="Standard"/>
        <w:keepNext/>
        <w:jc w:val="center"/>
        <w:rPr>
          <w:rFonts w:ascii="Arial" w:hAnsi="Arial" w:cs="Arial"/>
          <w:b/>
        </w:rPr>
      </w:pPr>
      <w:r>
        <w:rPr>
          <w:rFonts w:ascii="Arial" w:hAnsi="Arial" w:cs="Arial"/>
          <w:b/>
        </w:rPr>
        <w:t>(socialna klavzula)</w:t>
      </w:r>
    </w:p>
    <w:p w14:paraId="2190DE0A" w14:textId="77777777" w:rsidR="00EC0235" w:rsidRDefault="00EC0235" w:rsidP="00EC0235">
      <w:pPr>
        <w:pStyle w:val="Standard"/>
        <w:keepNext/>
        <w:rPr>
          <w:rFonts w:ascii="Arial" w:hAnsi="Arial" w:cs="Arial"/>
        </w:rPr>
      </w:pPr>
    </w:p>
    <w:p w14:paraId="4DA2F368" w14:textId="77777777" w:rsidR="00EC0235" w:rsidRPr="001653D8" w:rsidRDefault="00EC0235" w:rsidP="00EC0235">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1653D8">
        <w:rPr>
          <w:rFonts w:ascii="Arial" w:hAnsi="Arial" w:cs="Arial"/>
        </w:rPr>
        <w:t xml:space="preserve">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1653D8">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7F60CB72" w14:textId="77777777" w:rsidR="00EC0235" w:rsidRPr="001653D8" w:rsidRDefault="00EC0235" w:rsidP="00EC0235">
      <w:pPr>
        <w:pStyle w:val="Standard"/>
        <w:rPr>
          <w:rFonts w:ascii="Arial" w:hAnsi="Arial" w:cs="Arial"/>
          <w:color w:val="000000" w:themeColor="text1"/>
          <w:shd w:val="clear" w:color="auto" w:fill="FFFFFF"/>
        </w:rPr>
      </w:pPr>
    </w:p>
    <w:p w14:paraId="3F69DF7B" w14:textId="77777777" w:rsidR="00EC0235" w:rsidRDefault="00EC0235" w:rsidP="00EC0235">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dobavitelja</w:t>
      </w:r>
      <w:r w:rsidRPr="00F76A04">
        <w:rPr>
          <w:rFonts w:ascii="Arial" w:hAnsi="Arial" w:cs="Arial"/>
          <w:color w:val="000000" w:themeColor="text1"/>
          <w:shd w:val="clear" w:color="auto" w:fill="FFFFFF"/>
        </w:rPr>
        <w:t xml:space="preserve"> v desetih dneh.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kršitev pri podizvajalcu, lahko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v istem roku predloži dokaze, da je podizvajalec sprejel zadostne ukrepe, s katerimi lahko dokaže svojo zanesljivost kljub obstoju kršitev.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 podizvajalca ali če jih je, pa naročnik oceni, da ti ukrepi ne zadoščajo, lahko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podizvajanje temu podizvajalcu, če ta zamenjava ali prevzem ne pomeni bistvene spremembe pogodbe.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zase ali za podizvajalca ali če jih je, pa naročnik oceni, da ti ukrepi ne zadoščajo, ali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14:paraId="5BAF5051" w14:textId="77777777" w:rsidR="00EC0235" w:rsidRPr="006A0AEE" w:rsidRDefault="00EC0235" w:rsidP="00EC0235">
      <w:pPr>
        <w:pStyle w:val="Standard"/>
        <w:rPr>
          <w:rFonts w:ascii="Arial" w:hAnsi="Arial" w:cs="Arial"/>
          <w:color w:val="000000" w:themeColor="text1"/>
          <w:shd w:val="clear" w:color="auto" w:fill="FFFFFF"/>
        </w:rPr>
      </w:pPr>
    </w:p>
    <w:p w14:paraId="6FA91D12" w14:textId="77777777" w:rsidR="00EC0235" w:rsidRPr="006A0AEE" w:rsidRDefault="00EC0235" w:rsidP="00EC0235">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45CD4016" w14:textId="77777777" w:rsidR="00EC0235" w:rsidRDefault="00EC0235" w:rsidP="00EC0235">
      <w:pPr>
        <w:pStyle w:val="Standard"/>
        <w:widowControl w:val="0"/>
        <w:rPr>
          <w:rFonts w:ascii="Arial" w:hAnsi="Arial" w:cs="Arial"/>
          <w:b/>
          <w:color w:val="000000" w:themeColor="text1"/>
        </w:rPr>
      </w:pPr>
    </w:p>
    <w:p w14:paraId="6E207244" w14:textId="77777777" w:rsidR="00EC0235" w:rsidRDefault="00EC0235" w:rsidP="00EC0235">
      <w:pPr>
        <w:pStyle w:val="Standard"/>
        <w:keepNext/>
        <w:numPr>
          <w:ilvl w:val="1"/>
          <w:numId w:val="40"/>
        </w:numPr>
        <w:autoSpaceDN w:val="0"/>
        <w:ind w:left="284"/>
        <w:jc w:val="center"/>
        <w:textAlignment w:val="auto"/>
        <w:rPr>
          <w:rFonts w:ascii="Arial" w:hAnsi="Arial" w:cs="Arial"/>
          <w:b/>
        </w:rPr>
      </w:pPr>
      <w:r>
        <w:rPr>
          <w:rFonts w:ascii="Arial" w:hAnsi="Arial" w:cs="Arial"/>
          <w:b/>
        </w:rPr>
        <w:t>člen</w:t>
      </w:r>
    </w:p>
    <w:p w14:paraId="6DCC9895" w14:textId="77777777" w:rsidR="00EC0235" w:rsidRDefault="00EC0235" w:rsidP="00EC0235">
      <w:pPr>
        <w:pStyle w:val="Standard"/>
        <w:keepNext/>
        <w:jc w:val="center"/>
        <w:rPr>
          <w:rFonts w:ascii="Arial" w:hAnsi="Arial" w:cs="Arial"/>
          <w:b/>
        </w:rPr>
      </w:pPr>
      <w:r>
        <w:rPr>
          <w:rFonts w:ascii="Arial" w:hAnsi="Arial" w:cs="Arial"/>
          <w:b/>
        </w:rPr>
        <w:t>(protikorupcijska klavzula)</w:t>
      </w:r>
    </w:p>
    <w:p w14:paraId="5D066BF6" w14:textId="77777777" w:rsidR="00EC0235" w:rsidRDefault="00EC0235" w:rsidP="00EC0235">
      <w:pPr>
        <w:pStyle w:val="Standard"/>
        <w:keepNext/>
        <w:jc w:val="center"/>
        <w:rPr>
          <w:rFonts w:ascii="Arial" w:hAnsi="Arial" w:cs="Arial"/>
        </w:rPr>
      </w:pPr>
    </w:p>
    <w:p w14:paraId="5A68A27E" w14:textId="77777777" w:rsidR="00EC0235" w:rsidRDefault="00EC0235" w:rsidP="00EC0235">
      <w:pPr>
        <w:widowControl/>
        <w:shd w:val="clear" w:color="auto" w:fill="FFFFFF"/>
        <w:spacing w:after="0" w:line="276" w:lineRule="auto"/>
        <w:jc w:val="both"/>
        <w:rPr>
          <w:rFonts w:ascii="Arial" w:eastAsia="Times New Roman" w:hAnsi="Arial" w:cs="Arial"/>
          <w:kern w:val="0"/>
          <w:lang w:eastAsia="sl-SI"/>
        </w:rPr>
      </w:pPr>
      <w:r>
        <w:rPr>
          <w:rFonts w:ascii="Arial" w:eastAsia="Times New Roman" w:hAnsi="Arial" w:cs="Arial"/>
          <w:kern w:val="0"/>
          <w:lang w:eastAsia="sl-SI"/>
        </w:rPr>
        <w:t>Pogodba, pri kateri kdo v imenu ali na račun dobavitelja,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dobavitelju ali njegovemu predstavniku, zastopniku ali posredniku, je nična.</w:t>
      </w:r>
    </w:p>
    <w:p w14:paraId="7B2EABB7" w14:textId="77777777" w:rsidR="00EC0235" w:rsidRDefault="00EC0235" w:rsidP="00EC0235">
      <w:pPr>
        <w:widowControl/>
        <w:shd w:val="clear" w:color="auto" w:fill="FFFFFF"/>
        <w:spacing w:after="0" w:line="276" w:lineRule="auto"/>
        <w:jc w:val="both"/>
        <w:rPr>
          <w:rFonts w:ascii="Arial" w:eastAsia="Times New Roman" w:hAnsi="Arial" w:cs="Arial"/>
          <w:kern w:val="0"/>
          <w:lang w:eastAsia="sl-SI"/>
        </w:rPr>
      </w:pPr>
    </w:p>
    <w:p w14:paraId="487E738E" w14:textId="77777777" w:rsidR="00EC0235" w:rsidRDefault="00EC0235" w:rsidP="00EC0235">
      <w:pPr>
        <w:pStyle w:val="Standard"/>
        <w:keepNext/>
        <w:numPr>
          <w:ilvl w:val="1"/>
          <w:numId w:val="40"/>
        </w:numPr>
        <w:autoSpaceDN w:val="0"/>
        <w:ind w:left="284"/>
        <w:jc w:val="center"/>
        <w:textAlignment w:val="auto"/>
        <w:rPr>
          <w:rFonts w:ascii="Arial" w:hAnsi="Arial" w:cs="Arial"/>
          <w:b/>
        </w:rPr>
      </w:pPr>
      <w:r>
        <w:rPr>
          <w:rFonts w:ascii="Arial" w:hAnsi="Arial" w:cs="Arial"/>
          <w:b/>
        </w:rPr>
        <w:t>člen</w:t>
      </w:r>
    </w:p>
    <w:p w14:paraId="3623F3F7" w14:textId="77777777" w:rsidR="00EC0235" w:rsidRDefault="00EC0235" w:rsidP="00EC0235">
      <w:pPr>
        <w:pStyle w:val="Standard"/>
        <w:keepNext/>
        <w:jc w:val="center"/>
        <w:rPr>
          <w:rFonts w:ascii="Arial" w:hAnsi="Arial" w:cs="Arial"/>
          <w:b/>
        </w:rPr>
      </w:pPr>
      <w:r>
        <w:rPr>
          <w:rFonts w:ascii="Arial" w:hAnsi="Arial" w:cs="Arial"/>
          <w:b/>
        </w:rPr>
        <w:t>(varstvo osebnih podatkov)</w:t>
      </w:r>
    </w:p>
    <w:p w14:paraId="1C531B5B" w14:textId="77777777" w:rsidR="00EC0235" w:rsidRDefault="00EC0235" w:rsidP="00EC0235">
      <w:pPr>
        <w:pStyle w:val="Standard"/>
        <w:keepNext/>
        <w:jc w:val="center"/>
        <w:rPr>
          <w:rFonts w:ascii="Arial" w:hAnsi="Arial" w:cs="Arial"/>
        </w:rPr>
      </w:pPr>
    </w:p>
    <w:p w14:paraId="3B4D369E" w14:textId="77777777" w:rsidR="00EC0235" w:rsidRDefault="00EC0235" w:rsidP="00EC0235">
      <w:pPr>
        <w:pStyle w:val="Standard"/>
        <w:widowControl w:val="0"/>
        <w:rPr>
          <w:rFonts w:ascii="Arial" w:eastAsiaTheme="minorHAnsi" w:hAnsi="Arial" w:cs="Arial"/>
          <w:color w:val="000000"/>
        </w:rPr>
      </w:pPr>
      <w:r>
        <w:rPr>
          <w:rFonts w:ascii="Arial" w:eastAsiaTheme="minorHAnsi" w:hAnsi="Arial" w:cs="Arial"/>
          <w:color w:val="000000"/>
        </w:rPr>
        <w:t xml:space="preserve">Pogodbeni stranki se zavezujeta, da bosta morebitne osebne podatke varovali in obdelovali v skladu z določili zakona, ki ureja varstvo osebnih podatkov, in Uredbe EU 2016/679 </w:t>
      </w:r>
      <w:r>
        <w:rPr>
          <w:rFonts w:ascii="Arial" w:eastAsiaTheme="minorHAnsi" w:hAnsi="Arial" w:cs="Arial"/>
          <w:color w:val="000000"/>
        </w:rPr>
        <w:lastRenderedPageBreak/>
        <w:t>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w:t>
      </w:r>
    </w:p>
    <w:p w14:paraId="1C352CF5" w14:textId="77777777" w:rsidR="00EC0235" w:rsidRDefault="00EC0235" w:rsidP="00EC0235">
      <w:pPr>
        <w:pStyle w:val="Standard"/>
        <w:widowControl w:val="0"/>
        <w:rPr>
          <w:rFonts w:ascii="Arial" w:hAnsi="Arial" w:cs="Arial"/>
          <w:b/>
          <w:color w:val="000000" w:themeColor="text1"/>
        </w:rPr>
      </w:pPr>
    </w:p>
    <w:p w14:paraId="3F0A7983" w14:textId="77777777" w:rsidR="00EC0235" w:rsidRPr="00B23DDC" w:rsidRDefault="00EC0235" w:rsidP="00EC0235">
      <w:pPr>
        <w:pStyle w:val="Standard"/>
        <w:keepNext/>
        <w:numPr>
          <w:ilvl w:val="1"/>
          <w:numId w:val="20"/>
        </w:numPr>
        <w:autoSpaceDN w:val="0"/>
        <w:ind w:left="284"/>
        <w:jc w:val="center"/>
        <w:rPr>
          <w:rFonts w:ascii="Arial" w:hAnsi="Arial" w:cs="Arial"/>
          <w:b/>
        </w:rPr>
      </w:pPr>
      <w:r w:rsidRPr="00B23DDC">
        <w:rPr>
          <w:rFonts w:ascii="Arial" w:hAnsi="Arial" w:cs="Arial"/>
          <w:b/>
        </w:rPr>
        <w:t>člen</w:t>
      </w:r>
    </w:p>
    <w:p w14:paraId="0FE46D83" w14:textId="77777777" w:rsidR="00EC0235" w:rsidRPr="00B23DDC" w:rsidRDefault="00EC0235" w:rsidP="00EC0235">
      <w:pPr>
        <w:pStyle w:val="Standard"/>
        <w:keepNext/>
        <w:jc w:val="center"/>
        <w:rPr>
          <w:rFonts w:ascii="Arial" w:hAnsi="Arial" w:cs="Arial"/>
          <w:b/>
        </w:rPr>
      </w:pPr>
      <w:r w:rsidRPr="00B23DDC">
        <w:rPr>
          <w:rFonts w:ascii="Arial" w:hAnsi="Arial" w:cs="Arial"/>
          <w:b/>
        </w:rPr>
        <w:t xml:space="preserve"> (</w:t>
      </w:r>
      <w:r>
        <w:rPr>
          <w:rFonts w:ascii="Arial" w:hAnsi="Arial" w:cs="Arial"/>
          <w:b/>
        </w:rPr>
        <w:t>varstvo zaupnih podatkov</w:t>
      </w:r>
      <w:r w:rsidRPr="00B23DDC">
        <w:rPr>
          <w:rFonts w:ascii="Arial" w:hAnsi="Arial" w:cs="Arial"/>
          <w:b/>
        </w:rPr>
        <w:t>)</w:t>
      </w:r>
    </w:p>
    <w:p w14:paraId="4949E2AD" w14:textId="77777777" w:rsidR="00EC0235" w:rsidRPr="00B23DDC" w:rsidRDefault="00EC0235" w:rsidP="00EC0235">
      <w:pPr>
        <w:pStyle w:val="Standard"/>
        <w:keepNext/>
        <w:jc w:val="center"/>
        <w:rPr>
          <w:rFonts w:ascii="Arial" w:hAnsi="Arial" w:cs="Arial"/>
        </w:rPr>
      </w:pPr>
    </w:p>
    <w:p w14:paraId="3289E782" w14:textId="77777777" w:rsidR="00EC0235" w:rsidRDefault="00EC0235" w:rsidP="00EC0235">
      <w:pPr>
        <w:spacing w:after="0" w:line="276" w:lineRule="auto"/>
        <w:jc w:val="both"/>
        <w:rPr>
          <w:rFonts w:ascii="Arial" w:hAnsi="Arial" w:cs="Arial"/>
          <w:color w:val="000000" w:themeColor="text1"/>
        </w:rPr>
      </w:pPr>
      <w:r w:rsidRPr="00D064E3">
        <w:rPr>
          <w:rFonts w:ascii="Arial" w:hAnsi="Arial" w:cs="Arial"/>
          <w:color w:val="000000" w:themeColor="text1"/>
        </w:rPr>
        <w:t xml:space="preserve">Pogodbeni stranki sta sporazumni, da vsi podatki, do katerih bi prišli z izvedbo te pogodbe, predstavljajo poslovno skrivnost in se zavezujeta, da bosta vse podatke skrbno varovali in jih uporabljali izključno v zvezi z izvedbo </w:t>
      </w:r>
      <w:r>
        <w:rPr>
          <w:rFonts w:ascii="Arial" w:hAnsi="Arial" w:cs="Arial"/>
          <w:color w:val="000000" w:themeColor="text1"/>
        </w:rPr>
        <w:t xml:space="preserve">te </w:t>
      </w:r>
      <w:r w:rsidRPr="00D064E3">
        <w:rPr>
          <w:rFonts w:ascii="Arial" w:hAnsi="Arial" w:cs="Arial"/>
          <w:color w:val="000000" w:themeColor="text1"/>
        </w:rPr>
        <w:t>pogodbe.</w:t>
      </w:r>
    </w:p>
    <w:p w14:paraId="6F8325D7" w14:textId="77777777" w:rsidR="00EC0235" w:rsidRPr="00D064E3" w:rsidRDefault="00EC0235" w:rsidP="00EC0235">
      <w:pPr>
        <w:spacing w:after="0" w:line="276" w:lineRule="auto"/>
        <w:jc w:val="both"/>
        <w:rPr>
          <w:rFonts w:ascii="Arial" w:hAnsi="Arial" w:cs="Arial"/>
          <w:color w:val="000000" w:themeColor="text1"/>
        </w:rPr>
      </w:pPr>
    </w:p>
    <w:p w14:paraId="154F8B1D" w14:textId="77777777" w:rsidR="00EC0235" w:rsidRDefault="00EC0235" w:rsidP="00EC0235">
      <w:pPr>
        <w:spacing w:after="0" w:line="276" w:lineRule="auto"/>
        <w:jc w:val="both"/>
        <w:rPr>
          <w:rFonts w:ascii="Arial" w:hAnsi="Arial" w:cs="Arial"/>
          <w:color w:val="000000" w:themeColor="text1"/>
        </w:rPr>
      </w:pPr>
      <w:r>
        <w:rPr>
          <w:rFonts w:ascii="Arial" w:hAnsi="Arial" w:cs="Arial"/>
          <w:color w:val="000000" w:themeColor="text1"/>
        </w:rPr>
        <w:t>Dobavitelj</w:t>
      </w:r>
      <w:r w:rsidRPr="00D064E3">
        <w:rPr>
          <w:rFonts w:ascii="Arial" w:hAnsi="Arial" w:cs="Arial"/>
          <w:color w:val="000000" w:themeColor="text1"/>
        </w:rPr>
        <w:t xml:space="preserve"> je dolžan obvestiti svoje delavce, da lahko pri svojem delu pridejo v stik z zaupnimi podatki, </w:t>
      </w:r>
      <w:r>
        <w:rPr>
          <w:rFonts w:ascii="Arial" w:hAnsi="Arial" w:cs="Arial"/>
          <w:color w:val="000000" w:themeColor="text1"/>
        </w:rPr>
        <w:t xml:space="preserve">ter poskrbeti, da ti </w:t>
      </w:r>
      <w:r w:rsidRPr="00D064E3">
        <w:rPr>
          <w:rFonts w:ascii="Arial" w:hAnsi="Arial" w:cs="Arial"/>
          <w:color w:val="000000" w:themeColor="text1"/>
        </w:rPr>
        <w:t xml:space="preserve">pri delu z njimi </w:t>
      </w:r>
      <w:r>
        <w:rPr>
          <w:rFonts w:ascii="Arial" w:hAnsi="Arial" w:cs="Arial"/>
          <w:color w:val="000000" w:themeColor="text1"/>
        </w:rPr>
        <w:t>ravnajo</w:t>
      </w:r>
      <w:r w:rsidRPr="00D064E3">
        <w:rPr>
          <w:rFonts w:ascii="Arial" w:hAnsi="Arial" w:cs="Arial"/>
          <w:color w:val="000000" w:themeColor="text1"/>
        </w:rPr>
        <w:t xml:space="preserve"> z največjo mero skrbnosti.</w:t>
      </w:r>
    </w:p>
    <w:p w14:paraId="2798A17E" w14:textId="77777777" w:rsidR="00EC0235" w:rsidRPr="00D064E3" w:rsidRDefault="00EC0235" w:rsidP="00EC0235">
      <w:pPr>
        <w:spacing w:after="0" w:line="276" w:lineRule="auto"/>
        <w:jc w:val="both"/>
        <w:rPr>
          <w:rFonts w:ascii="Arial" w:hAnsi="Arial" w:cs="Arial"/>
          <w:color w:val="000000" w:themeColor="text1"/>
        </w:rPr>
      </w:pPr>
    </w:p>
    <w:p w14:paraId="25781CF7" w14:textId="77777777" w:rsidR="00EC0235" w:rsidRDefault="00EC0235" w:rsidP="00EC0235">
      <w:pPr>
        <w:spacing w:after="0" w:line="276" w:lineRule="auto"/>
        <w:jc w:val="both"/>
        <w:rPr>
          <w:rFonts w:ascii="Arial" w:hAnsi="Arial" w:cs="Arial"/>
          <w:color w:val="000000" w:themeColor="text1"/>
        </w:rPr>
      </w:pPr>
      <w:r>
        <w:rPr>
          <w:rFonts w:ascii="Arial" w:hAnsi="Arial" w:cs="Arial"/>
          <w:color w:val="000000" w:themeColor="text1"/>
        </w:rPr>
        <w:t>Dobavitelj</w:t>
      </w:r>
      <w:r w:rsidRPr="00D064E3">
        <w:rPr>
          <w:rFonts w:ascii="Arial" w:hAnsi="Arial" w:cs="Arial"/>
          <w:color w:val="000000" w:themeColor="text1"/>
        </w:rPr>
        <w:t xml:space="preserve"> mora naročnika takoj obvestiti o vsakem disciplinskem ali drugem postopku zaradi kršitev delovnih obveznosti, ki ga je zoper svojega delavca </w:t>
      </w:r>
      <w:r>
        <w:rPr>
          <w:rFonts w:ascii="Arial" w:hAnsi="Arial" w:cs="Arial"/>
          <w:color w:val="000000" w:themeColor="text1"/>
        </w:rPr>
        <w:t>sprožil v zvezi z izvajanjem dobav oziroma storitev</w:t>
      </w:r>
      <w:r w:rsidRPr="00D064E3">
        <w:rPr>
          <w:rFonts w:ascii="Arial" w:hAnsi="Arial" w:cs="Arial"/>
          <w:color w:val="000000" w:themeColor="text1"/>
        </w:rPr>
        <w:t xml:space="preserve"> iz pogodbe. </w:t>
      </w:r>
      <w:r>
        <w:rPr>
          <w:rFonts w:ascii="Arial" w:hAnsi="Arial" w:cs="Arial"/>
          <w:color w:val="000000" w:themeColor="text1"/>
        </w:rPr>
        <w:t>Dobavitelj</w:t>
      </w:r>
      <w:r w:rsidRPr="00D064E3">
        <w:rPr>
          <w:rFonts w:ascii="Arial" w:hAnsi="Arial" w:cs="Arial"/>
          <w:color w:val="000000" w:themeColor="text1"/>
        </w:rPr>
        <w:t xml:space="preserve"> je dolžan na zahtevo naročnika nadomestiti delavca, če slednji izkaže, da je </w:t>
      </w:r>
      <w:r>
        <w:rPr>
          <w:rFonts w:ascii="Arial" w:hAnsi="Arial" w:cs="Arial"/>
          <w:color w:val="000000" w:themeColor="text1"/>
        </w:rPr>
        <w:t xml:space="preserve">delavec </w:t>
      </w:r>
      <w:r w:rsidRPr="00D064E3">
        <w:rPr>
          <w:rFonts w:ascii="Arial" w:hAnsi="Arial" w:cs="Arial"/>
          <w:color w:val="000000" w:themeColor="text1"/>
        </w:rPr>
        <w:t>ravnal ali poskušal ravnati v nasprotju z določbami pogodbe.</w:t>
      </w:r>
    </w:p>
    <w:p w14:paraId="0BFC006F" w14:textId="77777777" w:rsidR="00EC0235" w:rsidRPr="00D064E3" w:rsidRDefault="00EC0235" w:rsidP="00EC0235">
      <w:pPr>
        <w:spacing w:after="0" w:line="276" w:lineRule="auto"/>
        <w:jc w:val="both"/>
        <w:rPr>
          <w:rFonts w:ascii="Arial" w:hAnsi="Arial" w:cs="Arial"/>
          <w:color w:val="000000" w:themeColor="text1"/>
        </w:rPr>
      </w:pPr>
    </w:p>
    <w:p w14:paraId="5DA9477D" w14:textId="77777777" w:rsidR="00EC0235" w:rsidRDefault="00EC0235" w:rsidP="00EC0235">
      <w:pPr>
        <w:spacing w:after="0" w:line="276" w:lineRule="auto"/>
        <w:jc w:val="both"/>
        <w:rPr>
          <w:rFonts w:ascii="Arial" w:hAnsi="Arial" w:cs="Arial"/>
          <w:color w:val="000000" w:themeColor="text1"/>
        </w:rPr>
      </w:pPr>
      <w:r w:rsidRPr="00D064E3">
        <w:rPr>
          <w:rFonts w:ascii="Arial" w:hAnsi="Arial" w:cs="Arial"/>
          <w:color w:val="000000" w:themeColor="text1"/>
        </w:rPr>
        <w:t xml:space="preserve">Za </w:t>
      </w:r>
      <w:r>
        <w:rPr>
          <w:rFonts w:ascii="Arial" w:hAnsi="Arial" w:cs="Arial"/>
          <w:color w:val="000000" w:themeColor="text1"/>
        </w:rPr>
        <w:t>dobavitelja</w:t>
      </w:r>
      <w:r w:rsidRPr="00D064E3">
        <w:rPr>
          <w:rFonts w:ascii="Arial" w:hAnsi="Arial" w:cs="Arial"/>
          <w:color w:val="000000" w:themeColor="text1"/>
        </w:rPr>
        <w:t>, ki opravlja za naročnika pogodbene obveznosti, velja glede teh obveznosti enako strog način</w:t>
      </w:r>
      <w:r>
        <w:rPr>
          <w:rFonts w:ascii="Arial" w:hAnsi="Arial" w:cs="Arial"/>
          <w:color w:val="000000" w:themeColor="text1"/>
        </w:rPr>
        <w:t xml:space="preserve"> varovanja podatkov, kot ga izvaja</w:t>
      </w:r>
      <w:r w:rsidRPr="00D064E3">
        <w:rPr>
          <w:rFonts w:ascii="Arial" w:hAnsi="Arial" w:cs="Arial"/>
          <w:color w:val="000000" w:themeColor="text1"/>
        </w:rPr>
        <w:t xml:space="preserve"> naročnik.</w:t>
      </w:r>
    </w:p>
    <w:p w14:paraId="422863D9" w14:textId="77777777" w:rsidR="00EC0235" w:rsidRPr="00D064E3" w:rsidRDefault="00EC0235" w:rsidP="00EC0235">
      <w:pPr>
        <w:spacing w:after="0" w:line="276" w:lineRule="auto"/>
        <w:jc w:val="both"/>
        <w:rPr>
          <w:rFonts w:ascii="Arial" w:hAnsi="Arial" w:cs="Arial"/>
          <w:color w:val="000000" w:themeColor="text1"/>
        </w:rPr>
      </w:pPr>
    </w:p>
    <w:p w14:paraId="228B42B7" w14:textId="77777777" w:rsidR="00EC0235" w:rsidRDefault="00EC0235" w:rsidP="00170A7C">
      <w:pPr>
        <w:pStyle w:val="Standard"/>
        <w:widowControl w:val="0"/>
        <w:rPr>
          <w:rFonts w:ascii="Arial" w:hAnsi="Arial" w:cs="Arial"/>
          <w:color w:val="000000" w:themeColor="text1"/>
        </w:rPr>
      </w:pPr>
      <w:r w:rsidRPr="00D064E3">
        <w:rPr>
          <w:rFonts w:ascii="Arial" w:hAnsi="Arial" w:cs="Arial"/>
          <w:color w:val="000000" w:themeColor="text1"/>
        </w:rPr>
        <w:t xml:space="preserve">Obveznost varovanja podatkov se nanaša tako na čas izvrševanja pogodbe, kot tudi za čas po tem. V primeru kršitve določb o varovanju poslovne </w:t>
      </w:r>
      <w:r>
        <w:rPr>
          <w:rFonts w:ascii="Arial" w:hAnsi="Arial" w:cs="Arial"/>
          <w:color w:val="000000" w:themeColor="text1"/>
        </w:rPr>
        <w:t>skrivnosti, je dobavitelj</w:t>
      </w:r>
      <w:r w:rsidRPr="00D064E3">
        <w:rPr>
          <w:rFonts w:ascii="Arial" w:hAnsi="Arial" w:cs="Arial"/>
          <w:color w:val="000000" w:themeColor="text1"/>
        </w:rPr>
        <w:t xml:space="preserve"> naročniku odškodninsko odgovoren za vs</w:t>
      </w:r>
      <w:r>
        <w:rPr>
          <w:rFonts w:ascii="Arial" w:hAnsi="Arial" w:cs="Arial"/>
          <w:color w:val="000000" w:themeColor="text1"/>
        </w:rPr>
        <w:t>o posredno in neposredno škodo.</w:t>
      </w:r>
    </w:p>
    <w:p w14:paraId="538B39E0" w14:textId="77777777" w:rsidR="00EC0235" w:rsidRDefault="00EC0235" w:rsidP="00EC0235">
      <w:pPr>
        <w:pStyle w:val="Standard"/>
        <w:widowControl w:val="0"/>
        <w:rPr>
          <w:rFonts w:ascii="Arial" w:hAnsi="Arial" w:cs="Arial"/>
          <w:b/>
          <w:color w:val="000000" w:themeColor="text1"/>
        </w:rPr>
      </w:pPr>
    </w:p>
    <w:p w14:paraId="1F382696" w14:textId="77777777" w:rsidR="00EC0235" w:rsidRDefault="00EC0235" w:rsidP="00EC0235">
      <w:pPr>
        <w:pStyle w:val="Standard"/>
        <w:keepNext/>
        <w:numPr>
          <w:ilvl w:val="1"/>
          <w:numId w:val="40"/>
        </w:numPr>
        <w:autoSpaceDN w:val="0"/>
        <w:ind w:left="284"/>
        <w:jc w:val="center"/>
        <w:textAlignment w:val="auto"/>
        <w:rPr>
          <w:rFonts w:ascii="Arial" w:hAnsi="Arial" w:cs="Arial"/>
          <w:b/>
        </w:rPr>
      </w:pPr>
      <w:r>
        <w:rPr>
          <w:rFonts w:ascii="Arial" w:hAnsi="Arial" w:cs="Arial"/>
          <w:b/>
        </w:rPr>
        <w:t xml:space="preserve">člen </w:t>
      </w:r>
    </w:p>
    <w:p w14:paraId="482D04A9" w14:textId="77777777" w:rsidR="00EC0235" w:rsidRDefault="00EC0235" w:rsidP="00EC0235">
      <w:pPr>
        <w:pStyle w:val="Standard"/>
        <w:keepNext/>
        <w:jc w:val="center"/>
        <w:rPr>
          <w:rFonts w:ascii="Arial" w:hAnsi="Arial" w:cs="Arial"/>
          <w:b/>
        </w:rPr>
      </w:pPr>
      <w:r>
        <w:rPr>
          <w:rFonts w:ascii="Arial" w:hAnsi="Arial" w:cs="Arial"/>
          <w:b/>
        </w:rPr>
        <w:t>(končne določbe)</w:t>
      </w:r>
    </w:p>
    <w:p w14:paraId="02189BC5" w14:textId="77777777" w:rsidR="00EC0235" w:rsidRDefault="00EC0235" w:rsidP="00EC0235">
      <w:pPr>
        <w:pStyle w:val="Standard"/>
        <w:keepNext/>
        <w:rPr>
          <w:rFonts w:ascii="Arial" w:hAnsi="Arial" w:cs="Arial"/>
        </w:rPr>
      </w:pPr>
    </w:p>
    <w:p w14:paraId="051C75EA" w14:textId="77777777" w:rsidR="00EC0235" w:rsidRDefault="00EC0235" w:rsidP="00EC0235">
      <w:pPr>
        <w:pStyle w:val="Telobesedila"/>
        <w:spacing w:after="0" w:line="276" w:lineRule="auto"/>
        <w:jc w:val="both"/>
        <w:rPr>
          <w:rFonts w:ascii="Arial" w:hAnsi="Arial" w:cs="Arial"/>
        </w:rPr>
      </w:pPr>
      <w:r>
        <w:rPr>
          <w:rFonts w:ascii="Arial" w:hAnsi="Arial" w:cs="Arial"/>
        </w:rPr>
        <w:t>Stranki se zavezujeta, da bosta pri izvrševanju te pogodbe ravnali v dobri veri, skladno z načelom vestnosti in poštenja, ter da bosta storili vse, kar je potrebno in dopustno za izpolnitev pogodbe.</w:t>
      </w:r>
    </w:p>
    <w:p w14:paraId="2FE43EF8" w14:textId="77777777" w:rsidR="00EC0235" w:rsidRDefault="00EC0235" w:rsidP="00EC0235">
      <w:pPr>
        <w:autoSpaceDE w:val="0"/>
        <w:adjustRightInd w:val="0"/>
        <w:spacing w:after="0" w:line="276" w:lineRule="auto"/>
        <w:jc w:val="both"/>
        <w:rPr>
          <w:rFonts w:ascii="Arial" w:hAnsi="Arial" w:cs="Arial"/>
        </w:rPr>
      </w:pPr>
    </w:p>
    <w:p w14:paraId="625079F6" w14:textId="77777777" w:rsidR="00EC0235" w:rsidRDefault="00EC0235" w:rsidP="00EC0235">
      <w:pPr>
        <w:pStyle w:val="Telobesedila"/>
        <w:spacing w:after="0" w:line="276" w:lineRule="auto"/>
        <w:jc w:val="both"/>
        <w:rPr>
          <w:rFonts w:ascii="Arial" w:hAnsi="Arial" w:cs="Arial"/>
          <w:kern w:val="0"/>
        </w:rPr>
      </w:pPr>
      <w:r>
        <w:rPr>
          <w:rFonts w:ascii="Arial" w:hAnsi="Arial" w:cs="Arial"/>
          <w:kern w:val="0"/>
        </w:rPr>
        <w:t>Pogodba je sklenjena z dnem podpisa obeh pogodbenih strank,</w:t>
      </w:r>
      <w:r w:rsidRPr="00D03076">
        <w:rPr>
          <w:rFonts w:ascii="Arial" w:hAnsi="Arial" w:cs="Arial"/>
        </w:rPr>
        <w:t xml:space="preserve"> </w:t>
      </w:r>
      <w:r w:rsidRPr="00B73795">
        <w:rPr>
          <w:rFonts w:ascii="Arial" w:hAnsi="Arial" w:cs="Arial"/>
        </w:rPr>
        <w:t xml:space="preserve">veljati pa začne, ko </w:t>
      </w:r>
      <w:r>
        <w:rPr>
          <w:rFonts w:ascii="Arial" w:hAnsi="Arial" w:cs="Arial"/>
        </w:rPr>
        <w:t xml:space="preserve">dobavitelj </w:t>
      </w:r>
      <w:r w:rsidRPr="00B73795">
        <w:rPr>
          <w:rFonts w:ascii="Arial" w:hAnsi="Arial" w:cs="Arial"/>
        </w:rPr>
        <w:t>predloži naročniku finančno zavarovanje za dobro izvedbo pogodbenih obveznosti</w:t>
      </w:r>
      <w:r>
        <w:rPr>
          <w:rFonts w:ascii="Arial" w:hAnsi="Arial" w:cs="Arial"/>
          <w:kern w:val="0"/>
        </w:rPr>
        <w:t>. Pogodba je sklenjena do poteka zadnjega od garancijskih rokov po tej pogodbi in dobaviteljevi odpravi morebitnih notificiranih napak.</w:t>
      </w:r>
    </w:p>
    <w:p w14:paraId="4463C711" w14:textId="77777777" w:rsidR="00EC0235" w:rsidRDefault="00EC0235" w:rsidP="00EC0235">
      <w:pPr>
        <w:autoSpaceDE w:val="0"/>
        <w:adjustRightInd w:val="0"/>
        <w:spacing w:after="0" w:line="276" w:lineRule="auto"/>
        <w:jc w:val="both"/>
        <w:rPr>
          <w:rFonts w:ascii="Arial" w:hAnsi="Arial" w:cs="Arial"/>
        </w:rPr>
      </w:pPr>
    </w:p>
    <w:p w14:paraId="42D8C086" w14:textId="77777777" w:rsidR="00EC0235" w:rsidRDefault="00EC0235" w:rsidP="00EC0235">
      <w:pPr>
        <w:autoSpaceDE w:val="0"/>
        <w:adjustRightInd w:val="0"/>
        <w:spacing w:after="0" w:line="276" w:lineRule="auto"/>
        <w:jc w:val="both"/>
        <w:rPr>
          <w:rFonts w:ascii="Arial" w:hAnsi="Arial" w:cs="Arial"/>
        </w:rPr>
      </w:pPr>
      <w:r>
        <w:rPr>
          <w:rFonts w:ascii="Arial" w:hAnsi="Arial" w:cs="Arial"/>
          <w:snapToGrid w:val="0"/>
        </w:rPr>
        <w:t xml:space="preserve">Naročnik in </w:t>
      </w:r>
      <w:r>
        <w:rPr>
          <w:rFonts w:ascii="Arial" w:hAnsi="Arial" w:cs="Arial"/>
        </w:rPr>
        <w:t>dobavitelj</w:t>
      </w:r>
      <w:r>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105EBD5C" w14:textId="77777777" w:rsidR="00EC0235" w:rsidRDefault="00EC0235" w:rsidP="00EC0235">
      <w:pPr>
        <w:autoSpaceDE w:val="0"/>
        <w:adjustRightInd w:val="0"/>
        <w:spacing w:after="0" w:line="276" w:lineRule="auto"/>
        <w:jc w:val="both"/>
        <w:rPr>
          <w:rFonts w:ascii="Arial" w:hAnsi="Arial" w:cs="Arial"/>
        </w:rPr>
      </w:pPr>
    </w:p>
    <w:p w14:paraId="1D931C62" w14:textId="77777777" w:rsidR="00EC0235" w:rsidRDefault="00EC0235" w:rsidP="00EC0235">
      <w:pPr>
        <w:spacing w:after="0" w:line="276" w:lineRule="auto"/>
        <w:jc w:val="both"/>
        <w:rPr>
          <w:rFonts w:ascii="Arial" w:hAnsi="Arial" w:cs="Arial"/>
          <w:snapToGrid w:val="0"/>
        </w:rPr>
      </w:pPr>
      <w:r>
        <w:rPr>
          <w:rFonts w:ascii="Arial" w:hAnsi="Arial" w:cs="Arial"/>
          <w:snapToGrid w:val="0"/>
        </w:rPr>
        <w:t xml:space="preserve">Ta pogodba je sestavljena v dveh enakih izvodih, od katerih prejme vsaka pogodbena stranka po en izvod. </w:t>
      </w:r>
      <w:r>
        <w:rPr>
          <w:rFonts w:ascii="Arial" w:hAnsi="Arial" w:cs="Arial"/>
          <w:snapToGrid w:val="0"/>
          <w:kern w:val="0"/>
        </w:rPr>
        <w:t xml:space="preserve">Če je pogodba elektronsko podpisana, prejme vsaka stranka elektronski izvirnik pogodbe. </w:t>
      </w:r>
      <w:r>
        <w:rPr>
          <w:rFonts w:ascii="Arial" w:hAnsi="Arial" w:cs="Arial"/>
          <w:color w:val="000000" w:themeColor="text1"/>
          <w:lang w:eastAsia="sl-SI"/>
        </w:rPr>
        <w:t>Kakršnekoli spremembe ali dopolnitve pogodbe so možne le s soglasjem pogodbenih strank in v pisni obliki.</w:t>
      </w:r>
    </w:p>
    <w:p w14:paraId="2FB4AAA7" w14:textId="77777777" w:rsidR="00EC0235" w:rsidRDefault="00EC0235" w:rsidP="00EC0235">
      <w:pPr>
        <w:autoSpaceDE w:val="0"/>
        <w:adjustRightInd w:val="0"/>
        <w:spacing w:after="0" w:line="276" w:lineRule="auto"/>
        <w:jc w:val="both"/>
        <w:rPr>
          <w:rFonts w:ascii="Arial" w:hAnsi="Arial" w:cs="Arial"/>
        </w:rPr>
      </w:pPr>
    </w:p>
    <w:p w14:paraId="41039459" w14:textId="77777777" w:rsidR="00EC0235" w:rsidRDefault="00EC0235" w:rsidP="00EC0235">
      <w:pPr>
        <w:autoSpaceDE w:val="0"/>
        <w:adjustRightInd w:val="0"/>
        <w:spacing w:after="0" w:line="276" w:lineRule="auto"/>
        <w:jc w:val="both"/>
        <w:rPr>
          <w:rFonts w:ascii="Arial" w:hAnsi="Arial" w:cs="Arial"/>
        </w:rPr>
      </w:pPr>
    </w:p>
    <w:p w14:paraId="415EDF57" w14:textId="77777777" w:rsidR="00EC0235" w:rsidRDefault="00EC0235" w:rsidP="00EC0235">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14:paraId="6FAAF19B" w14:textId="77777777" w:rsidR="00EC0235" w:rsidRDefault="00EC0235" w:rsidP="00EC0235">
      <w:pPr>
        <w:tabs>
          <w:tab w:val="left" w:pos="4866"/>
        </w:tabs>
        <w:autoSpaceDE w:val="0"/>
        <w:adjustRightInd w:val="0"/>
        <w:spacing w:after="0" w:line="276" w:lineRule="auto"/>
        <w:ind w:left="6"/>
        <w:rPr>
          <w:rFonts w:ascii="Arial" w:hAnsi="Arial" w:cs="Arial"/>
        </w:rPr>
      </w:pPr>
    </w:p>
    <w:p w14:paraId="0C03C1D2" w14:textId="77777777" w:rsidR="00EC0235" w:rsidRDefault="00EC0235" w:rsidP="00EC0235">
      <w:pPr>
        <w:tabs>
          <w:tab w:val="left" w:pos="4866"/>
        </w:tabs>
        <w:autoSpaceDE w:val="0"/>
        <w:adjustRightInd w:val="0"/>
        <w:spacing w:after="0" w:line="276" w:lineRule="auto"/>
        <w:ind w:left="6"/>
        <w:rPr>
          <w:rFonts w:ascii="Arial" w:hAnsi="Arial" w:cs="Arial"/>
        </w:rPr>
      </w:pPr>
      <w:r>
        <w:rPr>
          <w:rFonts w:ascii="Arial" w:hAnsi="Arial" w:cs="Arial"/>
        </w:rPr>
        <w:t>Datum: ___________________________</w:t>
      </w:r>
      <w:r>
        <w:rPr>
          <w:rFonts w:ascii="Arial" w:hAnsi="Arial" w:cs="Arial"/>
        </w:rPr>
        <w:tab/>
      </w:r>
      <w:r>
        <w:rPr>
          <w:rFonts w:ascii="Arial" w:hAnsi="Arial" w:cs="Arial"/>
        </w:rPr>
        <w:tab/>
        <w:t>Datum: ___________________________</w:t>
      </w:r>
    </w:p>
    <w:p w14:paraId="072F482B" w14:textId="77777777" w:rsidR="00EC0235" w:rsidRDefault="00EC0235" w:rsidP="00EC0235">
      <w:pPr>
        <w:tabs>
          <w:tab w:val="left" w:pos="4866"/>
        </w:tabs>
        <w:autoSpaceDE w:val="0"/>
        <w:adjustRightInd w:val="0"/>
        <w:spacing w:after="0" w:line="276" w:lineRule="auto"/>
        <w:rPr>
          <w:rFonts w:ascii="Arial" w:hAnsi="Arial" w:cs="Arial"/>
        </w:rPr>
      </w:pPr>
    </w:p>
    <w:p w14:paraId="3BF059E9" w14:textId="77777777" w:rsidR="00EC0235" w:rsidRDefault="00EC0235" w:rsidP="00EC0235">
      <w:pPr>
        <w:tabs>
          <w:tab w:val="left" w:pos="4866"/>
        </w:tabs>
        <w:autoSpaceDE w:val="0"/>
        <w:adjustRightInd w:val="0"/>
        <w:spacing w:after="0" w:line="276" w:lineRule="auto"/>
        <w:rPr>
          <w:rFonts w:ascii="Arial" w:hAnsi="Arial" w:cs="Arial"/>
        </w:rPr>
      </w:pPr>
    </w:p>
    <w:p w14:paraId="0EB613A4" w14:textId="77777777" w:rsidR="00EC0235" w:rsidRDefault="00EC0235" w:rsidP="00EC0235">
      <w:pPr>
        <w:tabs>
          <w:tab w:val="left" w:pos="4866"/>
        </w:tabs>
        <w:autoSpaceDE w:val="0"/>
        <w:adjustRightInd w:val="0"/>
        <w:spacing w:after="0" w:line="276" w:lineRule="auto"/>
        <w:ind w:left="6"/>
        <w:rPr>
          <w:rFonts w:ascii="Arial" w:hAnsi="Arial" w:cs="Arial"/>
          <w:b/>
        </w:rPr>
      </w:pPr>
      <w:r>
        <w:rPr>
          <w:rFonts w:ascii="Arial" w:hAnsi="Arial" w:cs="Arial"/>
          <w:b/>
        </w:rPr>
        <w:t>NAROČNIK</w:t>
      </w:r>
      <w:r>
        <w:rPr>
          <w:rFonts w:ascii="Arial" w:hAnsi="Arial" w:cs="Arial"/>
          <w:b/>
        </w:rPr>
        <w:tab/>
      </w:r>
      <w:r>
        <w:rPr>
          <w:rFonts w:ascii="Arial" w:hAnsi="Arial" w:cs="Arial"/>
          <w:b/>
        </w:rPr>
        <w:tab/>
        <w:t>DOBAVITELJ</w:t>
      </w:r>
    </w:p>
    <w:p w14:paraId="7A1C45CE" w14:textId="77777777" w:rsidR="00EC0235" w:rsidRDefault="00EC0235" w:rsidP="00EC0235">
      <w:pPr>
        <w:autoSpaceDE w:val="0"/>
        <w:adjustRightInd w:val="0"/>
        <w:spacing w:after="0" w:line="276" w:lineRule="auto"/>
        <w:ind w:left="6"/>
        <w:rPr>
          <w:rFonts w:ascii="Arial" w:hAnsi="Arial" w:cs="Arial"/>
        </w:rPr>
      </w:pPr>
    </w:p>
    <w:p w14:paraId="29AED7C3" w14:textId="77777777" w:rsidR="00EC0235" w:rsidRDefault="00EC0235" w:rsidP="00EC0235">
      <w:pPr>
        <w:autoSpaceDE w:val="0"/>
        <w:adjustRightInd w:val="0"/>
        <w:spacing w:after="0" w:line="276" w:lineRule="auto"/>
        <w:ind w:left="6"/>
        <w:rPr>
          <w:rFonts w:ascii="Arial" w:hAnsi="Arial" w:cs="Arial"/>
        </w:rPr>
      </w:pPr>
      <w:r>
        <w:rPr>
          <w:rFonts w:ascii="Arial" w:hAnsi="Arial" w:cs="Arial"/>
        </w:rPr>
        <w:t>SB Nova Gorica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w:t>
      </w:r>
    </w:p>
    <w:p w14:paraId="33982B48" w14:textId="77777777" w:rsidR="00EC0235" w:rsidRDefault="00EC0235" w:rsidP="00EC0235">
      <w:pPr>
        <w:autoSpaceDE w:val="0"/>
        <w:adjustRightInd w:val="0"/>
        <w:spacing w:after="0" w:line="276" w:lineRule="auto"/>
        <w:ind w:left="6"/>
        <w:rPr>
          <w:rFonts w:ascii="Arial" w:hAnsi="Arial" w:cs="Arial"/>
        </w:rPr>
      </w:pPr>
    </w:p>
    <w:p w14:paraId="6FC14205" w14:textId="77777777" w:rsidR="00EC0235" w:rsidRPr="007B2E59" w:rsidRDefault="00EC0235" w:rsidP="00EC0235">
      <w:pPr>
        <w:autoSpaceDE w:val="0"/>
        <w:adjustRightInd w:val="0"/>
        <w:spacing w:after="0" w:line="276" w:lineRule="auto"/>
        <w:ind w:left="6"/>
        <w:rPr>
          <w:rFonts w:ascii="Arial" w:hAnsi="Arial" w:cs="Arial"/>
        </w:rPr>
      </w:pPr>
      <w:r>
        <w:rPr>
          <w:rFonts w:ascii="Arial" w:hAnsi="Arial" w:cs="Arial"/>
        </w:rPr>
        <w:t>Dimitrij Klančič, dr. med., direktor</w:t>
      </w:r>
      <w:r>
        <w:rPr>
          <w:rFonts w:ascii="Arial" w:hAnsi="Arial" w:cs="Arial"/>
        </w:rPr>
        <w:tab/>
      </w:r>
      <w:r>
        <w:rPr>
          <w:rFonts w:ascii="Arial" w:hAnsi="Arial" w:cs="Arial"/>
        </w:rPr>
        <w:tab/>
      </w:r>
      <w:r>
        <w:rPr>
          <w:rFonts w:ascii="Arial" w:hAnsi="Arial" w:cs="Arial"/>
        </w:rPr>
        <w:tab/>
        <w:t>_________________________________</w:t>
      </w:r>
    </w:p>
    <w:p w14:paraId="640EA3FD" w14:textId="77777777" w:rsidR="00EC0235" w:rsidRPr="009D7C92" w:rsidRDefault="00EC0235" w:rsidP="009D7C92">
      <w:pPr>
        <w:autoSpaceDE w:val="0"/>
        <w:adjustRightInd w:val="0"/>
        <w:spacing w:after="0" w:line="276" w:lineRule="auto"/>
        <w:ind w:left="6"/>
        <w:rPr>
          <w:rFonts w:ascii="Arial" w:hAnsi="Arial" w:cs="Arial"/>
        </w:rPr>
      </w:pPr>
    </w:p>
    <w:sectPr w:rsidR="00EC0235" w:rsidRPr="009D7C92">
      <w:footerReference w:type="default" r:id="rId15"/>
      <w:pgSz w:w="11906" w:h="16838"/>
      <w:pgMar w:top="1418" w:right="1418" w:bottom="851" w:left="1418" w:header="0" w:footer="709" w:gutter="0"/>
      <w:cols w:space="708"/>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7DF29" w14:textId="77777777" w:rsidR="00004438" w:rsidRDefault="00004438">
      <w:pPr>
        <w:spacing w:after="0" w:line="240" w:lineRule="auto"/>
      </w:pPr>
      <w:r>
        <w:separator/>
      </w:r>
    </w:p>
  </w:endnote>
  <w:endnote w:type="continuationSeparator" w:id="0">
    <w:p w14:paraId="14F10F47" w14:textId="77777777" w:rsidR="00004438" w:rsidRDefault="00004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Symbol, 'Arial Unicode M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Helvetica, Arial">
    <w:altName w:val="Times New Roman"/>
    <w:panose1 w:val="00000000000000000000"/>
    <w:charset w:val="00"/>
    <w:family w:val="roman"/>
    <w:notTrueType/>
    <w:pitch w:val="default"/>
  </w:font>
  <w:font w:name="SimSun, 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995869"/>
      <w:docPartObj>
        <w:docPartGallery w:val="Page Numbers (Bottom of Page)"/>
        <w:docPartUnique/>
      </w:docPartObj>
    </w:sdtPr>
    <w:sdtEndPr>
      <w:rPr>
        <w:rFonts w:ascii="Arial" w:hAnsi="Arial" w:cs="Arial"/>
      </w:rPr>
    </w:sdtEndPr>
    <w:sdtContent>
      <w:p w14:paraId="0F6AD3A3" w14:textId="77777777" w:rsidR="00600D06" w:rsidRPr="004D2622" w:rsidRDefault="00600D06">
        <w:pPr>
          <w:pStyle w:val="Noga"/>
          <w:jc w:val="right"/>
          <w:rPr>
            <w:rFonts w:ascii="Arial" w:hAnsi="Arial" w:cs="Arial"/>
          </w:rPr>
        </w:pPr>
        <w:r w:rsidRPr="004D2622">
          <w:rPr>
            <w:rFonts w:ascii="Arial" w:hAnsi="Arial" w:cs="Arial"/>
          </w:rPr>
          <w:fldChar w:fldCharType="begin"/>
        </w:r>
        <w:r w:rsidRPr="004D2622">
          <w:rPr>
            <w:rFonts w:ascii="Arial" w:hAnsi="Arial" w:cs="Arial"/>
          </w:rPr>
          <w:instrText>PAGE</w:instrText>
        </w:r>
        <w:r w:rsidRPr="004D2622">
          <w:rPr>
            <w:rFonts w:ascii="Arial" w:hAnsi="Arial" w:cs="Arial"/>
          </w:rPr>
          <w:fldChar w:fldCharType="separate"/>
        </w:r>
        <w:r w:rsidR="007E059E">
          <w:rPr>
            <w:rFonts w:ascii="Arial" w:hAnsi="Arial" w:cs="Arial"/>
            <w:noProof/>
          </w:rPr>
          <w:t>1</w:t>
        </w:r>
        <w:r w:rsidR="007E059E">
          <w:rPr>
            <w:rFonts w:ascii="Arial" w:hAnsi="Arial" w:cs="Arial"/>
            <w:noProof/>
          </w:rPr>
          <w:t>6</w:t>
        </w:r>
        <w:r w:rsidRPr="004D2622">
          <w:rPr>
            <w:rFonts w:ascii="Arial" w:hAnsi="Arial" w:cs="Arial"/>
          </w:rPr>
          <w:fldChar w:fldCharType="end"/>
        </w:r>
      </w:p>
    </w:sdtContent>
  </w:sdt>
  <w:p w14:paraId="1045BA95" w14:textId="77777777" w:rsidR="00600D06" w:rsidRDefault="00600D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42B06" w14:textId="77777777" w:rsidR="00004438" w:rsidRDefault="00004438">
      <w:pPr>
        <w:rPr>
          <w:sz w:val="12"/>
        </w:rPr>
      </w:pPr>
      <w:r>
        <w:separator/>
      </w:r>
    </w:p>
  </w:footnote>
  <w:footnote w:type="continuationSeparator" w:id="0">
    <w:p w14:paraId="5EE01594" w14:textId="77777777" w:rsidR="00004438" w:rsidRDefault="00004438">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038B0"/>
    <w:multiLevelType w:val="multilevel"/>
    <w:tmpl w:val="D96CC672"/>
    <w:lvl w:ilvl="0">
      <w:start w:val="1"/>
      <w:numFmt w:val="decimal"/>
      <w:pStyle w:val="Naslov4"/>
      <w:lvlText w:val="8.3.%1."/>
      <w:lvlJc w:val="left"/>
      <w:pPr>
        <w:ind w:left="1069"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CDB613E"/>
    <w:multiLevelType w:val="hybridMultilevel"/>
    <w:tmpl w:val="96C47EBA"/>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0D0538"/>
    <w:multiLevelType w:val="hybridMultilevel"/>
    <w:tmpl w:val="EC503722"/>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A54D1E"/>
    <w:multiLevelType w:val="multilevel"/>
    <w:tmpl w:val="79845764"/>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C964E0E"/>
    <w:multiLevelType w:val="hybridMultilevel"/>
    <w:tmpl w:val="4D647574"/>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E93E1B"/>
    <w:multiLevelType w:val="multilevel"/>
    <w:tmpl w:val="B2E0AAA2"/>
    <w:lvl w:ilvl="0">
      <w:start w:val="1"/>
      <w:numFmt w:val="decimal"/>
      <w:lvlText w:val="%1."/>
      <w:lvlJc w:val="left"/>
      <w:pPr>
        <w:tabs>
          <w:tab w:val="num" w:pos="1080"/>
        </w:tabs>
        <w:ind w:left="1080" w:hanging="360"/>
      </w:p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20825FF8"/>
    <w:multiLevelType w:val="hybridMultilevel"/>
    <w:tmpl w:val="0F42CD06"/>
    <w:lvl w:ilvl="0" w:tplc="DCB819D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923577"/>
    <w:multiLevelType w:val="hybridMultilevel"/>
    <w:tmpl w:val="C89C9E34"/>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F1C77C2"/>
    <w:multiLevelType w:val="hybridMultilevel"/>
    <w:tmpl w:val="25987EC2"/>
    <w:lvl w:ilvl="0" w:tplc="9AC0202A">
      <w:numFmt w:val="bullet"/>
      <w:lvlText w:val="-"/>
      <w:lvlJc w:val="left"/>
      <w:pPr>
        <w:ind w:left="720" w:hanging="360"/>
      </w:pPr>
      <w:rPr>
        <w:rFonts w:ascii="Trebuchet MS" w:eastAsia="Times New Roman"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CB1A07"/>
    <w:multiLevelType w:val="hybridMultilevel"/>
    <w:tmpl w:val="5426C1CA"/>
    <w:lvl w:ilvl="0" w:tplc="FEA21EE4">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A8EA9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94E3B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46337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58045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C6741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0860A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9C551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22495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36F77A8"/>
    <w:multiLevelType w:val="hybridMultilevel"/>
    <w:tmpl w:val="9196C6A4"/>
    <w:lvl w:ilvl="0" w:tplc="2AB6FBB0">
      <w:start w:val="1"/>
      <w:numFmt w:val="decimal"/>
      <w:lvlText w:val="%1."/>
      <w:lvlJc w:val="left"/>
      <w:pPr>
        <w:tabs>
          <w:tab w:val="num" w:pos="284"/>
        </w:tabs>
        <w:ind w:left="284" w:hanging="284"/>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74E68B3"/>
    <w:multiLevelType w:val="hybridMultilevel"/>
    <w:tmpl w:val="CA00ED2A"/>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3C3F78D9"/>
    <w:multiLevelType w:val="multilevel"/>
    <w:tmpl w:val="E56C0F96"/>
    <w:lvl w:ilvl="0">
      <w:start w:val="8"/>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9" w15:restartNumberingAfterBreak="0">
    <w:nsid w:val="3F11321A"/>
    <w:multiLevelType w:val="hybridMultilevel"/>
    <w:tmpl w:val="AD6204D6"/>
    <w:lvl w:ilvl="0" w:tplc="DFD69F6A">
      <w:start w:val="9"/>
      <w:numFmt w:val="bullet"/>
      <w:lvlText w:val="-"/>
      <w:lvlJc w:val="left"/>
      <w:pPr>
        <w:ind w:left="268"/>
      </w:pPr>
      <w:rPr>
        <w:rFonts w:ascii="Calibri" w:eastAsia="Times New Roman" w:hAnsi="Calibri" w:hint="default"/>
        <w:b w:val="0"/>
        <w:i w:val="0"/>
        <w:strike w:val="0"/>
        <w:dstrike w:val="0"/>
        <w:color w:val="000000"/>
        <w:sz w:val="22"/>
        <w:szCs w:val="22"/>
        <w:u w:val="none" w:color="000000"/>
        <w:bdr w:val="none" w:sz="0" w:space="0" w:color="auto"/>
        <w:shd w:val="clear" w:color="auto" w:fill="auto"/>
        <w:vertAlign w:val="baseline"/>
      </w:rPr>
    </w:lvl>
    <w:lvl w:ilvl="1" w:tplc="70AC097E">
      <w:start w:val="1"/>
      <w:numFmt w:val="bullet"/>
      <w:lvlText w:val="o"/>
      <w:lvlJc w:val="left"/>
      <w:pPr>
        <w:ind w:left="1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AC1570">
      <w:start w:val="1"/>
      <w:numFmt w:val="bullet"/>
      <w:lvlText w:val="▪"/>
      <w:lvlJc w:val="left"/>
      <w:pPr>
        <w:ind w:left="1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EC2392">
      <w:start w:val="1"/>
      <w:numFmt w:val="bullet"/>
      <w:lvlText w:val="•"/>
      <w:lvlJc w:val="left"/>
      <w:pPr>
        <w:ind w:left="2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E8960">
      <w:start w:val="1"/>
      <w:numFmt w:val="bullet"/>
      <w:lvlText w:val="o"/>
      <w:lvlJc w:val="left"/>
      <w:pPr>
        <w:ind w:left="3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AC2D64">
      <w:start w:val="1"/>
      <w:numFmt w:val="bullet"/>
      <w:lvlText w:val="▪"/>
      <w:lvlJc w:val="left"/>
      <w:pPr>
        <w:ind w:left="3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306C4E">
      <w:start w:val="1"/>
      <w:numFmt w:val="bullet"/>
      <w:lvlText w:val="•"/>
      <w:lvlJc w:val="left"/>
      <w:pPr>
        <w:ind w:left="4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EE24F8">
      <w:start w:val="1"/>
      <w:numFmt w:val="bullet"/>
      <w:lvlText w:val="o"/>
      <w:lvlJc w:val="left"/>
      <w:pPr>
        <w:ind w:left="5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A65E7A">
      <w:start w:val="1"/>
      <w:numFmt w:val="bullet"/>
      <w:lvlText w:val="▪"/>
      <w:lvlJc w:val="left"/>
      <w:pPr>
        <w:ind w:left="6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68B7E16"/>
    <w:multiLevelType w:val="multilevel"/>
    <w:tmpl w:val="F12E31B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7CE64BD"/>
    <w:multiLevelType w:val="multilevel"/>
    <w:tmpl w:val="E7AC31C2"/>
    <w:lvl w:ilvl="0">
      <w:start w:val="10"/>
      <w:numFmt w:val="decimal"/>
      <w:lvlText w:val="%1."/>
      <w:lvlJc w:val="left"/>
      <w:pPr>
        <w:ind w:left="480" w:hanging="4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2" w15:restartNumberingAfterBreak="0">
    <w:nsid w:val="485B1769"/>
    <w:multiLevelType w:val="hybridMultilevel"/>
    <w:tmpl w:val="B372AC76"/>
    <w:lvl w:ilvl="0" w:tplc="04090001">
      <w:start w:val="1"/>
      <w:numFmt w:val="bullet"/>
      <w:lvlText w:val=""/>
      <w:lvlJc w:val="left"/>
      <w:pPr>
        <w:ind w:left="720" w:hanging="360"/>
      </w:pPr>
      <w:rPr>
        <w:rFonts w:ascii="Symbol" w:hAnsi="Symbol" w:hint="default"/>
      </w:rPr>
    </w:lvl>
    <w:lvl w:ilvl="1" w:tplc="221AC67A">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2A19E7"/>
    <w:multiLevelType w:val="hybridMultilevel"/>
    <w:tmpl w:val="DB44766A"/>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DB67968"/>
    <w:multiLevelType w:val="multilevel"/>
    <w:tmpl w:val="D26E8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F3325EE"/>
    <w:multiLevelType w:val="hybridMultilevel"/>
    <w:tmpl w:val="A828874A"/>
    <w:lvl w:ilvl="0" w:tplc="2E0CDF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B896C64"/>
    <w:multiLevelType w:val="hybridMultilevel"/>
    <w:tmpl w:val="19BC87E0"/>
    <w:lvl w:ilvl="0" w:tplc="1F627904">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F5A5A21"/>
    <w:multiLevelType w:val="hybridMultilevel"/>
    <w:tmpl w:val="C4244EA8"/>
    <w:lvl w:ilvl="0" w:tplc="F4226CD0">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0A3C48">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3C2AB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6D0B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EADDE0">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2E178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1CB994">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0E9C56">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1A3282">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F8F2EF3"/>
    <w:multiLevelType w:val="multilevel"/>
    <w:tmpl w:val="3998EA0A"/>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F91143E"/>
    <w:multiLevelType w:val="multilevel"/>
    <w:tmpl w:val="6A34A5DC"/>
    <w:lvl w:ilvl="0">
      <w:start w:val="1"/>
      <w:numFmt w:val="decimal"/>
      <w:lvlText w:val="8.%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3" w15:restartNumberingAfterBreak="0">
    <w:nsid w:val="636A2FE6"/>
    <w:multiLevelType w:val="multilevel"/>
    <w:tmpl w:val="AD7288DE"/>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4" w15:restartNumberingAfterBreak="0">
    <w:nsid w:val="6AB325D7"/>
    <w:multiLevelType w:val="hybridMultilevel"/>
    <w:tmpl w:val="A54CE7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C902B29"/>
    <w:multiLevelType w:val="hybridMultilevel"/>
    <w:tmpl w:val="24206124"/>
    <w:lvl w:ilvl="0" w:tplc="0424000F">
      <w:start w:val="1"/>
      <w:numFmt w:val="decimal"/>
      <w:lvlText w:val="%1."/>
      <w:lvlJc w:val="left"/>
      <w:pPr>
        <w:ind w:left="720" w:hanging="360"/>
      </w:p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E4D5452"/>
    <w:multiLevelType w:val="hybridMultilevel"/>
    <w:tmpl w:val="505ADE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E8C446F"/>
    <w:multiLevelType w:val="hybridMultilevel"/>
    <w:tmpl w:val="0E32D29C"/>
    <w:lvl w:ilvl="0" w:tplc="00000006">
      <w:start w:val="15"/>
      <w:numFmt w:val="bullet"/>
      <w:lvlText w:val="-"/>
      <w:lvlJc w:val="left"/>
      <w:pPr>
        <w:ind w:left="720" w:hanging="360"/>
      </w:pPr>
      <w:rPr>
        <w:rFonts w:ascii="Tms Rmn" w:hAnsi="Tms Rmn" w:cs="Tms Rm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2DB7964"/>
    <w:multiLevelType w:val="hybridMultilevel"/>
    <w:tmpl w:val="51F0ECF6"/>
    <w:lvl w:ilvl="0" w:tplc="DCB819D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4874191"/>
    <w:multiLevelType w:val="multilevel"/>
    <w:tmpl w:val="2A707C3E"/>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0" w15:restartNumberingAfterBreak="0">
    <w:nsid w:val="768A5AAC"/>
    <w:multiLevelType w:val="hybridMultilevel"/>
    <w:tmpl w:val="5FE42650"/>
    <w:lvl w:ilvl="0" w:tplc="0424000F">
      <w:start w:val="1"/>
      <w:numFmt w:val="decimal"/>
      <w:lvlText w:val="%1."/>
      <w:lvlJc w:val="left"/>
      <w:pPr>
        <w:ind w:left="720" w:hanging="360"/>
      </w:p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FC15B33"/>
    <w:multiLevelType w:val="multilevel"/>
    <w:tmpl w:val="F580E884"/>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443157786">
    <w:abstractNumId w:val="2"/>
  </w:num>
  <w:num w:numId="2" w16cid:durableId="1326664669">
    <w:abstractNumId w:val="33"/>
  </w:num>
  <w:num w:numId="3" w16cid:durableId="1609854928">
    <w:abstractNumId w:val="5"/>
  </w:num>
  <w:num w:numId="4" w16cid:durableId="169032340">
    <w:abstractNumId w:val="41"/>
  </w:num>
  <w:num w:numId="5" w16cid:durableId="2069111796">
    <w:abstractNumId w:val="24"/>
  </w:num>
  <w:num w:numId="6" w16cid:durableId="186414407">
    <w:abstractNumId w:val="39"/>
  </w:num>
  <w:num w:numId="7" w16cid:durableId="410322045">
    <w:abstractNumId w:val="27"/>
  </w:num>
  <w:num w:numId="8" w16cid:durableId="327751995">
    <w:abstractNumId w:val="31"/>
  </w:num>
  <w:num w:numId="9" w16cid:durableId="1614091718">
    <w:abstractNumId w:val="18"/>
  </w:num>
  <w:num w:numId="10" w16cid:durableId="866455639">
    <w:abstractNumId w:val="21"/>
  </w:num>
  <w:num w:numId="11" w16cid:durableId="1918399178">
    <w:abstractNumId w:val="8"/>
  </w:num>
  <w:num w:numId="12" w16cid:durableId="375855425">
    <w:abstractNumId w:val="20"/>
  </w:num>
  <w:num w:numId="13" w16cid:durableId="270094763">
    <w:abstractNumId w:val="33"/>
  </w:num>
  <w:num w:numId="14" w16cid:durableId="1187328433">
    <w:abstractNumId w:val="5"/>
  </w:num>
  <w:num w:numId="15" w16cid:durableId="1585991881">
    <w:abstractNumId w:val="39"/>
  </w:num>
  <w:num w:numId="16" w16cid:durableId="974719197">
    <w:abstractNumId w:val="15"/>
  </w:num>
  <w:num w:numId="17" w16cid:durableId="1437403847">
    <w:abstractNumId w:val="32"/>
  </w:num>
  <w:num w:numId="18" w16cid:durableId="1078558109">
    <w:abstractNumId w:val="11"/>
    <w:lvlOverride w:ilvl="0">
      <w:startOverride w:val="1"/>
    </w:lvlOverride>
    <w:lvlOverride w:ilvl="1"/>
    <w:lvlOverride w:ilvl="2"/>
    <w:lvlOverride w:ilvl="3"/>
    <w:lvlOverride w:ilvl="4"/>
    <w:lvlOverride w:ilvl="5"/>
    <w:lvlOverride w:ilvl="6"/>
    <w:lvlOverride w:ilvl="7"/>
    <w:lvlOverride w:ilvl="8"/>
  </w:num>
  <w:num w:numId="19" w16cid:durableId="1602687168">
    <w:abstractNumId w:val="1"/>
  </w:num>
  <w:num w:numId="20" w16cid:durableId="15158692">
    <w:abstractNumId w:val="30"/>
  </w:num>
  <w:num w:numId="21" w16cid:durableId="1957329604">
    <w:abstractNumId w:val="0"/>
  </w:num>
  <w:num w:numId="22" w16cid:durableId="1327711468">
    <w:abstractNumId w:val="13"/>
  </w:num>
  <w:num w:numId="23" w16cid:durableId="1905678964">
    <w:abstractNumId w:val="40"/>
  </w:num>
  <w:num w:numId="24" w16cid:durableId="2075228955">
    <w:abstractNumId w:val="35"/>
  </w:num>
  <w:num w:numId="25" w16cid:durableId="64575000">
    <w:abstractNumId w:val="37"/>
  </w:num>
  <w:num w:numId="26" w16cid:durableId="1454248337">
    <w:abstractNumId w:val="22"/>
  </w:num>
  <w:num w:numId="27" w16cid:durableId="1974167022">
    <w:abstractNumId w:val="29"/>
  </w:num>
  <w:num w:numId="28" w16cid:durableId="1375034455">
    <w:abstractNumId w:val="14"/>
  </w:num>
  <w:num w:numId="29" w16cid:durableId="871185743">
    <w:abstractNumId w:val="19"/>
  </w:num>
  <w:num w:numId="30" w16cid:durableId="882330329">
    <w:abstractNumId w:val="26"/>
  </w:num>
  <w:num w:numId="31" w16cid:durableId="89401196">
    <w:abstractNumId w:val="9"/>
  </w:num>
  <w:num w:numId="32" w16cid:durableId="846755129">
    <w:abstractNumId w:val="38"/>
  </w:num>
  <w:num w:numId="33" w16cid:durableId="517740008">
    <w:abstractNumId w:val="16"/>
  </w:num>
  <w:num w:numId="34" w16cid:durableId="811139825">
    <w:abstractNumId w:val="28"/>
  </w:num>
  <w:num w:numId="35" w16cid:durableId="1617322341">
    <w:abstractNumId w:val="6"/>
  </w:num>
  <w:num w:numId="36" w16cid:durableId="924799881">
    <w:abstractNumId w:val="36"/>
  </w:num>
  <w:num w:numId="37" w16cid:durableId="557086842">
    <w:abstractNumId w:val="34"/>
  </w:num>
  <w:num w:numId="38" w16cid:durableId="1179349726">
    <w:abstractNumId w:val="17"/>
  </w:num>
  <w:num w:numId="39" w16cid:durableId="804199301">
    <w:abstractNumId w:val="25"/>
  </w:num>
  <w:num w:numId="40" w16cid:durableId="8182328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581724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33977797">
    <w:abstractNumId w:val="10"/>
  </w:num>
  <w:num w:numId="43" w16cid:durableId="1027563599">
    <w:abstractNumId w:val="12"/>
  </w:num>
  <w:num w:numId="44" w16cid:durableId="251396277">
    <w:abstractNumId w:val="7"/>
  </w:num>
  <w:num w:numId="45" w16cid:durableId="2005434351">
    <w:abstractNumId w:val="4"/>
  </w:num>
  <w:num w:numId="46" w16cid:durableId="1351177781">
    <w:abstractNumId w:val="23"/>
  </w:num>
  <w:num w:numId="47" w16cid:durableId="632442156">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5A7"/>
    <w:rsid w:val="00002E0F"/>
    <w:rsid w:val="00002F20"/>
    <w:rsid w:val="00004438"/>
    <w:rsid w:val="000224E7"/>
    <w:rsid w:val="0002761A"/>
    <w:rsid w:val="00050F37"/>
    <w:rsid w:val="00052C5A"/>
    <w:rsid w:val="000947B9"/>
    <w:rsid w:val="00097F2C"/>
    <w:rsid w:val="000B4EAE"/>
    <w:rsid w:val="000C1312"/>
    <w:rsid w:val="000D3588"/>
    <w:rsid w:val="000E04EF"/>
    <w:rsid w:val="001148ED"/>
    <w:rsid w:val="001232B3"/>
    <w:rsid w:val="00134ABC"/>
    <w:rsid w:val="00145301"/>
    <w:rsid w:val="0014605F"/>
    <w:rsid w:val="00154EEA"/>
    <w:rsid w:val="001617B3"/>
    <w:rsid w:val="00170A7C"/>
    <w:rsid w:val="00191F38"/>
    <w:rsid w:val="00192D48"/>
    <w:rsid w:val="001B15D7"/>
    <w:rsid w:val="001C0BDE"/>
    <w:rsid w:val="001C1AAD"/>
    <w:rsid w:val="001E167F"/>
    <w:rsid w:val="00203AF2"/>
    <w:rsid w:val="00207270"/>
    <w:rsid w:val="002103F4"/>
    <w:rsid w:val="0021288D"/>
    <w:rsid w:val="00214E45"/>
    <w:rsid w:val="0026132E"/>
    <w:rsid w:val="00274368"/>
    <w:rsid w:val="00274B90"/>
    <w:rsid w:val="0028436F"/>
    <w:rsid w:val="00296F44"/>
    <w:rsid w:val="002A3A95"/>
    <w:rsid w:val="002B4C6D"/>
    <w:rsid w:val="002B5156"/>
    <w:rsid w:val="002C2ED3"/>
    <w:rsid w:val="003311BE"/>
    <w:rsid w:val="00334B24"/>
    <w:rsid w:val="00363561"/>
    <w:rsid w:val="00380AE2"/>
    <w:rsid w:val="00387EF5"/>
    <w:rsid w:val="003C4CCB"/>
    <w:rsid w:val="003D4BA6"/>
    <w:rsid w:val="003F44A1"/>
    <w:rsid w:val="003F7625"/>
    <w:rsid w:val="00410AD1"/>
    <w:rsid w:val="00420C88"/>
    <w:rsid w:val="00421C67"/>
    <w:rsid w:val="004359DD"/>
    <w:rsid w:val="00442872"/>
    <w:rsid w:val="00453894"/>
    <w:rsid w:val="00454187"/>
    <w:rsid w:val="00491D73"/>
    <w:rsid w:val="004B00BB"/>
    <w:rsid w:val="004B1F27"/>
    <w:rsid w:val="004D2622"/>
    <w:rsid w:val="004E339B"/>
    <w:rsid w:val="00521EAF"/>
    <w:rsid w:val="00524100"/>
    <w:rsid w:val="00537CC5"/>
    <w:rsid w:val="00552E8D"/>
    <w:rsid w:val="00556E15"/>
    <w:rsid w:val="005B45A6"/>
    <w:rsid w:val="005D1BFD"/>
    <w:rsid w:val="005D580B"/>
    <w:rsid w:val="005E1AFE"/>
    <w:rsid w:val="005F0280"/>
    <w:rsid w:val="00600D06"/>
    <w:rsid w:val="006074FD"/>
    <w:rsid w:val="00633D94"/>
    <w:rsid w:val="00652D17"/>
    <w:rsid w:val="00665FD3"/>
    <w:rsid w:val="00687E10"/>
    <w:rsid w:val="006A4DD7"/>
    <w:rsid w:val="00704218"/>
    <w:rsid w:val="00706C5A"/>
    <w:rsid w:val="0071705E"/>
    <w:rsid w:val="00724672"/>
    <w:rsid w:val="007431B4"/>
    <w:rsid w:val="00753E4C"/>
    <w:rsid w:val="0076273C"/>
    <w:rsid w:val="00786176"/>
    <w:rsid w:val="00792D54"/>
    <w:rsid w:val="007E059E"/>
    <w:rsid w:val="007E73DD"/>
    <w:rsid w:val="00815A85"/>
    <w:rsid w:val="0085675B"/>
    <w:rsid w:val="00860186"/>
    <w:rsid w:val="00862EC6"/>
    <w:rsid w:val="008760FE"/>
    <w:rsid w:val="00880E4E"/>
    <w:rsid w:val="008820F6"/>
    <w:rsid w:val="0088516C"/>
    <w:rsid w:val="00890EF4"/>
    <w:rsid w:val="008A6C14"/>
    <w:rsid w:val="008B2228"/>
    <w:rsid w:val="008B4E89"/>
    <w:rsid w:val="008B4F02"/>
    <w:rsid w:val="008D77A7"/>
    <w:rsid w:val="008E19EF"/>
    <w:rsid w:val="008E395B"/>
    <w:rsid w:val="00925699"/>
    <w:rsid w:val="0093362F"/>
    <w:rsid w:val="00944A52"/>
    <w:rsid w:val="00964BC2"/>
    <w:rsid w:val="00966FAD"/>
    <w:rsid w:val="00970F89"/>
    <w:rsid w:val="009923BF"/>
    <w:rsid w:val="00997F7E"/>
    <w:rsid w:val="009A569B"/>
    <w:rsid w:val="009B64B5"/>
    <w:rsid w:val="009C0603"/>
    <w:rsid w:val="009D3ED3"/>
    <w:rsid w:val="009D5D2F"/>
    <w:rsid w:val="009D5FD4"/>
    <w:rsid w:val="009D7C92"/>
    <w:rsid w:val="009E27B3"/>
    <w:rsid w:val="009E59B5"/>
    <w:rsid w:val="00A073F1"/>
    <w:rsid w:val="00A131BC"/>
    <w:rsid w:val="00A25F5A"/>
    <w:rsid w:val="00A40435"/>
    <w:rsid w:val="00A407B6"/>
    <w:rsid w:val="00A60F79"/>
    <w:rsid w:val="00A61D63"/>
    <w:rsid w:val="00AA1DCB"/>
    <w:rsid w:val="00AA4BB2"/>
    <w:rsid w:val="00AA5E8B"/>
    <w:rsid w:val="00AE3E69"/>
    <w:rsid w:val="00AF2211"/>
    <w:rsid w:val="00B00133"/>
    <w:rsid w:val="00B07081"/>
    <w:rsid w:val="00B113EC"/>
    <w:rsid w:val="00B12A1F"/>
    <w:rsid w:val="00B414D1"/>
    <w:rsid w:val="00B739C3"/>
    <w:rsid w:val="00B80611"/>
    <w:rsid w:val="00B84E1D"/>
    <w:rsid w:val="00BA25D1"/>
    <w:rsid w:val="00BD5642"/>
    <w:rsid w:val="00BD7653"/>
    <w:rsid w:val="00BE2B7A"/>
    <w:rsid w:val="00BE6383"/>
    <w:rsid w:val="00C25ADB"/>
    <w:rsid w:val="00C35C16"/>
    <w:rsid w:val="00C6198C"/>
    <w:rsid w:val="00C61C53"/>
    <w:rsid w:val="00C7227C"/>
    <w:rsid w:val="00C76570"/>
    <w:rsid w:val="00CA0C93"/>
    <w:rsid w:val="00CB29CE"/>
    <w:rsid w:val="00CC4988"/>
    <w:rsid w:val="00CD1192"/>
    <w:rsid w:val="00CE0073"/>
    <w:rsid w:val="00D25195"/>
    <w:rsid w:val="00D31D40"/>
    <w:rsid w:val="00D36128"/>
    <w:rsid w:val="00D371B0"/>
    <w:rsid w:val="00D51CEC"/>
    <w:rsid w:val="00DB65D1"/>
    <w:rsid w:val="00DD147B"/>
    <w:rsid w:val="00DE6573"/>
    <w:rsid w:val="00DE6920"/>
    <w:rsid w:val="00DF119A"/>
    <w:rsid w:val="00DF29D8"/>
    <w:rsid w:val="00DF6354"/>
    <w:rsid w:val="00E023C2"/>
    <w:rsid w:val="00E0419D"/>
    <w:rsid w:val="00E12819"/>
    <w:rsid w:val="00E2132F"/>
    <w:rsid w:val="00E23744"/>
    <w:rsid w:val="00E362D3"/>
    <w:rsid w:val="00E46A3A"/>
    <w:rsid w:val="00E476E7"/>
    <w:rsid w:val="00E476FE"/>
    <w:rsid w:val="00E55EE1"/>
    <w:rsid w:val="00E634ED"/>
    <w:rsid w:val="00EA0C53"/>
    <w:rsid w:val="00EA45AC"/>
    <w:rsid w:val="00EB3297"/>
    <w:rsid w:val="00EC0235"/>
    <w:rsid w:val="00EE69B8"/>
    <w:rsid w:val="00EF3682"/>
    <w:rsid w:val="00F02D7C"/>
    <w:rsid w:val="00F034BF"/>
    <w:rsid w:val="00F106F9"/>
    <w:rsid w:val="00F17EB3"/>
    <w:rsid w:val="00F27E38"/>
    <w:rsid w:val="00F335A7"/>
    <w:rsid w:val="00F405B2"/>
    <w:rsid w:val="00F54881"/>
    <w:rsid w:val="00F62E6F"/>
    <w:rsid w:val="00F81D0B"/>
    <w:rsid w:val="00F8780D"/>
    <w:rsid w:val="00F938B3"/>
    <w:rsid w:val="00FB5325"/>
    <w:rsid w:val="00FD2B30"/>
    <w:rsid w:val="00FD6041"/>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53A0"/>
  <w15:docId w15:val="{139E51C6-42AC-4EB5-814B-6C0C171B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2"/>
        <w:sz w:val="22"/>
        <w:szCs w:val="22"/>
        <w:lang w:val="sl-SI"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spacing w:after="160" w:line="254" w:lineRule="auto"/>
      <w:textAlignment w:val="baseline"/>
    </w:pPr>
  </w:style>
  <w:style w:type="paragraph" w:styleId="Naslov1">
    <w:name w:val="heading 1"/>
    <w:basedOn w:val="Standard"/>
    <w:next w:val="Textbody"/>
    <w:qFormat/>
    <w:rsid w:val="007E7F04"/>
    <w:pPr>
      <w:keepNext/>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qFormat/>
    <w:rsid w:val="007E7F04"/>
    <w:pPr>
      <w:keepNext/>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qFormat/>
    <w:rPr>
      <w:rFonts w:ascii="Calibri Light" w:hAnsi="Calibri Light" w:cs="F"/>
      <w:b/>
      <w:bCs/>
      <w:color w:val="5B9BD5"/>
      <w:sz w:val="26"/>
      <w:szCs w:val="26"/>
    </w:rPr>
  </w:style>
  <w:style w:type="character" w:customStyle="1" w:styleId="Naslov3Znak">
    <w:name w:val="Naslov 3 Znak"/>
    <w:basedOn w:val="Privzetapisavaodstavka"/>
    <w:qFormat/>
    <w:rPr>
      <w:rFonts w:ascii="Calibri Light" w:hAnsi="Calibri Light" w:cs="F"/>
      <w:b/>
      <w:bCs/>
      <w:color w:val="5B9BD5"/>
    </w:rPr>
  </w:style>
  <w:style w:type="character" w:customStyle="1" w:styleId="BesedilooblakaZnak">
    <w:name w:val="Besedilo oblačka Znak"/>
    <w:basedOn w:val="Privzetapisavaodstavka"/>
    <w:uiPriority w:val="99"/>
    <w:qFormat/>
    <w:rPr>
      <w:rFonts w:ascii="Tahoma" w:hAnsi="Tahoma" w:cs="Tahoma"/>
      <w:sz w:val="16"/>
      <w:szCs w:val="16"/>
    </w:rPr>
  </w:style>
  <w:style w:type="character" w:customStyle="1" w:styleId="Hiperpovezava1">
    <w:name w:val="Hiperpovezava1"/>
    <w:basedOn w:val="Privzetapisavaodstavka"/>
    <w:qFormat/>
    <w:rPr>
      <w:color w:val="0563C1"/>
      <w:u w:val="single"/>
    </w:rPr>
  </w:style>
  <w:style w:type="character" w:customStyle="1" w:styleId="GlavaZnak">
    <w:name w:val="Glava Znak"/>
    <w:basedOn w:val="Privzetapisavaodstavka"/>
    <w:uiPriority w:val="99"/>
    <w:qFormat/>
  </w:style>
  <w:style w:type="character" w:customStyle="1" w:styleId="NogaZnak">
    <w:name w:val="Noga Znak"/>
    <w:basedOn w:val="Privzetapisavaodstavka"/>
    <w:uiPriority w:val="99"/>
    <w:qFormat/>
  </w:style>
  <w:style w:type="character" w:styleId="Pripombasklic">
    <w:name w:val="annotation reference"/>
    <w:basedOn w:val="Privzetapisavaodstavka"/>
    <w:uiPriority w:val="99"/>
    <w:qFormat/>
    <w:rPr>
      <w:sz w:val="16"/>
      <w:szCs w:val="16"/>
    </w:rPr>
  </w:style>
  <w:style w:type="character" w:customStyle="1" w:styleId="PripombabesediloZnak">
    <w:name w:val="Pripomba – besedilo Znak"/>
    <w:basedOn w:val="Privzetapisavaodstavka"/>
    <w:uiPriority w:val="99"/>
    <w:qFormat/>
    <w:rPr>
      <w:sz w:val="20"/>
      <w:szCs w:val="20"/>
    </w:rPr>
  </w:style>
  <w:style w:type="character" w:customStyle="1" w:styleId="ZadevapripombeZnak">
    <w:name w:val="Zadeva pripombe Znak"/>
    <w:basedOn w:val="PripombabesediloZnak"/>
    <w:uiPriority w:val="99"/>
    <w:qFormat/>
    <w:rPr>
      <w:b/>
      <w:bCs/>
      <w:sz w:val="20"/>
      <w:szCs w:val="20"/>
    </w:rPr>
  </w:style>
  <w:style w:type="character" w:styleId="Besedilooznabemesta">
    <w:name w:val="Placeholder Text"/>
    <w:basedOn w:val="Privzetapisavaodstavka"/>
    <w:qFormat/>
    <w:rPr>
      <w:color w:val="808080"/>
    </w:rPr>
  </w:style>
  <w:style w:type="character" w:customStyle="1" w:styleId="Telobesedila2Znak">
    <w:name w:val="Telo besedila 2 Znak"/>
    <w:basedOn w:val="Privzetapisavaodstavka"/>
    <w:qFormat/>
    <w:rPr>
      <w:rFonts w:ascii="Calibri" w:eastAsia="Calibri" w:hAnsi="Calibri" w:cs="Calibri"/>
      <w:kern w:val="2"/>
      <w:lang w:eastAsia="zh-CN"/>
    </w:rPr>
  </w:style>
  <w:style w:type="character" w:styleId="Neenpoudarek">
    <w:name w:val="Subtle Emphasis"/>
    <w:basedOn w:val="Privzetapisavaodstavka"/>
    <w:qFormat/>
    <w:rPr>
      <w:rFonts w:ascii="Cambria" w:hAnsi="Cambria"/>
      <w:i/>
      <w:iCs/>
      <w:color w:val="000000"/>
      <w:sz w:val="24"/>
    </w:rPr>
  </w:style>
  <w:style w:type="character" w:customStyle="1" w:styleId="Telobesedila-zamikZnak">
    <w:name w:val="Telo besedila - zamik Znak"/>
    <w:basedOn w:val="Privzetapisavaodstavka"/>
    <w:uiPriority w:val="99"/>
    <w:qFormat/>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qFormat/>
    <w:rPr>
      <w:sz w:val="16"/>
      <w:szCs w:val="16"/>
    </w:rPr>
  </w:style>
  <w:style w:type="character" w:customStyle="1" w:styleId="Spletnapovezava">
    <w:name w:val="Spletna povezava"/>
    <w:basedOn w:val="Privzetapisavaodstavka"/>
    <w:uiPriority w:val="99"/>
    <w:unhideWhenUsed/>
    <w:rsid w:val="003C0CE4"/>
    <w:rPr>
      <w:color w:val="0563C1" w:themeColor="hyperlink"/>
      <w:u w:val="single"/>
    </w:rPr>
  </w:style>
  <w:style w:type="character" w:customStyle="1" w:styleId="OdstavekseznamaZnak">
    <w:name w:val="Odstavek seznama Znak"/>
    <w:aliases w:val="za tekst Znak,Označevanje Znak,List Paragraph2 Znak,Colorful List - Accent 11 Znak,naslov 1 Znak,Bullet 1 Znak,Bullet Points Znak,Bullet layer Znak,Dot pt Znak,F5 List Paragraph Znak,Indicator Text Znak,Issue Action POC Znak"/>
    <w:link w:val="Odstavekseznama"/>
    <w:uiPriority w:val="34"/>
    <w:qFormat/>
    <w:locked/>
    <w:rsid w:val="00A70FDD"/>
    <w:rPr>
      <w:rFonts w:eastAsia="Calibri" w:cs="Calibri"/>
      <w:lang w:eastAsia="zh-CN"/>
    </w:rPr>
  </w:style>
  <w:style w:type="character" w:customStyle="1" w:styleId="Naslov4Znak">
    <w:name w:val="Naslov 4 Znak"/>
    <w:basedOn w:val="Privzetapisavaodstavka"/>
    <w:link w:val="Naslov4"/>
    <w:uiPriority w:val="9"/>
    <w:qFormat/>
    <w:rsid w:val="00010F06"/>
    <w:rPr>
      <w:rFonts w:asciiTheme="minorHAnsi" w:eastAsiaTheme="majorEastAsia" w:hAnsiTheme="minorHAnsi" w:cstheme="minorHAnsi"/>
      <w:b/>
      <w:bCs/>
      <w:iCs/>
      <w:color w:val="000000" w:themeColor="text1"/>
      <w:sz w:val="24"/>
      <w:szCs w:val="24"/>
      <w:u w:val="single"/>
    </w:rPr>
  </w:style>
  <w:style w:type="character" w:customStyle="1" w:styleId="NogaZnak1">
    <w:name w:val="Noga Znak1"/>
    <w:basedOn w:val="Privzetapisavaodstavka"/>
    <w:link w:val="Noga"/>
    <w:uiPriority w:val="99"/>
    <w:qFormat/>
    <w:rsid w:val="00A229E7"/>
    <w:rPr>
      <w:rFonts w:eastAsia="Calibri" w:cs="Calibri"/>
      <w:lang w:eastAsia="zh-CN"/>
    </w:rPr>
  </w:style>
  <w:style w:type="character" w:customStyle="1" w:styleId="TelobesedilaZnak">
    <w:name w:val="Telo besedila Znak"/>
    <w:basedOn w:val="Privzetapisavaodstavka"/>
    <w:link w:val="Telobesedila"/>
    <w:uiPriority w:val="99"/>
    <w:semiHidden/>
    <w:qFormat/>
    <w:rsid w:val="00782E8E"/>
  </w:style>
  <w:style w:type="character" w:customStyle="1" w:styleId="WW8Num9z0">
    <w:name w:val="WW8Num9z0"/>
    <w:qFormat/>
    <w:rsid w:val="009A03DB"/>
    <w:rPr>
      <w:rFonts w:ascii="Symbol" w:hAnsi="Symbol" w:cs="OpenSymbol, 'Arial Unicode MS'"/>
    </w:rPr>
  </w:style>
  <w:style w:type="character" w:customStyle="1" w:styleId="Sprotnaopomba-besediloZnak">
    <w:name w:val="Sprotna opomba - besedilo Znak"/>
    <w:basedOn w:val="Privzetapisavaodstavka"/>
    <w:uiPriority w:val="99"/>
    <w:qFormat/>
    <w:rsid w:val="009C0B30"/>
    <w:rPr>
      <w:rFonts w:asciiTheme="minorHAnsi" w:eastAsiaTheme="minorHAnsi" w:hAnsiTheme="minorHAnsi" w:cstheme="minorBidi"/>
      <w:kern w:val="0"/>
      <w:sz w:val="20"/>
      <w:szCs w:val="20"/>
    </w:rPr>
  </w:style>
  <w:style w:type="character" w:customStyle="1" w:styleId="Telobesedila-zamikZnak1">
    <w:name w:val="Telo besedila - zamik Znak1"/>
    <w:basedOn w:val="Privzetapisavaodstavka"/>
    <w:uiPriority w:val="99"/>
    <w:semiHidden/>
    <w:qFormat/>
    <w:rsid w:val="006A0AEE"/>
  </w:style>
  <w:style w:type="character" w:customStyle="1" w:styleId="ObrazecChar">
    <w:name w:val="Obrazec Char"/>
    <w:basedOn w:val="Privzetapisavaodstavka"/>
    <w:link w:val="Obrazec"/>
    <w:qFormat/>
    <w:locked/>
    <w:rsid w:val="000F3B02"/>
    <w:rPr>
      <w:rFonts w:ascii="Arial" w:eastAsia="Calibri" w:hAnsi="Arial" w:cs="Arial"/>
      <w:b/>
      <w:sz w:val="20"/>
    </w:rPr>
  </w:style>
  <w:style w:type="character" w:customStyle="1" w:styleId="GolobesediloZnak">
    <w:name w:val="Golo besedilo Znak"/>
    <w:basedOn w:val="Privzetapisavaodstavka"/>
    <w:link w:val="Golobesedilo"/>
    <w:uiPriority w:val="99"/>
    <w:qFormat/>
    <w:rsid w:val="00227A20"/>
    <w:rPr>
      <w:rFonts w:eastAsiaTheme="minorHAnsi" w:cstheme="minorBidi"/>
      <w:kern w:val="0"/>
      <w:szCs w:val="21"/>
    </w:rPr>
  </w:style>
  <w:style w:type="character" w:customStyle="1" w:styleId="Sidrosprotneopombe">
    <w:name w:val="Sidro sprotne opombe"/>
    <w:rPr>
      <w:vertAlign w:val="superscript"/>
    </w:rPr>
  </w:style>
  <w:style w:type="character" w:customStyle="1" w:styleId="FootnoteCharacters">
    <w:name w:val="Footnote Characters"/>
    <w:basedOn w:val="Privzetapisavaodstavka"/>
    <w:uiPriority w:val="99"/>
    <w:semiHidden/>
    <w:unhideWhenUsed/>
    <w:qFormat/>
    <w:rsid w:val="009D6501"/>
    <w:rPr>
      <w:vertAlign w:val="superscript"/>
    </w:rPr>
  </w:style>
  <w:style w:type="character" w:customStyle="1" w:styleId="Povezavakazala">
    <w:name w:val="Povezava kazala"/>
    <w:qFormat/>
  </w:style>
  <w:style w:type="character" w:customStyle="1" w:styleId="Znakisprotnihopomb">
    <w:name w:val="Znaki sprotnih opomb"/>
    <w:qFormat/>
  </w:style>
  <w:style w:type="character" w:customStyle="1" w:styleId="Sidrokonneopombe">
    <w:name w:val="Sidro končne opombe"/>
    <w:rPr>
      <w:vertAlign w:val="superscript"/>
    </w:rPr>
  </w:style>
  <w:style w:type="character" w:customStyle="1" w:styleId="Znakikonnihopomb">
    <w:name w:val="Znaki končnih opomb"/>
    <w:qFormat/>
  </w:style>
  <w:style w:type="paragraph" w:customStyle="1" w:styleId="Naslov10">
    <w:name w:val="Naslov1"/>
    <w:basedOn w:val="Standard"/>
    <w:next w:val="Textbody"/>
    <w:qFormat/>
    <w:pPr>
      <w:keepNext/>
      <w:spacing w:before="240" w:after="120"/>
    </w:pPr>
    <w:rPr>
      <w:rFonts w:ascii="Arial" w:eastAsia="Microsoft YaHei" w:hAnsi="Arial" w:cs="Arial"/>
      <w:sz w:val="28"/>
      <w:szCs w:val="28"/>
    </w:rPr>
  </w:style>
  <w:style w:type="paragraph" w:styleId="Telobesedila">
    <w:name w:val="Body Text"/>
    <w:basedOn w:val="Navaden"/>
    <w:link w:val="TelobesedilaZnak"/>
    <w:uiPriority w:val="99"/>
    <w:semiHidden/>
    <w:unhideWhenUsed/>
    <w:rsid w:val="00782E8E"/>
    <w:pPr>
      <w:spacing w:after="120"/>
    </w:pPr>
  </w:style>
  <w:style w:type="paragraph" w:styleId="Seznam">
    <w:name w:val="List"/>
    <w:basedOn w:val="Textbody"/>
    <w:rPr>
      <w:rFonts w:cs="Arial"/>
    </w:rPr>
  </w:style>
  <w:style w:type="paragraph" w:styleId="Napis">
    <w:name w:val="caption"/>
    <w:basedOn w:val="Standard"/>
    <w:qFormat/>
    <w:pPr>
      <w:suppressLineNumbers/>
      <w:spacing w:before="120" w:after="120"/>
    </w:pPr>
    <w:rPr>
      <w:rFonts w:cs="Arial"/>
      <w:i/>
      <w:iCs/>
      <w:sz w:val="24"/>
      <w:szCs w:val="24"/>
    </w:rPr>
  </w:style>
  <w:style w:type="paragraph" w:customStyle="1" w:styleId="Kazalo">
    <w:name w:val="Kazalo"/>
    <w:basedOn w:val="Standard"/>
    <w:qFormat/>
    <w:pPr>
      <w:suppressLineNumbers/>
    </w:pPr>
    <w:rPr>
      <w:rFonts w:cs="Arial"/>
    </w:rPr>
  </w:style>
  <w:style w:type="paragraph" w:customStyle="1" w:styleId="Standard">
    <w:name w:val="Standard"/>
    <w:qFormat/>
    <w:pPr>
      <w:spacing w:line="276" w:lineRule="auto"/>
      <w:ind w:right="6"/>
      <w:jc w:val="both"/>
      <w:textAlignment w:val="baseline"/>
    </w:pPr>
    <w:rPr>
      <w:rFonts w:eastAsia="Calibri" w:cs="Calibri"/>
      <w:lang w:eastAsia="zh-CN"/>
    </w:rPr>
  </w:style>
  <w:style w:type="paragraph" w:customStyle="1" w:styleId="Textbody">
    <w:name w:val="Text body"/>
    <w:basedOn w:val="Standard"/>
    <w:qFormat/>
    <w:pPr>
      <w:spacing w:after="120"/>
    </w:pPr>
  </w:style>
  <w:style w:type="paragraph" w:customStyle="1" w:styleId="ContentsHeading">
    <w:name w:val="Contents Heading"/>
    <w:basedOn w:val="Naslov1"/>
    <w:qFormat/>
    <w:pPr>
      <w:suppressLineNumbers/>
    </w:pPr>
    <w:rPr>
      <w:sz w:val="32"/>
      <w:szCs w:val="32"/>
      <w:lang w:eastAsia="sl-SI"/>
    </w:rPr>
  </w:style>
  <w:style w:type="paragraph" w:customStyle="1" w:styleId="Contents2">
    <w:name w:val="Contents 2"/>
    <w:basedOn w:val="Standard"/>
    <w:qFormat/>
    <w:pPr>
      <w:tabs>
        <w:tab w:val="right" w:leader="dot" w:pos="9575"/>
      </w:tabs>
      <w:spacing w:after="100"/>
      <w:ind w:left="220" w:right="0"/>
    </w:pPr>
    <w:rPr>
      <w:rFonts w:cs="F"/>
      <w:lang w:eastAsia="sl-SI"/>
    </w:rPr>
  </w:style>
  <w:style w:type="paragraph" w:customStyle="1" w:styleId="Contents1">
    <w:name w:val="Contents 1"/>
    <w:basedOn w:val="Standard"/>
    <w:qFormat/>
    <w:pPr>
      <w:tabs>
        <w:tab w:val="right" w:leader="dot" w:pos="9638"/>
      </w:tabs>
      <w:spacing w:after="100"/>
      <w:ind w:right="0"/>
    </w:pPr>
    <w:rPr>
      <w:rFonts w:cs="F"/>
      <w:lang w:eastAsia="sl-SI"/>
    </w:rPr>
  </w:style>
  <w:style w:type="paragraph" w:customStyle="1" w:styleId="Contents3">
    <w:name w:val="Contents 3"/>
    <w:basedOn w:val="Standard"/>
    <w:qFormat/>
    <w:pPr>
      <w:tabs>
        <w:tab w:val="right" w:leader="dot" w:pos="9512"/>
      </w:tabs>
      <w:spacing w:after="100"/>
      <w:ind w:left="440" w:right="0"/>
    </w:pPr>
    <w:rPr>
      <w:rFonts w:cs="F"/>
      <w:lang w:eastAsia="sl-SI"/>
    </w:rPr>
  </w:style>
  <w:style w:type="paragraph" w:styleId="Besedilooblaka">
    <w:name w:val="Balloon Text"/>
    <w:basedOn w:val="Standard"/>
    <w:uiPriority w:val="99"/>
    <w:qFormat/>
    <w:rPr>
      <w:rFonts w:ascii="Tahoma" w:hAnsi="Tahoma" w:cs="Tahoma"/>
      <w:sz w:val="16"/>
      <w:szCs w:val="16"/>
    </w:rPr>
  </w:style>
  <w:style w:type="paragraph" w:customStyle="1" w:styleId="Glavainnoga">
    <w:name w:val="Glava in noga"/>
    <w:basedOn w:val="Navaden"/>
    <w:qFormat/>
  </w:style>
  <w:style w:type="paragraph" w:styleId="Glava">
    <w:name w:val="header"/>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naslov 1,Bullet 1,Bullet Points,Bullet layer,Dot pt,F5 List Paragraph,Indicator Text,Issue Action POC,List Paragraph Char Char Char,List Paragraph1,MAIN CONTENT,No Spacing1"/>
    <w:basedOn w:val="Standard"/>
    <w:link w:val="OdstavekseznamaZnak"/>
    <w:uiPriority w:val="34"/>
    <w:qFormat/>
    <w:pPr>
      <w:ind w:left="720" w:right="0"/>
    </w:pPr>
  </w:style>
  <w:style w:type="paragraph" w:styleId="Pripombabesedilo">
    <w:name w:val="annotation text"/>
    <w:basedOn w:val="Standard"/>
    <w:qFormat/>
    <w:rPr>
      <w:sz w:val="20"/>
      <w:szCs w:val="20"/>
    </w:rPr>
  </w:style>
  <w:style w:type="paragraph" w:styleId="Zadevapripombe">
    <w:name w:val="annotation subject"/>
    <w:basedOn w:val="Pripombabesedilo"/>
    <w:uiPriority w:val="99"/>
    <w:qFormat/>
    <w:rPr>
      <w:b/>
      <w:bCs/>
    </w:rPr>
  </w:style>
  <w:style w:type="paragraph" w:customStyle="1" w:styleId="PODNASLOV">
    <w:name w:val="PODNASLOV"/>
    <w:basedOn w:val="Standard"/>
    <w:qFormat/>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qFormat/>
    <w:pPr>
      <w:textAlignment w:val="baseline"/>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qFormat/>
    <w:pPr>
      <w:spacing w:after="120"/>
    </w:pPr>
    <w:rPr>
      <w:rFonts w:ascii="Arial" w:eastAsia="Times New Roman" w:hAnsi="Arial" w:cs="Arial"/>
      <w:szCs w:val="24"/>
    </w:rPr>
  </w:style>
  <w:style w:type="paragraph" w:styleId="Telobesedila2">
    <w:name w:val="Body Text 2"/>
    <w:basedOn w:val="Standard"/>
    <w:qFormat/>
    <w:pPr>
      <w:spacing w:after="120" w:line="480" w:lineRule="auto"/>
    </w:pPr>
  </w:style>
  <w:style w:type="paragraph" w:customStyle="1" w:styleId="Textbodyindent">
    <w:name w:val="Text body indent"/>
    <w:basedOn w:val="Standard"/>
    <w:qFormat/>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qFormat/>
    <w:pPr>
      <w:spacing w:after="120"/>
    </w:pPr>
    <w:rPr>
      <w:sz w:val="16"/>
      <w:szCs w:val="16"/>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Slog2-2">
    <w:name w:val="Slog2-2"/>
    <w:basedOn w:val="Naslov2"/>
    <w:autoRedefine/>
    <w:qFormat/>
    <w:rsid w:val="000661C3"/>
    <w:pPr>
      <w:suppressAutoHyphens w:val="0"/>
      <w:spacing w:before="240"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paragraph" w:styleId="Kazalovsebine4">
    <w:name w:val="toc 4"/>
    <w:basedOn w:val="Navaden"/>
    <w:next w:val="Navaden"/>
    <w:autoRedefine/>
    <w:uiPriority w:val="39"/>
    <w:unhideWhenUsed/>
    <w:rsid w:val="00010F06"/>
    <w:pPr>
      <w:spacing w:after="100"/>
      <w:ind w:left="660"/>
    </w:pPr>
  </w:style>
  <w:style w:type="paragraph" w:customStyle="1" w:styleId="Pogodba">
    <w:name w:val="Pogodba"/>
    <w:basedOn w:val="Navaden"/>
    <w:qFormat/>
    <w:rsid w:val="00C77FC2"/>
    <w:pPr>
      <w:widowControl/>
      <w:suppressAutoHyphens w:val="0"/>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uiPriority w:val="99"/>
    <w:semiHidden/>
    <w:qFormat/>
    <w:rsid w:val="004538A0"/>
    <w:pPr>
      <w:suppressAutoHyphens w:val="0"/>
    </w:pPr>
  </w:style>
  <w:style w:type="paragraph" w:styleId="Brezrazmikov">
    <w:name w:val="No Spacing"/>
    <w:uiPriority w:val="1"/>
    <w:qFormat/>
    <w:rsid w:val="00175B3F"/>
    <w:pPr>
      <w:textAlignment w:val="baseline"/>
    </w:pPr>
    <w:rPr>
      <w:rFonts w:ascii="Helvetica, Arial" w:eastAsia="SimSun, 宋体" w:hAnsi="Helvetica, Arial" w:cs="Arial"/>
      <w:sz w:val="18"/>
      <w:szCs w:val="24"/>
      <w:lang w:eastAsia="zh-CN" w:bidi="hi-IN"/>
    </w:rPr>
  </w:style>
  <w:style w:type="paragraph" w:customStyle="1" w:styleId="Telobesedila21">
    <w:name w:val="Telo besedila 21"/>
    <w:basedOn w:val="Standard"/>
    <w:qFormat/>
    <w:rsid w:val="00665419"/>
    <w:pPr>
      <w:widowControl w:val="0"/>
      <w:spacing w:line="240" w:lineRule="auto"/>
      <w:ind w:right="0"/>
      <w:jc w:val="center"/>
    </w:pPr>
    <w:rPr>
      <w:rFonts w:ascii="Arial" w:eastAsia="SimSun, 宋体" w:hAnsi="Arial" w:cs="Arial"/>
      <w:b/>
      <w:sz w:val="32"/>
      <w:szCs w:val="20"/>
      <w:lang w:bidi="hi-IN"/>
    </w:rPr>
  </w:style>
  <w:style w:type="paragraph" w:styleId="Sprotnaopomba-besedilo">
    <w:name w:val="footnote text"/>
    <w:basedOn w:val="Navaden"/>
    <w:uiPriority w:val="99"/>
    <w:unhideWhenUsed/>
    <w:rsid w:val="009C0B30"/>
    <w:pPr>
      <w:widowControl/>
      <w:suppressAutoHyphens w:val="0"/>
      <w:spacing w:after="0" w:line="240" w:lineRule="auto"/>
      <w:textAlignment w:val="auto"/>
    </w:pPr>
    <w:rPr>
      <w:rFonts w:asciiTheme="minorHAnsi" w:eastAsiaTheme="minorHAnsi" w:hAnsiTheme="minorHAnsi" w:cstheme="minorBidi"/>
      <w:kern w:val="0"/>
      <w:sz w:val="20"/>
      <w:szCs w:val="20"/>
    </w:rPr>
  </w:style>
  <w:style w:type="paragraph" w:styleId="Telobesedila-zamik">
    <w:name w:val="Body Text Indent"/>
    <w:basedOn w:val="Navaden"/>
    <w:uiPriority w:val="99"/>
    <w:semiHidden/>
    <w:unhideWhenUsed/>
    <w:rsid w:val="006A0AEE"/>
    <w:pPr>
      <w:spacing w:after="120"/>
      <w:ind w:left="283"/>
    </w:pPr>
    <w:rPr>
      <w:rFonts w:ascii="Times New Roman" w:eastAsia="Times New Roman" w:hAnsi="Times New Roman" w:cs="Times New Roman"/>
      <w:sz w:val="24"/>
      <w:szCs w:val="24"/>
      <w:lang w:eastAsia="sl-SI"/>
    </w:rPr>
  </w:style>
  <w:style w:type="paragraph" w:customStyle="1" w:styleId="Slog">
    <w:name w:val="Slog"/>
    <w:qFormat/>
    <w:rsid w:val="006A0AEE"/>
    <w:pPr>
      <w:widowControl w:val="0"/>
      <w:suppressAutoHyphens w:val="0"/>
    </w:pPr>
    <w:rPr>
      <w:rFonts w:ascii="Arial" w:eastAsia="Times New Roman" w:hAnsi="Arial" w:cs="Arial"/>
      <w:kern w:val="0"/>
      <w:sz w:val="24"/>
      <w:szCs w:val="24"/>
      <w:lang w:eastAsia="sl-SI"/>
    </w:rPr>
  </w:style>
  <w:style w:type="paragraph" w:customStyle="1" w:styleId="Odstavekseznama1">
    <w:name w:val="Odstavek seznama1"/>
    <w:basedOn w:val="Navaden"/>
    <w:qFormat/>
    <w:rsid w:val="006A0AEE"/>
    <w:pPr>
      <w:widowControl/>
      <w:suppressAutoHyphens w:val="0"/>
      <w:spacing w:after="0" w:line="240" w:lineRule="auto"/>
      <w:ind w:left="720"/>
      <w:contextualSpacing/>
      <w:textAlignment w:val="auto"/>
    </w:pPr>
    <w:rPr>
      <w:rFonts w:ascii="Arial" w:eastAsia="Times New Roman" w:hAnsi="Arial" w:cs="Times New Roman"/>
      <w:kern w:val="0"/>
      <w:sz w:val="20"/>
      <w:szCs w:val="20"/>
    </w:rPr>
  </w:style>
  <w:style w:type="paragraph" w:styleId="Navadensplet">
    <w:name w:val="Normal (Web)"/>
    <w:basedOn w:val="Navaden"/>
    <w:semiHidden/>
    <w:unhideWhenUsed/>
    <w:qFormat/>
    <w:rsid w:val="000F3B02"/>
    <w:pPr>
      <w:widowControl/>
      <w:suppressAutoHyphens w:val="0"/>
      <w:spacing w:beforeAutospacing="1" w:afterAutospacing="1" w:line="240" w:lineRule="auto"/>
      <w:jc w:val="both"/>
      <w:textAlignment w:val="auto"/>
    </w:pPr>
    <w:rPr>
      <w:rFonts w:ascii="Times New Roman" w:eastAsia="Times New Roman" w:hAnsi="Times New Roman" w:cs="Times New Roman"/>
      <w:kern w:val="0"/>
      <w:sz w:val="24"/>
      <w:szCs w:val="24"/>
      <w:lang w:eastAsia="sl-SI"/>
    </w:rPr>
  </w:style>
  <w:style w:type="paragraph" w:customStyle="1" w:styleId="Obrazec">
    <w:name w:val="Obrazec"/>
    <w:basedOn w:val="Navaden"/>
    <w:link w:val="ObrazecChar"/>
    <w:qFormat/>
    <w:rsid w:val="000F3B02"/>
    <w:pPr>
      <w:widowControl/>
      <w:suppressAutoHyphens w:val="0"/>
      <w:spacing w:after="200" w:line="276" w:lineRule="auto"/>
      <w:jc w:val="right"/>
      <w:textAlignment w:val="auto"/>
    </w:pPr>
    <w:rPr>
      <w:rFonts w:ascii="Arial" w:eastAsia="Calibri" w:hAnsi="Arial" w:cs="Arial"/>
      <w:b/>
      <w:sz w:val="20"/>
    </w:rPr>
  </w:style>
  <w:style w:type="paragraph" w:styleId="Golobesedilo">
    <w:name w:val="Plain Text"/>
    <w:basedOn w:val="Navaden"/>
    <w:link w:val="GolobesediloZnak"/>
    <w:uiPriority w:val="99"/>
    <w:unhideWhenUsed/>
    <w:qFormat/>
    <w:rsid w:val="00227A20"/>
    <w:pPr>
      <w:widowControl/>
      <w:suppressAutoHyphens w:val="0"/>
      <w:spacing w:after="0" w:line="240" w:lineRule="auto"/>
      <w:textAlignment w:val="auto"/>
    </w:pPr>
    <w:rPr>
      <w:rFonts w:eastAsiaTheme="minorHAnsi" w:cstheme="minorBidi"/>
      <w:kern w:val="0"/>
      <w:szCs w:val="21"/>
    </w:rPr>
  </w:style>
  <w:style w:type="paragraph" w:customStyle="1" w:styleId="xv1v1xv1msolistparagraph">
    <w:name w:val="x_v1v1xv1msolistparagraph"/>
    <w:basedOn w:val="Navaden"/>
    <w:uiPriority w:val="99"/>
    <w:qFormat/>
    <w:rsid w:val="00657C97"/>
    <w:pPr>
      <w:widowControl/>
      <w:suppressAutoHyphens w:val="0"/>
      <w:spacing w:beforeAutospacing="1" w:afterAutospacing="1" w:line="240" w:lineRule="auto"/>
      <w:textAlignment w:val="auto"/>
    </w:pPr>
    <w:rPr>
      <w:rFonts w:ascii="Times New Roman" w:eastAsiaTheme="minorHAnsi" w:hAnsi="Times New Roman" w:cs="Times New Roman"/>
      <w:kern w:val="0"/>
      <w:sz w:val="24"/>
      <w:szCs w:val="24"/>
      <w:lang w:eastAsia="sl-SI"/>
    </w:rPr>
  </w:style>
  <w:style w:type="table" w:styleId="Tabelamrea">
    <w:name w:val="Table Grid"/>
    <w:basedOn w:val="Navadnatabela"/>
    <w:uiPriority w:val="39"/>
    <w:rsid w:val="00111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71705E"/>
    <w:rPr>
      <w:color w:val="0563C1" w:themeColor="hyperlink"/>
      <w:u w:val="single"/>
    </w:rPr>
  </w:style>
  <w:style w:type="paragraph" w:customStyle="1" w:styleId="Normal2">
    <w:name w:val="Normal2"/>
    <w:basedOn w:val="Navaden"/>
    <w:rsid w:val="00F034BF"/>
    <w:pPr>
      <w:widowControl/>
      <w:suppressAutoHyphens w:val="0"/>
      <w:spacing w:after="0" w:line="300" w:lineRule="atLeast"/>
      <w:jc w:val="right"/>
      <w:textAlignment w:val="auto"/>
    </w:pPr>
    <w:rPr>
      <w:rFonts w:ascii="Times New Roman" w:eastAsia="Times New Roman" w:hAnsi="Times New Roman" w:cs="Times New Roman"/>
      <w:kern w:val="0"/>
      <w:sz w:val="20"/>
      <w:szCs w:val="20"/>
      <w:lang w:eastAsia="sl-SI"/>
    </w:rPr>
  </w:style>
  <w:style w:type="paragraph" w:customStyle="1" w:styleId="Normal3">
    <w:name w:val="Normal3"/>
    <w:basedOn w:val="Normal2"/>
    <w:rsid w:val="00F034BF"/>
    <w:pPr>
      <w:jc w:val="center"/>
    </w:pPr>
  </w:style>
  <w:style w:type="character" w:styleId="Nerazreenaomemba">
    <w:name w:val="Unresolved Mention"/>
    <w:basedOn w:val="Privzetapisavaodstavka"/>
    <w:uiPriority w:val="99"/>
    <w:semiHidden/>
    <w:unhideWhenUsed/>
    <w:rsid w:val="00633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22192">
      <w:bodyDiv w:val="1"/>
      <w:marLeft w:val="0"/>
      <w:marRight w:val="0"/>
      <w:marTop w:val="0"/>
      <w:marBottom w:val="0"/>
      <w:divBdr>
        <w:top w:val="none" w:sz="0" w:space="0" w:color="auto"/>
        <w:left w:val="none" w:sz="0" w:space="0" w:color="auto"/>
        <w:bottom w:val="none" w:sz="0" w:space="0" w:color="auto"/>
        <w:right w:val="none" w:sz="0" w:space="0" w:color="auto"/>
      </w:divBdr>
    </w:div>
    <w:div w:id="290215446">
      <w:bodyDiv w:val="1"/>
      <w:marLeft w:val="0"/>
      <w:marRight w:val="0"/>
      <w:marTop w:val="0"/>
      <w:marBottom w:val="0"/>
      <w:divBdr>
        <w:top w:val="none" w:sz="0" w:space="0" w:color="auto"/>
        <w:left w:val="none" w:sz="0" w:space="0" w:color="auto"/>
        <w:bottom w:val="none" w:sz="0" w:space="0" w:color="auto"/>
        <w:right w:val="none" w:sz="0" w:space="0" w:color="auto"/>
      </w:divBdr>
    </w:div>
    <w:div w:id="1082411876">
      <w:bodyDiv w:val="1"/>
      <w:marLeft w:val="0"/>
      <w:marRight w:val="0"/>
      <w:marTop w:val="0"/>
      <w:marBottom w:val="0"/>
      <w:divBdr>
        <w:top w:val="none" w:sz="0" w:space="0" w:color="auto"/>
        <w:left w:val="none" w:sz="0" w:space="0" w:color="auto"/>
        <w:bottom w:val="none" w:sz="0" w:space="0" w:color="auto"/>
        <w:right w:val="none" w:sz="0" w:space="0" w:color="auto"/>
      </w:divBdr>
    </w:div>
    <w:div w:id="123971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tos@sbng.si" TargetMode="External"/><Relationship Id="rId13" Type="http://schemas.openxmlformats.org/officeDocument/2006/relationships/hyperlink" Target="https://ejn.gov.si/esp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www.portalerevizij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4D562-A38C-44FE-85A9-2C969059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56</Pages>
  <Words>19229</Words>
  <Characters>109609</Characters>
  <Application>Microsoft Office Word</Application>
  <DocSecurity>0</DocSecurity>
  <Lines>913</Lines>
  <Paragraphs>257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Marjetka Rebek</cp:lastModifiedBy>
  <cp:revision>21</cp:revision>
  <cp:lastPrinted>2025-04-10T07:04:00Z</cp:lastPrinted>
  <dcterms:created xsi:type="dcterms:W3CDTF">2025-04-08T11:34:00Z</dcterms:created>
  <dcterms:modified xsi:type="dcterms:W3CDTF">2025-04-11T06:59:00Z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