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DA0" w14:textId="77777777" w:rsidR="00A1375D" w:rsidRDefault="00A1375D" w:rsidP="00A1375D">
      <w:pPr>
        <w:pStyle w:val="Telobesedila"/>
      </w:pPr>
      <w:r>
        <w:rPr>
          <w:w w:val="110"/>
        </w:rPr>
        <w:t>Obrazec</w:t>
      </w:r>
      <w:r>
        <w:rPr>
          <w:spacing w:val="2"/>
          <w:w w:val="110"/>
        </w:rPr>
        <w:t xml:space="preserve"> </w:t>
      </w:r>
      <w:r>
        <w:rPr>
          <w:w w:val="110"/>
        </w:rPr>
        <w:t>7:</w:t>
      </w:r>
      <w:r>
        <w:rPr>
          <w:spacing w:val="-2"/>
          <w:w w:val="110"/>
        </w:rPr>
        <w:t xml:space="preserve"> Predračun</w:t>
      </w:r>
    </w:p>
    <w:p w14:paraId="43D413DD" w14:textId="77777777" w:rsidR="00A1375D" w:rsidRDefault="00A1375D" w:rsidP="00A1375D">
      <w:pPr>
        <w:pStyle w:val="Telobesedila"/>
        <w:spacing w:before="10" w:after="1"/>
        <w:rPr>
          <w:sz w:val="18"/>
        </w:rPr>
      </w:pPr>
    </w:p>
    <w:tbl>
      <w:tblPr>
        <w:tblStyle w:val="TableNormal"/>
        <w:tblW w:w="9434" w:type="dxa"/>
        <w:tblInd w:w="1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37"/>
        <w:gridCol w:w="6397"/>
      </w:tblGrid>
      <w:tr w:rsidR="00A1375D" w14:paraId="3F2B207F" w14:textId="77777777" w:rsidTr="00BB7D57">
        <w:trPr>
          <w:trHeight w:val="68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A0ADCBA" w14:textId="77777777" w:rsidR="00A1375D" w:rsidRPr="00A1375D" w:rsidRDefault="00A1375D" w:rsidP="00BB7D57">
            <w:pPr>
              <w:pStyle w:val="TableParagraph"/>
              <w:spacing w:before="111" w:line="242" w:lineRule="auto"/>
              <w:ind w:left="105"/>
              <w:rPr>
                <w:sz w:val="19"/>
                <w:lang w:val="pl-PL"/>
              </w:rPr>
            </w:pPr>
            <w:r w:rsidRPr="00A1375D">
              <w:rPr>
                <w:w w:val="115"/>
                <w:sz w:val="19"/>
                <w:lang w:val="pl-PL"/>
              </w:rPr>
              <w:t>Polno</w:t>
            </w:r>
            <w:r w:rsidRPr="00A1375D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A1375D">
              <w:rPr>
                <w:w w:val="115"/>
                <w:sz w:val="19"/>
                <w:lang w:val="pl-PL"/>
              </w:rPr>
              <w:t>ime</w:t>
            </w:r>
            <w:r w:rsidRPr="00A1375D">
              <w:rPr>
                <w:spacing w:val="-17"/>
                <w:w w:val="115"/>
                <w:sz w:val="19"/>
                <w:lang w:val="pl-PL"/>
              </w:rPr>
              <w:t xml:space="preserve"> </w:t>
            </w:r>
            <w:r w:rsidRPr="00A1375D">
              <w:rPr>
                <w:w w:val="115"/>
                <w:sz w:val="19"/>
                <w:lang w:val="pl-PL"/>
              </w:rPr>
              <w:t>oz.</w:t>
            </w:r>
            <w:r w:rsidRPr="00A1375D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A1375D">
              <w:rPr>
                <w:w w:val="115"/>
                <w:sz w:val="19"/>
                <w:lang w:val="pl-PL"/>
              </w:rPr>
              <w:t xml:space="preserve">naziv </w:t>
            </w:r>
            <w:r w:rsidRPr="00A1375D">
              <w:rPr>
                <w:spacing w:val="-2"/>
                <w:w w:val="115"/>
                <w:sz w:val="19"/>
                <w:lang w:val="pl-PL"/>
              </w:rPr>
              <w:t>ponudnika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A46F" w14:textId="77777777" w:rsidR="00A1375D" w:rsidRPr="00A1375D" w:rsidRDefault="00A1375D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A1375D" w14:paraId="503FA8B3" w14:textId="77777777" w:rsidTr="00BB7D57">
        <w:trPr>
          <w:trHeight w:val="44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48A90BC" w14:textId="77777777" w:rsidR="00A1375D" w:rsidRDefault="00A1375D" w:rsidP="00BB7D57">
            <w:pPr>
              <w:pStyle w:val="TableParagraph"/>
              <w:spacing w:before="110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Naslov</w:t>
            </w:r>
            <w:proofErr w:type="spellEnd"/>
            <w:r>
              <w:rPr>
                <w:w w:val="115"/>
                <w:sz w:val="19"/>
              </w:rPr>
              <w:t>/</w:t>
            </w:r>
            <w:proofErr w:type="spellStart"/>
            <w:r>
              <w:rPr>
                <w:w w:val="115"/>
                <w:sz w:val="19"/>
              </w:rPr>
              <w:t>sedež</w:t>
            </w:r>
            <w:proofErr w:type="spellEnd"/>
            <w:r>
              <w:rPr>
                <w:spacing w:val="17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6C05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3537AD4D" w14:textId="77777777" w:rsidR="00A1375D" w:rsidRDefault="00A1375D" w:rsidP="00A1375D">
      <w:pPr>
        <w:pStyle w:val="Telobesedila"/>
      </w:pPr>
    </w:p>
    <w:p w14:paraId="34003E63" w14:textId="77777777" w:rsidR="00A1375D" w:rsidRDefault="00A1375D" w:rsidP="00A1375D">
      <w:pPr>
        <w:pStyle w:val="Telobesedila"/>
      </w:pPr>
    </w:p>
    <w:p w14:paraId="08662686" w14:textId="77777777" w:rsidR="00A1375D" w:rsidRDefault="00A1375D" w:rsidP="00A1375D">
      <w:pPr>
        <w:pStyle w:val="Telobesedila"/>
        <w:spacing w:before="55"/>
      </w:pPr>
    </w:p>
    <w:p w14:paraId="51E08BE4" w14:textId="77777777" w:rsidR="00A1375D" w:rsidRDefault="00A1375D" w:rsidP="00A1375D">
      <w:pPr>
        <w:pStyle w:val="Telobesedila"/>
        <w:spacing w:before="1"/>
        <w:ind w:left="281"/>
      </w:pPr>
      <w:r>
        <w:rPr>
          <w:w w:val="115"/>
          <w:u w:val="thick"/>
        </w:rPr>
        <w:t>CENA</w:t>
      </w:r>
      <w:r>
        <w:rPr>
          <w:spacing w:val="-13"/>
          <w:w w:val="115"/>
          <w:u w:val="thick"/>
        </w:rPr>
        <w:t xml:space="preserve"> </w:t>
      </w:r>
      <w:r>
        <w:rPr>
          <w:w w:val="115"/>
          <w:u w:val="thick"/>
        </w:rPr>
        <w:t>STORITEV</w:t>
      </w:r>
      <w:r>
        <w:rPr>
          <w:spacing w:val="-8"/>
          <w:w w:val="115"/>
          <w:u w:val="thick"/>
        </w:rPr>
        <w:t xml:space="preserve"> </w:t>
      </w:r>
      <w:r>
        <w:rPr>
          <w:w w:val="115"/>
          <w:u w:val="thick"/>
        </w:rPr>
        <w:t>NA</w:t>
      </w:r>
      <w:r>
        <w:rPr>
          <w:spacing w:val="-9"/>
          <w:w w:val="115"/>
          <w:u w:val="thick"/>
        </w:rPr>
        <w:t xml:space="preserve"> </w:t>
      </w:r>
      <w:r>
        <w:rPr>
          <w:w w:val="115"/>
          <w:u w:val="thick"/>
        </w:rPr>
        <w:t>PODLAGI</w:t>
      </w:r>
      <w:r>
        <w:rPr>
          <w:spacing w:val="-10"/>
          <w:w w:val="115"/>
          <w:u w:val="thick"/>
        </w:rPr>
        <w:t xml:space="preserve"> </w:t>
      </w:r>
      <w:r>
        <w:rPr>
          <w:w w:val="115"/>
          <w:u w:val="thick"/>
        </w:rPr>
        <w:t>PODANEGA</w:t>
      </w:r>
      <w:r>
        <w:rPr>
          <w:spacing w:val="-9"/>
          <w:w w:val="115"/>
          <w:u w:val="thick"/>
        </w:rPr>
        <w:t xml:space="preserve"> </w:t>
      </w:r>
      <w:r>
        <w:rPr>
          <w:w w:val="115"/>
          <w:u w:val="thick"/>
        </w:rPr>
        <w:t>OBSEGA</w:t>
      </w:r>
      <w:r>
        <w:rPr>
          <w:spacing w:val="-9"/>
          <w:w w:val="115"/>
          <w:u w:val="thick"/>
        </w:rPr>
        <w:t xml:space="preserve"> </w:t>
      </w:r>
      <w:r>
        <w:rPr>
          <w:w w:val="115"/>
          <w:u w:val="thick"/>
        </w:rPr>
        <w:t>POVPRAŠEVANJA</w:t>
      </w:r>
      <w:r>
        <w:rPr>
          <w:spacing w:val="-11"/>
          <w:w w:val="115"/>
          <w:u w:val="thick"/>
        </w:rPr>
        <w:t xml:space="preserve"> </w:t>
      </w:r>
      <w:r>
        <w:rPr>
          <w:w w:val="115"/>
          <w:u w:val="thick"/>
        </w:rPr>
        <w:t>IZ</w:t>
      </w:r>
      <w:r>
        <w:rPr>
          <w:spacing w:val="-10"/>
          <w:w w:val="115"/>
          <w:u w:val="thick"/>
        </w:rPr>
        <w:t xml:space="preserve"> </w:t>
      </w:r>
      <w:r>
        <w:rPr>
          <w:w w:val="115"/>
          <w:u w:val="thick"/>
        </w:rPr>
        <w:t>TOČK</w:t>
      </w:r>
      <w:r>
        <w:rPr>
          <w:spacing w:val="-8"/>
          <w:w w:val="115"/>
          <w:u w:val="thick"/>
        </w:rPr>
        <w:t xml:space="preserve"> </w:t>
      </w:r>
      <w:r>
        <w:rPr>
          <w:spacing w:val="-4"/>
          <w:w w:val="115"/>
          <w:u w:val="thick"/>
        </w:rPr>
        <w:t>1.,2.</w:t>
      </w:r>
    </w:p>
    <w:p w14:paraId="2E637FEC" w14:textId="77777777" w:rsidR="00A1375D" w:rsidRDefault="00A1375D" w:rsidP="00A1375D">
      <w:pPr>
        <w:pStyle w:val="Telobesedila"/>
        <w:spacing w:before="4" w:line="242" w:lineRule="auto"/>
        <w:ind w:left="281"/>
      </w:pPr>
      <w:r>
        <w:rPr>
          <w:w w:val="115"/>
          <w:u w:val="single"/>
        </w:rPr>
        <w:t>in</w:t>
      </w:r>
      <w:r>
        <w:rPr>
          <w:spacing w:val="40"/>
          <w:w w:val="115"/>
          <w:u w:val="single"/>
        </w:rPr>
        <w:t xml:space="preserve"> </w:t>
      </w:r>
      <w:r>
        <w:rPr>
          <w:w w:val="115"/>
          <w:u w:val="single"/>
        </w:rPr>
        <w:t>3.</w:t>
      </w:r>
      <w:r>
        <w:rPr>
          <w:spacing w:val="40"/>
          <w:w w:val="115"/>
        </w:rPr>
        <w:t xml:space="preserve"> </w:t>
      </w:r>
      <w:r>
        <w:rPr>
          <w:w w:val="115"/>
        </w:rPr>
        <w:t>Obrazca</w:t>
      </w:r>
      <w:r>
        <w:rPr>
          <w:spacing w:val="40"/>
          <w:w w:val="115"/>
        </w:rPr>
        <w:t xml:space="preserve"> </w:t>
      </w:r>
      <w:r>
        <w:rPr>
          <w:w w:val="115"/>
        </w:rPr>
        <w:t>2:</w:t>
      </w:r>
      <w:r>
        <w:rPr>
          <w:spacing w:val="40"/>
          <w:w w:val="115"/>
        </w:rPr>
        <w:t xml:space="preserve"> </w:t>
      </w:r>
      <w:r>
        <w:rPr>
          <w:w w:val="115"/>
        </w:rPr>
        <w:t>Priloga</w:t>
      </w:r>
      <w:r>
        <w:rPr>
          <w:spacing w:val="40"/>
          <w:w w:val="115"/>
        </w:rPr>
        <w:t xml:space="preserve"> </w:t>
      </w:r>
      <w:r>
        <w:rPr>
          <w:w w:val="115"/>
        </w:rPr>
        <w:t>1–</w:t>
      </w:r>
      <w:r>
        <w:rPr>
          <w:spacing w:val="40"/>
          <w:w w:val="115"/>
        </w:rPr>
        <w:t xml:space="preserve"> </w:t>
      </w:r>
      <w:r>
        <w:rPr>
          <w:w w:val="115"/>
        </w:rPr>
        <w:t>Obseg</w:t>
      </w:r>
      <w:r>
        <w:rPr>
          <w:spacing w:val="40"/>
          <w:w w:val="115"/>
        </w:rPr>
        <w:t xml:space="preserve"> </w:t>
      </w:r>
      <w:r>
        <w:rPr>
          <w:w w:val="115"/>
        </w:rPr>
        <w:t>izvajanja</w:t>
      </w:r>
      <w:r>
        <w:rPr>
          <w:spacing w:val="40"/>
          <w:w w:val="115"/>
        </w:rPr>
        <w:t xml:space="preserve"> </w:t>
      </w:r>
      <w:r>
        <w:rPr>
          <w:w w:val="115"/>
        </w:rPr>
        <w:t>strokovnih</w:t>
      </w:r>
      <w:r>
        <w:rPr>
          <w:spacing w:val="40"/>
          <w:w w:val="115"/>
        </w:rPr>
        <w:t xml:space="preserve"> </w:t>
      </w:r>
      <w:r>
        <w:rPr>
          <w:w w:val="115"/>
        </w:rPr>
        <w:t>nalog</w:t>
      </w:r>
      <w:r>
        <w:rPr>
          <w:spacing w:val="40"/>
          <w:w w:val="115"/>
        </w:rPr>
        <w:t xml:space="preserve"> </w:t>
      </w:r>
      <w:r>
        <w:rPr>
          <w:w w:val="115"/>
          <w:u w:val="single"/>
        </w:rPr>
        <w:t>Z</w:t>
      </w:r>
      <w:r>
        <w:rPr>
          <w:spacing w:val="40"/>
          <w:w w:val="115"/>
          <w:u w:val="single"/>
        </w:rPr>
        <w:t xml:space="preserve"> </w:t>
      </w:r>
      <w:r>
        <w:rPr>
          <w:w w:val="115"/>
          <w:u w:val="single"/>
        </w:rPr>
        <w:t>VKLJUČENIMI</w:t>
      </w:r>
      <w:r>
        <w:rPr>
          <w:w w:val="115"/>
        </w:rPr>
        <w:t xml:space="preserve"> </w:t>
      </w:r>
      <w:r>
        <w:rPr>
          <w:w w:val="115"/>
          <w:u w:val="thick"/>
        </w:rPr>
        <w:t>STROŠKI KILOMETRINE IN POTOVALNIMI URAMI (mesečni pavšal):</w:t>
      </w:r>
    </w:p>
    <w:p w14:paraId="3A2F4F43" w14:textId="77777777" w:rsidR="00A1375D" w:rsidRDefault="00A1375D" w:rsidP="00A1375D">
      <w:pPr>
        <w:pStyle w:val="Telobesedila"/>
        <w:spacing w:before="44"/>
      </w:pPr>
    </w:p>
    <w:p w14:paraId="44007E9A" w14:textId="77777777" w:rsidR="00A1375D" w:rsidRDefault="00A1375D" w:rsidP="00A1375D">
      <w:pPr>
        <w:pStyle w:val="Telobesedila"/>
        <w:tabs>
          <w:tab w:val="left" w:pos="2759"/>
          <w:tab w:val="left" w:pos="7426"/>
        </w:tabs>
        <w:ind w:left="281"/>
      </w:pPr>
      <w:r>
        <w:rPr>
          <w:rFonts w:ascii="Times New Roman" w:hAnsi="Times New Roman"/>
          <w:u w:val="single"/>
        </w:rPr>
        <w:tab/>
      </w:r>
      <w:r>
        <w:t>EUR</w:t>
      </w:r>
      <w:r>
        <w:rPr>
          <w:spacing w:val="65"/>
        </w:rPr>
        <w:t xml:space="preserve"> </w:t>
      </w:r>
      <w:r>
        <w:t>brez DDV /</w:t>
      </w:r>
      <w:r>
        <w:rPr>
          <w:spacing w:val="-2"/>
        </w:rPr>
        <w:t xml:space="preserve"> </w:t>
      </w:r>
      <w:r>
        <w:t>mesec</w:t>
      </w:r>
      <w:r>
        <w:rPr>
          <w:spacing w:val="-2"/>
        </w:rPr>
        <w:t xml:space="preserve"> </w:t>
      </w:r>
      <w:r>
        <w:t>oz.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EUR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DDV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mesec.</w:t>
      </w:r>
    </w:p>
    <w:p w14:paraId="6205BBCD" w14:textId="77777777" w:rsidR="00A1375D" w:rsidRDefault="00A1375D" w:rsidP="00A1375D">
      <w:pPr>
        <w:pStyle w:val="Telobesedila"/>
        <w:spacing w:before="83"/>
      </w:pPr>
    </w:p>
    <w:p w14:paraId="110289DB" w14:textId="77777777" w:rsidR="00A1375D" w:rsidRDefault="00A1375D" w:rsidP="00A1375D">
      <w:pPr>
        <w:pStyle w:val="Telobesedila"/>
        <w:tabs>
          <w:tab w:val="left" w:pos="3618"/>
          <w:tab w:val="left" w:pos="8336"/>
        </w:tabs>
        <w:spacing w:line="278" w:lineRule="auto"/>
        <w:ind w:left="281" w:right="544"/>
      </w:pPr>
      <w:r>
        <w:t xml:space="preserve">SKUPNA OKVIRNA PONUDBENA VREDNOST za 24 mesecev: </w:t>
      </w:r>
      <w:r>
        <w:rPr>
          <w:rFonts w:ascii="Times New Roman" w:hAnsi="Times New Roman"/>
          <w:u w:val="single"/>
        </w:rPr>
        <w:tab/>
      </w:r>
      <w:r>
        <w:t>EUR</w:t>
      </w:r>
      <w:r>
        <w:rPr>
          <w:spacing w:val="40"/>
        </w:rPr>
        <w:t xml:space="preserve"> </w:t>
      </w:r>
      <w:r>
        <w:t xml:space="preserve">brez DDV oz. </w:t>
      </w:r>
      <w:r>
        <w:rPr>
          <w:rFonts w:ascii="Times New Roman" w:hAnsi="Times New Roman"/>
          <w:u w:val="single"/>
        </w:rPr>
        <w:tab/>
      </w:r>
      <w:r>
        <w:t>EUR z DDV.</w:t>
      </w:r>
    </w:p>
    <w:p w14:paraId="296F5CFE" w14:textId="77777777" w:rsidR="00A1375D" w:rsidRDefault="00A1375D" w:rsidP="00A1375D">
      <w:pPr>
        <w:pStyle w:val="Telobesedila"/>
        <w:spacing w:before="45"/>
      </w:pPr>
    </w:p>
    <w:p w14:paraId="304F4C39" w14:textId="77777777" w:rsidR="00A1375D" w:rsidRDefault="00A1375D" w:rsidP="00A1375D">
      <w:pPr>
        <w:pStyle w:val="Telobesedila"/>
        <w:tabs>
          <w:tab w:val="left" w:pos="3120"/>
        </w:tabs>
        <w:ind w:left="281"/>
        <w:rPr>
          <w:rFonts w:ascii="Times New Roman" w:hAnsi="Times New Roman"/>
        </w:rPr>
      </w:pPr>
      <w:r>
        <w:t xml:space="preserve">POPUST: </w:t>
      </w:r>
      <w:r>
        <w:rPr>
          <w:rFonts w:ascii="Times New Roman" w:hAnsi="Times New Roman"/>
          <w:u w:val="single"/>
        </w:rPr>
        <w:tab/>
      </w:r>
    </w:p>
    <w:p w14:paraId="6D2BF947" w14:textId="77777777" w:rsidR="00A1375D" w:rsidRDefault="00A1375D" w:rsidP="00A1375D">
      <w:pPr>
        <w:pStyle w:val="Telobesedila"/>
        <w:rPr>
          <w:rFonts w:ascii="Times New Roman" w:hAnsi="Times New Roman"/>
        </w:rPr>
      </w:pPr>
    </w:p>
    <w:p w14:paraId="4B06F913" w14:textId="77777777" w:rsidR="00A1375D" w:rsidRDefault="00A1375D" w:rsidP="00A1375D">
      <w:pPr>
        <w:pStyle w:val="Telobesedila"/>
        <w:rPr>
          <w:rFonts w:ascii="Times New Roman" w:hAnsi="Times New Roman"/>
        </w:rPr>
      </w:pPr>
    </w:p>
    <w:p w14:paraId="658E3779" w14:textId="77777777" w:rsidR="00A1375D" w:rsidRDefault="00A1375D" w:rsidP="00A1375D">
      <w:pPr>
        <w:pStyle w:val="Telobesedila"/>
        <w:spacing w:before="201"/>
        <w:rPr>
          <w:rFonts w:ascii="Times New Roman" w:hAnsi="Times New Roman"/>
        </w:rPr>
      </w:pPr>
    </w:p>
    <w:p w14:paraId="1BF31A8A" w14:textId="77777777" w:rsidR="00A1375D" w:rsidRDefault="00A1375D" w:rsidP="00A1375D">
      <w:pPr>
        <w:pStyle w:val="Telobesedila"/>
        <w:ind w:left="281"/>
      </w:pPr>
      <w:r>
        <w:t>Cene</w:t>
      </w:r>
      <w:r>
        <w:rPr>
          <w:spacing w:val="6"/>
        </w:rPr>
        <w:t xml:space="preserve"> </w:t>
      </w:r>
      <w:r>
        <w:t>storitev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popusti</w:t>
      </w:r>
      <w:r>
        <w:rPr>
          <w:spacing w:val="9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fiksni</w:t>
      </w:r>
      <w:r>
        <w:rPr>
          <w:spacing w:val="7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ves</w:t>
      </w:r>
      <w:r>
        <w:rPr>
          <w:spacing w:val="7"/>
        </w:rPr>
        <w:t xml:space="preserve"> </w:t>
      </w:r>
      <w:r>
        <w:t>čas</w:t>
      </w:r>
      <w:r>
        <w:rPr>
          <w:spacing w:val="6"/>
        </w:rPr>
        <w:t xml:space="preserve"> </w:t>
      </w:r>
      <w:r>
        <w:t>oddaje</w:t>
      </w:r>
      <w:r>
        <w:rPr>
          <w:spacing w:val="5"/>
        </w:rPr>
        <w:t xml:space="preserve"> </w:t>
      </w:r>
      <w:r>
        <w:t>javnega</w:t>
      </w:r>
      <w:r>
        <w:rPr>
          <w:spacing w:val="3"/>
        </w:rPr>
        <w:t xml:space="preserve"> </w:t>
      </w:r>
      <w:r>
        <w:rPr>
          <w:spacing w:val="-2"/>
        </w:rPr>
        <w:t>naročila.</w:t>
      </w:r>
    </w:p>
    <w:p w14:paraId="584DE417" w14:textId="77777777" w:rsidR="00A1375D" w:rsidRDefault="00A1375D" w:rsidP="00A1375D">
      <w:pPr>
        <w:pStyle w:val="Telobesedila"/>
        <w:rPr>
          <w:sz w:val="20"/>
        </w:rPr>
      </w:pPr>
    </w:p>
    <w:p w14:paraId="3F343CE4" w14:textId="77777777" w:rsidR="00A1375D" w:rsidRDefault="00A1375D" w:rsidP="00A1375D">
      <w:pPr>
        <w:pStyle w:val="Telobesedila"/>
        <w:rPr>
          <w:sz w:val="20"/>
        </w:rPr>
      </w:pPr>
    </w:p>
    <w:p w14:paraId="5210DE4E" w14:textId="77777777" w:rsidR="00A1375D" w:rsidRDefault="00A1375D" w:rsidP="00A1375D">
      <w:pPr>
        <w:pStyle w:val="Telobesedila"/>
        <w:rPr>
          <w:sz w:val="20"/>
        </w:rPr>
      </w:pPr>
    </w:p>
    <w:tbl>
      <w:tblPr>
        <w:tblStyle w:val="TableNormal"/>
        <w:tblW w:w="9276" w:type="dxa"/>
        <w:tblInd w:w="29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1"/>
        <w:gridCol w:w="2587"/>
        <w:gridCol w:w="2977"/>
        <w:gridCol w:w="2801"/>
      </w:tblGrid>
      <w:tr w:rsidR="00A1375D" w14:paraId="565EB253" w14:textId="77777777" w:rsidTr="00BB7D57">
        <w:trPr>
          <w:trHeight w:val="238"/>
        </w:trPr>
        <w:tc>
          <w:tcPr>
            <w:tcW w:w="91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</w:tcBorders>
            <w:shd w:val="clear" w:color="auto" w:fill="auto"/>
          </w:tcPr>
          <w:p w14:paraId="6C2D2A41" w14:textId="77777777" w:rsidR="00A1375D" w:rsidRDefault="00A1375D" w:rsidP="00BB7D57">
            <w:pPr>
              <w:pStyle w:val="TableParagraph"/>
              <w:spacing w:before="4" w:line="214" w:lineRule="exact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V/</w:t>
            </w:r>
            <w:proofErr w:type="spellStart"/>
            <w:r>
              <w:rPr>
                <w:spacing w:val="-4"/>
                <w:sz w:val="19"/>
              </w:rPr>
              <w:t>na</w:t>
            </w:r>
            <w:proofErr w:type="spellEnd"/>
          </w:p>
        </w:tc>
        <w:tc>
          <w:tcPr>
            <w:tcW w:w="2587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1BBAEA3D" w14:textId="77777777" w:rsidR="00A1375D" w:rsidRDefault="00A1375D" w:rsidP="00BB7D57">
            <w:pPr>
              <w:pStyle w:val="TableParagraph"/>
              <w:spacing w:before="4" w:line="214" w:lineRule="exact"/>
              <w:ind w:left="349"/>
              <w:rPr>
                <w:sz w:val="19"/>
              </w:rPr>
            </w:pP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dne</w:t>
            </w:r>
            <w:proofErr w:type="spellEnd"/>
          </w:p>
        </w:tc>
        <w:tc>
          <w:tcPr>
            <w:tcW w:w="2977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6CB8EBEA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0D3F7456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1375D" w14:paraId="4D6C8D97" w14:textId="77777777" w:rsidTr="00BB7D57">
        <w:trPr>
          <w:trHeight w:val="234"/>
        </w:trPr>
        <w:tc>
          <w:tcPr>
            <w:tcW w:w="3497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09EC0501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3E88AB97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1C2B8A7D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1375D" w14:paraId="367CE8CA" w14:textId="77777777" w:rsidTr="00BB7D57">
        <w:trPr>
          <w:trHeight w:val="709"/>
        </w:trPr>
        <w:tc>
          <w:tcPr>
            <w:tcW w:w="3497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5880ABD3" w14:textId="77777777" w:rsidR="00A1375D" w:rsidRDefault="00A1375D" w:rsidP="00BB7D57">
            <w:pPr>
              <w:pStyle w:val="TableParagraph"/>
              <w:spacing w:before="5" w:line="247" w:lineRule="auto"/>
              <w:ind w:left="105"/>
              <w:rPr>
                <w:sz w:val="19"/>
              </w:rPr>
            </w:pPr>
            <w:proofErr w:type="spellStart"/>
            <w:r>
              <w:rPr>
                <w:w w:val="120"/>
                <w:sz w:val="19"/>
              </w:rPr>
              <w:t>Zastopnik</w:t>
            </w:r>
            <w:proofErr w:type="spellEnd"/>
            <w:r>
              <w:rPr>
                <w:w w:val="120"/>
                <w:sz w:val="19"/>
              </w:rPr>
              <w:t>/</w:t>
            </w:r>
            <w:proofErr w:type="spellStart"/>
            <w:r>
              <w:rPr>
                <w:w w:val="120"/>
                <w:sz w:val="19"/>
              </w:rPr>
              <w:t>prokurist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(</w:t>
            </w:r>
            <w:proofErr w:type="spellStart"/>
            <w:r>
              <w:rPr>
                <w:w w:val="120"/>
                <w:sz w:val="19"/>
              </w:rPr>
              <w:t>ime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 xml:space="preserve">in </w:t>
            </w:r>
            <w:proofErr w:type="spellStart"/>
            <w:r>
              <w:rPr>
                <w:spacing w:val="-2"/>
                <w:w w:val="120"/>
                <w:sz w:val="19"/>
              </w:rPr>
              <w:t>priimek</w:t>
            </w:r>
            <w:proofErr w:type="spellEnd"/>
            <w:r>
              <w:rPr>
                <w:spacing w:val="-2"/>
                <w:w w:val="120"/>
                <w:sz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5B4CB2EA" w14:textId="77777777" w:rsidR="00A1375D" w:rsidRDefault="00A1375D" w:rsidP="00BB7D57">
            <w:pPr>
              <w:pStyle w:val="TableParagraph"/>
              <w:spacing w:before="5"/>
              <w:ind w:left="106"/>
              <w:rPr>
                <w:sz w:val="19"/>
              </w:rPr>
            </w:pPr>
            <w:proofErr w:type="spellStart"/>
            <w:r>
              <w:rPr>
                <w:spacing w:val="-2"/>
                <w:w w:val="120"/>
                <w:sz w:val="19"/>
              </w:rPr>
              <w:t>Podpis</w:t>
            </w:r>
            <w:proofErr w:type="spellEnd"/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28789F1D" w14:textId="77777777" w:rsidR="00A1375D" w:rsidRDefault="00A1375D" w:rsidP="00BB7D57">
            <w:pPr>
              <w:pStyle w:val="TableParagraph"/>
              <w:spacing w:before="6"/>
              <w:ind w:left="107"/>
              <w:rPr>
                <w:rFonts w:ascii="Tahoma" w:hAnsi="Tahoma"/>
                <w:sz w:val="19"/>
              </w:rPr>
            </w:pPr>
            <w:proofErr w:type="spellStart"/>
            <w:r>
              <w:rPr>
                <w:rFonts w:ascii="Tahoma" w:hAnsi="Tahoma"/>
                <w:spacing w:val="-5"/>
                <w:w w:val="120"/>
                <w:sz w:val="19"/>
              </w:rPr>
              <w:t>Žig</w:t>
            </w:r>
            <w:proofErr w:type="spellEnd"/>
          </w:p>
        </w:tc>
      </w:tr>
      <w:tr w:rsidR="00A1375D" w14:paraId="6587CC06" w14:textId="77777777" w:rsidTr="00BB7D57">
        <w:trPr>
          <w:trHeight w:val="1173"/>
        </w:trPr>
        <w:tc>
          <w:tcPr>
            <w:tcW w:w="3497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70FB4B45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7383979D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1A5C647D" w14:textId="77777777" w:rsidR="00A1375D" w:rsidRDefault="00A1375D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3697288" w14:textId="77777777" w:rsidR="00CC175C" w:rsidRDefault="00CC175C"/>
    <w:sectPr w:rsidR="00CC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5D"/>
    <w:rsid w:val="009F7E95"/>
    <w:rsid w:val="00A1375D"/>
    <w:rsid w:val="00C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E35C"/>
  <w15:chartTrackingRefBased/>
  <w15:docId w15:val="{E7F848CC-6C40-4A27-80E0-ACEC6E44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375D"/>
    <w:pPr>
      <w:widowControl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A1375D"/>
    <w:rPr>
      <w:sz w:val="19"/>
      <w:szCs w:val="19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1375D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A1375D"/>
  </w:style>
  <w:style w:type="table" w:customStyle="1" w:styleId="TableNormal">
    <w:name w:val="Table Normal"/>
    <w:uiPriority w:val="2"/>
    <w:semiHidden/>
    <w:unhideWhenUsed/>
    <w:qFormat/>
    <w:rsid w:val="00A1375D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ng</dc:creator>
  <cp:keywords/>
  <dc:description/>
  <cp:lastModifiedBy>uporabnik</cp:lastModifiedBy>
  <cp:revision>2</cp:revision>
  <dcterms:created xsi:type="dcterms:W3CDTF">2024-02-28T09:42:00Z</dcterms:created>
  <dcterms:modified xsi:type="dcterms:W3CDTF">2024-02-28T09:42:00Z</dcterms:modified>
</cp:coreProperties>
</file>