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19544" w14:textId="77777777" w:rsidR="000B1257" w:rsidRDefault="000B1257">
      <w:pPr>
        <w:pStyle w:val="Naslov1"/>
        <w:jc w:val="left"/>
      </w:pPr>
      <w:r>
        <w:rPr>
          <w:rFonts w:ascii="Tahoma" w:hAnsi="Tahoma" w:cs="Tahoma"/>
          <w:sz w:val="28"/>
          <w:szCs w:val="28"/>
          <w:lang w:val="sl-SI"/>
        </w:rPr>
        <w:t>NAROČNIK:</w:t>
      </w:r>
    </w:p>
    <w:p w14:paraId="52F84791" w14:textId="77777777" w:rsidR="000B1257" w:rsidRDefault="000B1257">
      <w:r>
        <w:rPr>
          <w:rFonts w:ascii="Tahoma" w:hAnsi="Tahoma" w:cs="Tahoma"/>
          <w:b/>
          <w:sz w:val="28"/>
          <w:szCs w:val="28"/>
          <w:lang w:val="sl-SI"/>
        </w:rPr>
        <w:t>SPLOŠNA BOLNIŠNICA</w:t>
      </w:r>
    </w:p>
    <w:p w14:paraId="19DE54CD" w14:textId="28EE6BB9" w:rsidR="000B1257" w:rsidRDefault="000B1257">
      <w:r>
        <w:rPr>
          <w:rFonts w:ascii="Tahoma" w:hAnsi="Tahoma" w:cs="Tahoma"/>
          <w:b/>
          <w:sz w:val="28"/>
          <w:szCs w:val="28"/>
          <w:lang w:val="sl-SI"/>
        </w:rPr>
        <w:t>DR.FRANCA DERGANCA</w:t>
      </w:r>
    </w:p>
    <w:p w14:paraId="01680F1F" w14:textId="77777777" w:rsidR="000B1257" w:rsidRDefault="000B1257">
      <w:r>
        <w:rPr>
          <w:rFonts w:ascii="Tahoma" w:hAnsi="Tahoma" w:cs="Tahoma"/>
          <w:b/>
          <w:sz w:val="28"/>
          <w:szCs w:val="28"/>
          <w:lang w:val="sl-SI"/>
        </w:rPr>
        <w:t>NOVA GORICA</w:t>
      </w:r>
    </w:p>
    <w:p w14:paraId="1018D927" w14:textId="77777777" w:rsidR="000B1257" w:rsidRDefault="000B1257">
      <w:pPr>
        <w:pStyle w:val="Naslov1"/>
        <w:rPr>
          <w:rFonts w:ascii="Tahoma" w:hAnsi="Tahoma" w:cs="Tahoma"/>
          <w:b w:val="0"/>
          <w:sz w:val="28"/>
          <w:szCs w:val="28"/>
          <w:lang w:val="sl-SI"/>
        </w:rPr>
      </w:pPr>
    </w:p>
    <w:p w14:paraId="244F6C30" w14:textId="77777777" w:rsidR="000B1257" w:rsidRDefault="000B1257">
      <w:pPr>
        <w:pStyle w:val="Naslov1"/>
        <w:jc w:val="both"/>
        <w:rPr>
          <w:rFonts w:ascii="Tahoma" w:hAnsi="Tahoma" w:cs="Tahoma"/>
          <w:b w:val="0"/>
          <w:sz w:val="28"/>
          <w:szCs w:val="28"/>
          <w:lang w:val="sl-SI"/>
        </w:rPr>
      </w:pPr>
    </w:p>
    <w:p w14:paraId="15F62334" w14:textId="77777777" w:rsidR="000B1257" w:rsidRDefault="000B1257">
      <w:pPr>
        <w:rPr>
          <w:rFonts w:ascii="Tahoma" w:hAnsi="Tahoma" w:cs="Tahoma"/>
          <w:sz w:val="28"/>
          <w:szCs w:val="28"/>
          <w:lang w:val="sl-SI"/>
        </w:rPr>
      </w:pPr>
    </w:p>
    <w:p w14:paraId="1EB12EBD" w14:textId="77777777" w:rsidR="000B1257" w:rsidRDefault="000B1257" w:rsidP="006127C5">
      <w:pPr>
        <w:pStyle w:val="Naslov1"/>
        <w:spacing w:before="0" w:after="0"/>
      </w:pPr>
      <w:r>
        <w:rPr>
          <w:rFonts w:ascii="Tahoma" w:hAnsi="Tahoma" w:cs="Tahoma"/>
          <w:sz w:val="28"/>
          <w:szCs w:val="28"/>
          <w:lang w:val="sl-SI"/>
        </w:rPr>
        <w:t>RAZPISNA DOKUMENTACIJA</w:t>
      </w:r>
      <w:r>
        <w:rPr>
          <w:rFonts w:ascii="Tahoma" w:hAnsi="Tahoma" w:cs="Tahoma"/>
          <w:sz w:val="28"/>
          <w:szCs w:val="28"/>
          <w:lang w:val="sl-SI"/>
        </w:rPr>
        <w:br/>
        <w:t>ZA JAVNO NAROČILO</w:t>
      </w:r>
      <w:r>
        <w:rPr>
          <w:rFonts w:ascii="Tahoma" w:hAnsi="Tahoma" w:cs="Tahoma"/>
          <w:sz w:val="28"/>
          <w:szCs w:val="28"/>
          <w:lang w:val="sl-SI"/>
        </w:rPr>
        <w:br/>
        <w:t>PO POSTOPKU NAROČILA MALE VRED</w:t>
      </w:r>
      <w:r w:rsidR="006127C5">
        <w:rPr>
          <w:rFonts w:ascii="Tahoma" w:hAnsi="Tahoma" w:cs="Tahoma"/>
          <w:sz w:val="28"/>
          <w:szCs w:val="28"/>
          <w:lang w:val="sl-SI"/>
        </w:rPr>
        <w:t>NOS</w:t>
      </w:r>
      <w:r>
        <w:rPr>
          <w:rFonts w:ascii="Tahoma" w:hAnsi="Tahoma" w:cs="Tahoma"/>
          <w:sz w:val="28"/>
          <w:szCs w:val="28"/>
          <w:lang w:val="sl-SI"/>
        </w:rPr>
        <w:t xml:space="preserve">TI  </w:t>
      </w:r>
    </w:p>
    <w:p w14:paraId="0E5AC445" w14:textId="77777777" w:rsidR="000B1257" w:rsidRDefault="000B1257">
      <w:pPr>
        <w:pStyle w:val="Naslov1"/>
      </w:pPr>
      <w:r>
        <w:rPr>
          <w:rFonts w:ascii="Tahoma" w:hAnsi="Tahoma" w:cs="Tahoma"/>
          <w:sz w:val="28"/>
          <w:szCs w:val="28"/>
          <w:lang w:val="sl-SI"/>
        </w:rPr>
        <w:t xml:space="preserve">ZA JN </w:t>
      </w:r>
    </w:p>
    <w:p w14:paraId="4B283E5B" w14:textId="66993B97" w:rsidR="000B1257" w:rsidRDefault="000B1257">
      <w:pPr>
        <w:pStyle w:val="Naslov1"/>
        <w:spacing w:before="0" w:after="0"/>
      </w:pPr>
      <w:bookmarkStart w:id="0" w:name="_Hlk110946969"/>
      <w:r>
        <w:rPr>
          <w:rFonts w:ascii="Tahoma" w:hAnsi="Tahoma" w:cs="Tahoma"/>
          <w:sz w:val="28"/>
          <w:szCs w:val="28"/>
          <w:lang w:val="sl-SI"/>
        </w:rPr>
        <w:t>»</w:t>
      </w:r>
      <w:r w:rsidR="00697DB6">
        <w:rPr>
          <w:rFonts w:ascii="Tahoma" w:hAnsi="Tahoma" w:cs="Tahoma"/>
          <w:sz w:val="28"/>
          <w:szCs w:val="28"/>
          <w:lang w:val="sl-SI"/>
        </w:rPr>
        <w:t>I</w:t>
      </w:r>
      <w:r w:rsidR="00B642DF" w:rsidRPr="00B642DF">
        <w:rPr>
          <w:rFonts w:ascii="Tahoma" w:hAnsi="Tahoma" w:cs="Tahoma"/>
          <w:sz w:val="28"/>
          <w:szCs w:val="28"/>
          <w:lang w:val="sl-SI"/>
        </w:rPr>
        <w:t>n</w:t>
      </w:r>
      <w:r w:rsidR="004E6D35">
        <w:rPr>
          <w:rFonts w:ascii="Tahoma" w:hAnsi="Tahoma" w:cs="Tahoma"/>
          <w:sz w:val="28"/>
          <w:szCs w:val="28"/>
          <w:lang w:val="sl-SI"/>
        </w:rPr>
        <w:t>š</w:t>
      </w:r>
      <w:r w:rsidR="00B642DF" w:rsidRPr="00B642DF">
        <w:rPr>
          <w:rFonts w:ascii="Tahoma" w:hAnsi="Tahoma" w:cs="Tahoma"/>
          <w:sz w:val="28"/>
          <w:szCs w:val="28"/>
          <w:lang w:val="sl-SI"/>
        </w:rPr>
        <w:t>trumentarij</w:t>
      </w:r>
      <w:r>
        <w:rPr>
          <w:rFonts w:ascii="Tahoma" w:hAnsi="Tahoma" w:cs="Tahoma"/>
          <w:sz w:val="28"/>
          <w:szCs w:val="28"/>
          <w:lang w:val="sl-SI"/>
        </w:rPr>
        <w:t>«</w:t>
      </w:r>
    </w:p>
    <w:bookmarkEnd w:id="0"/>
    <w:p w14:paraId="61ECFC7D" w14:textId="77777777" w:rsidR="000B1257" w:rsidRDefault="000B1257" w:rsidP="00B731CD">
      <w:pPr>
        <w:rPr>
          <w:rFonts w:ascii="Tahoma" w:hAnsi="Tahoma" w:cs="Tahoma"/>
          <w:sz w:val="28"/>
          <w:szCs w:val="28"/>
          <w:lang w:val="sl-SI"/>
        </w:rPr>
      </w:pPr>
    </w:p>
    <w:p w14:paraId="5B9F3E3F" w14:textId="18C940DB" w:rsidR="000B1257" w:rsidRPr="004E6D35" w:rsidRDefault="00B731CD">
      <w:pPr>
        <w:jc w:val="center"/>
        <w:rPr>
          <w:rFonts w:ascii="Tahoma" w:hAnsi="Tahoma" w:cs="Tahoma"/>
          <w:sz w:val="26"/>
          <w:szCs w:val="26"/>
          <w:lang w:val="sl-SI"/>
        </w:rPr>
      </w:pPr>
      <w:bookmarkStart w:id="1" w:name="_Hlk185494156"/>
      <w:bookmarkStart w:id="2" w:name="_Hlk123632492"/>
      <w:r w:rsidRPr="004E6D35">
        <w:rPr>
          <w:rFonts w:ascii="Tahoma" w:hAnsi="Tahoma" w:cs="Tahoma"/>
          <w:sz w:val="26"/>
          <w:szCs w:val="26"/>
          <w:lang w:val="sl-SI"/>
        </w:rPr>
        <w:t>Sklop 1</w:t>
      </w:r>
      <w:r w:rsidR="00490ACA" w:rsidRPr="004E6D35">
        <w:rPr>
          <w:rFonts w:ascii="Tahoma" w:hAnsi="Tahoma" w:cs="Tahoma"/>
          <w:sz w:val="26"/>
          <w:szCs w:val="26"/>
          <w:lang w:val="sl-SI"/>
        </w:rPr>
        <w:t xml:space="preserve">: </w:t>
      </w:r>
      <w:r w:rsidR="004E6D35" w:rsidRPr="004E6D35">
        <w:rPr>
          <w:rFonts w:ascii="Tahoma" w:hAnsi="Tahoma" w:cs="Tahoma"/>
          <w:sz w:val="26"/>
          <w:szCs w:val="26"/>
          <w:lang w:val="sl-SI"/>
        </w:rPr>
        <w:t xml:space="preserve">Inštrumentarij - </w:t>
      </w:r>
      <w:r w:rsidR="00490ACA" w:rsidRPr="004E6D35">
        <w:rPr>
          <w:rFonts w:ascii="Tahoma" w:hAnsi="Tahoma" w:cs="Tahoma"/>
          <w:sz w:val="26"/>
          <w:szCs w:val="26"/>
          <w:lang w:val="sl-SI"/>
        </w:rPr>
        <w:t>Kirurški inštrumentarij</w:t>
      </w:r>
      <w:r w:rsidRPr="004E6D35">
        <w:rPr>
          <w:rFonts w:ascii="Tahoma" w:hAnsi="Tahoma" w:cs="Tahoma"/>
          <w:sz w:val="26"/>
          <w:szCs w:val="26"/>
          <w:lang w:val="sl-SI"/>
        </w:rPr>
        <w:t xml:space="preserve">; JR </w:t>
      </w:r>
      <w:r w:rsidR="00484AD6" w:rsidRPr="004E6D35">
        <w:rPr>
          <w:rFonts w:ascii="Tahoma" w:hAnsi="Tahoma" w:cs="Tahoma"/>
          <w:sz w:val="26"/>
          <w:szCs w:val="26"/>
        </w:rPr>
        <w:t>1573-1</w:t>
      </w:r>
    </w:p>
    <w:p w14:paraId="0723D3E0" w14:textId="2FB1EE1B" w:rsidR="00B731CD" w:rsidRPr="004E6D35" w:rsidRDefault="00B731CD">
      <w:pPr>
        <w:jc w:val="center"/>
        <w:rPr>
          <w:rFonts w:ascii="Tahoma" w:hAnsi="Tahoma" w:cs="Tahoma"/>
          <w:sz w:val="26"/>
          <w:szCs w:val="26"/>
          <w:lang w:val="sl-SI"/>
        </w:rPr>
      </w:pPr>
      <w:r w:rsidRPr="004E6D35">
        <w:rPr>
          <w:rFonts w:ascii="Tahoma" w:hAnsi="Tahoma" w:cs="Tahoma"/>
          <w:sz w:val="26"/>
          <w:szCs w:val="26"/>
          <w:lang w:val="sl-SI"/>
        </w:rPr>
        <w:t xml:space="preserve">Sklop 2: </w:t>
      </w:r>
      <w:r w:rsidR="004E6D35" w:rsidRPr="004E6D35">
        <w:rPr>
          <w:rFonts w:ascii="Tahoma" w:hAnsi="Tahoma" w:cs="Tahoma"/>
          <w:sz w:val="26"/>
          <w:szCs w:val="26"/>
          <w:lang w:val="sl-SI"/>
        </w:rPr>
        <w:t xml:space="preserve">Inštrumentarij - </w:t>
      </w:r>
      <w:r w:rsidR="00490ACA" w:rsidRPr="004E6D35">
        <w:rPr>
          <w:rFonts w:ascii="Tahoma" w:hAnsi="Tahoma" w:cs="Tahoma"/>
          <w:sz w:val="26"/>
          <w:szCs w:val="26"/>
        </w:rPr>
        <w:t>Laparoskopski inštrumenti</w:t>
      </w:r>
      <w:r w:rsidRPr="004E6D35">
        <w:rPr>
          <w:rFonts w:ascii="Tahoma" w:hAnsi="Tahoma" w:cs="Tahoma"/>
          <w:sz w:val="26"/>
          <w:szCs w:val="26"/>
          <w:lang w:val="sl-SI"/>
        </w:rPr>
        <w:t xml:space="preserve">; JR </w:t>
      </w:r>
      <w:r w:rsidR="00484AD6" w:rsidRPr="004E6D35">
        <w:rPr>
          <w:rFonts w:ascii="Tahoma" w:hAnsi="Tahoma" w:cs="Tahoma"/>
          <w:sz w:val="26"/>
          <w:szCs w:val="26"/>
        </w:rPr>
        <w:t>1573-2</w:t>
      </w:r>
    </w:p>
    <w:p w14:paraId="0483FBD0" w14:textId="1FF36BAE" w:rsidR="00B731CD" w:rsidRPr="004E6D35" w:rsidRDefault="00B731CD">
      <w:pPr>
        <w:jc w:val="center"/>
        <w:rPr>
          <w:rFonts w:ascii="Tahoma" w:hAnsi="Tahoma" w:cs="Tahoma"/>
          <w:sz w:val="26"/>
          <w:szCs w:val="26"/>
          <w:lang w:val="sl-SI"/>
        </w:rPr>
      </w:pPr>
      <w:r w:rsidRPr="004E6D35">
        <w:rPr>
          <w:rFonts w:ascii="Tahoma" w:hAnsi="Tahoma" w:cs="Tahoma"/>
          <w:sz w:val="26"/>
          <w:szCs w:val="26"/>
          <w:lang w:val="sl-SI"/>
        </w:rPr>
        <w:t>Sklop 3:</w:t>
      </w:r>
      <w:r w:rsidR="00490ACA" w:rsidRPr="004E6D35">
        <w:rPr>
          <w:sz w:val="26"/>
          <w:szCs w:val="26"/>
        </w:rPr>
        <w:t xml:space="preserve"> </w:t>
      </w:r>
      <w:r w:rsidR="004E6D35" w:rsidRPr="004E6D35">
        <w:rPr>
          <w:sz w:val="26"/>
          <w:szCs w:val="26"/>
        </w:rPr>
        <w:t xml:space="preserve">Inštrumentarij - </w:t>
      </w:r>
      <w:r w:rsidR="00490ACA" w:rsidRPr="004E6D35">
        <w:rPr>
          <w:rFonts w:ascii="Tahoma" w:hAnsi="Tahoma" w:cs="Tahoma"/>
          <w:sz w:val="26"/>
          <w:szCs w:val="26"/>
          <w:lang w:val="sl-SI"/>
        </w:rPr>
        <w:t>Set za zlomljene vijake</w:t>
      </w:r>
      <w:r w:rsidRPr="004E6D35">
        <w:rPr>
          <w:rFonts w:ascii="Tahoma" w:hAnsi="Tahoma" w:cs="Tahoma"/>
          <w:sz w:val="26"/>
          <w:szCs w:val="26"/>
          <w:lang w:val="sl-SI"/>
        </w:rPr>
        <w:t xml:space="preserve">; JR </w:t>
      </w:r>
      <w:r w:rsidR="00484AD6" w:rsidRPr="004E6D35">
        <w:rPr>
          <w:rFonts w:ascii="Tahoma" w:hAnsi="Tahoma" w:cs="Tahoma"/>
          <w:sz w:val="26"/>
          <w:szCs w:val="26"/>
        </w:rPr>
        <w:t>1573-3</w:t>
      </w:r>
    </w:p>
    <w:p w14:paraId="56602052" w14:textId="020F077F" w:rsidR="00B731CD" w:rsidRPr="004E6D35" w:rsidRDefault="00B731CD">
      <w:pPr>
        <w:jc w:val="center"/>
        <w:rPr>
          <w:rFonts w:ascii="Tahoma" w:hAnsi="Tahoma" w:cs="Tahoma"/>
          <w:sz w:val="26"/>
          <w:szCs w:val="26"/>
          <w:lang w:val="sl-SI"/>
        </w:rPr>
      </w:pPr>
      <w:r w:rsidRPr="004E6D35">
        <w:rPr>
          <w:rFonts w:ascii="Tahoma" w:hAnsi="Tahoma" w:cs="Tahoma"/>
          <w:sz w:val="26"/>
          <w:szCs w:val="26"/>
          <w:lang w:val="sl-SI"/>
        </w:rPr>
        <w:t>Sklop 4:</w:t>
      </w:r>
      <w:r w:rsidR="00490ACA" w:rsidRPr="004E6D35">
        <w:rPr>
          <w:sz w:val="26"/>
          <w:szCs w:val="26"/>
        </w:rPr>
        <w:t xml:space="preserve"> </w:t>
      </w:r>
      <w:r w:rsidR="00490ACA" w:rsidRPr="004E6D35">
        <w:rPr>
          <w:rFonts w:ascii="Tahoma" w:hAnsi="Tahoma" w:cs="Tahoma"/>
          <w:sz w:val="26"/>
          <w:szCs w:val="26"/>
          <w:lang w:val="sl-SI"/>
        </w:rPr>
        <w:t>Inštrumentarij – Pirk</w:t>
      </w:r>
      <w:r w:rsidRPr="004E6D35">
        <w:rPr>
          <w:rFonts w:ascii="Tahoma" w:hAnsi="Tahoma" w:cs="Tahoma"/>
          <w:sz w:val="26"/>
          <w:szCs w:val="26"/>
          <w:lang w:val="sl-SI"/>
        </w:rPr>
        <w:t xml:space="preserve">; JR </w:t>
      </w:r>
      <w:r w:rsidR="00484AD6" w:rsidRPr="004E6D35">
        <w:rPr>
          <w:rFonts w:ascii="Tahoma" w:hAnsi="Tahoma" w:cs="Tahoma"/>
          <w:sz w:val="26"/>
          <w:szCs w:val="26"/>
        </w:rPr>
        <w:t>1573-4</w:t>
      </w:r>
    </w:p>
    <w:p w14:paraId="40C4C7C0" w14:textId="723C3D43" w:rsidR="00B731CD" w:rsidRPr="004E6D35" w:rsidRDefault="00B731CD">
      <w:pPr>
        <w:jc w:val="center"/>
        <w:rPr>
          <w:rFonts w:ascii="Tahoma" w:hAnsi="Tahoma" w:cs="Tahoma"/>
          <w:sz w:val="26"/>
          <w:szCs w:val="26"/>
        </w:rPr>
      </w:pPr>
      <w:r w:rsidRPr="004E6D35">
        <w:rPr>
          <w:rFonts w:ascii="Tahoma" w:hAnsi="Tahoma" w:cs="Tahoma"/>
          <w:sz w:val="26"/>
          <w:szCs w:val="26"/>
          <w:lang w:val="sl-SI"/>
        </w:rPr>
        <w:t>Sklop 5:</w:t>
      </w:r>
      <w:r w:rsidR="00490ACA" w:rsidRPr="004E6D35">
        <w:rPr>
          <w:rFonts w:ascii="Tahoma" w:hAnsi="Tahoma" w:cs="Tahoma"/>
          <w:sz w:val="26"/>
          <w:szCs w:val="26"/>
        </w:rPr>
        <w:t xml:space="preserve"> </w:t>
      </w:r>
      <w:r w:rsidR="004E6D35" w:rsidRPr="004E6D35">
        <w:rPr>
          <w:rFonts w:ascii="Tahoma" w:hAnsi="Tahoma" w:cs="Tahoma"/>
          <w:sz w:val="26"/>
          <w:szCs w:val="26"/>
        </w:rPr>
        <w:t xml:space="preserve">Inštrumentarij - </w:t>
      </w:r>
      <w:r w:rsidR="00490ACA" w:rsidRPr="004E6D35">
        <w:rPr>
          <w:rFonts w:ascii="Tahoma" w:hAnsi="Tahoma" w:cs="Tahoma"/>
          <w:sz w:val="26"/>
          <w:szCs w:val="26"/>
        </w:rPr>
        <w:t>Ostali in</w:t>
      </w:r>
      <w:r w:rsidR="004E6D35" w:rsidRPr="004E6D35">
        <w:rPr>
          <w:rFonts w:ascii="Tahoma" w:hAnsi="Tahoma" w:cs="Tahoma"/>
          <w:sz w:val="26"/>
          <w:szCs w:val="26"/>
        </w:rPr>
        <w:t>š</w:t>
      </w:r>
      <w:r w:rsidR="00490ACA" w:rsidRPr="004E6D35">
        <w:rPr>
          <w:rFonts w:ascii="Tahoma" w:hAnsi="Tahoma" w:cs="Tahoma"/>
          <w:sz w:val="26"/>
          <w:szCs w:val="26"/>
        </w:rPr>
        <w:t>trumentarij</w:t>
      </w:r>
      <w:r w:rsidRPr="004E6D35">
        <w:rPr>
          <w:rFonts w:ascii="Tahoma" w:hAnsi="Tahoma" w:cs="Tahoma"/>
          <w:sz w:val="26"/>
          <w:szCs w:val="26"/>
          <w:lang w:val="sl-SI"/>
        </w:rPr>
        <w:t xml:space="preserve">; JR </w:t>
      </w:r>
      <w:r w:rsidR="00484AD6" w:rsidRPr="004E6D35">
        <w:rPr>
          <w:rFonts w:ascii="Tahoma" w:hAnsi="Tahoma" w:cs="Tahoma"/>
          <w:sz w:val="26"/>
          <w:szCs w:val="26"/>
        </w:rPr>
        <w:t>1573-5</w:t>
      </w:r>
      <w:ins w:id="3" w:author="uporabnik" w:date="2025-03-21T07:33:00Z" w16du:dateUtc="2025-03-21T06:33:00Z">
        <w:r w:rsidR="00D729B1">
          <w:rPr>
            <w:rFonts w:ascii="Tahoma" w:hAnsi="Tahoma" w:cs="Tahoma"/>
            <w:sz w:val="26"/>
            <w:szCs w:val="26"/>
          </w:rPr>
          <w:t xml:space="preserve"> (Inštrumentarij – ostali inštrumentarij)</w:t>
        </w:r>
      </w:ins>
      <w:ins w:id="4" w:author="uporabnik" w:date="2025-03-20T13:48:00Z" w16du:dateUtc="2025-03-20T12:48:00Z">
        <w:r w:rsidR="007E63E5">
          <w:rPr>
            <w:rFonts w:ascii="Tahoma" w:hAnsi="Tahoma" w:cs="Tahoma"/>
            <w:sz w:val="26"/>
            <w:szCs w:val="26"/>
          </w:rPr>
          <w:t xml:space="preserve"> in JR 1573-9</w:t>
        </w:r>
      </w:ins>
      <w:ins w:id="5" w:author="uporabnik" w:date="2025-03-21T07:33:00Z" w16du:dateUtc="2025-03-21T06:33:00Z">
        <w:r w:rsidR="00D729B1">
          <w:rPr>
            <w:rFonts w:ascii="Tahoma" w:hAnsi="Tahoma" w:cs="Tahoma"/>
            <w:sz w:val="26"/>
            <w:szCs w:val="26"/>
          </w:rPr>
          <w:t xml:space="preserve"> </w:t>
        </w:r>
        <w:r w:rsidR="00D729B1" w:rsidRPr="00D729B1">
          <w:rPr>
            <w:rFonts w:ascii="Tahoma" w:hAnsi="Tahoma" w:cs="Tahoma"/>
            <w:sz w:val="26"/>
            <w:szCs w:val="26"/>
          </w:rPr>
          <w:t>(Inštrumentarij - sterilizacijski kontejnerji in mreže)</w:t>
        </w:r>
      </w:ins>
    </w:p>
    <w:p w14:paraId="3E3A3A21" w14:textId="57C25434" w:rsidR="00F254C3" w:rsidRPr="004E6D35" w:rsidRDefault="00F254C3">
      <w:pPr>
        <w:jc w:val="center"/>
        <w:rPr>
          <w:rFonts w:ascii="Tahoma" w:hAnsi="Tahoma" w:cs="Tahoma"/>
          <w:sz w:val="26"/>
          <w:szCs w:val="26"/>
        </w:rPr>
      </w:pPr>
      <w:r w:rsidRPr="004E6D35">
        <w:rPr>
          <w:rFonts w:ascii="Tahoma" w:hAnsi="Tahoma" w:cs="Tahoma"/>
          <w:sz w:val="26"/>
          <w:szCs w:val="26"/>
        </w:rPr>
        <w:t xml:space="preserve">Sklop </w:t>
      </w:r>
      <w:proofErr w:type="gramStart"/>
      <w:r w:rsidRPr="004E6D35">
        <w:rPr>
          <w:rFonts w:ascii="Tahoma" w:hAnsi="Tahoma" w:cs="Tahoma"/>
          <w:sz w:val="26"/>
          <w:szCs w:val="26"/>
        </w:rPr>
        <w:t>6:</w:t>
      </w:r>
      <w:r w:rsidR="004E6D35" w:rsidRPr="004E6D35">
        <w:rPr>
          <w:rFonts w:ascii="Tahoma" w:hAnsi="Tahoma" w:cs="Tahoma"/>
          <w:sz w:val="26"/>
          <w:szCs w:val="26"/>
        </w:rPr>
        <w:t>Inštrumentarij</w:t>
      </w:r>
      <w:proofErr w:type="gramEnd"/>
      <w:r w:rsidR="004E6D35" w:rsidRPr="004E6D35">
        <w:rPr>
          <w:rFonts w:ascii="Tahoma" w:hAnsi="Tahoma" w:cs="Tahoma"/>
          <w:sz w:val="26"/>
          <w:szCs w:val="26"/>
        </w:rPr>
        <w:t xml:space="preserve"> - </w:t>
      </w:r>
      <w:r w:rsidR="00490ACA" w:rsidRPr="004E6D35">
        <w:rPr>
          <w:rFonts w:ascii="Tahoma" w:hAnsi="Tahoma" w:cs="Tahoma"/>
          <w:sz w:val="26"/>
          <w:szCs w:val="26"/>
        </w:rPr>
        <w:t>Ortopedski in travmatološki inštrumenti</w:t>
      </w:r>
      <w:r w:rsidRPr="004E6D35">
        <w:rPr>
          <w:rFonts w:ascii="Tahoma" w:hAnsi="Tahoma" w:cs="Tahoma"/>
          <w:sz w:val="26"/>
          <w:szCs w:val="26"/>
          <w:lang w:val="sl-SI"/>
        </w:rPr>
        <w:t xml:space="preserve">;JR </w:t>
      </w:r>
      <w:r w:rsidR="00484AD6" w:rsidRPr="004E6D35">
        <w:rPr>
          <w:rFonts w:ascii="Tahoma" w:hAnsi="Tahoma" w:cs="Tahoma"/>
          <w:sz w:val="26"/>
          <w:szCs w:val="26"/>
        </w:rPr>
        <w:t>1573-6</w:t>
      </w:r>
    </w:p>
    <w:p w14:paraId="3E77AF9F" w14:textId="1DE4695F" w:rsidR="00F254C3" w:rsidRPr="004E6D35" w:rsidRDefault="00F254C3">
      <w:pPr>
        <w:jc w:val="center"/>
        <w:rPr>
          <w:rFonts w:ascii="Tahoma" w:hAnsi="Tahoma" w:cs="Tahoma"/>
          <w:sz w:val="26"/>
          <w:szCs w:val="26"/>
        </w:rPr>
      </w:pPr>
      <w:r w:rsidRPr="004E6D35">
        <w:rPr>
          <w:rFonts w:ascii="Tahoma" w:hAnsi="Tahoma" w:cs="Tahoma"/>
          <w:sz w:val="26"/>
          <w:szCs w:val="26"/>
        </w:rPr>
        <w:t xml:space="preserve">Sklop 7: </w:t>
      </w:r>
      <w:r w:rsidR="004E6D35" w:rsidRPr="004E6D35">
        <w:rPr>
          <w:rFonts w:ascii="Tahoma" w:hAnsi="Tahoma" w:cs="Tahoma"/>
          <w:sz w:val="26"/>
          <w:szCs w:val="26"/>
        </w:rPr>
        <w:t xml:space="preserve">Inštrumentarij - </w:t>
      </w:r>
      <w:r w:rsidR="00490ACA" w:rsidRPr="004E6D35">
        <w:rPr>
          <w:rFonts w:ascii="Tahoma" w:hAnsi="Tahoma" w:cs="Tahoma"/>
          <w:sz w:val="26"/>
          <w:szCs w:val="26"/>
        </w:rPr>
        <w:t>Resektoskop ginekološki</w:t>
      </w:r>
      <w:r w:rsidRPr="004E6D35">
        <w:rPr>
          <w:rFonts w:ascii="Tahoma" w:hAnsi="Tahoma" w:cs="Tahoma"/>
          <w:sz w:val="26"/>
          <w:szCs w:val="26"/>
          <w:lang w:val="sl-SI"/>
        </w:rPr>
        <w:t xml:space="preserve">; JR </w:t>
      </w:r>
      <w:r w:rsidR="00484AD6" w:rsidRPr="004E6D35">
        <w:rPr>
          <w:rFonts w:ascii="Tahoma" w:hAnsi="Tahoma" w:cs="Tahoma"/>
          <w:sz w:val="26"/>
          <w:szCs w:val="26"/>
        </w:rPr>
        <w:t>1573-7</w:t>
      </w:r>
    </w:p>
    <w:p w14:paraId="38FBAC91" w14:textId="15AAAD65" w:rsidR="00F254C3" w:rsidRPr="004E6D35" w:rsidRDefault="00F254C3" w:rsidP="00F254C3">
      <w:pPr>
        <w:jc w:val="center"/>
        <w:rPr>
          <w:rFonts w:ascii="Tahoma" w:hAnsi="Tahoma" w:cs="Tahoma"/>
          <w:sz w:val="26"/>
          <w:szCs w:val="26"/>
        </w:rPr>
      </w:pPr>
      <w:r w:rsidRPr="004E6D35">
        <w:rPr>
          <w:rFonts w:ascii="Tahoma" w:hAnsi="Tahoma" w:cs="Tahoma"/>
          <w:sz w:val="26"/>
          <w:szCs w:val="26"/>
        </w:rPr>
        <w:t xml:space="preserve">Sklop 8: </w:t>
      </w:r>
      <w:r w:rsidR="004E6D35" w:rsidRPr="004E6D35">
        <w:rPr>
          <w:rFonts w:ascii="Tahoma" w:hAnsi="Tahoma" w:cs="Tahoma"/>
          <w:sz w:val="26"/>
          <w:szCs w:val="26"/>
        </w:rPr>
        <w:t>Inštrumentarij - Okulistika</w:t>
      </w:r>
      <w:r w:rsidRPr="004E6D35">
        <w:rPr>
          <w:rFonts w:ascii="Tahoma" w:hAnsi="Tahoma" w:cs="Tahoma"/>
          <w:sz w:val="26"/>
          <w:szCs w:val="26"/>
          <w:lang w:val="sl-SI"/>
        </w:rPr>
        <w:t xml:space="preserve">; JR </w:t>
      </w:r>
      <w:r w:rsidR="00484AD6" w:rsidRPr="004E6D35">
        <w:rPr>
          <w:rFonts w:ascii="Tahoma" w:hAnsi="Tahoma" w:cs="Tahoma"/>
          <w:sz w:val="26"/>
          <w:szCs w:val="26"/>
        </w:rPr>
        <w:t>1573-8</w:t>
      </w:r>
    </w:p>
    <w:bookmarkEnd w:id="1"/>
    <w:bookmarkEnd w:id="2"/>
    <w:p w14:paraId="582FE20C" w14:textId="77777777" w:rsidR="00B731CD" w:rsidRPr="00697DB6" w:rsidRDefault="00B731CD">
      <w:pPr>
        <w:jc w:val="center"/>
        <w:rPr>
          <w:rFonts w:ascii="Tahoma" w:hAnsi="Tahoma" w:cs="Tahoma"/>
          <w:sz w:val="40"/>
          <w:szCs w:val="40"/>
          <w:lang w:val="sl-SI"/>
        </w:rPr>
      </w:pPr>
    </w:p>
    <w:p w14:paraId="3FFFC345" w14:textId="4B0D6A4F" w:rsidR="000B1257" w:rsidRPr="00490ACA" w:rsidRDefault="000B1257">
      <w:pPr>
        <w:jc w:val="center"/>
        <w:rPr>
          <w:b/>
          <w:sz w:val="28"/>
          <w:szCs w:val="28"/>
        </w:rPr>
      </w:pPr>
      <w:r w:rsidRPr="00490ACA">
        <w:rPr>
          <w:rFonts w:ascii="Tahoma" w:hAnsi="Tahoma" w:cs="Tahoma"/>
          <w:b/>
          <w:sz w:val="28"/>
          <w:szCs w:val="28"/>
          <w:lang w:val="sl-SI"/>
        </w:rPr>
        <w:t>Št.: 2</w:t>
      </w:r>
      <w:r w:rsidR="00B642DF" w:rsidRPr="00490ACA">
        <w:rPr>
          <w:rFonts w:ascii="Tahoma" w:hAnsi="Tahoma" w:cs="Tahoma"/>
          <w:b/>
          <w:sz w:val="28"/>
          <w:szCs w:val="28"/>
          <w:lang w:val="sl-SI"/>
        </w:rPr>
        <w:t>64</w:t>
      </w:r>
      <w:r w:rsidRPr="00490ACA">
        <w:rPr>
          <w:rFonts w:ascii="Tahoma" w:hAnsi="Tahoma" w:cs="Tahoma"/>
          <w:b/>
          <w:sz w:val="28"/>
          <w:szCs w:val="28"/>
          <w:lang w:val="sl-SI"/>
        </w:rPr>
        <w:t>-</w:t>
      </w:r>
      <w:r w:rsidR="00490ACA" w:rsidRPr="00490ACA">
        <w:rPr>
          <w:rFonts w:ascii="Tahoma" w:hAnsi="Tahoma" w:cs="Tahoma"/>
          <w:b/>
          <w:sz w:val="28"/>
          <w:szCs w:val="28"/>
        </w:rPr>
        <w:t>1</w:t>
      </w:r>
      <w:r w:rsidRPr="00490ACA">
        <w:rPr>
          <w:rFonts w:ascii="Tahoma" w:hAnsi="Tahoma" w:cs="Tahoma"/>
          <w:b/>
          <w:sz w:val="28"/>
          <w:szCs w:val="28"/>
          <w:lang w:val="sl-SI"/>
        </w:rPr>
        <w:t>/202</w:t>
      </w:r>
      <w:r w:rsidR="00F254C3" w:rsidRPr="00490ACA">
        <w:rPr>
          <w:rFonts w:ascii="Tahoma" w:hAnsi="Tahoma" w:cs="Tahoma"/>
          <w:b/>
          <w:sz w:val="28"/>
          <w:szCs w:val="28"/>
          <w:lang w:val="sl-SI"/>
        </w:rPr>
        <w:t>4</w:t>
      </w:r>
      <w:r w:rsidR="00FF45E0" w:rsidRPr="00490ACA">
        <w:rPr>
          <w:rFonts w:ascii="Tahoma" w:hAnsi="Tahoma" w:cs="Tahoma"/>
          <w:b/>
          <w:sz w:val="28"/>
          <w:szCs w:val="28"/>
          <w:lang w:val="sl-SI"/>
        </w:rPr>
        <w:t>-</w:t>
      </w:r>
      <w:r w:rsidR="00797495">
        <w:rPr>
          <w:rFonts w:ascii="Tahoma" w:hAnsi="Tahoma" w:cs="Tahoma"/>
          <w:b/>
          <w:sz w:val="28"/>
          <w:szCs w:val="28"/>
        </w:rPr>
        <w:t>12</w:t>
      </w:r>
    </w:p>
    <w:p w14:paraId="51F310E5" w14:textId="77777777" w:rsidR="000B1257" w:rsidRDefault="000B1257">
      <w:pPr>
        <w:pStyle w:val="Naslov1"/>
        <w:rPr>
          <w:rFonts w:ascii="Tahoma" w:hAnsi="Tahoma" w:cs="Tahoma"/>
          <w:b w:val="0"/>
          <w:sz w:val="28"/>
          <w:szCs w:val="28"/>
          <w:lang w:val="sl-SI"/>
        </w:rPr>
      </w:pPr>
    </w:p>
    <w:p w14:paraId="74DC116E" w14:textId="77777777" w:rsidR="000B1257" w:rsidRDefault="000B1257">
      <w:pPr>
        <w:pStyle w:val="Naslov1"/>
        <w:rPr>
          <w:rFonts w:ascii="Tahoma" w:hAnsi="Tahoma" w:cs="Tahoma"/>
          <w:b w:val="0"/>
          <w:sz w:val="28"/>
          <w:szCs w:val="28"/>
          <w:lang w:val="sl-SI"/>
        </w:rPr>
      </w:pPr>
    </w:p>
    <w:p w14:paraId="3995ACE9" w14:textId="77777777" w:rsidR="000B1257" w:rsidRDefault="000B1257">
      <w:pPr>
        <w:pStyle w:val="Naslov1"/>
        <w:rPr>
          <w:rFonts w:ascii="Tahoma" w:hAnsi="Tahoma" w:cs="Tahoma"/>
          <w:sz w:val="28"/>
          <w:szCs w:val="28"/>
          <w:lang w:val="sl-SI"/>
        </w:rPr>
      </w:pPr>
    </w:p>
    <w:p w14:paraId="3E173B8A" w14:textId="77777777" w:rsidR="000B1257" w:rsidRDefault="000B1257">
      <w:pPr>
        <w:pStyle w:val="Naslov1"/>
        <w:rPr>
          <w:lang w:val="sl-SI"/>
        </w:rPr>
      </w:pPr>
    </w:p>
    <w:p w14:paraId="1C53EF42" w14:textId="77777777" w:rsidR="000B1257" w:rsidRDefault="000B1257">
      <w:pPr>
        <w:rPr>
          <w:lang w:val="sl-SI"/>
        </w:rPr>
      </w:pPr>
    </w:p>
    <w:p w14:paraId="5B0E6D73" w14:textId="77777777" w:rsidR="000B1257" w:rsidRDefault="000B1257">
      <w:pPr>
        <w:rPr>
          <w:lang w:val="sl-SI"/>
        </w:rPr>
      </w:pPr>
    </w:p>
    <w:p w14:paraId="5389B0A3" w14:textId="77777777" w:rsidR="000B1257" w:rsidRDefault="000B1257">
      <w:pPr>
        <w:rPr>
          <w:lang w:val="sl-SI"/>
        </w:rPr>
      </w:pPr>
    </w:p>
    <w:p w14:paraId="644A5194" w14:textId="77777777" w:rsidR="000B1257" w:rsidRDefault="000B1257">
      <w:pPr>
        <w:rPr>
          <w:lang w:val="sl-SI"/>
        </w:rPr>
      </w:pPr>
    </w:p>
    <w:p w14:paraId="403BB3C1" w14:textId="77777777" w:rsidR="000B1257" w:rsidRPr="00F254C3" w:rsidRDefault="000B1257" w:rsidP="00F254C3">
      <w:pPr>
        <w:pStyle w:val="Naslov1"/>
        <w:rPr>
          <w:lang w:val="sl-SI"/>
        </w:rPr>
      </w:pPr>
    </w:p>
    <w:p w14:paraId="4D6BB9D8" w14:textId="77777777" w:rsidR="000B1257" w:rsidRDefault="000B1257">
      <w:pPr>
        <w:pStyle w:val="Naslov1"/>
        <w:spacing w:before="0" w:after="0"/>
      </w:pPr>
      <w:r>
        <w:rPr>
          <w:rFonts w:ascii="Tahoma" w:hAnsi="Tahoma" w:cs="Tahoma"/>
          <w:lang w:val="sl-SI"/>
        </w:rPr>
        <w:t>NAVODILA ZA IZDELAVO PONUDBE</w:t>
      </w:r>
    </w:p>
    <w:p w14:paraId="38C57F4B" w14:textId="77777777" w:rsidR="000B1257" w:rsidRDefault="000B1257">
      <w:pPr>
        <w:pStyle w:val="Naslov1"/>
        <w:spacing w:before="0" w:after="0"/>
      </w:pPr>
      <w:r>
        <w:rPr>
          <w:rFonts w:ascii="Tahoma" w:hAnsi="Tahoma" w:cs="Tahoma"/>
          <w:lang w:val="sl-SI"/>
        </w:rPr>
        <w:t xml:space="preserve">ZA JAVNO NAROČILO </w:t>
      </w:r>
    </w:p>
    <w:p w14:paraId="0BB12256" w14:textId="77777777" w:rsidR="000B1257" w:rsidRDefault="000B1257">
      <w:pPr>
        <w:jc w:val="center"/>
      </w:pPr>
      <w:r>
        <w:rPr>
          <w:rFonts w:ascii="Tahoma" w:hAnsi="Tahoma" w:cs="Tahoma"/>
          <w:b/>
          <w:sz w:val="32"/>
          <w:szCs w:val="32"/>
          <w:lang w:val="sl-SI"/>
        </w:rPr>
        <w:t>PO POSTOPKU NAROČILA MALE VREDNO</w:t>
      </w:r>
      <w:r w:rsidR="001E1AFD">
        <w:rPr>
          <w:rFonts w:ascii="Tahoma" w:hAnsi="Tahoma" w:cs="Tahoma"/>
          <w:b/>
          <w:sz w:val="32"/>
          <w:szCs w:val="32"/>
          <w:lang w:val="sl-SI"/>
        </w:rPr>
        <w:t>S</w:t>
      </w:r>
      <w:r>
        <w:rPr>
          <w:rFonts w:ascii="Tahoma" w:hAnsi="Tahoma" w:cs="Tahoma"/>
          <w:b/>
          <w:sz w:val="32"/>
          <w:szCs w:val="32"/>
          <w:lang w:val="sl-SI"/>
        </w:rPr>
        <w:t>TI</w:t>
      </w:r>
    </w:p>
    <w:p w14:paraId="257EF8AA" w14:textId="77777777" w:rsidR="000B1257" w:rsidRDefault="000B1257" w:rsidP="003C08D5"/>
    <w:p w14:paraId="131646CF" w14:textId="77777777" w:rsidR="000B1257" w:rsidRDefault="000B1257">
      <w:pPr>
        <w:pStyle w:val="Naslov1"/>
      </w:pPr>
      <w:r>
        <w:rPr>
          <w:rFonts w:ascii="Tahoma" w:hAnsi="Tahoma" w:cs="Tahoma"/>
          <w:lang w:val="sl-SI"/>
        </w:rPr>
        <w:t xml:space="preserve">ZA JN </w:t>
      </w:r>
    </w:p>
    <w:p w14:paraId="58A73DC0" w14:textId="2F1DF107" w:rsidR="000B1257" w:rsidRDefault="00484AD6">
      <w:pPr>
        <w:pStyle w:val="Naslov1"/>
        <w:spacing w:before="0" w:after="0"/>
      </w:pPr>
      <w:r>
        <w:rPr>
          <w:rFonts w:ascii="Tahoma" w:hAnsi="Tahoma" w:cs="Tahoma"/>
          <w:sz w:val="28"/>
          <w:szCs w:val="28"/>
          <w:lang w:val="sl-SI"/>
        </w:rPr>
        <w:t>»</w:t>
      </w:r>
      <w:r w:rsidR="00697DB6">
        <w:rPr>
          <w:rFonts w:ascii="Tahoma" w:hAnsi="Tahoma" w:cs="Tahoma"/>
          <w:sz w:val="28"/>
          <w:szCs w:val="28"/>
          <w:lang w:val="sl-SI"/>
        </w:rPr>
        <w:t>I</w:t>
      </w:r>
      <w:r w:rsidR="00B642DF" w:rsidRPr="00B642DF">
        <w:rPr>
          <w:rFonts w:ascii="Tahoma" w:hAnsi="Tahoma" w:cs="Tahoma"/>
          <w:sz w:val="28"/>
          <w:szCs w:val="28"/>
          <w:lang w:val="sl-SI"/>
        </w:rPr>
        <w:t>n</w:t>
      </w:r>
      <w:r w:rsidR="00277D3C">
        <w:rPr>
          <w:rFonts w:ascii="Tahoma" w:hAnsi="Tahoma" w:cs="Tahoma"/>
          <w:sz w:val="28"/>
          <w:szCs w:val="28"/>
          <w:lang w:val="sl-SI"/>
        </w:rPr>
        <w:t>š</w:t>
      </w:r>
      <w:r w:rsidR="00B642DF" w:rsidRPr="00B642DF">
        <w:rPr>
          <w:rFonts w:ascii="Tahoma" w:hAnsi="Tahoma" w:cs="Tahoma"/>
          <w:sz w:val="28"/>
          <w:szCs w:val="28"/>
          <w:lang w:val="sl-SI"/>
        </w:rPr>
        <w:t>trumentarij</w:t>
      </w:r>
      <w:r>
        <w:rPr>
          <w:rFonts w:ascii="Tahoma" w:hAnsi="Tahoma" w:cs="Tahoma"/>
          <w:sz w:val="28"/>
          <w:szCs w:val="28"/>
          <w:lang w:val="sl-SI"/>
        </w:rPr>
        <w:t>«</w:t>
      </w:r>
    </w:p>
    <w:p w14:paraId="22F8E4B0" w14:textId="77777777" w:rsidR="000B1257" w:rsidRPr="00F254C3" w:rsidRDefault="000B1257">
      <w:pPr>
        <w:rPr>
          <w:rFonts w:ascii="Tahoma" w:hAnsi="Tahoma" w:cs="Tahoma"/>
          <w:sz w:val="28"/>
          <w:szCs w:val="28"/>
          <w:lang w:val="sl-SI"/>
        </w:rPr>
      </w:pPr>
    </w:p>
    <w:p w14:paraId="2AB46D17" w14:textId="77777777" w:rsidR="00277D3C" w:rsidRPr="004E6D35" w:rsidRDefault="00277D3C" w:rsidP="00277D3C">
      <w:pPr>
        <w:jc w:val="center"/>
        <w:rPr>
          <w:rFonts w:ascii="Tahoma" w:hAnsi="Tahoma" w:cs="Tahoma"/>
          <w:sz w:val="26"/>
          <w:szCs w:val="26"/>
          <w:lang w:val="sl-SI"/>
        </w:rPr>
      </w:pPr>
      <w:r w:rsidRPr="004E6D35">
        <w:rPr>
          <w:rFonts w:ascii="Tahoma" w:hAnsi="Tahoma" w:cs="Tahoma"/>
          <w:sz w:val="26"/>
          <w:szCs w:val="26"/>
          <w:lang w:val="sl-SI"/>
        </w:rPr>
        <w:t xml:space="preserve">Sklop 1: Inštrumentarij - Kirurški inštrumentarij; JR </w:t>
      </w:r>
      <w:r w:rsidRPr="004E6D35">
        <w:rPr>
          <w:rFonts w:ascii="Tahoma" w:hAnsi="Tahoma" w:cs="Tahoma"/>
          <w:sz w:val="26"/>
          <w:szCs w:val="26"/>
        </w:rPr>
        <w:t>1573-1</w:t>
      </w:r>
    </w:p>
    <w:p w14:paraId="66C9D322" w14:textId="77777777" w:rsidR="00277D3C" w:rsidRPr="004E6D35" w:rsidRDefault="00277D3C" w:rsidP="00277D3C">
      <w:pPr>
        <w:jc w:val="center"/>
        <w:rPr>
          <w:rFonts w:ascii="Tahoma" w:hAnsi="Tahoma" w:cs="Tahoma"/>
          <w:sz w:val="26"/>
          <w:szCs w:val="26"/>
          <w:lang w:val="sl-SI"/>
        </w:rPr>
      </w:pPr>
      <w:r w:rsidRPr="004E6D35">
        <w:rPr>
          <w:rFonts w:ascii="Tahoma" w:hAnsi="Tahoma" w:cs="Tahoma"/>
          <w:sz w:val="26"/>
          <w:szCs w:val="26"/>
          <w:lang w:val="sl-SI"/>
        </w:rPr>
        <w:t xml:space="preserve">Sklop 2: Inštrumentarij - </w:t>
      </w:r>
      <w:r w:rsidRPr="004E6D35">
        <w:rPr>
          <w:rFonts w:ascii="Tahoma" w:hAnsi="Tahoma" w:cs="Tahoma"/>
          <w:sz w:val="26"/>
          <w:szCs w:val="26"/>
        </w:rPr>
        <w:t>Laparoskopski inštrumenti</w:t>
      </w:r>
      <w:r w:rsidRPr="004E6D35">
        <w:rPr>
          <w:rFonts w:ascii="Tahoma" w:hAnsi="Tahoma" w:cs="Tahoma"/>
          <w:sz w:val="26"/>
          <w:szCs w:val="26"/>
          <w:lang w:val="sl-SI"/>
        </w:rPr>
        <w:t xml:space="preserve">; JR </w:t>
      </w:r>
      <w:r w:rsidRPr="004E6D35">
        <w:rPr>
          <w:rFonts w:ascii="Tahoma" w:hAnsi="Tahoma" w:cs="Tahoma"/>
          <w:sz w:val="26"/>
          <w:szCs w:val="26"/>
        </w:rPr>
        <w:t>1573-2</w:t>
      </w:r>
    </w:p>
    <w:p w14:paraId="67B5C000" w14:textId="77777777" w:rsidR="00277D3C" w:rsidRPr="004E6D35" w:rsidRDefault="00277D3C" w:rsidP="00277D3C">
      <w:pPr>
        <w:jc w:val="center"/>
        <w:rPr>
          <w:rFonts w:ascii="Tahoma" w:hAnsi="Tahoma" w:cs="Tahoma"/>
          <w:sz w:val="26"/>
          <w:szCs w:val="26"/>
          <w:lang w:val="sl-SI"/>
        </w:rPr>
      </w:pPr>
      <w:r w:rsidRPr="004E6D35">
        <w:rPr>
          <w:rFonts w:ascii="Tahoma" w:hAnsi="Tahoma" w:cs="Tahoma"/>
          <w:sz w:val="26"/>
          <w:szCs w:val="26"/>
          <w:lang w:val="sl-SI"/>
        </w:rPr>
        <w:t>Sklop 3:</w:t>
      </w:r>
      <w:r w:rsidRPr="004E6D35">
        <w:rPr>
          <w:sz w:val="26"/>
          <w:szCs w:val="26"/>
        </w:rPr>
        <w:t xml:space="preserve"> Inštrumentarij - </w:t>
      </w:r>
      <w:r w:rsidRPr="004E6D35">
        <w:rPr>
          <w:rFonts w:ascii="Tahoma" w:hAnsi="Tahoma" w:cs="Tahoma"/>
          <w:sz w:val="26"/>
          <w:szCs w:val="26"/>
          <w:lang w:val="sl-SI"/>
        </w:rPr>
        <w:t xml:space="preserve">Set za zlomljene vijake; JR </w:t>
      </w:r>
      <w:r w:rsidRPr="004E6D35">
        <w:rPr>
          <w:rFonts w:ascii="Tahoma" w:hAnsi="Tahoma" w:cs="Tahoma"/>
          <w:sz w:val="26"/>
          <w:szCs w:val="26"/>
        </w:rPr>
        <w:t>1573-3</w:t>
      </w:r>
    </w:p>
    <w:p w14:paraId="4293BB7B" w14:textId="77777777" w:rsidR="00277D3C" w:rsidRPr="004E6D35" w:rsidRDefault="00277D3C" w:rsidP="00277D3C">
      <w:pPr>
        <w:jc w:val="center"/>
        <w:rPr>
          <w:rFonts w:ascii="Tahoma" w:hAnsi="Tahoma" w:cs="Tahoma"/>
          <w:sz w:val="26"/>
          <w:szCs w:val="26"/>
          <w:lang w:val="sl-SI"/>
        </w:rPr>
      </w:pPr>
      <w:r w:rsidRPr="004E6D35">
        <w:rPr>
          <w:rFonts w:ascii="Tahoma" w:hAnsi="Tahoma" w:cs="Tahoma"/>
          <w:sz w:val="26"/>
          <w:szCs w:val="26"/>
          <w:lang w:val="sl-SI"/>
        </w:rPr>
        <w:t>Sklop 4:</w:t>
      </w:r>
      <w:r w:rsidRPr="004E6D35">
        <w:rPr>
          <w:sz w:val="26"/>
          <w:szCs w:val="26"/>
        </w:rPr>
        <w:t xml:space="preserve"> </w:t>
      </w:r>
      <w:r w:rsidRPr="004E6D35">
        <w:rPr>
          <w:rFonts w:ascii="Tahoma" w:hAnsi="Tahoma" w:cs="Tahoma"/>
          <w:sz w:val="26"/>
          <w:szCs w:val="26"/>
          <w:lang w:val="sl-SI"/>
        </w:rPr>
        <w:t xml:space="preserve">Inštrumentarij – Pirk; JR </w:t>
      </w:r>
      <w:r w:rsidRPr="004E6D35">
        <w:rPr>
          <w:rFonts w:ascii="Tahoma" w:hAnsi="Tahoma" w:cs="Tahoma"/>
          <w:sz w:val="26"/>
          <w:szCs w:val="26"/>
        </w:rPr>
        <w:t>1573-4</w:t>
      </w:r>
    </w:p>
    <w:p w14:paraId="388C44B6" w14:textId="1D6840FD" w:rsidR="00277D3C" w:rsidRPr="004E6D35" w:rsidRDefault="00277D3C" w:rsidP="00277D3C">
      <w:pPr>
        <w:jc w:val="center"/>
        <w:rPr>
          <w:rFonts w:ascii="Tahoma" w:hAnsi="Tahoma" w:cs="Tahoma"/>
          <w:sz w:val="26"/>
          <w:szCs w:val="26"/>
        </w:rPr>
      </w:pPr>
      <w:r w:rsidRPr="004E6D35">
        <w:rPr>
          <w:rFonts w:ascii="Tahoma" w:hAnsi="Tahoma" w:cs="Tahoma"/>
          <w:sz w:val="26"/>
          <w:szCs w:val="26"/>
          <w:lang w:val="sl-SI"/>
        </w:rPr>
        <w:t>Sklop 5:</w:t>
      </w:r>
      <w:r w:rsidRPr="004E6D35">
        <w:rPr>
          <w:rFonts w:ascii="Tahoma" w:hAnsi="Tahoma" w:cs="Tahoma"/>
          <w:sz w:val="26"/>
          <w:szCs w:val="26"/>
        </w:rPr>
        <w:t xml:space="preserve"> Inštrumentarij - Ostali inštrumentarij</w:t>
      </w:r>
      <w:r w:rsidRPr="004E6D35">
        <w:rPr>
          <w:rFonts w:ascii="Tahoma" w:hAnsi="Tahoma" w:cs="Tahoma"/>
          <w:sz w:val="26"/>
          <w:szCs w:val="26"/>
          <w:lang w:val="sl-SI"/>
        </w:rPr>
        <w:t xml:space="preserve">; JR </w:t>
      </w:r>
      <w:r w:rsidRPr="004E6D35">
        <w:rPr>
          <w:rFonts w:ascii="Tahoma" w:hAnsi="Tahoma" w:cs="Tahoma"/>
          <w:sz w:val="26"/>
          <w:szCs w:val="26"/>
        </w:rPr>
        <w:t>1573-5</w:t>
      </w:r>
      <w:ins w:id="6" w:author="uporabnik" w:date="2025-03-20T13:48:00Z" w16du:dateUtc="2025-03-20T12:48:00Z">
        <w:r w:rsidR="007E63E5">
          <w:rPr>
            <w:rFonts w:ascii="Tahoma" w:hAnsi="Tahoma" w:cs="Tahoma"/>
            <w:sz w:val="26"/>
            <w:szCs w:val="26"/>
          </w:rPr>
          <w:t xml:space="preserve"> </w:t>
        </w:r>
      </w:ins>
      <w:ins w:id="7" w:author="uporabnik" w:date="2025-03-21T07:34:00Z" w16du:dateUtc="2025-03-21T06:34:00Z">
        <w:r w:rsidR="00D729B1">
          <w:rPr>
            <w:rFonts w:ascii="Tahoma" w:hAnsi="Tahoma" w:cs="Tahoma"/>
            <w:sz w:val="26"/>
            <w:szCs w:val="26"/>
          </w:rPr>
          <w:t xml:space="preserve">(Inštrumentarij – ostali inštrumentarij) in JR 1573-9 </w:t>
        </w:r>
        <w:r w:rsidR="00D729B1" w:rsidRPr="00D729B1">
          <w:rPr>
            <w:rFonts w:ascii="Tahoma" w:hAnsi="Tahoma" w:cs="Tahoma"/>
            <w:sz w:val="26"/>
            <w:szCs w:val="26"/>
          </w:rPr>
          <w:t>(Inštrumentarij - sterilizacijski kontejnerji in mreže)</w:t>
        </w:r>
      </w:ins>
    </w:p>
    <w:p w14:paraId="7834CA96" w14:textId="77777777" w:rsidR="00277D3C" w:rsidRPr="004E6D35" w:rsidRDefault="00277D3C" w:rsidP="00277D3C">
      <w:pPr>
        <w:jc w:val="center"/>
        <w:rPr>
          <w:rFonts w:ascii="Tahoma" w:hAnsi="Tahoma" w:cs="Tahoma"/>
          <w:sz w:val="26"/>
          <w:szCs w:val="26"/>
        </w:rPr>
      </w:pPr>
      <w:r w:rsidRPr="004E6D35">
        <w:rPr>
          <w:rFonts w:ascii="Tahoma" w:hAnsi="Tahoma" w:cs="Tahoma"/>
          <w:sz w:val="26"/>
          <w:szCs w:val="26"/>
        </w:rPr>
        <w:t xml:space="preserve">Sklop </w:t>
      </w:r>
      <w:proofErr w:type="gramStart"/>
      <w:r w:rsidRPr="004E6D35">
        <w:rPr>
          <w:rFonts w:ascii="Tahoma" w:hAnsi="Tahoma" w:cs="Tahoma"/>
          <w:sz w:val="26"/>
          <w:szCs w:val="26"/>
        </w:rPr>
        <w:t>6:Inštrumentarij</w:t>
      </w:r>
      <w:proofErr w:type="gramEnd"/>
      <w:r w:rsidRPr="004E6D35">
        <w:rPr>
          <w:rFonts w:ascii="Tahoma" w:hAnsi="Tahoma" w:cs="Tahoma"/>
          <w:sz w:val="26"/>
          <w:szCs w:val="26"/>
        </w:rPr>
        <w:t xml:space="preserve"> - Ortopedski in travmatološki inštrumenti</w:t>
      </w:r>
      <w:r w:rsidRPr="004E6D35">
        <w:rPr>
          <w:rFonts w:ascii="Tahoma" w:hAnsi="Tahoma" w:cs="Tahoma"/>
          <w:sz w:val="26"/>
          <w:szCs w:val="26"/>
          <w:lang w:val="sl-SI"/>
        </w:rPr>
        <w:t xml:space="preserve">;JR </w:t>
      </w:r>
      <w:r w:rsidRPr="004E6D35">
        <w:rPr>
          <w:rFonts w:ascii="Tahoma" w:hAnsi="Tahoma" w:cs="Tahoma"/>
          <w:sz w:val="26"/>
          <w:szCs w:val="26"/>
        </w:rPr>
        <w:t>1573-6</w:t>
      </w:r>
    </w:p>
    <w:p w14:paraId="1C4CDFD8" w14:textId="77777777" w:rsidR="00277D3C" w:rsidRPr="004E6D35" w:rsidRDefault="00277D3C" w:rsidP="00277D3C">
      <w:pPr>
        <w:jc w:val="center"/>
        <w:rPr>
          <w:rFonts w:ascii="Tahoma" w:hAnsi="Tahoma" w:cs="Tahoma"/>
          <w:sz w:val="26"/>
          <w:szCs w:val="26"/>
        </w:rPr>
      </w:pPr>
      <w:r w:rsidRPr="004E6D35">
        <w:rPr>
          <w:rFonts w:ascii="Tahoma" w:hAnsi="Tahoma" w:cs="Tahoma"/>
          <w:sz w:val="26"/>
          <w:szCs w:val="26"/>
        </w:rPr>
        <w:t>Sklop 7: Inštrumentarij - Resektoskop ginekološki</w:t>
      </w:r>
      <w:r w:rsidRPr="004E6D35">
        <w:rPr>
          <w:rFonts w:ascii="Tahoma" w:hAnsi="Tahoma" w:cs="Tahoma"/>
          <w:sz w:val="26"/>
          <w:szCs w:val="26"/>
          <w:lang w:val="sl-SI"/>
        </w:rPr>
        <w:t xml:space="preserve">; JR </w:t>
      </w:r>
      <w:r w:rsidRPr="004E6D35">
        <w:rPr>
          <w:rFonts w:ascii="Tahoma" w:hAnsi="Tahoma" w:cs="Tahoma"/>
          <w:sz w:val="26"/>
          <w:szCs w:val="26"/>
        </w:rPr>
        <w:t>1573-7</w:t>
      </w:r>
    </w:p>
    <w:p w14:paraId="4C3424FB" w14:textId="77777777" w:rsidR="00277D3C" w:rsidRPr="004E6D35" w:rsidRDefault="00277D3C" w:rsidP="00277D3C">
      <w:pPr>
        <w:jc w:val="center"/>
        <w:rPr>
          <w:rFonts w:ascii="Tahoma" w:hAnsi="Tahoma" w:cs="Tahoma"/>
          <w:sz w:val="26"/>
          <w:szCs w:val="26"/>
        </w:rPr>
      </w:pPr>
      <w:r w:rsidRPr="004E6D35">
        <w:rPr>
          <w:rFonts w:ascii="Tahoma" w:hAnsi="Tahoma" w:cs="Tahoma"/>
          <w:sz w:val="26"/>
          <w:szCs w:val="26"/>
        </w:rPr>
        <w:t>Sklop 8: Inštrumentarij - Okulistika</w:t>
      </w:r>
      <w:r w:rsidRPr="004E6D35">
        <w:rPr>
          <w:rFonts w:ascii="Tahoma" w:hAnsi="Tahoma" w:cs="Tahoma"/>
          <w:sz w:val="26"/>
          <w:szCs w:val="26"/>
          <w:lang w:val="sl-SI"/>
        </w:rPr>
        <w:t xml:space="preserve">; JR </w:t>
      </w:r>
      <w:r w:rsidRPr="004E6D35">
        <w:rPr>
          <w:rFonts w:ascii="Tahoma" w:hAnsi="Tahoma" w:cs="Tahoma"/>
          <w:sz w:val="26"/>
          <w:szCs w:val="26"/>
        </w:rPr>
        <w:t>1573-8</w:t>
      </w:r>
    </w:p>
    <w:p w14:paraId="6CB59FF5" w14:textId="77777777" w:rsidR="000B1257" w:rsidRDefault="000B1257">
      <w:pPr>
        <w:jc w:val="center"/>
        <w:rPr>
          <w:rFonts w:ascii="Tahoma" w:hAnsi="Tahoma" w:cs="Tahoma"/>
          <w:sz w:val="28"/>
          <w:szCs w:val="28"/>
          <w:lang w:val="sl-SI"/>
        </w:rPr>
      </w:pPr>
    </w:p>
    <w:p w14:paraId="0EC669E0" w14:textId="77777777" w:rsidR="000B1257" w:rsidRDefault="000B1257">
      <w:pPr>
        <w:jc w:val="center"/>
        <w:rPr>
          <w:rFonts w:ascii="Tahoma" w:hAnsi="Tahoma" w:cs="Tahoma"/>
          <w:lang w:val="sl-SI"/>
        </w:rPr>
      </w:pPr>
    </w:p>
    <w:p w14:paraId="6CD87131" w14:textId="77777777" w:rsidR="000B1257" w:rsidRDefault="000B1257">
      <w:pPr>
        <w:jc w:val="center"/>
        <w:rPr>
          <w:lang w:val="sl-SI"/>
        </w:rPr>
      </w:pPr>
    </w:p>
    <w:p w14:paraId="467B5531" w14:textId="77777777" w:rsidR="000B1257" w:rsidRDefault="000B1257">
      <w:pPr>
        <w:jc w:val="center"/>
        <w:rPr>
          <w:lang w:val="sl-SI"/>
        </w:rPr>
      </w:pPr>
    </w:p>
    <w:p w14:paraId="04802454" w14:textId="77777777" w:rsidR="000B1257" w:rsidRDefault="000B1257">
      <w:pPr>
        <w:rPr>
          <w:lang w:val="sl-SI"/>
        </w:rPr>
      </w:pPr>
    </w:p>
    <w:tbl>
      <w:tblPr>
        <w:tblW w:w="5000" w:type="pct"/>
        <w:tblInd w:w="-5" w:type="dxa"/>
        <w:tblLayout w:type="fixed"/>
        <w:tblLook w:val="0000" w:firstRow="0" w:lastRow="0" w:firstColumn="0" w:lastColumn="0" w:noHBand="0" w:noVBand="0"/>
      </w:tblPr>
      <w:tblGrid>
        <w:gridCol w:w="8636"/>
      </w:tblGrid>
      <w:tr w:rsidR="000B1257" w14:paraId="0128FBB2" w14:textId="77777777">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114"/>
              <w:gridCol w:w="1134"/>
              <w:gridCol w:w="607"/>
              <w:gridCol w:w="3610"/>
            </w:tblGrid>
            <w:tr w:rsidR="000B1257" w:rsidRPr="00531CDE" w14:paraId="235B54C1" w14:textId="77777777">
              <w:tc>
                <w:tcPr>
                  <w:tcW w:w="4855" w:type="dxa"/>
                  <w:gridSpan w:val="3"/>
                  <w:tcBorders>
                    <w:top w:val="single" w:sz="4" w:space="0" w:color="669999"/>
                    <w:left w:val="single" w:sz="4" w:space="0" w:color="669999"/>
                    <w:bottom w:val="single" w:sz="4" w:space="0" w:color="669999"/>
                  </w:tcBorders>
                  <w:shd w:val="clear" w:color="auto" w:fill="99CC00"/>
                </w:tcPr>
                <w:p w14:paraId="42FE50BB" w14:textId="1D74EFC8" w:rsidR="00F850DB" w:rsidRPr="00531CDE" w:rsidRDefault="000B1257" w:rsidP="00F850DB">
                  <w:pPr>
                    <w:pStyle w:val="Slog2"/>
                    <w:spacing w:before="0" w:after="0"/>
                  </w:pPr>
                  <w:r w:rsidRPr="00531CDE">
                    <w:rPr>
                      <w:sz w:val="18"/>
                      <w:szCs w:val="18"/>
                    </w:rPr>
                    <w:lastRenderedPageBreak/>
                    <w:t xml:space="preserve">1. Podlaga </w:t>
                  </w:r>
                </w:p>
                <w:p w14:paraId="316BE1D6" w14:textId="561725A7" w:rsidR="000B1257" w:rsidRPr="00531CDE" w:rsidRDefault="000B1257">
                  <w:pPr>
                    <w:pStyle w:val="Slog2"/>
                    <w:spacing w:before="0" w:after="0"/>
                  </w:pP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2C3A8A9" w14:textId="77777777" w:rsidR="000B1257" w:rsidRPr="00531CDE" w:rsidRDefault="000B1257">
                  <w:pPr>
                    <w:snapToGrid w:val="0"/>
                    <w:jc w:val="center"/>
                    <w:rPr>
                      <w:rFonts w:ascii="Tahoma" w:hAnsi="Tahoma" w:cs="Tahoma"/>
                      <w:sz w:val="18"/>
                      <w:szCs w:val="18"/>
                      <w:lang w:val="sl-SI"/>
                    </w:rPr>
                  </w:pPr>
                </w:p>
                <w:p w14:paraId="4AB9FC23" w14:textId="56CF82D4" w:rsidR="00F850DB" w:rsidRDefault="00F850DB" w:rsidP="00F850DB">
                  <w:pPr>
                    <w:rPr>
                      <w:rFonts w:ascii="Tahoma" w:hAnsi="Tahoma" w:cs="Tahoma"/>
                      <w:sz w:val="18"/>
                      <w:szCs w:val="18"/>
                      <w:lang w:val="sl-SI"/>
                    </w:rPr>
                  </w:pPr>
                  <w:r>
                    <w:rPr>
                      <w:rFonts w:ascii="Tahoma" w:hAnsi="Tahoma" w:cs="Tahoma"/>
                      <w:sz w:val="18"/>
                      <w:szCs w:val="18"/>
                      <w:lang w:val="sl-SI"/>
                    </w:rPr>
                    <w:t xml:space="preserve">- </w:t>
                  </w:r>
                  <w:r w:rsidRPr="00A04327">
                    <w:rPr>
                      <w:rFonts w:ascii="Tahoma" w:hAnsi="Tahoma" w:cs="Tahoma"/>
                      <w:sz w:val="18"/>
                      <w:szCs w:val="18"/>
                      <w:lang w:val="sl-SI"/>
                    </w:rPr>
                    <w:t>Zakon o javnem naročanju (Uradni list RS, št. 91/2015 s spremembami in dopolnitvami; v nadaljevanju ZJN-3)</w:t>
                  </w:r>
                  <w:r>
                    <w:rPr>
                      <w:rFonts w:ascii="Tahoma" w:hAnsi="Tahoma" w:cs="Tahoma"/>
                      <w:sz w:val="18"/>
                      <w:szCs w:val="18"/>
                      <w:lang w:val="sl-SI"/>
                    </w:rPr>
                    <w:t xml:space="preserve"> - </w:t>
                  </w:r>
                  <w:r w:rsidRPr="00BE4C7F">
                    <w:rPr>
                      <w:rFonts w:ascii="Tahoma" w:hAnsi="Tahoma" w:cs="Tahoma"/>
                      <w:sz w:val="18"/>
                      <w:szCs w:val="18"/>
                      <w:lang w:val="sl-SI"/>
                    </w:rPr>
                    <w:t>4</w:t>
                  </w:r>
                  <w:r>
                    <w:rPr>
                      <w:rFonts w:ascii="Tahoma" w:hAnsi="Tahoma" w:cs="Tahoma"/>
                      <w:sz w:val="18"/>
                      <w:szCs w:val="18"/>
                      <w:lang w:val="sl-SI"/>
                    </w:rPr>
                    <w:t>0</w:t>
                  </w:r>
                  <w:r w:rsidRPr="00BE4C7F">
                    <w:rPr>
                      <w:rFonts w:ascii="Tahoma" w:hAnsi="Tahoma" w:cs="Tahoma"/>
                      <w:sz w:val="18"/>
                      <w:szCs w:val="18"/>
                      <w:lang w:val="sl-SI"/>
                    </w:rPr>
                    <w:t>. člen</w:t>
                  </w:r>
                  <w:r>
                    <w:rPr>
                      <w:rFonts w:ascii="Tahoma" w:hAnsi="Tahoma" w:cs="Tahoma"/>
                      <w:sz w:val="18"/>
                      <w:szCs w:val="18"/>
                      <w:lang w:val="sl-SI"/>
                    </w:rPr>
                    <w:t>,</w:t>
                  </w:r>
                </w:p>
                <w:p w14:paraId="5C0A94AB" w14:textId="77777777" w:rsidR="00F850DB" w:rsidRDefault="00F850DB" w:rsidP="00F850DB">
                  <w:pPr>
                    <w:rPr>
                      <w:rFonts w:ascii="Tahoma" w:hAnsi="Tahoma" w:cs="Tahoma"/>
                      <w:sz w:val="18"/>
                      <w:szCs w:val="18"/>
                    </w:rPr>
                  </w:pPr>
                  <w:r>
                    <w:rPr>
                      <w:rFonts w:ascii="Tahoma" w:hAnsi="Tahoma" w:cs="Tahoma"/>
                      <w:sz w:val="18"/>
                      <w:szCs w:val="18"/>
                    </w:rPr>
                    <w:t xml:space="preserve">- </w:t>
                  </w:r>
                  <w:r w:rsidRPr="00A04327">
                    <w:rPr>
                      <w:rFonts w:ascii="Tahoma" w:hAnsi="Tahoma" w:cs="Tahoma"/>
                      <w:sz w:val="18"/>
                      <w:szCs w:val="18"/>
                    </w:rPr>
                    <w:t>podzakonski akt</w:t>
                  </w:r>
                  <w:r>
                    <w:rPr>
                      <w:rFonts w:ascii="Tahoma" w:hAnsi="Tahoma" w:cs="Tahoma"/>
                      <w:sz w:val="18"/>
                      <w:szCs w:val="18"/>
                    </w:rPr>
                    <w:t>i</w:t>
                  </w:r>
                  <w:r w:rsidRPr="00A04327">
                    <w:rPr>
                      <w:rFonts w:ascii="Tahoma" w:hAnsi="Tahoma" w:cs="Tahoma"/>
                      <w:sz w:val="18"/>
                      <w:szCs w:val="18"/>
                    </w:rPr>
                    <w:t xml:space="preserve">, ki urejajo javno naročanje, </w:t>
                  </w:r>
                </w:p>
                <w:p w14:paraId="1CF648AD" w14:textId="77777777" w:rsidR="00F850DB" w:rsidRDefault="00F850DB" w:rsidP="00F850DB">
                  <w:pPr>
                    <w:rPr>
                      <w:rFonts w:ascii="Tahoma" w:hAnsi="Tahoma" w:cs="Tahoma"/>
                      <w:sz w:val="18"/>
                      <w:szCs w:val="18"/>
                    </w:rPr>
                  </w:pPr>
                  <w:r>
                    <w:rPr>
                      <w:rFonts w:ascii="Tahoma" w:hAnsi="Tahoma" w:cs="Tahoma"/>
                      <w:sz w:val="18"/>
                      <w:szCs w:val="18"/>
                    </w:rPr>
                    <w:t xml:space="preserve">- </w:t>
                  </w:r>
                  <w:r w:rsidRPr="00A04327">
                    <w:rPr>
                      <w:rFonts w:ascii="Tahoma" w:hAnsi="Tahoma" w:cs="Tahoma"/>
                      <w:sz w:val="18"/>
                      <w:szCs w:val="18"/>
                    </w:rPr>
                    <w:t>veljavn</w:t>
                  </w:r>
                  <w:r>
                    <w:rPr>
                      <w:rFonts w:ascii="Tahoma" w:hAnsi="Tahoma" w:cs="Tahoma"/>
                      <w:sz w:val="18"/>
                      <w:szCs w:val="18"/>
                    </w:rPr>
                    <w:t>a</w:t>
                  </w:r>
                  <w:r w:rsidRPr="00A04327">
                    <w:rPr>
                      <w:rFonts w:ascii="Tahoma" w:hAnsi="Tahoma" w:cs="Tahoma"/>
                      <w:sz w:val="18"/>
                      <w:szCs w:val="18"/>
                    </w:rPr>
                    <w:t xml:space="preserve"> zakonodaj</w:t>
                  </w:r>
                  <w:r>
                    <w:rPr>
                      <w:rFonts w:ascii="Tahoma" w:hAnsi="Tahoma" w:cs="Tahoma"/>
                      <w:sz w:val="18"/>
                      <w:szCs w:val="18"/>
                    </w:rPr>
                    <w:t>a</w:t>
                  </w:r>
                  <w:r w:rsidRPr="00A04327">
                    <w:rPr>
                      <w:rFonts w:ascii="Tahoma" w:hAnsi="Tahoma" w:cs="Tahoma"/>
                      <w:sz w:val="18"/>
                      <w:szCs w:val="18"/>
                    </w:rPr>
                    <w:t xml:space="preserve"> za področje predmeta javnega naročila ter </w:t>
                  </w:r>
                </w:p>
                <w:p w14:paraId="772A0DAB" w14:textId="2F4EE58C" w:rsidR="000B1257" w:rsidRPr="00531CDE" w:rsidRDefault="00F850DB" w:rsidP="007D136D">
                  <w:r>
                    <w:rPr>
                      <w:rFonts w:ascii="Tahoma" w:hAnsi="Tahoma" w:cs="Tahoma"/>
                      <w:sz w:val="18"/>
                      <w:szCs w:val="18"/>
                    </w:rPr>
                    <w:t xml:space="preserve">- </w:t>
                  </w:r>
                  <w:r w:rsidRPr="00A04327">
                    <w:rPr>
                      <w:rFonts w:ascii="Tahoma" w:hAnsi="Tahoma" w:cs="Tahoma"/>
                      <w:sz w:val="18"/>
                      <w:szCs w:val="18"/>
                    </w:rPr>
                    <w:t>drugi veljavni predpisi.</w:t>
                  </w:r>
                </w:p>
              </w:tc>
            </w:tr>
            <w:tr w:rsidR="000B1257" w:rsidRPr="00531CDE" w14:paraId="17242006"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1CF3EDE" w14:textId="77777777" w:rsidR="000B1257" w:rsidRPr="00B30B02" w:rsidRDefault="000B1257">
                  <w:pPr>
                    <w:pStyle w:val="Slog2"/>
                  </w:pPr>
                  <w:r w:rsidRPr="00B30B02">
                    <w:rPr>
                      <w:sz w:val="18"/>
                      <w:szCs w:val="18"/>
                    </w:rPr>
                    <w:t>2. Predmet javnega naročila (JN)</w:t>
                  </w:r>
                </w:p>
                <w:tbl>
                  <w:tblPr>
                    <w:tblW w:w="4950" w:type="pct"/>
                    <w:tblLayout w:type="fixed"/>
                    <w:tblLook w:val="0000" w:firstRow="0" w:lastRow="0" w:firstColumn="0" w:lastColumn="0" w:noHBand="0" w:noVBand="0"/>
                  </w:tblPr>
                  <w:tblGrid>
                    <w:gridCol w:w="8157"/>
                  </w:tblGrid>
                  <w:tr w:rsidR="000B1257" w:rsidRPr="00B30B02" w14:paraId="7967DBAB"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6AB7A75" w14:textId="77777777" w:rsidR="000B1257" w:rsidRPr="00B30B02" w:rsidRDefault="000B1257">
                        <w:pPr>
                          <w:pStyle w:val="Navadensplet"/>
                          <w:snapToGrid w:val="0"/>
                          <w:spacing w:before="0" w:after="0"/>
                          <w:rPr>
                            <w:rFonts w:ascii="Tahoma" w:hAnsi="Tahoma" w:cs="Tahoma"/>
                            <w:sz w:val="18"/>
                            <w:szCs w:val="18"/>
                          </w:rPr>
                        </w:pPr>
                      </w:p>
                      <w:p w14:paraId="7B8589A2" w14:textId="77777777" w:rsidR="007B3CBD" w:rsidRPr="00B30B02" w:rsidRDefault="007B3CBD" w:rsidP="007B3CBD">
                        <w:pPr>
                          <w:pStyle w:val="Navadensplet"/>
                          <w:spacing w:before="0" w:after="0"/>
                          <w:jc w:val="both"/>
                          <w:rPr>
                            <w:rFonts w:ascii="Tahoma" w:hAnsi="Tahoma" w:cs="Tahoma"/>
                            <w:bCs/>
                            <w:color w:val="auto"/>
                            <w:sz w:val="18"/>
                            <w:szCs w:val="18"/>
                          </w:rPr>
                        </w:pPr>
                        <w:r w:rsidRPr="00B30B02">
                          <w:rPr>
                            <w:rFonts w:ascii="Tahoma" w:hAnsi="Tahoma" w:cs="Tahoma"/>
                            <w:bCs/>
                            <w:sz w:val="18"/>
                            <w:szCs w:val="18"/>
                          </w:rPr>
                          <w:t>Predmet javnega naročila je dobava Instrumentarija po sklopih in  specifikacijah predmeta JN  kot se nahajajo v programu Go-Soft pod šiframi razpisa:</w:t>
                        </w:r>
                      </w:p>
                      <w:p w14:paraId="077B7DEA" w14:textId="77777777" w:rsidR="00277D3C" w:rsidRPr="00277D3C" w:rsidRDefault="00277D3C" w:rsidP="00277D3C">
                        <w:pPr>
                          <w:jc w:val="left"/>
                          <w:rPr>
                            <w:rFonts w:ascii="Tahoma" w:hAnsi="Tahoma" w:cs="Tahoma"/>
                            <w:sz w:val="18"/>
                            <w:szCs w:val="18"/>
                            <w:lang w:val="sl-SI"/>
                          </w:rPr>
                        </w:pPr>
                        <w:r w:rsidRPr="00277D3C">
                          <w:rPr>
                            <w:rFonts w:ascii="Tahoma" w:hAnsi="Tahoma" w:cs="Tahoma"/>
                            <w:sz w:val="18"/>
                            <w:szCs w:val="18"/>
                            <w:lang w:val="sl-SI"/>
                          </w:rPr>
                          <w:t xml:space="preserve">Sklop 1: Inštrumentarij - Kirurški inštrumentarij; JR </w:t>
                        </w:r>
                        <w:r w:rsidRPr="00277D3C">
                          <w:rPr>
                            <w:rFonts w:ascii="Tahoma" w:hAnsi="Tahoma" w:cs="Tahoma"/>
                            <w:sz w:val="18"/>
                            <w:szCs w:val="18"/>
                          </w:rPr>
                          <w:t>1573-1</w:t>
                        </w:r>
                      </w:p>
                      <w:p w14:paraId="279A2D7C" w14:textId="77777777" w:rsidR="00277D3C" w:rsidRPr="00277D3C" w:rsidRDefault="00277D3C" w:rsidP="00277D3C">
                        <w:pPr>
                          <w:jc w:val="left"/>
                          <w:rPr>
                            <w:rFonts w:ascii="Tahoma" w:hAnsi="Tahoma" w:cs="Tahoma"/>
                            <w:sz w:val="18"/>
                            <w:szCs w:val="18"/>
                            <w:lang w:val="sl-SI"/>
                          </w:rPr>
                        </w:pPr>
                        <w:r w:rsidRPr="00277D3C">
                          <w:rPr>
                            <w:rFonts w:ascii="Tahoma" w:hAnsi="Tahoma" w:cs="Tahoma"/>
                            <w:sz w:val="18"/>
                            <w:szCs w:val="18"/>
                            <w:lang w:val="sl-SI"/>
                          </w:rPr>
                          <w:t xml:space="preserve">Sklop 2: Inštrumentarij - </w:t>
                        </w:r>
                        <w:r w:rsidRPr="00277D3C">
                          <w:rPr>
                            <w:rFonts w:ascii="Tahoma" w:hAnsi="Tahoma" w:cs="Tahoma"/>
                            <w:sz w:val="18"/>
                            <w:szCs w:val="18"/>
                          </w:rPr>
                          <w:t>Laparoskopski inštrumenti</w:t>
                        </w:r>
                        <w:r w:rsidRPr="00277D3C">
                          <w:rPr>
                            <w:rFonts w:ascii="Tahoma" w:hAnsi="Tahoma" w:cs="Tahoma"/>
                            <w:sz w:val="18"/>
                            <w:szCs w:val="18"/>
                            <w:lang w:val="sl-SI"/>
                          </w:rPr>
                          <w:t xml:space="preserve">; JR </w:t>
                        </w:r>
                        <w:r w:rsidRPr="00277D3C">
                          <w:rPr>
                            <w:rFonts w:ascii="Tahoma" w:hAnsi="Tahoma" w:cs="Tahoma"/>
                            <w:sz w:val="18"/>
                            <w:szCs w:val="18"/>
                          </w:rPr>
                          <w:t>1573-2</w:t>
                        </w:r>
                      </w:p>
                      <w:p w14:paraId="60CFBFB8" w14:textId="77777777" w:rsidR="00277D3C" w:rsidRPr="00277D3C" w:rsidRDefault="00277D3C" w:rsidP="00277D3C">
                        <w:pPr>
                          <w:jc w:val="left"/>
                          <w:rPr>
                            <w:rFonts w:ascii="Tahoma" w:hAnsi="Tahoma" w:cs="Tahoma"/>
                            <w:sz w:val="18"/>
                            <w:szCs w:val="18"/>
                            <w:lang w:val="sl-SI"/>
                          </w:rPr>
                        </w:pPr>
                        <w:r w:rsidRPr="00277D3C">
                          <w:rPr>
                            <w:rFonts w:ascii="Tahoma" w:hAnsi="Tahoma" w:cs="Tahoma"/>
                            <w:sz w:val="18"/>
                            <w:szCs w:val="18"/>
                            <w:lang w:val="sl-SI"/>
                          </w:rPr>
                          <w:t>Sklop 3:</w:t>
                        </w:r>
                        <w:r w:rsidRPr="00277D3C">
                          <w:rPr>
                            <w:rFonts w:ascii="Tahoma" w:hAnsi="Tahoma" w:cs="Tahoma"/>
                            <w:sz w:val="18"/>
                            <w:szCs w:val="18"/>
                          </w:rPr>
                          <w:t xml:space="preserve"> Inštrumentarij - </w:t>
                        </w:r>
                        <w:r w:rsidRPr="00277D3C">
                          <w:rPr>
                            <w:rFonts w:ascii="Tahoma" w:hAnsi="Tahoma" w:cs="Tahoma"/>
                            <w:sz w:val="18"/>
                            <w:szCs w:val="18"/>
                            <w:lang w:val="sl-SI"/>
                          </w:rPr>
                          <w:t xml:space="preserve">Set za zlomljene vijake; JR </w:t>
                        </w:r>
                        <w:r w:rsidRPr="00277D3C">
                          <w:rPr>
                            <w:rFonts w:ascii="Tahoma" w:hAnsi="Tahoma" w:cs="Tahoma"/>
                            <w:sz w:val="18"/>
                            <w:szCs w:val="18"/>
                          </w:rPr>
                          <w:t>1573-3</w:t>
                        </w:r>
                      </w:p>
                      <w:p w14:paraId="1CFACF3C" w14:textId="77777777" w:rsidR="00277D3C" w:rsidRPr="00277D3C" w:rsidRDefault="00277D3C" w:rsidP="00277D3C">
                        <w:pPr>
                          <w:jc w:val="left"/>
                          <w:rPr>
                            <w:rFonts w:ascii="Tahoma" w:hAnsi="Tahoma" w:cs="Tahoma"/>
                            <w:sz w:val="18"/>
                            <w:szCs w:val="18"/>
                            <w:lang w:val="sl-SI"/>
                          </w:rPr>
                        </w:pPr>
                        <w:r w:rsidRPr="00277D3C">
                          <w:rPr>
                            <w:rFonts w:ascii="Tahoma" w:hAnsi="Tahoma" w:cs="Tahoma"/>
                            <w:sz w:val="18"/>
                            <w:szCs w:val="18"/>
                            <w:lang w:val="sl-SI"/>
                          </w:rPr>
                          <w:t>Sklop 4:</w:t>
                        </w:r>
                        <w:r w:rsidRPr="00277D3C">
                          <w:rPr>
                            <w:rFonts w:ascii="Tahoma" w:hAnsi="Tahoma" w:cs="Tahoma"/>
                            <w:sz w:val="18"/>
                            <w:szCs w:val="18"/>
                          </w:rPr>
                          <w:t xml:space="preserve"> </w:t>
                        </w:r>
                        <w:r w:rsidRPr="00277D3C">
                          <w:rPr>
                            <w:rFonts w:ascii="Tahoma" w:hAnsi="Tahoma" w:cs="Tahoma"/>
                            <w:sz w:val="18"/>
                            <w:szCs w:val="18"/>
                            <w:lang w:val="sl-SI"/>
                          </w:rPr>
                          <w:t xml:space="preserve">Inštrumentarij – Pirk; JR </w:t>
                        </w:r>
                        <w:r w:rsidRPr="00277D3C">
                          <w:rPr>
                            <w:rFonts w:ascii="Tahoma" w:hAnsi="Tahoma" w:cs="Tahoma"/>
                            <w:sz w:val="18"/>
                            <w:szCs w:val="18"/>
                          </w:rPr>
                          <w:t>1573-4</w:t>
                        </w:r>
                      </w:p>
                      <w:p w14:paraId="5CECFF05" w14:textId="51877C31" w:rsidR="00277D3C" w:rsidRPr="00D729B1" w:rsidRDefault="00277D3C" w:rsidP="00277D3C">
                        <w:pPr>
                          <w:jc w:val="left"/>
                          <w:rPr>
                            <w:rFonts w:ascii="Tahoma" w:hAnsi="Tahoma" w:cs="Tahoma"/>
                            <w:sz w:val="14"/>
                            <w:szCs w:val="14"/>
                          </w:rPr>
                        </w:pPr>
                        <w:r w:rsidRPr="00277D3C">
                          <w:rPr>
                            <w:rFonts w:ascii="Tahoma" w:hAnsi="Tahoma" w:cs="Tahoma"/>
                            <w:sz w:val="18"/>
                            <w:szCs w:val="18"/>
                            <w:lang w:val="sl-SI"/>
                          </w:rPr>
                          <w:t>Sklop 5:</w:t>
                        </w:r>
                        <w:r w:rsidRPr="00277D3C">
                          <w:rPr>
                            <w:rFonts w:ascii="Tahoma" w:hAnsi="Tahoma" w:cs="Tahoma"/>
                            <w:sz w:val="18"/>
                            <w:szCs w:val="18"/>
                          </w:rPr>
                          <w:t xml:space="preserve"> Inštrumentarij - Ostali inštrumentarij</w:t>
                        </w:r>
                        <w:r w:rsidRPr="00277D3C">
                          <w:rPr>
                            <w:rFonts w:ascii="Tahoma" w:hAnsi="Tahoma" w:cs="Tahoma"/>
                            <w:sz w:val="18"/>
                            <w:szCs w:val="18"/>
                            <w:lang w:val="sl-SI"/>
                          </w:rPr>
                          <w:t xml:space="preserve">; JR </w:t>
                        </w:r>
                        <w:r w:rsidRPr="00277D3C">
                          <w:rPr>
                            <w:rFonts w:ascii="Tahoma" w:hAnsi="Tahoma" w:cs="Tahoma"/>
                            <w:sz w:val="18"/>
                            <w:szCs w:val="18"/>
                          </w:rPr>
                          <w:t>1573-5</w:t>
                        </w:r>
                        <w:ins w:id="8" w:author="uporabnik" w:date="2025-03-20T13:48:00Z" w16du:dateUtc="2025-03-20T12:48:00Z">
                          <w:r w:rsidR="007E63E5">
                            <w:rPr>
                              <w:rFonts w:ascii="Tahoma" w:hAnsi="Tahoma" w:cs="Tahoma"/>
                              <w:sz w:val="18"/>
                              <w:szCs w:val="18"/>
                            </w:rPr>
                            <w:t xml:space="preserve"> </w:t>
                          </w:r>
                        </w:ins>
                        <w:ins w:id="9" w:author="uporabnik" w:date="2025-03-21T07:34:00Z" w16du:dateUtc="2025-03-21T06:34:00Z">
                          <w:r w:rsidR="00D729B1" w:rsidRPr="00D729B1">
                            <w:rPr>
                              <w:rFonts w:ascii="Tahoma" w:hAnsi="Tahoma" w:cs="Tahoma"/>
                              <w:sz w:val="18"/>
                              <w:szCs w:val="18"/>
                            </w:rPr>
                            <w:t>(Inštrumentarij – ostali inštrumentarij) in JR 1573-9 (Inštrumentarij - sterilizacijski kontejnerji in mreže)</w:t>
                          </w:r>
                        </w:ins>
                      </w:p>
                      <w:p w14:paraId="0B0054F0" w14:textId="77777777" w:rsidR="00277D3C" w:rsidRPr="00277D3C" w:rsidRDefault="00277D3C" w:rsidP="00277D3C">
                        <w:pPr>
                          <w:jc w:val="left"/>
                          <w:rPr>
                            <w:rFonts w:ascii="Tahoma" w:hAnsi="Tahoma" w:cs="Tahoma"/>
                            <w:sz w:val="18"/>
                            <w:szCs w:val="18"/>
                          </w:rPr>
                        </w:pPr>
                        <w:r w:rsidRPr="00277D3C">
                          <w:rPr>
                            <w:rFonts w:ascii="Tahoma" w:hAnsi="Tahoma" w:cs="Tahoma"/>
                            <w:sz w:val="18"/>
                            <w:szCs w:val="18"/>
                          </w:rPr>
                          <w:t xml:space="preserve">Sklop </w:t>
                        </w:r>
                        <w:proofErr w:type="gramStart"/>
                        <w:r w:rsidRPr="00277D3C">
                          <w:rPr>
                            <w:rFonts w:ascii="Tahoma" w:hAnsi="Tahoma" w:cs="Tahoma"/>
                            <w:sz w:val="18"/>
                            <w:szCs w:val="18"/>
                          </w:rPr>
                          <w:t>6:Inštrumentarij</w:t>
                        </w:r>
                        <w:proofErr w:type="gramEnd"/>
                        <w:r w:rsidRPr="00277D3C">
                          <w:rPr>
                            <w:rFonts w:ascii="Tahoma" w:hAnsi="Tahoma" w:cs="Tahoma"/>
                            <w:sz w:val="18"/>
                            <w:szCs w:val="18"/>
                          </w:rPr>
                          <w:t xml:space="preserve"> - Ortopedski in travmatološki inštrumenti</w:t>
                        </w:r>
                        <w:r w:rsidRPr="00277D3C">
                          <w:rPr>
                            <w:rFonts w:ascii="Tahoma" w:hAnsi="Tahoma" w:cs="Tahoma"/>
                            <w:sz w:val="18"/>
                            <w:szCs w:val="18"/>
                            <w:lang w:val="sl-SI"/>
                          </w:rPr>
                          <w:t xml:space="preserve">;JR </w:t>
                        </w:r>
                        <w:r w:rsidRPr="00277D3C">
                          <w:rPr>
                            <w:rFonts w:ascii="Tahoma" w:hAnsi="Tahoma" w:cs="Tahoma"/>
                            <w:sz w:val="18"/>
                            <w:szCs w:val="18"/>
                          </w:rPr>
                          <w:t>1573-6</w:t>
                        </w:r>
                      </w:p>
                      <w:p w14:paraId="26C720CE" w14:textId="77777777" w:rsidR="00277D3C" w:rsidRPr="00277D3C" w:rsidRDefault="00277D3C" w:rsidP="00277D3C">
                        <w:pPr>
                          <w:jc w:val="left"/>
                          <w:rPr>
                            <w:rFonts w:ascii="Tahoma" w:hAnsi="Tahoma" w:cs="Tahoma"/>
                            <w:sz w:val="18"/>
                            <w:szCs w:val="18"/>
                          </w:rPr>
                        </w:pPr>
                        <w:r w:rsidRPr="00277D3C">
                          <w:rPr>
                            <w:rFonts w:ascii="Tahoma" w:hAnsi="Tahoma" w:cs="Tahoma"/>
                            <w:sz w:val="18"/>
                            <w:szCs w:val="18"/>
                          </w:rPr>
                          <w:t>Sklop 7: Inštrumentarij - Resektoskop ginekološki</w:t>
                        </w:r>
                        <w:r w:rsidRPr="00277D3C">
                          <w:rPr>
                            <w:rFonts w:ascii="Tahoma" w:hAnsi="Tahoma" w:cs="Tahoma"/>
                            <w:sz w:val="18"/>
                            <w:szCs w:val="18"/>
                            <w:lang w:val="sl-SI"/>
                          </w:rPr>
                          <w:t xml:space="preserve">; JR </w:t>
                        </w:r>
                        <w:r w:rsidRPr="00277D3C">
                          <w:rPr>
                            <w:rFonts w:ascii="Tahoma" w:hAnsi="Tahoma" w:cs="Tahoma"/>
                            <w:sz w:val="18"/>
                            <w:szCs w:val="18"/>
                          </w:rPr>
                          <w:t>1573-7</w:t>
                        </w:r>
                      </w:p>
                      <w:p w14:paraId="4042395B" w14:textId="77777777" w:rsidR="00277D3C" w:rsidRPr="00277D3C" w:rsidRDefault="00277D3C" w:rsidP="00277D3C">
                        <w:pPr>
                          <w:jc w:val="left"/>
                          <w:rPr>
                            <w:rFonts w:ascii="Tahoma" w:hAnsi="Tahoma" w:cs="Tahoma"/>
                            <w:sz w:val="18"/>
                            <w:szCs w:val="18"/>
                          </w:rPr>
                        </w:pPr>
                        <w:r w:rsidRPr="00277D3C">
                          <w:rPr>
                            <w:rFonts w:ascii="Tahoma" w:hAnsi="Tahoma" w:cs="Tahoma"/>
                            <w:sz w:val="18"/>
                            <w:szCs w:val="18"/>
                          </w:rPr>
                          <w:t>Sklop 8: Inštrumentarij - Okulistika</w:t>
                        </w:r>
                        <w:r w:rsidRPr="00277D3C">
                          <w:rPr>
                            <w:rFonts w:ascii="Tahoma" w:hAnsi="Tahoma" w:cs="Tahoma"/>
                            <w:sz w:val="18"/>
                            <w:szCs w:val="18"/>
                            <w:lang w:val="sl-SI"/>
                          </w:rPr>
                          <w:t xml:space="preserve">; JR </w:t>
                        </w:r>
                        <w:r w:rsidRPr="00277D3C">
                          <w:rPr>
                            <w:rFonts w:ascii="Tahoma" w:hAnsi="Tahoma" w:cs="Tahoma"/>
                            <w:sz w:val="18"/>
                            <w:szCs w:val="18"/>
                          </w:rPr>
                          <w:t>1573-8</w:t>
                        </w:r>
                      </w:p>
                      <w:p w14:paraId="31A74752" w14:textId="56F3D391" w:rsidR="000B1257" w:rsidRPr="00B30B02" w:rsidRDefault="000B1257" w:rsidP="00F850DB">
                        <w:pPr>
                          <w:pStyle w:val="Navadensplet"/>
                          <w:spacing w:before="0" w:after="0"/>
                        </w:pPr>
                        <w:r w:rsidRPr="00B30B02">
                          <w:rPr>
                            <w:rFonts w:ascii="Tahoma" w:hAnsi="Tahoma" w:cs="Tahoma"/>
                            <w:bCs/>
                            <w:sz w:val="18"/>
                            <w:szCs w:val="18"/>
                          </w:rPr>
                          <w:t>(povezava:</w:t>
                        </w:r>
                        <w:r w:rsidRPr="00B30B02">
                          <w:rPr>
                            <w:rFonts w:ascii="Tahoma" w:eastAsia="Calibri" w:hAnsi="Tahoma" w:cs="Tahoma"/>
                            <w:b/>
                            <w:bCs/>
                            <w:sz w:val="18"/>
                            <w:szCs w:val="18"/>
                            <w:lang w:eastAsia="en-US"/>
                          </w:rPr>
                          <w:t xml:space="preserve"> </w:t>
                        </w:r>
                        <w:hyperlink r:id="rId8" w:history="1">
                          <w:r w:rsidRPr="00B30B02">
                            <w:rPr>
                              <w:rStyle w:val="Hiperpovezava"/>
                              <w:rFonts w:ascii="Tahoma" w:eastAsia="Calibri" w:hAnsi="Tahoma" w:cs="Tahoma"/>
                              <w:b/>
                              <w:bCs/>
                              <w:color w:val="0000FF"/>
                              <w:sz w:val="18"/>
                              <w:szCs w:val="18"/>
                              <w:lang w:eastAsia="en-US"/>
                            </w:rPr>
                            <w:t>https://sjn.bolnisnica-go.si/jr/</w:t>
                          </w:r>
                        </w:hyperlink>
                        <w:r w:rsidRPr="00B30B02">
                          <w:rPr>
                            <w:rFonts w:ascii="Tahoma" w:eastAsia="Calibri" w:hAnsi="Tahoma" w:cs="Tahoma"/>
                            <w:sz w:val="18"/>
                            <w:szCs w:val="18"/>
                            <w:lang w:eastAsia="en-US"/>
                          </w:rPr>
                          <w:t>).</w:t>
                        </w:r>
                      </w:p>
                    </w:tc>
                  </w:tr>
                </w:tbl>
                <w:p w14:paraId="206328E2" w14:textId="77777777" w:rsidR="000B1257" w:rsidRPr="00B30B02" w:rsidRDefault="000B1257">
                  <w:pPr>
                    <w:pStyle w:val="Slog2"/>
                    <w:rPr>
                      <w:sz w:val="18"/>
                      <w:szCs w:val="18"/>
                    </w:rPr>
                  </w:pPr>
                </w:p>
              </w:tc>
            </w:tr>
            <w:tr w:rsidR="000B1257" w:rsidRPr="00531CDE" w14:paraId="37561307" w14:textId="77777777">
              <w:tc>
                <w:tcPr>
                  <w:tcW w:w="3114" w:type="dxa"/>
                  <w:tcBorders>
                    <w:top w:val="single" w:sz="4" w:space="0" w:color="669999"/>
                    <w:left w:val="single" w:sz="4" w:space="0" w:color="669999"/>
                    <w:bottom w:val="single" w:sz="4" w:space="0" w:color="669999"/>
                  </w:tcBorders>
                  <w:shd w:val="clear" w:color="auto" w:fill="auto"/>
                </w:tcPr>
                <w:p w14:paraId="5FED4950" w14:textId="77777777" w:rsidR="000B1257" w:rsidRPr="00B30B02" w:rsidRDefault="000B1257">
                  <w:pPr>
                    <w:pStyle w:val="Slog2"/>
                  </w:pPr>
                  <w:r w:rsidRPr="00B30B02">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0B1257" w:rsidRPr="00B30B02" w14:paraId="1582CCFA" w14:textId="77777777">
                    <w:tc>
                      <w:tcPr>
                        <w:tcW w:w="1588" w:type="dxa"/>
                        <w:tcBorders>
                          <w:top w:val="single" w:sz="4" w:space="0" w:color="669999"/>
                          <w:left w:val="single" w:sz="4" w:space="0" w:color="669999"/>
                          <w:bottom w:val="single" w:sz="4" w:space="0" w:color="669999"/>
                        </w:tcBorders>
                        <w:shd w:val="clear" w:color="auto" w:fill="auto"/>
                      </w:tcPr>
                      <w:p w14:paraId="2D2278AD" w14:textId="77777777" w:rsidR="000B1257" w:rsidRPr="00B30B02" w:rsidRDefault="000B1257">
                        <w:pPr>
                          <w:pStyle w:val="Naslov2"/>
                        </w:pPr>
                        <w:r w:rsidRPr="00B30B02">
                          <w:t>Blago</w:t>
                        </w:r>
                      </w:p>
                    </w:tc>
                    <w:tc>
                      <w:tcPr>
                        <w:tcW w:w="1701" w:type="dxa"/>
                        <w:tcBorders>
                          <w:top w:val="single" w:sz="4" w:space="0" w:color="669999"/>
                          <w:left w:val="single" w:sz="4" w:space="0" w:color="669999"/>
                          <w:bottom w:val="single" w:sz="4" w:space="0" w:color="669999"/>
                        </w:tcBorders>
                        <w:shd w:val="clear" w:color="auto" w:fill="auto"/>
                      </w:tcPr>
                      <w:p w14:paraId="1E7C4CEE" w14:textId="77777777" w:rsidR="000B1257" w:rsidRPr="00B30B02" w:rsidRDefault="000B1257">
                        <w:pPr>
                          <w:pStyle w:val="Naslov2"/>
                        </w:pPr>
                        <w:r w:rsidRPr="00B30B02">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21A01643" w14:textId="77777777" w:rsidR="000B1257" w:rsidRPr="00B30B02" w:rsidRDefault="000B1257">
                        <w:pPr>
                          <w:pStyle w:val="Naslov2"/>
                        </w:pPr>
                        <w:r w:rsidRPr="00B30B02">
                          <w:t>Gradnja</w:t>
                        </w:r>
                      </w:p>
                    </w:tc>
                  </w:tr>
                  <w:tr w:rsidR="000B1257" w:rsidRPr="00B30B02" w14:paraId="322162D4" w14:textId="77777777">
                    <w:tc>
                      <w:tcPr>
                        <w:tcW w:w="1588" w:type="dxa"/>
                        <w:tcBorders>
                          <w:top w:val="single" w:sz="4" w:space="0" w:color="669999"/>
                          <w:left w:val="single" w:sz="4" w:space="0" w:color="669999"/>
                          <w:bottom w:val="single" w:sz="4" w:space="0" w:color="669999"/>
                        </w:tcBorders>
                        <w:shd w:val="clear" w:color="auto" w:fill="auto"/>
                      </w:tcPr>
                      <w:p w14:paraId="55FE54FB" w14:textId="77777777" w:rsidR="000B1257" w:rsidRPr="00B30B02" w:rsidRDefault="000B1257">
                        <w:pPr>
                          <w:pStyle w:val="Naslov2"/>
                        </w:pPr>
                        <w:r w:rsidRPr="00B30B02">
                          <w:t>√</w:t>
                        </w:r>
                      </w:p>
                    </w:tc>
                    <w:tc>
                      <w:tcPr>
                        <w:tcW w:w="1701" w:type="dxa"/>
                        <w:tcBorders>
                          <w:top w:val="single" w:sz="4" w:space="0" w:color="669999"/>
                          <w:left w:val="single" w:sz="4" w:space="0" w:color="669999"/>
                          <w:bottom w:val="single" w:sz="4" w:space="0" w:color="669999"/>
                        </w:tcBorders>
                        <w:shd w:val="clear" w:color="auto" w:fill="auto"/>
                      </w:tcPr>
                      <w:p w14:paraId="190F09F0" w14:textId="77777777" w:rsidR="000B1257" w:rsidRPr="00B30B02" w:rsidRDefault="000B1257">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70FCED1D" w14:textId="77777777" w:rsidR="000B1257" w:rsidRPr="00B30B02" w:rsidRDefault="000B1257">
                        <w:pPr>
                          <w:pStyle w:val="Naslov2"/>
                          <w:snapToGrid w:val="0"/>
                        </w:pPr>
                      </w:p>
                    </w:tc>
                  </w:tr>
                </w:tbl>
                <w:p w14:paraId="45D92B11" w14:textId="77777777" w:rsidR="000B1257" w:rsidRPr="00B30B02" w:rsidRDefault="000B1257">
                  <w:pPr>
                    <w:pStyle w:val="Naslov2"/>
                  </w:pPr>
                </w:p>
              </w:tc>
            </w:tr>
            <w:tr w:rsidR="000B1257" w:rsidRPr="00531CDE" w14:paraId="55D38488" w14:textId="77777777">
              <w:tc>
                <w:tcPr>
                  <w:tcW w:w="3114" w:type="dxa"/>
                  <w:tcBorders>
                    <w:top w:val="single" w:sz="4" w:space="0" w:color="669999"/>
                    <w:left w:val="single" w:sz="4" w:space="0" w:color="669999"/>
                    <w:bottom w:val="single" w:sz="4" w:space="0" w:color="669999"/>
                  </w:tcBorders>
                  <w:shd w:val="clear" w:color="auto" w:fill="auto"/>
                </w:tcPr>
                <w:p w14:paraId="7C24C3F0" w14:textId="77777777" w:rsidR="000B1257" w:rsidRPr="00B30B02" w:rsidRDefault="000B1257">
                  <w:pPr>
                    <w:pStyle w:val="Slog2"/>
                  </w:pPr>
                  <w:r w:rsidRPr="00B30B02">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97DCA92" w14:textId="77777777" w:rsidR="000B1257" w:rsidRPr="00B30B02" w:rsidRDefault="000B1257" w:rsidP="00697DB6">
                  <w:pPr>
                    <w:pStyle w:val="Naslov2"/>
                    <w:spacing w:before="0" w:after="0"/>
                  </w:pPr>
                  <w:r w:rsidRPr="00B30B02">
                    <w:t>JN »</w:t>
                  </w:r>
                  <w:r w:rsidR="007B3CBD" w:rsidRPr="00B30B02">
                    <w:t>Instrumentarij«</w:t>
                  </w:r>
                </w:p>
                <w:p w14:paraId="334A5AC4" w14:textId="77777777" w:rsidR="007D136D" w:rsidRPr="00277D3C" w:rsidRDefault="007D136D" w:rsidP="007D136D">
                  <w:pPr>
                    <w:jc w:val="left"/>
                    <w:rPr>
                      <w:rFonts w:ascii="Tahoma" w:hAnsi="Tahoma" w:cs="Tahoma"/>
                      <w:sz w:val="18"/>
                      <w:szCs w:val="18"/>
                      <w:lang w:val="sl-SI"/>
                    </w:rPr>
                  </w:pPr>
                  <w:r w:rsidRPr="00277D3C">
                    <w:rPr>
                      <w:rFonts w:ascii="Tahoma" w:hAnsi="Tahoma" w:cs="Tahoma"/>
                      <w:sz w:val="18"/>
                      <w:szCs w:val="18"/>
                      <w:lang w:val="sl-SI"/>
                    </w:rPr>
                    <w:t xml:space="preserve">Sklop 1: Inštrumentarij - Kirurški inštrumentarij; JR </w:t>
                  </w:r>
                  <w:r w:rsidRPr="00277D3C">
                    <w:rPr>
                      <w:rFonts w:ascii="Tahoma" w:hAnsi="Tahoma" w:cs="Tahoma"/>
                      <w:sz w:val="18"/>
                      <w:szCs w:val="18"/>
                    </w:rPr>
                    <w:t>1573-1</w:t>
                  </w:r>
                </w:p>
                <w:p w14:paraId="4688E63F" w14:textId="77777777" w:rsidR="007D136D" w:rsidRPr="00277D3C" w:rsidRDefault="007D136D" w:rsidP="007D136D">
                  <w:pPr>
                    <w:jc w:val="left"/>
                    <w:rPr>
                      <w:rFonts w:ascii="Tahoma" w:hAnsi="Tahoma" w:cs="Tahoma"/>
                      <w:sz w:val="18"/>
                      <w:szCs w:val="18"/>
                      <w:lang w:val="sl-SI"/>
                    </w:rPr>
                  </w:pPr>
                  <w:r w:rsidRPr="00277D3C">
                    <w:rPr>
                      <w:rFonts w:ascii="Tahoma" w:hAnsi="Tahoma" w:cs="Tahoma"/>
                      <w:sz w:val="18"/>
                      <w:szCs w:val="18"/>
                      <w:lang w:val="sl-SI"/>
                    </w:rPr>
                    <w:t xml:space="preserve">Sklop 2: Inštrumentarij - </w:t>
                  </w:r>
                  <w:r w:rsidRPr="00277D3C">
                    <w:rPr>
                      <w:rFonts w:ascii="Tahoma" w:hAnsi="Tahoma" w:cs="Tahoma"/>
                      <w:sz w:val="18"/>
                      <w:szCs w:val="18"/>
                    </w:rPr>
                    <w:t>Laparoskopski inštrumenti</w:t>
                  </w:r>
                  <w:r w:rsidRPr="00277D3C">
                    <w:rPr>
                      <w:rFonts w:ascii="Tahoma" w:hAnsi="Tahoma" w:cs="Tahoma"/>
                      <w:sz w:val="18"/>
                      <w:szCs w:val="18"/>
                      <w:lang w:val="sl-SI"/>
                    </w:rPr>
                    <w:t xml:space="preserve">; JR </w:t>
                  </w:r>
                  <w:r w:rsidRPr="00277D3C">
                    <w:rPr>
                      <w:rFonts w:ascii="Tahoma" w:hAnsi="Tahoma" w:cs="Tahoma"/>
                      <w:sz w:val="18"/>
                      <w:szCs w:val="18"/>
                    </w:rPr>
                    <w:t>1573-2</w:t>
                  </w:r>
                </w:p>
                <w:p w14:paraId="0CF5DEF3" w14:textId="77777777" w:rsidR="007D136D" w:rsidRPr="00277D3C" w:rsidRDefault="007D136D" w:rsidP="007D136D">
                  <w:pPr>
                    <w:jc w:val="left"/>
                    <w:rPr>
                      <w:rFonts w:ascii="Tahoma" w:hAnsi="Tahoma" w:cs="Tahoma"/>
                      <w:sz w:val="18"/>
                      <w:szCs w:val="18"/>
                      <w:lang w:val="sl-SI"/>
                    </w:rPr>
                  </w:pPr>
                  <w:r w:rsidRPr="00277D3C">
                    <w:rPr>
                      <w:rFonts w:ascii="Tahoma" w:hAnsi="Tahoma" w:cs="Tahoma"/>
                      <w:sz w:val="18"/>
                      <w:szCs w:val="18"/>
                      <w:lang w:val="sl-SI"/>
                    </w:rPr>
                    <w:t>Sklop 3:</w:t>
                  </w:r>
                  <w:r w:rsidRPr="00277D3C">
                    <w:rPr>
                      <w:rFonts w:ascii="Tahoma" w:hAnsi="Tahoma" w:cs="Tahoma"/>
                      <w:sz w:val="18"/>
                      <w:szCs w:val="18"/>
                    </w:rPr>
                    <w:t xml:space="preserve"> Inštrumentarij - </w:t>
                  </w:r>
                  <w:r w:rsidRPr="00277D3C">
                    <w:rPr>
                      <w:rFonts w:ascii="Tahoma" w:hAnsi="Tahoma" w:cs="Tahoma"/>
                      <w:sz w:val="18"/>
                      <w:szCs w:val="18"/>
                      <w:lang w:val="sl-SI"/>
                    </w:rPr>
                    <w:t xml:space="preserve">Set za zlomljene vijake; JR </w:t>
                  </w:r>
                  <w:r w:rsidRPr="00277D3C">
                    <w:rPr>
                      <w:rFonts w:ascii="Tahoma" w:hAnsi="Tahoma" w:cs="Tahoma"/>
                      <w:sz w:val="18"/>
                      <w:szCs w:val="18"/>
                    </w:rPr>
                    <w:t>1573-3</w:t>
                  </w:r>
                </w:p>
                <w:p w14:paraId="4F76BE82" w14:textId="77777777" w:rsidR="007D136D" w:rsidRPr="00277D3C" w:rsidRDefault="007D136D" w:rsidP="007D136D">
                  <w:pPr>
                    <w:jc w:val="left"/>
                    <w:rPr>
                      <w:rFonts w:ascii="Tahoma" w:hAnsi="Tahoma" w:cs="Tahoma"/>
                      <w:sz w:val="18"/>
                      <w:szCs w:val="18"/>
                      <w:lang w:val="sl-SI"/>
                    </w:rPr>
                  </w:pPr>
                  <w:r w:rsidRPr="00277D3C">
                    <w:rPr>
                      <w:rFonts w:ascii="Tahoma" w:hAnsi="Tahoma" w:cs="Tahoma"/>
                      <w:sz w:val="18"/>
                      <w:szCs w:val="18"/>
                      <w:lang w:val="sl-SI"/>
                    </w:rPr>
                    <w:t>Sklop 4:</w:t>
                  </w:r>
                  <w:r w:rsidRPr="00277D3C">
                    <w:rPr>
                      <w:rFonts w:ascii="Tahoma" w:hAnsi="Tahoma" w:cs="Tahoma"/>
                      <w:sz w:val="18"/>
                      <w:szCs w:val="18"/>
                    </w:rPr>
                    <w:t xml:space="preserve"> </w:t>
                  </w:r>
                  <w:r w:rsidRPr="00277D3C">
                    <w:rPr>
                      <w:rFonts w:ascii="Tahoma" w:hAnsi="Tahoma" w:cs="Tahoma"/>
                      <w:sz w:val="18"/>
                      <w:szCs w:val="18"/>
                      <w:lang w:val="sl-SI"/>
                    </w:rPr>
                    <w:t xml:space="preserve">Inštrumentarij – Pirk; JR </w:t>
                  </w:r>
                  <w:r w:rsidRPr="00277D3C">
                    <w:rPr>
                      <w:rFonts w:ascii="Tahoma" w:hAnsi="Tahoma" w:cs="Tahoma"/>
                      <w:sz w:val="18"/>
                      <w:szCs w:val="18"/>
                    </w:rPr>
                    <w:t>1573-4</w:t>
                  </w:r>
                </w:p>
                <w:p w14:paraId="19775DD7" w14:textId="47E91935" w:rsidR="007D136D" w:rsidRPr="00277D3C" w:rsidRDefault="007D136D" w:rsidP="007D136D">
                  <w:pPr>
                    <w:jc w:val="left"/>
                    <w:rPr>
                      <w:rFonts w:ascii="Tahoma" w:hAnsi="Tahoma" w:cs="Tahoma"/>
                      <w:sz w:val="18"/>
                      <w:szCs w:val="18"/>
                    </w:rPr>
                  </w:pPr>
                  <w:r w:rsidRPr="00277D3C">
                    <w:rPr>
                      <w:rFonts w:ascii="Tahoma" w:hAnsi="Tahoma" w:cs="Tahoma"/>
                      <w:sz w:val="18"/>
                      <w:szCs w:val="18"/>
                      <w:lang w:val="sl-SI"/>
                    </w:rPr>
                    <w:t>Sklop 5:</w:t>
                  </w:r>
                  <w:r w:rsidRPr="00277D3C">
                    <w:rPr>
                      <w:rFonts w:ascii="Tahoma" w:hAnsi="Tahoma" w:cs="Tahoma"/>
                      <w:sz w:val="18"/>
                      <w:szCs w:val="18"/>
                    </w:rPr>
                    <w:t xml:space="preserve"> Inštrumentarij - Ostali inštrumentarij</w:t>
                  </w:r>
                  <w:r w:rsidRPr="00277D3C">
                    <w:rPr>
                      <w:rFonts w:ascii="Tahoma" w:hAnsi="Tahoma" w:cs="Tahoma"/>
                      <w:sz w:val="18"/>
                      <w:szCs w:val="18"/>
                      <w:lang w:val="sl-SI"/>
                    </w:rPr>
                    <w:t xml:space="preserve">; JR </w:t>
                  </w:r>
                  <w:r w:rsidRPr="00277D3C">
                    <w:rPr>
                      <w:rFonts w:ascii="Tahoma" w:hAnsi="Tahoma" w:cs="Tahoma"/>
                      <w:sz w:val="18"/>
                      <w:szCs w:val="18"/>
                    </w:rPr>
                    <w:t>1573-5</w:t>
                  </w:r>
                  <w:ins w:id="10" w:author="uporabnik" w:date="2025-03-21T07:35:00Z" w16du:dateUtc="2025-03-21T06:35:00Z">
                    <w:r w:rsidR="00D729B1">
                      <w:rPr>
                        <w:rFonts w:ascii="Tahoma" w:hAnsi="Tahoma" w:cs="Tahoma"/>
                        <w:sz w:val="18"/>
                        <w:szCs w:val="18"/>
                      </w:rPr>
                      <w:t xml:space="preserve"> </w:t>
                    </w:r>
                    <w:r w:rsidR="00D729B1" w:rsidRPr="00D729B1">
                      <w:rPr>
                        <w:rFonts w:ascii="Tahoma" w:hAnsi="Tahoma" w:cs="Tahoma"/>
                        <w:sz w:val="18"/>
                        <w:szCs w:val="18"/>
                      </w:rPr>
                      <w:t>(Inštrumentarij – ostali inštrumentarij) in JR 1573-9 (Inštrumentarij - sterilizacijski kontejnerji in mreže)</w:t>
                    </w:r>
                  </w:ins>
                </w:p>
                <w:p w14:paraId="1357C811" w14:textId="77777777" w:rsidR="007D136D" w:rsidRPr="00277D3C" w:rsidRDefault="007D136D" w:rsidP="007D136D">
                  <w:pPr>
                    <w:jc w:val="left"/>
                    <w:rPr>
                      <w:rFonts w:ascii="Tahoma" w:hAnsi="Tahoma" w:cs="Tahoma"/>
                      <w:sz w:val="18"/>
                      <w:szCs w:val="18"/>
                    </w:rPr>
                  </w:pPr>
                  <w:r w:rsidRPr="00277D3C">
                    <w:rPr>
                      <w:rFonts w:ascii="Tahoma" w:hAnsi="Tahoma" w:cs="Tahoma"/>
                      <w:sz w:val="18"/>
                      <w:szCs w:val="18"/>
                    </w:rPr>
                    <w:t xml:space="preserve">Sklop </w:t>
                  </w:r>
                  <w:proofErr w:type="gramStart"/>
                  <w:r w:rsidRPr="00277D3C">
                    <w:rPr>
                      <w:rFonts w:ascii="Tahoma" w:hAnsi="Tahoma" w:cs="Tahoma"/>
                      <w:sz w:val="18"/>
                      <w:szCs w:val="18"/>
                    </w:rPr>
                    <w:t>6:Inštrumentarij</w:t>
                  </w:r>
                  <w:proofErr w:type="gramEnd"/>
                  <w:r w:rsidRPr="00277D3C">
                    <w:rPr>
                      <w:rFonts w:ascii="Tahoma" w:hAnsi="Tahoma" w:cs="Tahoma"/>
                      <w:sz w:val="18"/>
                      <w:szCs w:val="18"/>
                    </w:rPr>
                    <w:t xml:space="preserve"> - Ortopedski in travmatološki inštrumenti</w:t>
                  </w:r>
                  <w:r w:rsidRPr="00277D3C">
                    <w:rPr>
                      <w:rFonts w:ascii="Tahoma" w:hAnsi="Tahoma" w:cs="Tahoma"/>
                      <w:sz w:val="18"/>
                      <w:szCs w:val="18"/>
                      <w:lang w:val="sl-SI"/>
                    </w:rPr>
                    <w:t xml:space="preserve">;JR </w:t>
                  </w:r>
                  <w:r w:rsidRPr="00277D3C">
                    <w:rPr>
                      <w:rFonts w:ascii="Tahoma" w:hAnsi="Tahoma" w:cs="Tahoma"/>
                      <w:sz w:val="18"/>
                      <w:szCs w:val="18"/>
                    </w:rPr>
                    <w:t>1573-6</w:t>
                  </w:r>
                </w:p>
                <w:p w14:paraId="29A2E82D" w14:textId="77777777" w:rsidR="007D136D" w:rsidRPr="00277D3C" w:rsidRDefault="007D136D" w:rsidP="007D136D">
                  <w:pPr>
                    <w:jc w:val="left"/>
                    <w:rPr>
                      <w:rFonts w:ascii="Tahoma" w:hAnsi="Tahoma" w:cs="Tahoma"/>
                      <w:sz w:val="18"/>
                      <w:szCs w:val="18"/>
                    </w:rPr>
                  </w:pPr>
                  <w:r w:rsidRPr="00277D3C">
                    <w:rPr>
                      <w:rFonts w:ascii="Tahoma" w:hAnsi="Tahoma" w:cs="Tahoma"/>
                      <w:sz w:val="18"/>
                      <w:szCs w:val="18"/>
                    </w:rPr>
                    <w:t>Sklop 7: Inštrumentarij - Resektoskop ginekološki</w:t>
                  </w:r>
                  <w:r w:rsidRPr="00277D3C">
                    <w:rPr>
                      <w:rFonts w:ascii="Tahoma" w:hAnsi="Tahoma" w:cs="Tahoma"/>
                      <w:sz w:val="18"/>
                      <w:szCs w:val="18"/>
                      <w:lang w:val="sl-SI"/>
                    </w:rPr>
                    <w:t xml:space="preserve">; JR </w:t>
                  </w:r>
                  <w:r w:rsidRPr="00277D3C">
                    <w:rPr>
                      <w:rFonts w:ascii="Tahoma" w:hAnsi="Tahoma" w:cs="Tahoma"/>
                      <w:sz w:val="18"/>
                      <w:szCs w:val="18"/>
                    </w:rPr>
                    <w:t>1573-7</w:t>
                  </w:r>
                </w:p>
                <w:p w14:paraId="69B1E26F" w14:textId="77777777" w:rsidR="007D136D" w:rsidRPr="00277D3C" w:rsidRDefault="007D136D" w:rsidP="007D136D">
                  <w:pPr>
                    <w:jc w:val="left"/>
                    <w:rPr>
                      <w:rFonts w:ascii="Tahoma" w:hAnsi="Tahoma" w:cs="Tahoma"/>
                      <w:sz w:val="18"/>
                      <w:szCs w:val="18"/>
                    </w:rPr>
                  </w:pPr>
                  <w:r w:rsidRPr="00277D3C">
                    <w:rPr>
                      <w:rFonts w:ascii="Tahoma" w:hAnsi="Tahoma" w:cs="Tahoma"/>
                      <w:sz w:val="18"/>
                      <w:szCs w:val="18"/>
                    </w:rPr>
                    <w:t>Sklop 8: Inštrumentarij - Okulistika</w:t>
                  </w:r>
                  <w:r w:rsidRPr="00277D3C">
                    <w:rPr>
                      <w:rFonts w:ascii="Tahoma" w:hAnsi="Tahoma" w:cs="Tahoma"/>
                      <w:sz w:val="18"/>
                      <w:szCs w:val="18"/>
                      <w:lang w:val="sl-SI"/>
                    </w:rPr>
                    <w:t xml:space="preserve">; JR </w:t>
                  </w:r>
                  <w:r w:rsidRPr="00277D3C">
                    <w:rPr>
                      <w:rFonts w:ascii="Tahoma" w:hAnsi="Tahoma" w:cs="Tahoma"/>
                      <w:sz w:val="18"/>
                      <w:szCs w:val="18"/>
                    </w:rPr>
                    <w:t>1573-8</w:t>
                  </w:r>
                </w:p>
                <w:p w14:paraId="559F2822" w14:textId="38A40B1A" w:rsidR="007B3CBD" w:rsidRPr="00B30B02" w:rsidRDefault="007B3CBD" w:rsidP="00F850DB">
                  <w:pPr>
                    <w:rPr>
                      <w:lang w:val="sl-SI"/>
                    </w:rPr>
                  </w:pPr>
                  <w:r w:rsidRPr="00B30B02">
                    <w:rPr>
                      <w:rFonts w:ascii="Tahoma" w:hAnsi="Tahoma" w:cs="Tahoma"/>
                      <w:bCs/>
                      <w:sz w:val="18"/>
                      <w:szCs w:val="18"/>
                    </w:rPr>
                    <w:t>(povezava:</w:t>
                  </w:r>
                  <w:r w:rsidRPr="00B30B02">
                    <w:rPr>
                      <w:rFonts w:ascii="Tahoma" w:eastAsia="Calibri" w:hAnsi="Tahoma" w:cs="Tahoma"/>
                      <w:b/>
                      <w:bCs/>
                      <w:sz w:val="18"/>
                      <w:szCs w:val="18"/>
                      <w:lang w:eastAsia="en-US"/>
                    </w:rPr>
                    <w:t xml:space="preserve"> </w:t>
                  </w:r>
                  <w:hyperlink r:id="rId9" w:history="1">
                    <w:r w:rsidRPr="00B30B02">
                      <w:rPr>
                        <w:rStyle w:val="Hiperpovezava"/>
                        <w:rFonts w:ascii="Tahoma" w:eastAsia="Calibri" w:hAnsi="Tahoma" w:cs="Tahoma"/>
                        <w:b/>
                        <w:bCs/>
                        <w:color w:val="0000FF"/>
                        <w:sz w:val="18"/>
                        <w:szCs w:val="18"/>
                        <w:lang w:eastAsia="en-US"/>
                      </w:rPr>
                      <w:t>https://sjn.bolnisnica-go.si/jr/</w:t>
                    </w:r>
                  </w:hyperlink>
                  <w:r w:rsidRPr="00B30B02">
                    <w:rPr>
                      <w:rFonts w:ascii="Tahoma" w:eastAsia="Calibri" w:hAnsi="Tahoma" w:cs="Tahoma"/>
                      <w:sz w:val="18"/>
                      <w:szCs w:val="18"/>
                      <w:lang w:eastAsia="en-US"/>
                    </w:rPr>
                    <w:t>).</w:t>
                  </w:r>
                </w:p>
              </w:tc>
            </w:tr>
            <w:tr w:rsidR="000B1257" w:rsidRPr="00531CDE" w14:paraId="2553E133" w14:textId="77777777">
              <w:tc>
                <w:tcPr>
                  <w:tcW w:w="3114" w:type="dxa"/>
                  <w:tcBorders>
                    <w:top w:val="single" w:sz="4" w:space="0" w:color="669999"/>
                    <w:left w:val="single" w:sz="4" w:space="0" w:color="669999"/>
                    <w:bottom w:val="single" w:sz="4" w:space="0" w:color="669999"/>
                  </w:tcBorders>
                  <w:shd w:val="clear" w:color="auto" w:fill="auto"/>
                </w:tcPr>
                <w:p w14:paraId="2E9029A1" w14:textId="77777777" w:rsidR="000B1257" w:rsidRPr="00531CDE" w:rsidRDefault="000B1257">
                  <w:pPr>
                    <w:pStyle w:val="Slog2"/>
                  </w:pPr>
                  <w:r w:rsidRPr="00531CDE">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B99BF41" w14:textId="77777777" w:rsidR="00D86DD1" w:rsidRPr="00531CDE" w:rsidRDefault="00D86DD1" w:rsidP="00F6301C">
                  <w:pPr>
                    <w:numPr>
                      <w:ilvl w:val="0"/>
                      <w:numId w:val="1"/>
                    </w:numPr>
                    <w:jc w:val="left"/>
                  </w:pPr>
                </w:p>
                <w:p w14:paraId="5835C173" w14:textId="2711C70B" w:rsidR="005034A2" w:rsidRPr="00531CDE" w:rsidRDefault="00D86DD1" w:rsidP="005034A2">
                  <w:pPr>
                    <w:rPr>
                      <w:rFonts w:ascii="Tahoma" w:hAnsi="Tahoma" w:cs="Tahoma"/>
                      <w:bCs/>
                      <w:sz w:val="18"/>
                      <w:szCs w:val="18"/>
                      <w:lang w:val="sl-SI"/>
                    </w:rPr>
                  </w:pPr>
                  <w:r w:rsidRPr="00531CDE">
                    <w:rPr>
                      <w:rFonts w:ascii="Tahoma" w:eastAsia="Calibri" w:hAnsi="Tahoma" w:cs="Tahoma"/>
                      <w:sz w:val="18"/>
                      <w:szCs w:val="18"/>
                      <w:lang w:val="sl-SI"/>
                    </w:rPr>
                    <w:t>Enkratna dobava</w:t>
                  </w:r>
                  <w:r w:rsidR="005034A2">
                    <w:rPr>
                      <w:rFonts w:ascii="Tahoma" w:eastAsia="Calibri" w:hAnsi="Tahoma" w:cs="Tahoma"/>
                      <w:sz w:val="18"/>
                      <w:szCs w:val="18"/>
                      <w:lang w:val="sl-SI"/>
                    </w:rPr>
                    <w:t xml:space="preserve">. </w:t>
                  </w:r>
                  <w:r w:rsidR="005034A2" w:rsidRPr="00531CDE">
                    <w:rPr>
                      <w:rFonts w:ascii="Tahoma" w:hAnsi="Tahoma" w:cs="Tahoma"/>
                      <w:bCs/>
                      <w:sz w:val="18"/>
                      <w:szCs w:val="18"/>
                      <w:lang w:val="sl-SI"/>
                    </w:rPr>
                    <w:t xml:space="preserve">Dobava blaga se bo </w:t>
                  </w:r>
                  <w:r w:rsidR="005034A2">
                    <w:rPr>
                      <w:rFonts w:ascii="Tahoma" w:hAnsi="Tahoma" w:cs="Tahoma"/>
                      <w:bCs/>
                      <w:sz w:val="18"/>
                      <w:szCs w:val="18"/>
                      <w:lang w:val="sl-SI"/>
                    </w:rPr>
                    <w:t xml:space="preserve">sicer </w:t>
                  </w:r>
                  <w:r w:rsidR="005034A2" w:rsidRPr="00531CDE">
                    <w:rPr>
                      <w:rFonts w:ascii="Tahoma" w:hAnsi="Tahoma" w:cs="Tahoma"/>
                      <w:bCs/>
                      <w:sz w:val="18"/>
                      <w:szCs w:val="18"/>
                      <w:lang w:val="sl-SI"/>
                    </w:rPr>
                    <w:t xml:space="preserve">lahko izvršila v več delih, vendar bo morala biti celotna razpisana količina v celoti dobavljena v roku </w:t>
                  </w:r>
                  <w:r w:rsidR="004A3CF1" w:rsidRPr="004A3CF1">
                    <w:rPr>
                      <w:rFonts w:ascii="Tahoma" w:hAnsi="Tahoma" w:cs="Tahoma"/>
                      <w:b/>
                      <w:bCs/>
                      <w:sz w:val="18"/>
                      <w:szCs w:val="18"/>
                    </w:rPr>
                    <w:t>45</w:t>
                  </w:r>
                  <w:r w:rsidR="005034A2" w:rsidRPr="004A3CF1">
                    <w:rPr>
                      <w:rFonts w:ascii="Tahoma" w:hAnsi="Tahoma" w:cs="Tahoma"/>
                      <w:b/>
                      <w:bCs/>
                      <w:sz w:val="18"/>
                      <w:szCs w:val="18"/>
                    </w:rPr>
                    <w:t xml:space="preserve"> </w:t>
                  </w:r>
                  <w:r w:rsidR="005034A2" w:rsidRPr="004A3CF1">
                    <w:rPr>
                      <w:rFonts w:ascii="Tahoma" w:hAnsi="Tahoma" w:cs="Tahoma"/>
                      <w:b/>
                      <w:bCs/>
                      <w:sz w:val="18"/>
                      <w:szCs w:val="18"/>
                      <w:lang w:val="sl-SI"/>
                    </w:rPr>
                    <w:t>dni</w:t>
                  </w:r>
                  <w:r w:rsidR="005034A2" w:rsidRPr="00531CDE">
                    <w:rPr>
                      <w:rFonts w:ascii="Tahoma" w:hAnsi="Tahoma" w:cs="Tahoma"/>
                      <w:bCs/>
                      <w:sz w:val="18"/>
                      <w:szCs w:val="18"/>
                      <w:lang w:val="sl-SI"/>
                    </w:rPr>
                    <w:t xml:space="preserve"> od naročila.</w:t>
                  </w:r>
                </w:p>
                <w:p w14:paraId="044B228B" w14:textId="214B4F17" w:rsidR="00D86DD1" w:rsidRPr="00531CDE" w:rsidRDefault="00D86DD1" w:rsidP="00F6301C">
                  <w:pPr>
                    <w:numPr>
                      <w:ilvl w:val="0"/>
                      <w:numId w:val="1"/>
                    </w:numPr>
                    <w:jc w:val="left"/>
                  </w:pPr>
                </w:p>
                <w:p w14:paraId="5178E0C6" w14:textId="77777777" w:rsidR="00960B74" w:rsidRPr="00531CDE" w:rsidRDefault="00960B74" w:rsidP="00D86DD1">
                  <w:pPr>
                    <w:jc w:val="left"/>
                  </w:pPr>
                </w:p>
              </w:tc>
            </w:tr>
            <w:tr w:rsidR="000B1257" w:rsidRPr="00531CDE" w14:paraId="5A11D605" w14:textId="77777777">
              <w:tc>
                <w:tcPr>
                  <w:tcW w:w="3114" w:type="dxa"/>
                  <w:tcBorders>
                    <w:top w:val="single" w:sz="4" w:space="0" w:color="669999"/>
                    <w:left w:val="single" w:sz="4" w:space="0" w:color="669999"/>
                    <w:bottom w:val="single" w:sz="4" w:space="0" w:color="669999"/>
                  </w:tcBorders>
                  <w:shd w:val="clear" w:color="auto" w:fill="auto"/>
                </w:tcPr>
                <w:p w14:paraId="1DF33021" w14:textId="77777777" w:rsidR="000B1257" w:rsidRPr="00531CDE" w:rsidRDefault="000B1257">
                  <w:pPr>
                    <w:pStyle w:val="Slog2"/>
                  </w:pPr>
                  <w:r w:rsidRPr="00531CDE">
                    <w:rPr>
                      <w:sz w:val="18"/>
                      <w:szCs w:val="18"/>
                    </w:rPr>
                    <w:t>2.4. Ocenjena vrednost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158A2A39" w14:textId="77777777" w:rsidR="000B1257" w:rsidRPr="00531CDE" w:rsidRDefault="000B1257">
                  <w:pPr>
                    <w:snapToGrid w:val="0"/>
                    <w:rPr>
                      <w:rFonts w:ascii="Tahoma" w:hAnsi="Tahoma" w:cs="Tahoma"/>
                      <w:b/>
                      <w:sz w:val="18"/>
                      <w:szCs w:val="18"/>
                      <w:lang w:val="sl-SI"/>
                    </w:rPr>
                  </w:pPr>
                </w:p>
                <w:p w14:paraId="70828414" w14:textId="77777777" w:rsidR="000B1257" w:rsidRPr="00531CDE" w:rsidRDefault="000B1257">
                  <w:r w:rsidRPr="00531CDE">
                    <w:rPr>
                      <w:rFonts w:ascii="Tahoma" w:hAnsi="Tahoma" w:cs="Tahoma"/>
                      <w:sz w:val="18"/>
                      <w:szCs w:val="18"/>
                      <w:lang w:val="sl-SI"/>
                    </w:rPr>
                    <w:t>/</w:t>
                  </w:r>
                </w:p>
              </w:tc>
            </w:tr>
            <w:tr w:rsidR="000B1257" w:rsidRPr="00531CDE" w14:paraId="26A51BCD" w14:textId="77777777">
              <w:tc>
                <w:tcPr>
                  <w:tcW w:w="3114" w:type="dxa"/>
                  <w:tcBorders>
                    <w:top w:val="single" w:sz="4" w:space="0" w:color="669999"/>
                    <w:left w:val="single" w:sz="4" w:space="0" w:color="669999"/>
                    <w:bottom w:val="single" w:sz="4" w:space="0" w:color="669999"/>
                  </w:tcBorders>
                  <w:shd w:val="clear" w:color="auto" w:fill="auto"/>
                </w:tcPr>
                <w:p w14:paraId="794C673D" w14:textId="77777777" w:rsidR="000B1257" w:rsidRPr="00531CDE" w:rsidRDefault="000B1257">
                  <w:pPr>
                    <w:pStyle w:val="Slog2"/>
                  </w:pPr>
                  <w:r w:rsidRPr="00531CDE">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3217ECF" w14:textId="62C6118A" w:rsidR="000B1257" w:rsidRDefault="00F850DB">
                  <w:pPr>
                    <w:pStyle w:val="Naslov2"/>
                  </w:pPr>
                  <w:r>
                    <w:t xml:space="preserve">Odprti postopek </w:t>
                  </w:r>
                  <w:r w:rsidR="000B1257" w:rsidRPr="00531CDE">
                    <w:t xml:space="preserve"> (4</w:t>
                  </w:r>
                  <w:r>
                    <w:t>0</w:t>
                  </w:r>
                  <w:r w:rsidR="000B1257" w:rsidRPr="00531CDE">
                    <w:t>. člen).</w:t>
                  </w:r>
                </w:p>
                <w:p w14:paraId="0764B435" w14:textId="77777777" w:rsidR="00796800" w:rsidRDefault="00796800" w:rsidP="00796800">
                  <w:pPr>
                    <w:rPr>
                      <w:lang w:val="sl-SI"/>
                    </w:rPr>
                  </w:pPr>
                </w:p>
                <w:p w14:paraId="4C316D1F" w14:textId="60B8745C" w:rsidR="00796800" w:rsidRDefault="00796800" w:rsidP="00796800">
                  <w:pPr>
                    <w:rPr>
                      <w:rFonts w:ascii="Tahoma" w:hAnsi="Tahoma" w:cs="Tahoma"/>
                      <w:bCs/>
                      <w:sz w:val="18"/>
                      <w:szCs w:val="18"/>
                      <w:lang w:val="sl-SI"/>
                    </w:rPr>
                  </w:pPr>
                  <w:r>
                    <w:rPr>
                      <w:rFonts w:ascii="Tahoma" w:hAnsi="Tahoma" w:cs="Tahoma"/>
                      <w:bCs/>
                      <w:sz w:val="18"/>
                      <w:szCs w:val="18"/>
                      <w:lang w:val="sl-SI"/>
                    </w:rPr>
                    <w:t>Naročnik bo za sklop</w:t>
                  </w:r>
                  <w:r w:rsidR="00F850DB">
                    <w:rPr>
                      <w:rFonts w:ascii="Tahoma" w:hAnsi="Tahoma" w:cs="Tahoma"/>
                      <w:bCs/>
                      <w:sz w:val="18"/>
                      <w:szCs w:val="18"/>
                      <w:lang w:val="sl-SI"/>
                    </w:rPr>
                    <w:t xml:space="preserve"> 1, sklop 2, sklop 3, sklop 4, sklop 6</w:t>
                  </w:r>
                  <w:r w:rsidR="007D136D">
                    <w:rPr>
                      <w:rFonts w:ascii="Tahoma" w:hAnsi="Tahoma" w:cs="Tahoma"/>
                      <w:bCs/>
                      <w:sz w:val="18"/>
                      <w:szCs w:val="18"/>
                      <w:lang w:val="sl-SI"/>
                    </w:rPr>
                    <w:t xml:space="preserve"> in </w:t>
                  </w:r>
                  <w:r w:rsidR="00F850DB">
                    <w:rPr>
                      <w:rFonts w:ascii="Tahoma" w:hAnsi="Tahoma" w:cs="Tahoma"/>
                      <w:bCs/>
                      <w:sz w:val="18"/>
                      <w:szCs w:val="18"/>
                      <w:lang w:val="sl-SI"/>
                    </w:rPr>
                    <w:t>sklop 7</w:t>
                  </w:r>
                  <w:r>
                    <w:rPr>
                      <w:rFonts w:ascii="Tahoma" w:hAnsi="Tahoma" w:cs="Tahoma"/>
                      <w:bCs/>
                      <w:sz w:val="18"/>
                      <w:szCs w:val="18"/>
                      <w:lang w:val="sl-SI"/>
                    </w:rPr>
                    <w:t xml:space="preserve">, s ponudnikom, ki bo oddal najugodnejšo ceno </w:t>
                  </w:r>
                  <w:r>
                    <w:rPr>
                      <w:rFonts w:ascii="Tahoma" w:hAnsi="Tahoma" w:cs="Tahoma"/>
                      <w:b/>
                      <w:bCs/>
                      <w:sz w:val="18"/>
                      <w:szCs w:val="18"/>
                      <w:lang w:val="sl-SI"/>
                    </w:rPr>
                    <w:t>za vse razpisane artikle</w:t>
                  </w:r>
                  <w:r>
                    <w:rPr>
                      <w:rFonts w:ascii="Tahoma" w:hAnsi="Tahoma" w:cs="Tahoma"/>
                      <w:bCs/>
                      <w:sz w:val="18"/>
                      <w:szCs w:val="18"/>
                      <w:lang w:val="sl-SI"/>
                    </w:rPr>
                    <w:t xml:space="preserve"> znotraj sklopa (šifre JR) sklenil pogodbo</w:t>
                  </w:r>
                </w:p>
                <w:p w14:paraId="1F342537" w14:textId="77777777" w:rsidR="00796800" w:rsidRDefault="00796800" w:rsidP="00796800">
                  <w:pPr>
                    <w:rPr>
                      <w:rFonts w:ascii="Tahoma" w:hAnsi="Tahoma" w:cs="Tahoma"/>
                      <w:bCs/>
                      <w:sz w:val="18"/>
                      <w:szCs w:val="18"/>
                      <w:highlight w:val="yellow"/>
                      <w:lang w:val="sl-SI"/>
                    </w:rPr>
                  </w:pPr>
                </w:p>
                <w:p w14:paraId="0C784FF9" w14:textId="1AFAFB8F" w:rsidR="00796800" w:rsidRDefault="00796800" w:rsidP="00796800">
                  <w:pPr>
                    <w:rPr>
                      <w:rFonts w:ascii="Tahoma" w:hAnsi="Tahoma" w:cs="Tahoma"/>
                      <w:bCs/>
                      <w:sz w:val="18"/>
                      <w:szCs w:val="18"/>
                      <w:lang w:val="sl-SI"/>
                    </w:rPr>
                  </w:pPr>
                  <w:r>
                    <w:rPr>
                      <w:rFonts w:ascii="Tahoma" w:hAnsi="Tahoma" w:cs="Tahoma"/>
                      <w:bCs/>
                      <w:sz w:val="18"/>
                      <w:szCs w:val="18"/>
                      <w:lang w:val="sl-SI"/>
                    </w:rPr>
                    <w:t xml:space="preserve">Naročnik bo za sklop </w:t>
                  </w:r>
                  <w:r w:rsidR="00F850DB">
                    <w:rPr>
                      <w:rFonts w:ascii="Tahoma" w:hAnsi="Tahoma" w:cs="Tahoma"/>
                      <w:sz w:val="18"/>
                      <w:szCs w:val="18"/>
                    </w:rPr>
                    <w:t>5</w:t>
                  </w:r>
                  <w:r>
                    <w:rPr>
                      <w:rFonts w:ascii="Tahoma" w:hAnsi="Tahoma" w:cs="Tahoma"/>
                      <w:bCs/>
                      <w:sz w:val="18"/>
                      <w:szCs w:val="18"/>
                      <w:lang w:val="sl-SI"/>
                    </w:rPr>
                    <w:t>,</w:t>
                  </w:r>
                  <w:r w:rsidR="007D136D">
                    <w:rPr>
                      <w:rFonts w:ascii="Tahoma" w:hAnsi="Tahoma" w:cs="Tahoma"/>
                      <w:bCs/>
                      <w:sz w:val="18"/>
                      <w:szCs w:val="18"/>
                      <w:lang w:val="sl-SI"/>
                    </w:rPr>
                    <w:t xml:space="preserve"> in sklop 8</w:t>
                  </w:r>
                  <w:r>
                    <w:rPr>
                      <w:rFonts w:ascii="Tahoma" w:hAnsi="Tahoma" w:cs="Tahoma"/>
                      <w:bCs/>
                      <w:sz w:val="18"/>
                      <w:szCs w:val="18"/>
                      <w:lang w:val="sl-SI"/>
                    </w:rPr>
                    <w:t xml:space="preserve"> s ponudnikom, ki bo oddal najugodnejšo ceno </w:t>
                  </w:r>
                  <w:r>
                    <w:rPr>
                      <w:rFonts w:ascii="Tahoma" w:hAnsi="Tahoma" w:cs="Tahoma"/>
                      <w:b/>
                      <w:bCs/>
                      <w:sz w:val="18"/>
                      <w:szCs w:val="18"/>
                      <w:lang w:val="sl-SI"/>
                    </w:rPr>
                    <w:t xml:space="preserve">za </w:t>
                  </w:r>
                  <w:r w:rsidR="00FF1336">
                    <w:rPr>
                      <w:rFonts w:ascii="Tahoma" w:hAnsi="Tahoma" w:cs="Tahoma"/>
                      <w:b/>
                      <w:bCs/>
                      <w:sz w:val="18"/>
                      <w:szCs w:val="18"/>
                      <w:lang w:val="sl-SI"/>
                    </w:rPr>
                    <w:t xml:space="preserve">posamezen razpisan artikel </w:t>
                  </w:r>
                  <w:r>
                    <w:rPr>
                      <w:rFonts w:ascii="Tahoma" w:hAnsi="Tahoma" w:cs="Tahoma"/>
                      <w:bCs/>
                      <w:sz w:val="18"/>
                      <w:szCs w:val="18"/>
                      <w:lang w:val="sl-SI"/>
                    </w:rPr>
                    <w:t xml:space="preserve"> znotraj sklopa (šifre JR) sklenil pogodbo</w:t>
                  </w:r>
                </w:p>
                <w:p w14:paraId="7F98300D" w14:textId="77777777" w:rsidR="00796800" w:rsidRDefault="00796800" w:rsidP="00796800">
                  <w:pPr>
                    <w:rPr>
                      <w:rFonts w:ascii="Tahoma" w:hAnsi="Tahoma" w:cs="Tahoma"/>
                      <w:bCs/>
                      <w:sz w:val="18"/>
                      <w:szCs w:val="18"/>
                      <w:highlight w:val="yellow"/>
                      <w:lang w:val="sl-SI"/>
                    </w:rPr>
                  </w:pPr>
                </w:p>
                <w:p w14:paraId="370A7130" w14:textId="77777777" w:rsidR="009A3AF8" w:rsidRPr="00531CDE" w:rsidRDefault="009A3AF8" w:rsidP="009C7AFF"/>
              </w:tc>
            </w:tr>
            <w:tr w:rsidR="000B1257" w:rsidRPr="00531CDE" w14:paraId="4DD4F5D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285E64" w14:textId="77777777" w:rsidR="000B1257" w:rsidRPr="00531CDE" w:rsidRDefault="000B1257">
                  <w:pPr>
                    <w:pStyle w:val="Slog2"/>
                  </w:pPr>
                  <w:r w:rsidRPr="00531CDE">
                    <w:rPr>
                      <w:sz w:val="18"/>
                      <w:szCs w:val="18"/>
                    </w:rPr>
                    <w:lastRenderedPageBreak/>
                    <w:t>2.6. Sklopi</w:t>
                  </w:r>
                </w:p>
                <w:p w14:paraId="52B9F0C7" w14:textId="77777777" w:rsidR="000B1257" w:rsidRPr="00531CDE" w:rsidRDefault="000B1257">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0B1257" w:rsidRPr="00531CDE" w14:paraId="26F2219F" w14:textId="77777777">
                    <w:tc>
                      <w:tcPr>
                        <w:tcW w:w="4078" w:type="dxa"/>
                        <w:tcBorders>
                          <w:top w:val="single" w:sz="4" w:space="0" w:color="669999"/>
                          <w:left w:val="single" w:sz="4" w:space="0" w:color="669999"/>
                          <w:bottom w:val="single" w:sz="4" w:space="0" w:color="669999"/>
                        </w:tcBorders>
                        <w:shd w:val="clear" w:color="auto" w:fill="auto"/>
                      </w:tcPr>
                      <w:p w14:paraId="4256E2F3" w14:textId="77777777" w:rsidR="000B1257" w:rsidRPr="00531CDE" w:rsidRDefault="000B1257">
                        <w:pPr>
                          <w:pStyle w:val="Naslov3"/>
                          <w:jc w:val="center"/>
                        </w:pPr>
                        <w:r w:rsidRPr="00531CDE">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A4D6A42" w14:textId="77777777" w:rsidR="000B1257" w:rsidRPr="00531CDE" w:rsidRDefault="000B1257">
                        <w:pPr>
                          <w:pStyle w:val="Naslov2"/>
                          <w:jc w:val="center"/>
                        </w:pPr>
                        <w:r w:rsidRPr="00531CDE">
                          <w:t>NE</w:t>
                        </w:r>
                      </w:p>
                    </w:tc>
                  </w:tr>
                  <w:tr w:rsidR="000B1257" w:rsidRPr="00531CDE" w14:paraId="0EE480F8" w14:textId="77777777">
                    <w:tc>
                      <w:tcPr>
                        <w:tcW w:w="4078" w:type="dxa"/>
                        <w:tcBorders>
                          <w:top w:val="single" w:sz="4" w:space="0" w:color="669999"/>
                          <w:left w:val="single" w:sz="4" w:space="0" w:color="669999"/>
                          <w:bottom w:val="single" w:sz="4" w:space="0" w:color="669999"/>
                        </w:tcBorders>
                        <w:shd w:val="clear" w:color="auto" w:fill="auto"/>
                      </w:tcPr>
                      <w:p w14:paraId="32009AB8" w14:textId="77777777" w:rsidR="000B1257" w:rsidRPr="00531CDE" w:rsidRDefault="00F66CA2">
                        <w:pPr>
                          <w:jc w:val="center"/>
                        </w:pPr>
                        <w:r w:rsidRPr="00531CDE">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C3C4308" w14:textId="77777777" w:rsidR="000B1257" w:rsidRPr="00531CDE" w:rsidRDefault="00F66CA2">
                        <w:pPr>
                          <w:jc w:val="center"/>
                        </w:pPr>
                        <w:r w:rsidRPr="00531CDE">
                          <w:rPr>
                            <w:rFonts w:ascii="Tahoma" w:hAnsi="Tahoma" w:cs="Tahoma"/>
                            <w:sz w:val="18"/>
                            <w:szCs w:val="18"/>
                            <w:lang w:val="sl-SI"/>
                          </w:rPr>
                          <w:t>/</w:t>
                        </w:r>
                      </w:p>
                    </w:tc>
                  </w:tr>
                </w:tbl>
                <w:p w14:paraId="6F34759E" w14:textId="77777777" w:rsidR="000B1257" w:rsidRPr="00531CDE" w:rsidRDefault="000B1257">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0B1257" w:rsidRPr="00531CDE" w14:paraId="3F3F957C"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4A913232" w14:textId="77777777" w:rsidR="000B1257" w:rsidRPr="00531CDE" w:rsidRDefault="000B1257">
                        <w:pPr>
                          <w:pStyle w:val="Slog2"/>
                        </w:pPr>
                        <w:r w:rsidRPr="00531CDE">
                          <w:rPr>
                            <w:sz w:val="18"/>
                            <w:szCs w:val="18"/>
                          </w:rPr>
                          <w:t xml:space="preserve">2.6.1. Opis sklopov </w:t>
                        </w:r>
                      </w:p>
                    </w:tc>
                  </w:tr>
                  <w:tr w:rsidR="000B1257" w:rsidRPr="00531CDE" w14:paraId="08AFC680"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4D3EF7BB"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1: Inštrumentarij - Kirurški inštrumentarij; JR 1573-1</w:t>
                        </w:r>
                      </w:p>
                      <w:p w14:paraId="03B2AB7C"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2: Inštrumentarij - Laparoskopski inštrumenti; JR 1573-2</w:t>
                        </w:r>
                      </w:p>
                      <w:p w14:paraId="786972C2"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3: Inštrumentarij - Set za zlomljene vijake; JR 1573-3</w:t>
                        </w:r>
                      </w:p>
                      <w:p w14:paraId="00647DF5"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4: Inštrumentarij – Pirk; JR 1573-4</w:t>
                        </w:r>
                      </w:p>
                      <w:p w14:paraId="2A40CEB0" w14:textId="0611DB38"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5: Inštrumentarij - Ostali inštrumentarij; JR 1573-5</w:t>
                        </w:r>
                        <w:ins w:id="11" w:author="uporabnik" w:date="2025-03-20T13:49:00Z" w16du:dateUtc="2025-03-20T12:49:00Z">
                          <w:r w:rsidR="007E63E5">
                            <w:rPr>
                              <w:rFonts w:ascii="Tahoma" w:eastAsia="Calibri" w:hAnsi="Tahoma" w:cs="Tahoma"/>
                              <w:sz w:val="18"/>
                              <w:szCs w:val="18"/>
                              <w:lang w:val="sl-SI" w:eastAsia="en-US"/>
                            </w:rPr>
                            <w:t xml:space="preserve"> </w:t>
                          </w:r>
                        </w:ins>
                        <w:ins w:id="12" w:author="uporabnik" w:date="2025-03-21T07:35:00Z" w16du:dateUtc="2025-03-21T06:35:00Z">
                          <w:r w:rsidR="00D729B1">
                            <w:rPr>
                              <w:rFonts w:ascii="Tahoma" w:hAnsi="Tahoma" w:cs="Tahoma"/>
                              <w:sz w:val="18"/>
                              <w:szCs w:val="18"/>
                            </w:rPr>
                            <w:t xml:space="preserve"> </w:t>
                          </w:r>
                          <w:r w:rsidR="00D729B1" w:rsidRPr="00D729B1">
                            <w:rPr>
                              <w:rFonts w:ascii="Tahoma" w:hAnsi="Tahoma" w:cs="Tahoma"/>
                              <w:sz w:val="18"/>
                              <w:szCs w:val="18"/>
                            </w:rPr>
                            <w:t>(Inštrumentarij – ostali inštrumentarij) in JR 1573-9 (Inštrumentarij - sterilizacijski kontejnerji in mreže)</w:t>
                          </w:r>
                        </w:ins>
                        <w:ins w:id="13" w:author="uporabnik" w:date="2025-03-20T13:49:00Z" w16du:dateUtc="2025-03-20T12:49:00Z">
                          <w:r w:rsidR="007E63E5">
                            <w:rPr>
                              <w:rFonts w:ascii="Tahoma" w:eastAsia="Calibri" w:hAnsi="Tahoma" w:cs="Tahoma"/>
                              <w:sz w:val="18"/>
                              <w:szCs w:val="18"/>
                              <w:lang w:val="sl-SI" w:eastAsia="en-US"/>
                            </w:rPr>
                            <w:t>in JR 1573-9</w:t>
                          </w:r>
                        </w:ins>
                      </w:p>
                      <w:p w14:paraId="1345EFA3"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6:Inštrumentarij - Ortopedski in travmatološki inštrumenti;JR 1573-6</w:t>
                        </w:r>
                      </w:p>
                      <w:p w14:paraId="7D06FCD4"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7: Inštrumentarij - Resektoskop ginekološki; JR 1573-7</w:t>
                        </w:r>
                      </w:p>
                      <w:p w14:paraId="4A3FB280" w14:textId="101E4F33" w:rsidR="000B1257" w:rsidRPr="00531CDE" w:rsidRDefault="007D136D" w:rsidP="007D136D">
                        <w:r w:rsidRPr="007D136D">
                          <w:rPr>
                            <w:rFonts w:ascii="Tahoma" w:eastAsia="Calibri" w:hAnsi="Tahoma" w:cs="Tahoma"/>
                            <w:sz w:val="18"/>
                            <w:szCs w:val="18"/>
                            <w:lang w:val="sl-SI" w:eastAsia="en-US"/>
                          </w:rPr>
                          <w:t>Sklop 8: Inštrumentarij - Okulistika; JR 1573-8</w:t>
                        </w:r>
                      </w:p>
                    </w:tc>
                  </w:tr>
                </w:tbl>
                <w:p w14:paraId="5A5EC27D" w14:textId="77777777" w:rsidR="000B1257" w:rsidRPr="00531CDE" w:rsidRDefault="000B1257">
                  <w:r w:rsidRPr="00531CDE">
                    <w:rPr>
                      <w:rFonts w:ascii="Tahoma" w:eastAsia="Tahoma" w:hAnsi="Tahoma" w:cs="Tahoma"/>
                      <w:sz w:val="18"/>
                      <w:szCs w:val="18"/>
                      <w:lang w:val="sl-SI"/>
                    </w:rPr>
                    <w:t xml:space="preserve">   </w:t>
                  </w:r>
                </w:p>
                <w:p w14:paraId="005812C6" w14:textId="77777777" w:rsidR="000B1257" w:rsidRPr="00531CDE" w:rsidRDefault="000B1257">
                  <w:pPr>
                    <w:rPr>
                      <w:rFonts w:ascii="Tahoma" w:hAnsi="Tahoma" w:cs="Tahoma"/>
                      <w:sz w:val="18"/>
                      <w:szCs w:val="18"/>
                      <w:lang w:val="sl-SI"/>
                    </w:rPr>
                  </w:pPr>
                </w:p>
              </w:tc>
            </w:tr>
            <w:tr w:rsidR="000B1257" w:rsidRPr="00531CDE" w14:paraId="084CE37F"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7DE836FC" w14:textId="77777777" w:rsidR="000B1257" w:rsidRPr="00531CDE" w:rsidRDefault="000B1257">
                  <w:pPr>
                    <w:pStyle w:val="Slog2"/>
                  </w:pPr>
                  <w:r w:rsidRPr="00531CDE">
                    <w:rPr>
                      <w:sz w:val="18"/>
                      <w:szCs w:val="18"/>
                    </w:rPr>
                    <w:t>2.7 Opredelitev (opis, način in lokacija posla)</w:t>
                  </w:r>
                </w:p>
                <w:tbl>
                  <w:tblPr>
                    <w:tblW w:w="14076" w:type="dxa"/>
                    <w:tblLayout w:type="fixed"/>
                    <w:tblLook w:val="0000" w:firstRow="0" w:lastRow="0" w:firstColumn="0" w:lastColumn="0" w:noHBand="0" w:noVBand="0"/>
                  </w:tblPr>
                  <w:tblGrid>
                    <w:gridCol w:w="2428"/>
                    <w:gridCol w:w="5795"/>
                    <w:gridCol w:w="24"/>
                    <w:gridCol w:w="5804"/>
                    <w:gridCol w:w="25"/>
                  </w:tblGrid>
                  <w:tr w:rsidR="000B1257" w:rsidRPr="00531CDE" w14:paraId="5DAC0290" w14:textId="77777777" w:rsidTr="00671429">
                    <w:tc>
                      <w:tcPr>
                        <w:tcW w:w="2428" w:type="dxa"/>
                        <w:tcBorders>
                          <w:top w:val="single" w:sz="4" w:space="0" w:color="669999"/>
                          <w:left w:val="single" w:sz="4" w:space="0" w:color="669999"/>
                          <w:bottom w:val="single" w:sz="4" w:space="0" w:color="669999"/>
                        </w:tcBorders>
                        <w:shd w:val="clear" w:color="auto" w:fill="auto"/>
                      </w:tcPr>
                      <w:p w14:paraId="50924FC4" w14:textId="77777777" w:rsidR="000B1257" w:rsidRPr="00531CDE" w:rsidRDefault="000B1257">
                        <w:pPr>
                          <w:pStyle w:val="Slog2"/>
                        </w:pPr>
                        <w:r w:rsidRPr="00531CDE">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180AF38A" w14:textId="77777777" w:rsidR="00F66CA2" w:rsidRPr="00531CDE" w:rsidRDefault="00F66CA2">
                        <w:pPr>
                          <w:rPr>
                            <w:rFonts w:ascii="Tahoma" w:hAnsi="Tahoma" w:cs="Tahoma"/>
                            <w:bCs/>
                            <w:sz w:val="18"/>
                            <w:szCs w:val="18"/>
                            <w:lang w:val="sl-SI"/>
                          </w:rPr>
                        </w:pPr>
                      </w:p>
                      <w:p w14:paraId="772DA6BB" w14:textId="77777777" w:rsidR="000B1257" w:rsidRPr="00531CDE" w:rsidRDefault="000B1257">
                        <w:pPr>
                          <w:rPr>
                            <w:rFonts w:ascii="Tahoma" w:hAnsi="Tahoma" w:cs="Tahoma"/>
                            <w:sz w:val="18"/>
                            <w:szCs w:val="18"/>
                          </w:rPr>
                        </w:pPr>
                        <w:r w:rsidRPr="00531CDE">
                          <w:rPr>
                            <w:rFonts w:ascii="Tahoma" w:hAnsi="Tahoma" w:cs="Tahoma"/>
                            <w:bCs/>
                            <w:sz w:val="18"/>
                            <w:szCs w:val="18"/>
                            <w:lang w:val="sl-SI"/>
                          </w:rPr>
                          <w:t xml:space="preserve">Specifikacija </w:t>
                        </w:r>
                        <w:r w:rsidR="00623736" w:rsidRPr="00531CDE">
                          <w:rPr>
                            <w:rFonts w:ascii="Tahoma" w:hAnsi="Tahoma" w:cs="Tahoma"/>
                            <w:bCs/>
                            <w:sz w:val="18"/>
                            <w:szCs w:val="18"/>
                            <w:lang w:val="sl-SI"/>
                          </w:rPr>
                          <w:t>razpisanega in</w:t>
                        </w:r>
                        <w:r w:rsidR="00067331" w:rsidRPr="00531CDE">
                          <w:rPr>
                            <w:rFonts w:ascii="Tahoma" w:hAnsi="Tahoma" w:cs="Tahoma"/>
                            <w:bCs/>
                            <w:sz w:val="18"/>
                            <w:szCs w:val="18"/>
                            <w:lang w:val="sl-SI"/>
                          </w:rPr>
                          <w:t>š</w:t>
                        </w:r>
                        <w:r w:rsidR="00623736" w:rsidRPr="00531CDE">
                          <w:rPr>
                            <w:rFonts w:ascii="Tahoma" w:hAnsi="Tahoma" w:cs="Tahoma"/>
                            <w:bCs/>
                            <w:sz w:val="18"/>
                            <w:szCs w:val="18"/>
                            <w:lang w:val="sl-SI"/>
                          </w:rPr>
                          <w:t>trumentarija</w:t>
                        </w:r>
                        <w:r w:rsidRPr="00531CDE">
                          <w:rPr>
                            <w:rFonts w:ascii="Tahoma" w:hAnsi="Tahoma" w:cs="Tahoma"/>
                            <w:bCs/>
                            <w:sz w:val="18"/>
                            <w:szCs w:val="18"/>
                            <w:lang w:val="sl-SI"/>
                          </w:rPr>
                          <w:t xml:space="preserve"> se nahaja v Go-Soft pod šifro razpisa: </w:t>
                        </w:r>
                      </w:p>
                      <w:p w14:paraId="072F4A5A"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1: Inštrumentarij - Kirurški inštrumentarij; JR 1573-1</w:t>
                        </w:r>
                      </w:p>
                      <w:p w14:paraId="3C440356"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2: Inštrumentarij - Laparoskopski inštrumenti; JR 1573-2</w:t>
                        </w:r>
                      </w:p>
                      <w:p w14:paraId="1840CD44"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3: Inštrumentarij - Set za zlomljene vijake; JR 1573-3</w:t>
                        </w:r>
                      </w:p>
                      <w:p w14:paraId="090F6713"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4: Inštrumentarij – Pirk; JR 1573-4</w:t>
                        </w:r>
                      </w:p>
                      <w:p w14:paraId="2EF1EE50" w14:textId="2DA04D65"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5: Inštrumentarij - Ostali inštrumentarij; JR 1573-5</w:t>
                        </w:r>
                        <w:ins w:id="14" w:author="uporabnik" w:date="2025-03-20T13:49:00Z" w16du:dateUtc="2025-03-20T12:49:00Z">
                          <w:r w:rsidR="007E63E5">
                            <w:rPr>
                              <w:rFonts w:ascii="Tahoma" w:eastAsia="Calibri" w:hAnsi="Tahoma" w:cs="Tahoma"/>
                              <w:sz w:val="18"/>
                              <w:szCs w:val="18"/>
                              <w:lang w:val="sl-SI" w:eastAsia="en-US"/>
                            </w:rPr>
                            <w:t xml:space="preserve"> </w:t>
                          </w:r>
                        </w:ins>
                        <w:ins w:id="15" w:author="uporabnik" w:date="2025-03-21T07:35:00Z" w16du:dateUtc="2025-03-21T06:35:00Z">
                          <w:r w:rsidR="00D729B1">
                            <w:rPr>
                              <w:rFonts w:ascii="Tahoma" w:hAnsi="Tahoma" w:cs="Tahoma"/>
                              <w:sz w:val="18"/>
                              <w:szCs w:val="18"/>
                            </w:rPr>
                            <w:t xml:space="preserve"> </w:t>
                          </w:r>
                          <w:r w:rsidR="00D729B1" w:rsidRPr="00D729B1">
                            <w:rPr>
                              <w:rFonts w:ascii="Tahoma" w:hAnsi="Tahoma" w:cs="Tahoma"/>
                              <w:sz w:val="18"/>
                              <w:szCs w:val="18"/>
                            </w:rPr>
                            <w:t>(Inštrumentarij – ostali inštrumentarij) in JR 1573-9 (Inštrumentarij - sterilizacijski kontejnerji in mreže)</w:t>
                          </w:r>
                        </w:ins>
                        <w:ins w:id="16" w:author="uporabnik" w:date="2025-03-20T13:49:00Z" w16du:dateUtc="2025-03-20T12:49:00Z">
                          <w:r w:rsidR="007E63E5">
                            <w:rPr>
                              <w:rFonts w:ascii="Tahoma" w:eastAsia="Calibri" w:hAnsi="Tahoma" w:cs="Tahoma"/>
                              <w:sz w:val="18"/>
                              <w:szCs w:val="18"/>
                              <w:lang w:val="sl-SI" w:eastAsia="en-US"/>
                            </w:rPr>
                            <w:t>in JR 1573-9</w:t>
                          </w:r>
                        </w:ins>
                      </w:p>
                      <w:p w14:paraId="12504590"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6:Inštrumentarij - Ortopedski in travmatološki inštrumenti;JR 1573-6</w:t>
                        </w:r>
                      </w:p>
                      <w:p w14:paraId="2C895844" w14:textId="77777777" w:rsidR="007D136D" w:rsidRPr="007D136D" w:rsidRDefault="007D136D" w:rsidP="007D136D">
                        <w:pPr>
                          <w:rPr>
                            <w:rFonts w:ascii="Tahoma" w:eastAsia="Calibri" w:hAnsi="Tahoma" w:cs="Tahoma"/>
                            <w:sz w:val="18"/>
                            <w:szCs w:val="18"/>
                            <w:lang w:val="sl-SI" w:eastAsia="en-US"/>
                          </w:rPr>
                        </w:pPr>
                        <w:r w:rsidRPr="007D136D">
                          <w:rPr>
                            <w:rFonts w:ascii="Tahoma" w:eastAsia="Calibri" w:hAnsi="Tahoma" w:cs="Tahoma"/>
                            <w:sz w:val="18"/>
                            <w:szCs w:val="18"/>
                            <w:lang w:val="sl-SI" w:eastAsia="en-US"/>
                          </w:rPr>
                          <w:t>Sklop 7: Inštrumentarij - Resektoskop ginekološki; JR 1573-7</w:t>
                        </w:r>
                      </w:p>
                      <w:p w14:paraId="58C192F7" w14:textId="77777777" w:rsidR="007D136D" w:rsidRDefault="007D136D" w:rsidP="007D136D">
                        <w:pPr>
                          <w:rPr>
                            <w:rFonts w:ascii="Tahoma" w:eastAsia="Calibri" w:hAnsi="Tahoma" w:cs="Tahoma"/>
                            <w:bCs/>
                            <w:sz w:val="18"/>
                            <w:szCs w:val="18"/>
                            <w:lang w:val="sl-SI" w:eastAsia="en-US"/>
                          </w:rPr>
                        </w:pPr>
                        <w:r w:rsidRPr="007D136D">
                          <w:rPr>
                            <w:rFonts w:ascii="Tahoma" w:eastAsia="Calibri" w:hAnsi="Tahoma" w:cs="Tahoma"/>
                            <w:sz w:val="18"/>
                            <w:szCs w:val="18"/>
                            <w:lang w:val="sl-SI" w:eastAsia="en-US"/>
                          </w:rPr>
                          <w:t>Sklop</w:t>
                        </w:r>
                        <w:r>
                          <w:rPr>
                            <w:rFonts w:ascii="Tahoma" w:eastAsia="Calibri" w:hAnsi="Tahoma" w:cs="Tahoma"/>
                            <w:sz w:val="18"/>
                            <w:szCs w:val="18"/>
                            <w:lang w:val="sl-SI" w:eastAsia="en-US"/>
                          </w:rPr>
                          <w:t xml:space="preserve"> </w:t>
                        </w:r>
                        <w:r w:rsidRPr="007D136D">
                          <w:rPr>
                            <w:rFonts w:ascii="Tahoma" w:eastAsia="Calibri" w:hAnsi="Tahoma" w:cs="Tahoma"/>
                            <w:sz w:val="18"/>
                            <w:szCs w:val="18"/>
                            <w:lang w:val="sl-SI" w:eastAsia="en-US"/>
                          </w:rPr>
                          <w:t>8: Inštrumentarij - Okulistika; JR 1573-8</w:t>
                        </w:r>
                        <w:r w:rsidRPr="007D136D">
                          <w:rPr>
                            <w:rFonts w:ascii="Tahoma" w:eastAsia="Calibri" w:hAnsi="Tahoma" w:cs="Tahoma"/>
                            <w:bCs/>
                            <w:sz w:val="18"/>
                            <w:szCs w:val="18"/>
                            <w:lang w:val="sl-SI" w:eastAsia="en-US"/>
                          </w:rPr>
                          <w:t xml:space="preserve"> </w:t>
                        </w:r>
                      </w:p>
                      <w:p w14:paraId="52ED52FD" w14:textId="1E37ABAB" w:rsidR="000B1257" w:rsidRPr="00531CDE" w:rsidRDefault="000B1257" w:rsidP="007D136D">
                        <w:pPr>
                          <w:rPr>
                            <w:rFonts w:ascii="Tahoma" w:eastAsia="Calibri" w:hAnsi="Tahoma" w:cs="Tahoma"/>
                            <w:sz w:val="18"/>
                            <w:szCs w:val="18"/>
                            <w:lang w:val="sl-SI" w:eastAsia="en-US"/>
                          </w:rPr>
                        </w:pPr>
                        <w:r w:rsidRPr="00531CDE">
                          <w:rPr>
                            <w:rFonts w:ascii="Tahoma" w:hAnsi="Tahoma" w:cs="Tahoma"/>
                            <w:bCs/>
                            <w:sz w:val="18"/>
                            <w:szCs w:val="18"/>
                            <w:lang w:val="sl-SI"/>
                          </w:rPr>
                          <w:t>(povezava:</w:t>
                        </w:r>
                        <w:r w:rsidRPr="00531CDE">
                          <w:rPr>
                            <w:rFonts w:ascii="Tahoma" w:eastAsia="Calibri" w:hAnsi="Tahoma" w:cs="Tahoma"/>
                            <w:b/>
                            <w:bCs/>
                            <w:sz w:val="18"/>
                            <w:szCs w:val="18"/>
                            <w:lang w:val="sl-SI" w:eastAsia="en-US"/>
                          </w:rPr>
                          <w:t xml:space="preserve"> </w:t>
                        </w:r>
                        <w:hyperlink r:id="rId10" w:history="1">
                          <w:r w:rsidRPr="00531CDE">
                            <w:rPr>
                              <w:rStyle w:val="Hiperpovezava"/>
                              <w:rFonts w:ascii="Tahoma" w:eastAsia="Calibri" w:hAnsi="Tahoma" w:cs="Tahoma"/>
                              <w:b/>
                              <w:bCs/>
                              <w:color w:val="0000FF"/>
                              <w:sz w:val="18"/>
                              <w:szCs w:val="18"/>
                              <w:lang w:val="sl-SI" w:eastAsia="en-US"/>
                            </w:rPr>
                            <w:t>https://sjn.bolnisnica-go.si/jr/</w:t>
                          </w:r>
                        </w:hyperlink>
                        <w:r w:rsidRPr="00531CDE">
                          <w:rPr>
                            <w:rFonts w:ascii="Tahoma" w:eastAsia="Calibri" w:hAnsi="Tahoma" w:cs="Tahoma"/>
                            <w:sz w:val="18"/>
                            <w:szCs w:val="18"/>
                            <w:lang w:val="sl-SI" w:eastAsia="en-US"/>
                          </w:rPr>
                          <w:t>).</w:t>
                        </w:r>
                      </w:p>
                      <w:p w14:paraId="75958607" w14:textId="77777777" w:rsidR="0092113D" w:rsidRPr="00531CDE" w:rsidRDefault="0092113D">
                        <w:pPr>
                          <w:rPr>
                            <w:rFonts w:ascii="Tahoma" w:eastAsia="Calibri" w:hAnsi="Tahoma" w:cs="Tahoma"/>
                            <w:sz w:val="18"/>
                            <w:szCs w:val="18"/>
                            <w:lang w:val="sl-SI" w:eastAsia="en-US"/>
                          </w:rPr>
                        </w:pPr>
                      </w:p>
                      <w:p w14:paraId="0443BDBF" w14:textId="77777777" w:rsidR="0092113D" w:rsidRPr="00531CDE" w:rsidRDefault="0092113D">
                        <w:pPr>
                          <w:rPr>
                            <w:rFonts w:ascii="Tahoma" w:eastAsia="Calibri" w:hAnsi="Tahoma" w:cs="Tahoma"/>
                            <w:sz w:val="18"/>
                            <w:szCs w:val="18"/>
                            <w:lang w:val="sl-SI" w:eastAsia="en-US"/>
                          </w:rPr>
                        </w:pPr>
                        <w:r w:rsidRPr="00531CDE">
                          <w:rPr>
                            <w:rFonts w:ascii="Tahoma" w:eastAsia="Calibri" w:hAnsi="Tahoma" w:cs="Tahoma"/>
                            <w:sz w:val="18"/>
                            <w:szCs w:val="18"/>
                            <w:lang w:val="sl-SI" w:eastAsia="en-US"/>
                          </w:rPr>
                          <w:t>Klasifikacija:</w:t>
                        </w:r>
                      </w:p>
                      <w:p w14:paraId="35D2FDF6" w14:textId="4359E640" w:rsidR="0092113D" w:rsidRPr="00531CDE" w:rsidRDefault="00796800" w:rsidP="0092113D">
                        <w:pPr>
                          <w:rPr>
                            <w:rFonts w:ascii="Tahoma" w:eastAsia="Calibri" w:hAnsi="Tahoma" w:cs="Tahoma"/>
                            <w:sz w:val="18"/>
                            <w:szCs w:val="18"/>
                          </w:rPr>
                        </w:pPr>
                        <w:r>
                          <w:rPr>
                            <w:rFonts w:ascii="Tahoma" w:hAnsi="Tahoma" w:cs="Tahoma"/>
                            <w:bCs/>
                            <w:sz w:val="18"/>
                            <w:szCs w:val="18"/>
                            <w:lang w:val="sl-SI"/>
                          </w:rPr>
                          <w:t xml:space="preserve">JR </w:t>
                        </w:r>
                        <w:r w:rsidR="009A3E53">
                          <w:rPr>
                            <w:rFonts w:ascii="Tahoma" w:hAnsi="Tahoma" w:cs="Tahoma"/>
                            <w:sz w:val="18"/>
                            <w:szCs w:val="18"/>
                          </w:rPr>
                          <w:t>1573-1</w:t>
                        </w:r>
                        <w:r w:rsidRPr="00531CDE">
                          <w:rPr>
                            <w:rFonts w:ascii="Tahoma" w:hAnsi="Tahoma" w:cs="Tahoma"/>
                            <w:bCs/>
                            <w:sz w:val="18"/>
                            <w:szCs w:val="18"/>
                            <w:lang w:val="sl-SI"/>
                          </w:rPr>
                          <w:t xml:space="preserve"> </w:t>
                        </w:r>
                        <w:r w:rsidR="0092113D" w:rsidRPr="00531CDE">
                          <w:rPr>
                            <w:rFonts w:ascii="Tahoma" w:hAnsi="Tahoma" w:cs="Tahoma"/>
                            <w:bCs/>
                            <w:sz w:val="18"/>
                            <w:szCs w:val="18"/>
                            <w:lang w:val="sl-SI"/>
                          </w:rPr>
                          <w:t>(</w:t>
                        </w:r>
                        <w:r w:rsidR="005E5C29" w:rsidRPr="005E5C29">
                          <w:rPr>
                            <w:rFonts w:ascii="Tahoma" w:hAnsi="Tahoma" w:cs="Tahoma"/>
                            <w:sz w:val="18"/>
                            <w:szCs w:val="18"/>
                          </w:rPr>
                          <w:t>AJSDIA</w:t>
                        </w:r>
                        <w:r w:rsidR="0092113D" w:rsidRPr="00531CDE">
                          <w:rPr>
                            <w:rFonts w:ascii="Tahoma" w:hAnsi="Tahoma" w:cs="Tahoma"/>
                            <w:bCs/>
                            <w:sz w:val="18"/>
                            <w:szCs w:val="18"/>
                            <w:lang w:val="sl-SI"/>
                          </w:rPr>
                          <w:t>)</w:t>
                        </w:r>
                      </w:p>
                      <w:p w14:paraId="7A659B55" w14:textId="48DC0A54" w:rsidR="0092113D" w:rsidRPr="00531CDE" w:rsidRDefault="00796800" w:rsidP="0092113D">
                        <w:pPr>
                          <w:rPr>
                            <w:rFonts w:ascii="Tahoma" w:eastAsia="Calibri" w:hAnsi="Tahoma" w:cs="Tahoma"/>
                            <w:sz w:val="18"/>
                            <w:szCs w:val="18"/>
                          </w:rPr>
                        </w:pPr>
                        <w:r>
                          <w:rPr>
                            <w:rFonts w:ascii="Tahoma" w:eastAsia="Calibri" w:hAnsi="Tahoma" w:cs="Tahoma"/>
                            <w:sz w:val="18"/>
                            <w:szCs w:val="18"/>
                          </w:rPr>
                          <w:t xml:space="preserve">JR </w:t>
                        </w:r>
                        <w:r w:rsidR="009A3E53">
                          <w:rPr>
                            <w:rFonts w:ascii="Tahoma" w:hAnsi="Tahoma" w:cs="Tahoma"/>
                            <w:sz w:val="18"/>
                            <w:szCs w:val="18"/>
                          </w:rPr>
                          <w:t>1573-2</w:t>
                        </w:r>
                        <w:r>
                          <w:rPr>
                            <w:rFonts w:ascii="Tahoma" w:hAnsi="Tahoma" w:cs="Tahoma"/>
                            <w:sz w:val="18"/>
                            <w:szCs w:val="18"/>
                          </w:rPr>
                          <w:t xml:space="preserve"> </w:t>
                        </w:r>
                        <w:r w:rsidR="0092113D" w:rsidRPr="00531CDE">
                          <w:rPr>
                            <w:rFonts w:ascii="Tahoma" w:eastAsia="Calibri" w:hAnsi="Tahoma" w:cs="Tahoma"/>
                            <w:sz w:val="18"/>
                            <w:szCs w:val="18"/>
                          </w:rPr>
                          <w:t>(</w:t>
                        </w:r>
                        <w:r w:rsidR="005E5C29" w:rsidRPr="005E5C29">
                          <w:rPr>
                            <w:rFonts w:ascii="Tahoma" w:hAnsi="Tahoma" w:cs="Tahoma"/>
                            <w:sz w:val="18"/>
                            <w:szCs w:val="18"/>
                          </w:rPr>
                          <w:t>AJSDIP</w:t>
                        </w:r>
                        <w:r w:rsidR="0092113D" w:rsidRPr="00531CDE">
                          <w:rPr>
                            <w:rFonts w:ascii="Tahoma" w:eastAsia="Calibri" w:hAnsi="Tahoma" w:cs="Tahoma"/>
                            <w:sz w:val="18"/>
                            <w:szCs w:val="18"/>
                          </w:rPr>
                          <w:t>)</w:t>
                        </w:r>
                      </w:p>
                      <w:p w14:paraId="27050B55" w14:textId="291FF890" w:rsidR="0092113D" w:rsidRPr="00531CDE" w:rsidRDefault="00796800" w:rsidP="0092113D">
                        <w:pPr>
                          <w:rPr>
                            <w:rFonts w:ascii="Tahoma" w:eastAsia="Calibri" w:hAnsi="Tahoma" w:cs="Tahoma"/>
                            <w:sz w:val="18"/>
                            <w:szCs w:val="18"/>
                          </w:rPr>
                        </w:pPr>
                        <w:r>
                          <w:rPr>
                            <w:rFonts w:ascii="Tahoma" w:eastAsia="Calibri" w:hAnsi="Tahoma" w:cs="Tahoma"/>
                            <w:sz w:val="18"/>
                            <w:szCs w:val="18"/>
                          </w:rPr>
                          <w:t xml:space="preserve">JR </w:t>
                        </w:r>
                        <w:r w:rsidR="009A3E53">
                          <w:rPr>
                            <w:rFonts w:ascii="Tahoma" w:hAnsi="Tahoma" w:cs="Tahoma"/>
                            <w:sz w:val="18"/>
                            <w:szCs w:val="18"/>
                          </w:rPr>
                          <w:t>1573-3</w:t>
                        </w:r>
                        <w:r>
                          <w:rPr>
                            <w:rFonts w:ascii="Tahoma" w:eastAsia="Calibri" w:hAnsi="Tahoma" w:cs="Tahoma"/>
                            <w:sz w:val="18"/>
                            <w:szCs w:val="18"/>
                          </w:rPr>
                          <w:t xml:space="preserve"> </w:t>
                        </w:r>
                        <w:r w:rsidR="0092113D" w:rsidRPr="00531CDE">
                          <w:rPr>
                            <w:rFonts w:ascii="Tahoma" w:eastAsia="Calibri" w:hAnsi="Tahoma" w:cs="Tahoma"/>
                            <w:sz w:val="18"/>
                            <w:szCs w:val="18"/>
                          </w:rPr>
                          <w:t>(</w:t>
                        </w:r>
                        <w:r w:rsidR="005E5C29" w:rsidRPr="005E5C29">
                          <w:rPr>
                            <w:rFonts w:ascii="Tahoma" w:hAnsi="Tahoma" w:cs="Tahoma"/>
                            <w:sz w:val="18"/>
                            <w:szCs w:val="18"/>
                          </w:rPr>
                          <w:t>AJSDIQ</w:t>
                        </w:r>
                        <w:r w:rsidR="0092113D" w:rsidRPr="00531CDE">
                          <w:rPr>
                            <w:rFonts w:ascii="Tahoma" w:eastAsia="Calibri" w:hAnsi="Tahoma" w:cs="Tahoma"/>
                            <w:sz w:val="18"/>
                            <w:szCs w:val="18"/>
                          </w:rPr>
                          <w:t>)</w:t>
                        </w:r>
                      </w:p>
                      <w:p w14:paraId="079094AC" w14:textId="666F103B" w:rsidR="0092113D" w:rsidRPr="00531CDE" w:rsidRDefault="00796800" w:rsidP="0092113D">
                        <w:pPr>
                          <w:rPr>
                            <w:rFonts w:ascii="Tahoma" w:eastAsia="Calibri" w:hAnsi="Tahoma" w:cs="Tahoma"/>
                            <w:sz w:val="18"/>
                            <w:szCs w:val="18"/>
                          </w:rPr>
                        </w:pPr>
                        <w:r>
                          <w:rPr>
                            <w:rFonts w:ascii="Tahoma" w:eastAsia="Calibri" w:hAnsi="Tahoma" w:cs="Tahoma"/>
                            <w:sz w:val="18"/>
                            <w:szCs w:val="18"/>
                          </w:rPr>
                          <w:t xml:space="preserve">JR </w:t>
                        </w:r>
                        <w:r w:rsidR="009A3E53">
                          <w:rPr>
                            <w:rFonts w:ascii="Tahoma" w:hAnsi="Tahoma" w:cs="Tahoma"/>
                            <w:sz w:val="18"/>
                            <w:szCs w:val="18"/>
                          </w:rPr>
                          <w:t>1573-4</w:t>
                        </w:r>
                        <w:r w:rsidR="0092113D" w:rsidRPr="00531CDE">
                          <w:rPr>
                            <w:rFonts w:ascii="Tahoma" w:eastAsia="Calibri" w:hAnsi="Tahoma" w:cs="Tahoma"/>
                            <w:sz w:val="18"/>
                            <w:szCs w:val="18"/>
                          </w:rPr>
                          <w:t xml:space="preserve"> (</w:t>
                        </w:r>
                        <w:r w:rsidR="005E5C29" w:rsidRPr="005E5C29">
                          <w:rPr>
                            <w:rFonts w:ascii="Tahoma" w:hAnsi="Tahoma" w:cs="Tahoma"/>
                            <w:sz w:val="18"/>
                            <w:szCs w:val="18"/>
                          </w:rPr>
                          <w:t>AJSDI1</w:t>
                        </w:r>
                        <w:r w:rsidR="0092113D" w:rsidRPr="00531CDE">
                          <w:rPr>
                            <w:rFonts w:ascii="Tahoma" w:eastAsia="Calibri" w:hAnsi="Tahoma" w:cs="Tahoma"/>
                            <w:sz w:val="18"/>
                            <w:szCs w:val="18"/>
                          </w:rPr>
                          <w:t>)</w:t>
                        </w:r>
                      </w:p>
                      <w:p w14:paraId="50A44753" w14:textId="09971572" w:rsidR="0092113D" w:rsidRDefault="00796800" w:rsidP="0092113D">
                        <w:pPr>
                          <w:rPr>
                            <w:rFonts w:ascii="Tahoma" w:eastAsia="Calibri" w:hAnsi="Tahoma" w:cs="Tahoma"/>
                            <w:sz w:val="18"/>
                            <w:szCs w:val="18"/>
                          </w:rPr>
                        </w:pPr>
                        <w:r>
                          <w:rPr>
                            <w:rFonts w:ascii="Tahoma" w:eastAsia="Calibri" w:hAnsi="Tahoma" w:cs="Tahoma"/>
                            <w:sz w:val="18"/>
                            <w:szCs w:val="18"/>
                          </w:rPr>
                          <w:t xml:space="preserve">JR </w:t>
                        </w:r>
                        <w:r w:rsidR="009A3E53">
                          <w:rPr>
                            <w:rFonts w:ascii="Tahoma" w:hAnsi="Tahoma" w:cs="Tahoma"/>
                            <w:sz w:val="18"/>
                            <w:szCs w:val="18"/>
                          </w:rPr>
                          <w:t>1573-5</w:t>
                        </w:r>
                        <w:r w:rsidR="0092113D" w:rsidRPr="00531CDE">
                          <w:rPr>
                            <w:rFonts w:ascii="Tahoma" w:eastAsia="Calibri" w:hAnsi="Tahoma" w:cs="Tahoma"/>
                            <w:sz w:val="18"/>
                            <w:szCs w:val="18"/>
                          </w:rPr>
                          <w:t xml:space="preserve"> (</w:t>
                        </w:r>
                        <w:r w:rsidR="005E5C29" w:rsidRPr="005E5C29">
                          <w:rPr>
                            <w:rFonts w:ascii="Tahoma" w:hAnsi="Tahoma" w:cs="Tahoma"/>
                            <w:sz w:val="18"/>
                            <w:szCs w:val="18"/>
                          </w:rPr>
                          <w:t>AJSDIW</w:t>
                        </w:r>
                        <w:r w:rsidR="0092113D" w:rsidRPr="00531CDE">
                          <w:rPr>
                            <w:rFonts w:ascii="Tahoma" w:eastAsia="Calibri" w:hAnsi="Tahoma" w:cs="Tahoma"/>
                            <w:sz w:val="18"/>
                            <w:szCs w:val="18"/>
                          </w:rPr>
                          <w:t>)</w:t>
                        </w:r>
                      </w:p>
                      <w:p w14:paraId="58449BCD" w14:textId="1AA4F5D3" w:rsidR="00796800" w:rsidRPr="00531CDE" w:rsidRDefault="00796800" w:rsidP="00796800">
                        <w:pPr>
                          <w:rPr>
                            <w:rFonts w:ascii="Tahoma" w:eastAsia="Calibri" w:hAnsi="Tahoma" w:cs="Tahoma"/>
                            <w:sz w:val="18"/>
                            <w:szCs w:val="18"/>
                          </w:rPr>
                        </w:pPr>
                        <w:r>
                          <w:rPr>
                            <w:rFonts w:ascii="Tahoma" w:hAnsi="Tahoma" w:cs="Tahoma"/>
                            <w:bCs/>
                            <w:sz w:val="18"/>
                            <w:szCs w:val="18"/>
                            <w:lang w:val="sl-SI"/>
                          </w:rPr>
                          <w:t xml:space="preserve">JR </w:t>
                        </w:r>
                        <w:r w:rsidR="009A3E53">
                          <w:rPr>
                            <w:rFonts w:ascii="Tahoma" w:hAnsi="Tahoma" w:cs="Tahoma"/>
                            <w:sz w:val="18"/>
                            <w:szCs w:val="18"/>
                          </w:rPr>
                          <w:t xml:space="preserve">1573-6 </w:t>
                        </w:r>
                        <w:r w:rsidRPr="00531CDE">
                          <w:rPr>
                            <w:rFonts w:ascii="Tahoma" w:hAnsi="Tahoma" w:cs="Tahoma"/>
                            <w:bCs/>
                            <w:sz w:val="18"/>
                            <w:szCs w:val="18"/>
                            <w:lang w:val="sl-SI"/>
                          </w:rPr>
                          <w:t>(</w:t>
                        </w:r>
                        <w:r w:rsidR="005E5C29" w:rsidRPr="005E5C29">
                          <w:rPr>
                            <w:rFonts w:ascii="Tahoma" w:hAnsi="Tahoma" w:cs="Tahoma"/>
                            <w:sz w:val="18"/>
                            <w:szCs w:val="18"/>
                          </w:rPr>
                          <w:t>AJSDIT</w:t>
                        </w:r>
                        <w:r w:rsidRPr="00531CDE">
                          <w:rPr>
                            <w:rFonts w:ascii="Tahoma" w:hAnsi="Tahoma" w:cs="Tahoma"/>
                            <w:bCs/>
                            <w:sz w:val="18"/>
                            <w:szCs w:val="18"/>
                            <w:lang w:val="sl-SI"/>
                          </w:rPr>
                          <w:t>)</w:t>
                        </w:r>
                      </w:p>
                      <w:p w14:paraId="5B19FD7C" w14:textId="007A06F8" w:rsidR="00796800" w:rsidRPr="00531CDE" w:rsidRDefault="00796800" w:rsidP="00796800">
                        <w:pPr>
                          <w:rPr>
                            <w:rFonts w:ascii="Tahoma" w:eastAsia="Calibri" w:hAnsi="Tahoma" w:cs="Tahoma"/>
                            <w:sz w:val="18"/>
                            <w:szCs w:val="18"/>
                          </w:rPr>
                        </w:pPr>
                        <w:r>
                          <w:rPr>
                            <w:rFonts w:ascii="Tahoma" w:eastAsia="Calibri" w:hAnsi="Tahoma" w:cs="Tahoma"/>
                            <w:sz w:val="18"/>
                            <w:szCs w:val="18"/>
                          </w:rPr>
                          <w:t xml:space="preserve">JR </w:t>
                        </w:r>
                        <w:r w:rsidR="009A3E53">
                          <w:rPr>
                            <w:rFonts w:ascii="Tahoma" w:hAnsi="Tahoma" w:cs="Tahoma"/>
                            <w:sz w:val="18"/>
                            <w:szCs w:val="18"/>
                          </w:rPr>
                          <w:t>1573-7</w:t>
                        </w:r>
                        <w:r>
                          <w:rPr>
                            <w:rFonts w:ascii="Tahoma" w:hAnsi="Tahoma" w:cs="Tahoma"/>
                            <w:sz w:val="18"/>
                            <w:szCs w:val="18"/>
                          </w:rPr>
                          <w:t xml:space="preserve"> </w:t>
                        </w:r>
                        <w:r w:rsidRPr="00531CDE">
                          <w:rPr>
                            <w:rFonts w:ascii="Tahoma" w:eastAsia="Calibri" w:hAnsi="Tahoma" w:cs="Tahoma"/>
                            <w:sz w:val="18"/>
                            <w:szCs w:val="18"/>
                          </w:rPr>
                          <w:t>(</w:t>
                        </w:r>
                        <w:r w:rsidR="005E5C29" w:rsidRPr="005E5C29">
                          <w:rPr>
                            <w:rFonts w:ascii="Tahoma" w:hAnsi="Tahoma" w:cs="Tahoma"/>
                            <w:sz w:val="18"/>
                            <w:szCs w:val="18"/>
                          </w:rPr>
                          <w:t>AJSDIU</w:t>
                        </w:r>
                        <w:r w:rsidRPr="00531CDE">
                          <w:rPr>
                            <w:rFonts w:ascii="Tahoma" w:eastAsia="Calibri" w:hAnsi="Tahoma" w:cs="Tahoma"/>
                            <w:sz w:val="18"/>
                            <w:szCs w:val="18"/>
                          </w:rPr>
                          <w:t>)</w:t>
                        </w:r>
                      </w:p>
                      <w:p w14:paraId="0F1E5B1C" w14:textId="481AD16D" w:rsidR="00796800" w:rsidRDefault="00796800" w:rsidP="00796800">
                        <w:pPr>
                          <w:rPr>
                            <w:ins w:id="17" w:author="uporabnik" w:date="2025-03-20T13:49:00Z" w16du:dateUtc="2025-03-20T12:49:00Z"/>
                            <w:rFonts w:ascii="Tahoma" w:eastAsia="Calibri" w:hAnsi="Tahoma" w:cs="Tahoma"/>
                            <w:sz w:val="18"/>
                            <w:szCs w:val="18"/>
                          </w:rPr>
                        </w:pPr>
                        <w:r>
                          <w:rPr>
                            <w:rFonts w:ascii="Tahoma" w:eastAsia="Calibri" w:hAnsi="Tahoma" w:cs="Tahoma"/>
                            <w:sz w:val="18"/>
                            <w:szCs w:val="18"/>
                          </w:rPr>
                          <w:t xml:space="preserve">JR </w:t>
                        </w:r>
                        <w:r w:rsidR="009A3E53">
                          <w:rPr>
                            <w:rFonts w:ascii="Tahoma" w:hAnsi="Tahoma" w:cs="Tahoma"/>
                            <w:sz w:val="18"/>
                            <w:szCs w:val="18"/>
                          </w:rPr>
                          <w:t>15</w:t>
                        </w:r>
                        <w:del w:id="18" w:author="uporabnik" w:date="2025-03-20T13:49:00Z" w16du:dateUtc="2025-03-20T12:49:00Z">
                          <w:r w:rsidR="009A3E53" w:rsidDel="007E63E5">
                            <w:rPr>
                              <w:rFonts w:ascii="Tahoma" w:hAnsi="Tahoma" w:cs="Tahoma"/>
                              <w:sz w:val="18"/>
                              <w:szCs w:val="18"/>
                            </w:rPr>
                            <w:delText>3</w:delText>
                          </w:r>
                        </w:del>
                        <w:r w:rsidR="009A3E53">
                          <w:rPr>
                            <w:rFonts w:ascii="Tahoma" w:hAnsi="Tahoma" w:cs="Tahoma"/>
                            <w:sz w:val="18"/>
                            <w:szCs w:val="18"/>
                          </w:rPr>
                          <w:t>7</w:t>
                        </w:r>
                        <w:ins w:id="19" w:author="uporabnik" w:date="2025-03-20T13:49:00Z" w16du:dateUtc="2025-03-20T12:49:00Z">
                          <w:r w:rsidR="007E63E5">
                            <w:rPr>
                              <w:rFonts w:ascii="Tahoma" w:hAnsi="Tahoma" w:cs="Tahoma"/>
                              <w:sz w:val="18"/>
                              <w:szCs w:val="18"/>
                            </w:rPr>
                            <w:t>3</w:t>
                          </w:r>
                        </w:ins>
                        <w:r w:rsidR="009A3E53">
                          <w:rPr>
                            <w:rFonts w:ascii="Tahoma" w:hAnsi="Tahoma" w:cs="Tahoma"/>
                            <w:sz w:val="18"/>
                            <w:szCs w:val="18"/>
                          </w:rPr>
                          <w:t>-8</w:t>
                        </w:r>
                        <w:r>
                          <w:rPr>
                            <w:rFonts w:ascii="Tahoma" w:eastAsia="Calibri" w:hAnsi="Tahoma" w:cs="Tahoma"/>
                            <w:sz w:val="18"/>
                            <w:szCs w:val="18"/>
                          </w:rPr>
                          <w:t xml:space="preserve"> </w:t>
                        </w:r>
                        <w:r w:rsidRPr="00531CDE">
                          <w:rPr>
                            <w:rFonts w:ascii="Tahoma" w:eastAsia="Calibri" w:hAnsi="Tahoma" w:cs="Tahoma"/>
                            <w:sz w:val="18"/>
                            <w:szCs w:val="18"/>
                          </w:rPr>
                          <w:t>(</w:t>
                        </w:r>
                        <w:r w:rsidR="007D136D" w:rsidRPr="007D136D">
                          <w:rPr>
                            <w:rFonts w:ascii="Tahoma" w:hAnsi="Tahoma" w:cs="Tahoma"/>
                            <w:sz w:val="18"/>
                            <w:szCs w:val="18"/>
                          </w:rPr>
                          <w:t>AJSDIG</w:t>
                        </w:r>
                        <w:r w:rsidRPr="00531CDE">
                          <w:rPr>
                            <w:rFonts w:ascii="Tahoma" w:eastAsia="Calibri" w:hAnsi="Tahoma" w:cs="Tahoma"/>
                            <w:sz w:val="18"/>
                            <w:szCs w:val="18"/>
                          </w:rPr>
                          <w:t>)</w:t>
                        </w:r>
                      </w:p>
                      <w:p w14:paraId="532F4CC7" w14:textId="5C42F1C1" w:rsidR="007E63E5" w:rsidRPr="00531CDE" w:rsidRDefault="007E63E5" w:rsidP="00796800">
                        <w:pPr>
                          <w:rPr>
                            <w:rFonts w:ascii="Tahoma" w:eastAsia="Calibri" w:hAnsi="Tahoma" w:cs="Tahoma"/>
                            <w:sz w:val="18"/>
                            <w:szCs w:val="18"/>
                          </w:rPr>
                        </w:pPr>
                        <w:ins w:id="20" w:author="uporabnik" w:date="2025-03-20T13:49:00Z" w16du:dateUtc="2025-03-20T12:49:00Z">
                          <w:r>
                            <w:rPr>
                              <w:rFonts w:ascii="Tahoma" w:eastAsia="Calibri" w:hAnsi="Tahoma" w:cs="Tahoma"/>
                              <w:sz w:val="18"/>
                              <w:szCs w:val="18"/>
                            </w:rPr>
                            <w:t>JR 1573-9 (AJSDIA)</w:t>
                          </w:r>
                        </w:ins>
                      </w:p>
                      <w:p w14:paraId="495127E0" w14:textId="77777777" w:rsidR="0092113D" w:rsidRPr="00531CDE" w:rsidRDefault="0092113D"/>
                      <w:p w14:paraId="4973855B" w14:textId="77777777" w:rsidR="0092113D" w:rsidRPr="00531CDE" w:rsidRDefault="0092113D" w:rsidP="0092113D">
                        <w:pPr>
                          <w:rPr>
                            <w:rFonts w:ascii="Tahoma" w:hAnsi="Tahoma" w:cs="Tahoma"/>
                            <w:sz w:val="18"/>
                            <w:szCs w:val="18"/>
                            <w:lang w:val="sl-SI"/>
                          </w:rPr>
                        </w:pPr>
                        <w:r w:rsidRPr="00531CDE">
                          <w:rPr>
                            <w:rFonts w:ascii="Tahoma" w:hAnsi="Tahoma" w:cs="Tahoma"/>
                            <w:sz w:val="18"/>
                            <w:szCs w:val="18"/>
                            <w:lang w:val="sl-SI"/>
                          </w:rPr>
                          <w:lastRenderedPageBreak/>
                          <w:t>Naročnik v spletni aplikaciji omogoča iskanje medicinskih pripomočkov glede na zgoraj navedene klasifikacijske skupine!</w:t>
                        </w:r>
                      </w:p>
                      <w:p w14:paraId="6FCFCABF" w14:textId="77777777" w:rsidR="000B1257" w:rsidRPr="00531CDE" w:rsidRDefault="000B1257">
                        <w:pPr>
                          <w:rPr>
                            <w:rFonts w:ascii="Tahoma" w:hAnsi="Tahoma" w:cs="Tahoma"/>
                            <w:bCs/>
                            <w:sz w:val="18"/>
                            <w:szCs w:val="18"/>
                            <w:lang w:val="sl-SI"/>
                          </w:rPr>
                        </w:pPr>
                      </w:p>
                      <w:p w14:paraId="11A207A9" w14:textId="77777777" w:rsidR="000B1257" w:rsidRPr="00531CDE" w:rsidRDefault="000B1257">
                        <w:r w:rsidRPr="00531CDE">
                          <w:rPr>
                            <w:rFonts w:ascii="Tahoma" w:hAnsi="Tahoma" w:cs="Tahoma"/>
                            <w:bCs/>
                            <w:sz w:val="18"/>
                            <w:szCs w:val="18"/>
                            <w:lang w:val="sl-SI"/>
                          </w:rPr>
                          <w:t xml:space="preserve">Strokovne zahteve za posamezni </w:t>
                        </w:r>
                        <w:r w:rsidR="00623736" w:rsidRPr="00531CDE">
                          <w:rPr>
                            <w:rFonts w:ascii="Tahoma" w:hAnsi="Tahoma" w:cs="Tahoma"/>
                            <w:bCs/>
                            <w:sz w:val="18"/>
                            <w:szCs w:val="18"/>
                            <w:lang w:val="sl-SI"/>
                          </w:rPr>
                          <w:t>razpisani artik</w:t>
                        </w:r>
                        <w:r w:rsidRPr="00531CDE">
                          <w:rPr>
                            <w:rFonts w:ascii="Tahoma" w:hAnsi="Tahoma" w:cs="Tahoma"/>
                            <w:bCs/>
                            <w:sz w:val="18"/>
                            <w:szCs w:val="18"/>
                            <w:lang w:val="sl-SI"/>
                          </w:rPr>
                          <w:t>e</w:t>
                        </w:r>
                        <w:r w:rsidR="00623736" w:rsidRPr="00531CDE">
                          <w:rPr>
                            <w:rFonts w:ascii="Tahoma" w:hAnsi="Tahoma" w:cs="Tahoma"/>
                            <w:bCs/>
                            <w:sz w:val="18"/>
                            <w:szCs w:val="18"/>
                            <w:lang w:val="sl-SI"/>
                          </w:rPr>
                          <w:t>l se</w:t>
                        </w:r>
                        <w:r w:rsidRPr="00531CDE">
                          <w:rPr>
                            <w:rFonts w:ascii="Tahoma" w:hAnsi="Tahoma" w:cs="Tahoma"/>
                            <w:bCs/>
                            <w:sz w:val="18"/>
                            <w:szCs w:val="18"/>
                            <w:lang w:val="sl-SI"/>
                          </w:rPr>
                          <w:t xml:space="preserve"> prikažejo v spletni aplikaciji s klikom na šifro </w:t>
                        </w:r>
                        <w:r w:rsidR="00623736" w:rsidRPr="00531CDE">
                          <w:rPr>
                            <w:rFonts w:ascii="Tahoma" w:hAnsi="Tahoma" w:cs="Tahoma"/>
                            <w:bCs/>
                            <w:sz w:val="18"/>
                            <w:szCs w:val="18"/>
                            <w:lang w:val="sl-SI"/>
                          </w:rPr>
                          <w:t>razpisanega artikla</w:t>
                        </w:r>
                        <w:r w:rsidRPr="00531CDE">
                          <w:rPr>
                            <w:rFonts w:ascii="Tahoma" w:hAnsi="Tahoma" w:cs="Tahoma"/>
                            <w:bCs/>
                            <w:sz w:val="18"/>
                            <w:szCs w:val="18"/>
                            <w:lang w:val="sl-SI"/>
                          </w:rPr>
                          <w:t xml:space="preserve"> (opomba). </w:t>
                        </w:r>
                      </w:p>
                      <w:p w14:paraId="100CA50E" w14:textId="77777777" w:rsidR="000B1257" w:rsidRPr="00531CDE" w:rsidRDefault="000B1257">
                        <w:r w:rsidRPr="00531CDE">
                          <w:rPr>
                            <w:rFonts w:ascii="Tahoma" w:hAnsi="Tahoma" w:cs="Tahoma"/>
                            <w:bCs/>
                            <w:sz w:val="18"/>
                            <w:szCs w:val="18"/>
                            <w:lang w:val="sl-SI"/>
                          </w:rPr>
                          <w:t xml:space="preserve">Morebitno sklicevanje na posamezno blagovno znamko v opisu </w:t>
                        </w:r>
                        <w:r w:rsidR="00623736" w:rsidRPr="00531CDE">
                          <w:rPr>
                            <w:rFonts w:ascii="Tahoma" w:hAnsi="Tahoma" w:cs="Tahoma"/>
                            <w:bCs/>
                            <w:sz w:val="18"/>
                            <w:szCs w:val="18"/>
                            <w:lang w:val="sl-SI"/>
                          </w:rPr>
                          <w:t>razpisanega artikla</w:t>
                        </w:r>
                        <w:r w:rsidRPr="00531CDE">
                          <w:rPr>
                            <w:rFonts w:ascii="Tahoma" w:hAnsi="Tahoma" w:cs="Tahoma"/>
                            <w:bCs/>
                            <w:sz w:val="18"/>
                            <w:szCs w:val="18"/>
                            <w:lang w:val="sl-SI"/>
                          </w:rPr>
                          <w:t xml:space="preserve"> predstavlja zgolj informacijo o vrsti artikla. Naročnik skladno z veljavno zakonodajo dopušča ponudbo enakovrednega </w:t>
                        </w:r>
                        <w:r w:rsidR="00623736" w:rsidRPr="00531CDE">
                          <w:rPr>
                            <w:rFonts w:ascii="Tahoma" w:hAnsi="Tahoma" w:cs="Tahoma"/>
                            <w:bCs/>
                            <w:sz w:val="18"/>
                            <w:szCs w:val="18"/>
                            <w:lang w:val="sl-SI"/>
                          </w:rPr>
                          <w:t>artikla</w:t>
                        </w:r>
                        <w:r w:rsidRPr="00531CDE">
                          <w:rPr>
                            <w:rFonts w:ascii="Tahoma" w:hAnsi="Tahoma" w:cs="Tahoma"/>
                            <w:bCs/>
                            <w:sz w:val="18"/>
                            <w:szCs w:val="18"/>
                            <w:lang w:val="sl-SI"/>
                          </w:rPr>
                          <w:t xml:space="preserve">. Zapisani številčni podatki v opisu </w:t>
                        </w:r>
                        <w:r w:rsidR="00623736" w:rsidRPr="00531CDE">
                          <w:rPr>
                            <w:rFonts w:ascii="Tahoma" w:hAnsi="Tahoma" w:cs="Tahoma"/>
                            <w:bCs/>
                            <w:sz w:val="18"/>
                            <w:szCs w:val="18"/>
                            <w:lang w:val="sl-SI"/>
                          </w:rPr>
                          <w:t>in</w:t>
                        </w:r>
                        <w:r w:rsidR="0092113D" w:rsidRPr="00531CDE">
                          <w:rPr>
                            <w:rFonts w:ascii="Tahoma" w:hAnsi="Tahoma" w:cs="Tahoma"/>
                            <w:bCs/>
                            <w:sz w:val="18"/>
                            <w:szCs w:val="18"/>
                            <w:lang w:val="sl-SI"/>
                          </w:rPr>
                          <w:t>s</w:t>
                        </w:r>
                        <w:r w:rsidR="00623736" w:rsidRPr="00531CDE">
                          <w:rPr>
                            <w:rFonts w:ascii="Tahoma" w:hAnsi="Tahoma" w:cs="Tahoma"/>
                            <w:bCs/>
                            <w:sz w:val="18"/>
                            <w:szCs w:val="18"/>
                            <w:lang w:val="sl-SI"/>
                          </w:rPr>
                          <w:t xml:space="preserve">trumentarija </w:t>
                        </w:r>
                        <w:r w:rsidRPr="00531CDE">
                          <w:rPr>
                            <w:rFonts w:ascii="Tahoma" w:hAnsi="Tahoma" w:cs="Tahoma"/>
                            <w:bCs/>
                            <w:sz w:val="18"/>
                            <w:szCs w:val="18"/>
                            <w:lang w:val="sl-SI"/>
                          </w:rPr>
                          <w:t>morajo biti izpolnjeni v celoti.</w:t>
                        </w:r>
                        <w:r w:rsidRPr="00531CDE">
                          <w:rPr>
                            <w:rFonts w:ascii="Tahoma" w:hAnsi="Tahoma" w:cs="Tahoma"/>
                            <w:sz w:val="18"/>
                            <w:szCs w:val="18"/>
                          </w:rPr>
                          <w:t xml:space="preserve"> </w:t>
                        </w:r>
                        <w:r w:rsidRPr="00531CDE">
                          <w:rPr>
                            <w:rFonts w:ascii="Tahoma" w:hAnsi="Tahoma" w:cs="Tahoma"/>
                            <w:bCs/>
                            <w:sz w:val="18"/>
                            <w:szCs w:val="18"/>
                            <w:lang w:val="sl-SI"/>
                          </w:rPr>
                          <w:t xml:space="preserve"> </w:t>
                        </w:r>
                      </w:p>
                      <w:p w14:paraId="5024C893" w14:textId="77777777" w:rsidR="000B1257" w:rsidRPr="00531CDE" w:rsidRDefault="000B1257">
                        <w:pPr>
                          <w:rPr>
                            <w:rFonts w:ascii="Tahoma" w:hAnsi="Tahoma" w:cs="Tahoma"/>
                            <w:bCs/>
                            <w:sz w:val="18"/>
                            <w:szCs w:val="18"/>
                            <w:lang w:val="sl-SI"/>
                          </w:rPr>
                        </w:pPr>
                      </w:p>
                      <w:p w14:paraId="2E2F9BFA" w14:textId="5A92AF00" w:rsidR="000B1257" w:rsidRDefault="000B1257">
                        <w:pPr>
                          <w:rPr>
                            <w:rFonts w:ascii="Tahoma" w:hAnsi="Tahoma" w:cs="Tahoma"/>
                            <w:b/>
                            <w:sz w:val="18"/>
                            <w:szCs w:val="18"/>
                            <w:lang w:val="sl-SI"/>
                          </w:rPr>
                        </w:pPr>
                        <w:r w:rsidRPr="00531CDE">
                          <w:rPr>
                            <w:rFonts w:ascii="Tahoma" w:hAnsi="Tahoma" w:cs="Tahoma"/>
                            <w:b/>
                            <w:sz w:val="18"/>
                            <w:szCs w:val="18"/>
                            <w:lang w:val="sl-SI"/>
                          </w:rPr>
                          <w:t xml:space="preserve">Ponudniki, ki </w:t>
                        </w:r>
                        <w:r w:rsidRPr="005E5C29">
                          <w:rPr>
                            <w:rFonts w:ascii="Tahoma" w:hAnsi="Tahoma" w:cs="Tahoma"/>
                            <w:b/>
                            <w:sz w:val="18"/>
                            <w:szCs w:val="18"/>
                            <w:lang w:val="sl-SI"/>
                          </w:rPr>
                          <w:t>bodo oddali ponudbo</w:t>
                        </w:r>
                        <w:r w:rsidR="0092113D" w:rsidRPr="005E5C29">
                          <w:rPr>
                            <w:rFonts w:ascii="Tahoma" w:hAnsi="Tahoma" w:cs="Tahoma"/>
                            <w:b/>
                            <w:sz w:val="18"/>
                            <w:szCs w:val="18"/>
                            <w:lang w:val="sl-SI"/>
                          </w:rPr>
                          <w:t xml:space="preserve"> za sklop </w:t>
                        </w:r>
                        <w:ins w:id="21" w:author="uporabnik" w:date="2025-03-21T12:12:00Z" w16du:dateUtc="2025-03-21T11:12:00Z">
                          <w:r w:rsidR="00464761">
                            <w:rPr>
                              <w:rFonts w:ascii="Tahoma" w:hAnsi="Tahoma" w:cs="Tahoma"/>
                              <w:b/>
                              <w:sz w:val="18"/>
                              <w:szCs w:val="18"/>
                              <w:lang w:val="sl-SI"/>
                            </w:rPr>
                            <w:t>1 (JR 1573-1)</w:t>
                          </w:r>
                          <w:r w:rsidR="00464761">
                            <w:rPr>
                              <w:rFonts w:ascii="Tahoma" w:hAnsi="Tahoma" w:cs="Tahoma"/>
                              <w:b/>
                              <w:sz w:val="18"/>
                              <w:szCs w:val="18"/>
                            </w:rPr>
                            <w:t xml:space="preserve">, </w:t>
                          </w:r>
                        </w:ins>
                        <w:ins w:id="22" w:author="uporabnik" w:date="2025-03-20T13:49:00Z" w16du:dateUtc="2025-03-20T12:49:00Z">
                          <w:r w:rsidR="007E63E5">
                            <w:rPr>
                              <w:rFonts w:ascii="Tahoma" w:hAnsi="Tahoma" w:cs="Tahoma"/>
                              <w:b/>
                              <w:sz w:val="18"/>
                              <w:szCs w:val="18"/>
                            </w:rPr>
                            <w:t xml:space="preserve"> (J</w:t>
                          </w:r>
                        </w:ins>
                        <w:ins w:id="23" w:author="uporabnik" w:date="2025-03-20T13:50:00Z" w16du:dateUtc="2025-03-20T12:50:00Z">
                          <w:r w:rsidR="007E63E5">
                            <w:rPr>
                              <w:rFonts w:ascii="Tahoma" w:hAnsi="Tahoma" w:cs="Tahoma"/>
                              <w:b/>
                              <w:sz w:val="18"/>
                              <w:szCs w:val="18"/>
                            </w:rPr>
                            <w:t>R</w:t>
                          </w:r>
                        </w:ins>
                        <w:ins w:id="24" w:author="uporabnik" w:date="2025-03-21T07:35:00Z" w16du:dateUtc="2025-03-21T06:35:00Z">
                          <w:r w:rsidR="00D729B1">
                            <w:rPr>
                              <w:rFonts w:ascii="Tahoma" w:hAnsi="Tahoma" w:cs="Tahoma"/>
                              <w:b/>
                              <w:sz w:val="18"/>
                              <w:szCs w:val="18"/>
                            </w:rPr>
                            <w:t xml:space="preserve"> </w:t>
                          </w:r>
                        </w:ins>
                        <w:ins w:id="25" w:author="uporabnik" w:date="2025-03-20T13:50:00Z" w16du:dateUtc="2025-03-20T12:50:00Z">
                          <w:r w:rsidR="007E63E5">
                            <w:rPr>
                              <w:rFonts w:ascii="Tahoma" w:hAnsi="Tahoma" w:cs="Tahoma"/>
                              <w:b/>
                              <w:sz w:val="18"/>
                              <w:szCs w:val="18"/>
                            </w:rPr>
                            <w:t>1573-5</w:t>
                          </w:r>
                        </w:ins>
                        <w:ins w:id="26" w:author="uporabnik" w:date="2025-03-21T07:35:00Z" w16du:dateUtc="2025-03-21T06:35:00Z">
                          <w:r w:rsidR="00D729B1">
                            <w:rPr>
                              <w:rFonts w:ascii="Tahoma" w:hAnsi="Tahoma" w:cs="Tahoma"/>
                              <w:b/>
                              <w:sz w:val="18"/>
                              <w:szCs w:val="18"/>
                            </w:rPr>
                            <w:t xml:space="preserve"> Inštrumentarij – ostali inštrumentarij </w:t>
                          </w:r>
                        </w:ins>
                        <w:ins w:id="27" w:author="uporabnik" w:date="2025-03-20T13:50:00Z" w16du:dateUtc="2025-03-20T12:50:00Z">
                          <w:r w:rsidR="007E63E5">
                            <w:rPr>
                              <w:rFonts w:ascii="Tahoma" w:hAnsi="Tahoma" w:cs="Tahoma"/>
                              <w:b/>
                              <w:sz w:val="18"/>
                              <w:szCs w:val="18"/>
                            </w:rPr>
                            <w:t>)</w:t>
                          </w:r>
                        </w:ins>
                        <w:r w:rsidR="007D136D">
                          <w:rPr>
                            <w:rFonts w:ascii="Tahoma" w:hAnsi="Tahoma" w:cs="Tahoma"/>
                            <w:b/>
                            <w:sz w:val="18"/>
                            <w:szCs w:val="18"/>
                          </w:rPr>
                          <w:t xml:space="preserve"> in sklop 8</w:t>
                        </w:r>
                        <w:r w:rsidRPr="005E5C29">
                          <w:rPr>
                            <w:rFonts w:ascii="Tahoma" w:hAnsi="Tahoma" w:cs="Tahoma"/>
                            <w:b/>
                            <w:sz w:val="18"/>
                            <w:szCs w:val="18"/>
                            <w:lang w:val="sl-SI"/>
                          </w:rPr>
                          <w:t xml:space="preserve"> lahko oddajo ponudbo za posamezni </w:t>
                        </w:r>
                        <w:r w:rsidR="00623736" w:rsidRPr="005E5C29">
                          <w:rPr>
                            <w:rFonts w:ascii="Tahoma" w:hAnsi="Tahoma" w:cs="Tahoma"/>
                            <w:b/>
                            <w:sz w:val="18"/>
                            <w:szCs w:val="18"/>
                            <w:lang w:val="sl-SI"/>
                          </w:rPr>
                          <w:t xml:space="preserve">razpisani </w:t>
                        </w:r>
                        <w:r w:rsidRPr="005E5C29">
                          <w:rPr>
                            <w:rFonts w:ascii="Tahoma" w:hAnsi="Tahoma" w:cs="Tahoma"/>
                            <w:b/>
                            <w:sz w:val="18"/>
                            <w:szCs w:val="18"/>
                            <w:lang w:val="sl-SI"/>
                          </w:rPr>
                          <w:t>art. v šifri JR.</w:t>
                        </w:r>
                      </w:p>
                      <w:p w14:paraId="1FBD9FF6" w14:textId="77777777" w:rsidR="00796800" w:rsidRDefault="00796800">
                        <w:pPr>
                          <w:rPr>
                            <w:rFonts w:ascii="Tahoma" w:hAnsi="Tahoma" w:cs="Tahoma"/>
                            <w:b/>
                            <w:sz w:val="18"/>
                            <w:szCs w:val="18"/>
                            <w:lang w:val="sl-SI"/>
                          </w:rPr>
                        </w:pPr>
                      </w:p>
                      <w:p w14:paraId="737F80DC" w14:textId="6AD0E68C" w:rsidR="000B1257" w:rsidRDefault="00FF1336">
                        <w:pPr>
                          <w:rPr>
                            <w:rFonts w:ascii="Tahoma" w:hAnsi="Tahoma" w:cs="Tahoma"/>
                            <w:b/>
                            <w:bCs/>
                            <w:sz w:val="18"/>
                            <w:szCs w:val="18"/>
                            <w:lang w:val="sl-SI"/>
                          </w:rPr>
                        </w:pPr>
                        <w:r w:rsidRPr="00465937">
                          <w:rPr>
                            <w:rFonts w:ascii="Tahoma" w:hAnsi="Tahoma" w:cs="Tahoma"/>
                            <w:b/>
                            <w:bCs/>
                            <w:sz w:val="18"/>
                            <w:szCs w:val="18"/>
                            <w:lang w:val="sl-SI"/>
                          </w:rPr>
                          <w:t xml:space="preserve">Ponudniki, ki bodo oddali ponudbo za </w:t>
                        </w:r>
                        <w:del w:id="28" w:author="uporabnik" w:date="2025-03-21T12:13:00Z" w16du:dateUtc="2025-03-21T11:13:00Z">
                          <w:r w:rsidRPr="00465937" w:rsidDel="00464761">
                            <w:rPr>
                              <w:rFonts w:ascii="Tahoma" w:hAnsi="Tahoma" w:cs="Tahoma"/>
                              <w:b/>
                              <w:bCs/>
                              <w:sz w:val="18"/>
                              <w:szCs w:val="18"/>
                              <w:lang w:val="sl-SI"/>
                            </w:rPr>
                            <w:delText>sklop</w:delText>
                          </w:r>
                          <w:r w:rsidR="005E5C29" w:rsidDel="00464761">
                            <w:rPr>
                              <w:rFonts w:ascii="Tahoma" w:hAnsi="Tahoma" w:cs="Tahoma"/>
                              <w:b/>
                              <w:bCs/>
                              <w:sz w:val="18"/>
                              <w:szCs w:val="18"/>
                              <w:lang w:val="sl-SI"/>
                            </w:rPr>
                            <w:delText xml:space="preserve"> 1, </w:delText>
                          </w:r>
                        </w:del>
                        <w:r w:rsidR="005E5C29">
                          <w:rPr>
                            <w:rFonts w:ascii="Tahoma" w:hAnsi="Tahoma" w:cs="Tahoma"/>
                            <w:b/>
                            <w:bCs/>
                            <w:sz w:val="18"/>
                            <w:szCs w:val="18"/>
                            <w:lang w:val="sl-SI"/>
                          </w:rPr>
                          <w:t xml:space="preserve">sklop 2, sklop 3, sklop 4, </w:t>
                        </w:r>
                        <w:ins w:id="29" w:author="uporabnik" w:date="2025-03-20T13:50:00Z" w16du:dateUtc="2025-03-20T12:50:00Z">
                          <w:r w:rsidR="007E63E5">
                            <w:rPr>
                              <w:rFonts w:ascii="Tahoma" w:hAnsi="Tahoma" w:cs="Tahoma"/>
                              <w:b/>
                              <w:bCs/>
                              <w:sz w:val="18"/>
                              <w:szCs w:val="18"/>
                              <w:lang w:val="sl-SI"/>
                            </w:rPr>
                            <w:t>sklop 5 (JR</w:t>
                          </w:r>
                        </w:ins>
                        <w:ins w:id="30" w:author="uporabnik" w:date="2025-03-21T07:35:00Z" w16du:dateUtc="2025-03-21T06:35:00Z">
                          <w:r w:rsidR="00D729B1">
                            <w:rPr>
                              <w:rFonts w:ascii="Tahoma" w:hAnsi="Tahoma" w:cs="Tahoma"/>
                              <w:b/>
                              <w:bCs/>
                              <w:sz w:val="18"/>
                              <w:szCs w:val="18"/>
                              <w:lang w:val="sl-SI"/>
                            </w:rPr>
                            <w:t xml:space="preserve"> </w:t>
                          </w:r>
                        </w:ins>
                        <w:ins w:id="31" w:author="uporabnik" w:date="2025-03-20T13:50:00Z" w16du:dateUtc="2025-03-20T12:50:00Z">
                          <w:r w:rsidR="007E63E5">
                            <w:rPr>
                              <w:rFonts w:ascii="Tahoma" w:hAnsi="Tahoma" w:cs="Tahoma"/>
                              <w:b/>
                              <w:bCs/>
                              <w:sz w:val="18"/>
                              <w:szCs w:val="18"/>
                              <w:lang w:val="sl-SI"/>
                            </w:rPr>
                            <w:t>1573-9</w:t>
                          </w:r>
                        </w:ins>
                        <w:ins w:id="32" w:author="uporabnik" w:date="2025-03-21T07:35:00Z" w16du:dateUtc="2025-03-21T06:35:00Z">
                          <w:r w:rsidR="00D729B1">
                            <w:rPr>
                              <w:rFonts w:ascii="Tahoma" w:hAnsi="Tahoma" w:cs="Tahoma"/>
                              <w:b/>
                              <w:bCs/>
                              <w:sz w:val="18"/>
                              <w:szCs w:val="18"/>
                              <w:lang w:val="sl-SI"/>
                            </w:rPr>
                            <w:t xml:space="preserve"> Inštrumentarij </w:t>
                          </w:r>
                        </w:ins>
                        <w:ins w:id="33" w:author="uporabnik" w:date="2025-03-21T07:36:00Z" w16du:dateUtc="2025-03-21T06:36:00Z">
                          <w:r w:rsidR="00D729B1">
                            <w:rPr>
                              <w:rFonts w:ascii="Tahoma" w:hAnsi="Tahoma" w:cs="Tahoma"/>
                              <w:b/>
                              <w:bCs/>
                              <w:sz w:val="18"/>
                              <w:szCs w:val="18"/>
                              <w:lang w:val="sl-SI"/>
                            </w:rPr>
                            <w:t>–</w:t>
                          </w:r>
                        </w:ins>
                        <w:ins w:id="34" w:author="uporabnik" w:date="2025-03-21T07:35:00Z" w16du:dateUtc="2025-03-21T06:35:00Z">
                          <w:r w:rsidR="00D729B1">
                            <w:rPr>
                              <w:rFonts w:ascii="Tahoma" w:hAnsi="Tahoma" w:cs="Tahoma"/>
                              <w:b/>
                              <w:bCs/>
                              <w:sz w:val="18"/>
                              <w:szCs w:val="18"/>
                              <w:lang w:val="sl-SI"/>
                            </w:rPr>
                            <w:t xml:space="preserve"> steriliza</w:t>
                          </w:r>
                        </w:ins>
                        <w:ins w:id="35" w:author="uporabnik" w:date="2025-03-21T07:36:00Z" w16du:dateUtc="2025-03-21T06:36:00Z">
                          <w:r w:rsidR="00D729B1">
                            <w:rPr>
                              <w:rFonts w:ascii="Tahoma" w:hAnsi="Tahoma" w:cs="Tahoma"/>
                              <w:b/>
                              <w:bCs/>
                              <w:sz w:val="18"/>
                              <w:szCs w:val="18"/>
                              <w:lang w:val="sl-SI"/>
                            </w:rPr>
                            <w:t>cijski kontejnerji in mreže</w:t>
                          </w:r>
                        </w:ins>
                        <w:ins w:id="36" w:author="uporabnik" w:date="2025-03-20T13:50:00Z" w16du:dateUtc="2025-03-20T12:50:00Z">
                          <w:r w:rsidR="007E63E5">
                            <w:rPr>
                              <w:rFonts w:ascii="Tahoma" w:hAnsi="Tahoma" w:cs="Tahoma"/>
                              <w:b/>
                              <w:bCs/>
                              <w:sz w:val="18"/>
                              <w:szCs w:val="18"/>
                              <w:lang w:val="sl-SI"/>
                            </w:rPr>
                            <w:t xml:space="preserve">) , </w:t>
                          </w:r>
                        </w:ins>
                        <w:r w:rsidR="005E5C29">
                          <w:rPr>
                            <w:rFonts w:ascii="Tahoma" w:hAnsi="Tahoma" w:cs="Tahoma"/>
                            <w:b/>
                            <w:bCs/>
                            <w:sz w:val="18"/>
                            <w:szCs w:val="18"/>
                            <w:lang w:val="sl-SI"/>
                          </w:rPr>
                          <w:t>sklop 6</w:t>
                        </w:r>
                        <w:r w:rsidR="007D136D">
                          <w:rPr>
                            <w:rFonts w:ascii="Tahoma" w:hAnsi="Tahoma" w:cs="Tahoma"/>
                            <w:b/>
                            <w:bCs/>
                            <w:sz w:val="18"/>
                            <w:szCs w:val="18"/>
                            <w:lang w:val="sl-SI"/>
                          </w:rPr>
                          <w:t xml:space="preserve"> in</w:t>
                        </w:r>
                        <w:r w:rsidR="005E5C29">
                          <w:rPr>
                            <w:rFonts w:ascii="Tahoma" w:hAnsi="Tahoma" w:cs="Tahoma"/>
                            <w:b/>
                            <w:bCs/>
                            <w:sz w:val="18"/>
                            <w:szCs w:val="18"/>
                            <w:lang w:val="sl-SI"/>
                          </w:rPr>
                          <w:t xml:space="preserve"> sklop 7</w:t>
                        </w:r>
                        <w:r w:rsidR="005E5C29">
                          <w:rPr>
                            <w:rFonts w:ascii="Tahoma" w:hAnsi="Tahoma" w:cs="Tahoma"/>
                            <w:sz w:val="18"/>
                            <w:szCs w:val="18"/>
                          </w:rPr>
                          <w:t xml:space="preserve">, </w:t>
                        </w:r>
                        <w:r w:rsidRPr="00465937">
                          <w:rPr>
                            <w:rFonts w:ascii="Tahoma" w:hAnsi="Tahoma" w:cs="Tahoma"/>
                            <w:b/>
                            <w:bCs/>
                            <w:sz w:val="18"/>
                            <w:szCs w:val="18"/>
                            <w:lang w:val="sl-SI"/>
                          </w:rPr>
                          <w:t>morajo oddati ponudbo za celotni sklop – vse artikle v posameznem sklopu (šifri JR). Naročnik bo vse ponudbe ponudnikov, ki ne bodo ponudili vseh razpisanih artiklov označil kot nedopustne</w:t>
                        </w:r>
                      </w:p>
                      <w:p w14:paraId="3AE25517" w14:textId="77777777" w:rsidR="00FF1336" w:rsidRDefault="00FF1336">
                        <w:pPr>
                          <w:rPr>
                            <w:ins w:id="37" w:author="uporabnik" w:date="2025-03-21T07:46:00Z" w16du:dateUtc="2025-03-21T06:46:00Z"/>
                            <w:rFonts w:ascii="Tahoma" w:hAnsi="Tahoma" w:cs="Tahoma"/>
                            <w:bCs/>
                            <w:sz w:val="18"/>
                            <w:szCs w:val="18"/>
                            <w:lang w:val="sl-SI"/>
                          </w:rPr>
                        </w:pPr>
                      </w:p>
                      <w:p w14:paraId="2942CD11" w14:textId="38A1C46C" w:rsidR="004A3354" w:rsidRDefault="004A3354">
                        <w:pPr>
                          <w:rPr>
                            <w:ins w:id="38" w:author="uporabnik" w:date="2025-03-21T07:47:00Z" w16du:dateUtc="2025-03-21T06:47:00Z"/>
                            <w:rFonts w:ascii="Tahoma" w:hAnsi="Tahoma" w:cs="Tahoma"/>
                            <w:bCs/>
                            <w:sz w:val="18"/>
                            <w:szCs w:val="18"/>
                            <w:lang w:val="sl-SI"/>
                          </w:rPr>
                        </w:pPr>
                        <w:ins w:id="39" w:author="uporabnik" w:date="2025-03-21T07:46:00Z" w16du:dateUtc="2025-03-21T06:46:00Z">
                          <w:r>
                            <w:rPr>
                              <w:rFonts w:ascii="Tahoma" w:hAnsi="Tahoma" w:cs="Tahoma"/>
                              <w:bCs/>
                              <w:sz w:val="18"/>
                              <w:szCs w:val="18"/>
                              <w:lang w:val="sl-SI"/>
                            </w:rPr>
                            <w:t>Ponudniki, ki bodo oddali ponudbo za sklop 5 lahko oddajo ponudbo za razpisane artikle v š</w:t>
                          </w:r>
                        </w:ins>
                        <w:ins w:id="40" w:author="uporabnik" w:date="2025-03-21T07:47:00Z" w16du:dateUtc="2025-03-21T06:47:00Z">
                          <w:r>
                            <w:rPr>
                              <w:rFonts w:ascii="Tahoma" w:hAnsi="Tahoma" w:cs="Tahoma"/>
                              <w:bCs/>
                              <w:sz w:val="18"/>
                              <w:szCs w:val="18"/>
                              <w:lang w:val="sl-SI"/>
                            </w:rPr>
                            <w:t>ifri JR 1573-5 in / ali razpisane artikle v šifri JR 1573-9.</w:t>
                          </w:r>
                        </w:ins>
                      </w:p>
                      <w:p w14:paraId="5CD9AFC7" w14:textId="77777777" w:rsidR="004A3354" w:rsidRDefault="004A3354">
                        <w:pPr>
                          <w:rPr>
                            <w:rFonts w:ascii="Tahoma" w:hAnsi="Tahoma" w:cs="Tahoma"/>
                            <w:bCs/>
                            <w:sz w:val="18"/>
                            <w:szCs w:val="18"/>
                            <w:lang w:val="sl-SI"/>
                          </w:rPr>
                        </w:pPr>
                      </w:p>
                      <w:p w14:paraId="7D7F7D37" w14:textId="77777777" w:rsidR="00E4443B" w:rsidRDefault="00E4443B">
                        <w:pPr>
                          <w:rPr>
                            <w:rFonts w:ascii="Tahoma" w:hAnsi="Tahoma" w:cs="Tahoma"/>
                            <w:bCs/>
                            <w:sz w:val="18"/>
                            <w:szCs w:val="18"/>
                            <w:lang w:val="sl-SI"/>
                          </w:rPr>
                        </w:pPr>
                        <w:r>
                          <w:rPr>
                            <w:rFonts w:ascii="Tahoma" w:hAnsi="Tahoma" w:cs="Tahoma"/>
                            <w:bCs/>
                            <w:sz w:val="18"/>
                            <w:szCs w:val="18"/>
                            <w:lang w:val="sl-SI"/>
                          </w:rPr>
                          <w:t>Dodatne zahteve:</w:t>
                        </w:r>
                      </w:p>
                      <w:p w14:paraId="1EF3AC94"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1. Vsi ponujeni artikli morajo imeti oznako CE (Declaration of Conformitiy – izjava o skladnosti z Direktivo sveta o medicinskih pripomočkih 93/42/EEC); </w:t>
                        </w:r>
                      </w:p>
                      <w:p w14:paraId="05307E83"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2. Ponudnik mora predložiti ustrezne dokaze, da proizvajalec ponujenih produktov deluje po Sistemu vodenja kakovosti DIN ISO 9001: 2000; ISO 13485: 2003 Priloga 2 Direktive.</w:t>
                        </w:r>
                      </w:p>
                      <w:p w14:paraId="30722BC7"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3.</w:t>
                        </w:r>
                        <w:r w:rsidRPr="00E4443B">
                          <w:rPr>
                            <w:rFonts w:ascii="Tahoma" w:hAnsi="Tahoma" w:cs="Tahoma"/>
                            <w:bCs/>
                            <w:sz w:val="18"/>
                            <w:szCs w:val="18"/>
                            <w:lang w:val="sl-SI"/>
                          </w:rPr>
                          <w:tab/>
                          <w:t xml:space="preserve">vse škarje morajo biti izdelane iz nerjavečega jekla X50CrMoV15 (1,4116); </w:t>
                        </w:r>
                      </w:p>
                      <w:p w14:paraId="27063003"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4. TC (Tungsten Carbide) vložki na škarjah in šivalnikih morajo biti vakumsko varjeni; Kraka škarij morata biti med seboj pritrjena z vijakom in ne smeta biti zakovičena; </w:t>
                        </w:r>
                      </w:p>
                      <w:p w14:paraId="336C97D7"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5. TC škarje morajo imeti trdoto po Rockwellu 59-61 HRC; </w:t>
                        </w:r>
                      </w:p>
                      <w:p w14:paraId="6809E826"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6. hemostatske in žilne prijemalke morajo biti izdelane tako, da je vidna »oliva« med čeljustjo in sklepom inštrumenta; pri odpiranju in zapiranju mora biti občuten rahel upor oz. se instrument ne sme sam po sebi zapreti iz kateregakoli izhodiščnega položaja;  </w:t>
                        </w:r>
                      </w:p>
                      <w:p w14:paraId="5F1BD9DC"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7. škarje morajo rezati testni material priporočen po DIN normah (2,3,4 – slojen bombaž) po dve tretjini rezalne dolžine; </w:t>
                        </w:r>
                      </w:p>
                      <w:p w14:paraId="4A81C7E1"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8. inštrumenti morajo biti za večkratno uporabo in takšne kvalitete, da prenesejo pogoje večkratne sterilizacije (avtoklaviranje); </w:t>
                        </w:r>
                      </w:p>
                      <w:p w14:paraId="6FDDDF59"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 xml:space="preserve">9. inštrumenti morajo zagotavljati korizijsko odpornost po DIN EN ISO 13402; </w:t>
                        </w:r>
                      </w:p>
                      <w:p w14:paraId="2DCE46A7" w14:textId="77777777" w:rsidR="00E4443B" w:rsidRPr="00E4443B" w:rsidRDefault="00E4443B" w:rsidP="00E4443B">
                        <w:pPr>
                          <w:rPr>
                            <w:rFonts w:ascii="Tahoma" w:hAnsi="Tahoma" w:cs="Tahoma"/>
                            <w:bCs/>
                            <w:sz w:val="18"/>
                            <w:szCs w:val="18"/>
                            <w:lang w:val="sl-SI"/>
                          </w:rPr>
                        </w:pPr>
                        <w:r>
                          <w:rPr>
                            <w:rFonts w:ascii="Tahoma" w:hAnsi="Tahoma" w:cs="Tahoma"/>
                            <w:bCs/>
                            <w:sz w:val="18"/>
                            <w:szCs w:val="18"/>
                            <w:lang w:val="sl-SI"/>
                          </w:rPr>
                          <w:t>10</w:t>
                        </w:r>
                        <w:r w:rsidRPr="00E4443B">
                          <w:rPr>
                            <w:rFonts w:ascii="Tahoma" w:hAnsi="Tahoma" w:cs="Tahoma"/>
                            <w:bCs/>
                            <w:sz w:val="18"/>
                            <w:szCs w:val="18"/>
                            <w:lang w:val="sl-SI"/>
                          </w:rPr>
                          <w:t xml:space="preserve">. sklepi pri gibljivih instrumentih morajo biti naoljeni z oljem, ki prenese avtoklaviranje; </w:t>
                        </w:r>
                      </w:p>
                      <w:p w14:paraId="5D794F1B"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1</w:t>
                        </w:r>
                        <w:r>
                          <w:rPr>
                            <w:rFonts w:ascii="Tahoma" w:hAnsi="Tahoma" w:cs="Tahoma"/>
                            <w:bCs/>
                            <w:sz w:val="18"/>
                            <w:szCs w:val="18"/>
                            <w:lang w:val="sl-SI"/>
                          </w:rPr>
                          <w:t>1</w:t>
                        </w:r>
                        <w:r w:rsidRPr="00E4443B">
                          <w:rPr>
                            <w:rFonts w:ascii="Tahoma" w:hAnsi="Tahoma" w:cs="Tahoma"/>
                            <w:bCs/>
                            <w:sz w:val="18"/>
                            <w:szCs w:val="18"/>
                            <w:lang w:val="sl-SI"/>
                          </w:rPr>
                          <w:t xml:space="preserve">. ponujeni inštrumenti lahko odstopajo po dolžini v +/- 3%, oblika, koti in razmejitev dimenzij pa mora biti enaka kot pri instrumentu, ki je naveden v opisu artikla. </w:t>
                        </w:r>
                      </w:p>
                      <w:p w14:paraId="11DCA1DE" w14:textId="77777777" w:rsidR="00E4443B" w:rsidRPr="00E4443B" w:rsidRDefault="00E4443B" w:rsidP="00E4443B">
                        <w:pPr>
                          <w:rPr>
                            <w:rFonts w:ascii="Tahoma" w:hAnsi="Tahoma" w:cs="Tahoma"/>
                            <w:bCs/>
                            <w:sz w:val="18"/>
                            <w:szCs w:val="18"/>
                            <w:lang w:val="sl-SI"/>
                          </w:rPr>
                        </w:pPr>
                        <w:r w:rsidRPr="00E4443B">
                          <w:rPr>
                            <w:rFonts w:ascii="Tahoma" w:hAnsi="Tahoma" w:cs="Tahoma"/>
                            <w:bCs/>
                            <w:sz w:val="18"/>
                            <w:szCs w:val="18"/>
                            <w:lang w:val="sl-SI"/>
                          </w:rPr>
                          <w:t>1</w:t>
                        </w:r>
                        <w:r>
                          <w:rPr>
                            <w:rFonts w:ascii="Tahoma" w:hAnsi="Tahoma" w:cs="Tahoma"/>
                            <w:bCs/>
                            <w:sz w:val="18"/>
                            <w:szCs w:val="18"/>
                            <w:lang w:val="sl-SI"/>
                          </w:rPr>
                          <w:t>2</w:t>
                        </w:r>
                        <w:r w:rsidRPr="00E4443B">
                          <w:rPr>
                            <w:rFonts w:ascii="Tahoma" w:hAnsi="Tahoma" w:cs="Tahoma"/>
                            <w:bCs/>
                            <w:sz w:val="18"/>
                            <w:szCs w:val="18"/>
                            <w:lang w:val="sl-SI"/>
                          </w:rPr>
                          <w:t xml:space="preserve">. ponujeni inštrumenti morajo ustrezajo predpisom varstva pri delu ter standardom in normativom, ki jih narekujejo predpisi v RS ali EU; </w:t>
                        </w:r>
                      </w:p>
                      <w:p w14:paraId="583A7A11" w14:textId="77777777" w:rsidR="005E71BD" w:rsidRDefault="00E4443B">
                        <w:pPr>
                          <w:rPr>
                            <w:rFonts w:ascii="Tahoma" w:hAnsi="Tahoma" w:cs="Tahoma"/>
                            <w:bCs/>
                            <w:sz w:val="18"/>
                            <w:szCs w:val="18"/>
                            <w:lang w:val="sl-SI"/>
                          </w:rPr>
                        </w:pPr>
                        <w:r w:rsidRPr="00E4443B">
                          <w:rPr>
                            <w:rFonts w:ascii="Tahoma" w:hAnsi="Tahoma" w:cs="Tahoma"/>
                            <w:bCs/>
                            <w:sz w:val="18"/>
                            <w:szCs w:val="18"/>
                            <w:lang w:val="sl-SI"/>
                          </w:rPr>
                          <w:t>1</w:t>
                        </w:r>
                        <w:r>
                          <w:rPr>
                            <w:rFonts w:ascii="Tahoma" w:hAnsi="Tahoma" w:cs="Tahoma"/>
                            <w:bCs/>
                            <w:sz w:val="18"/>
                            <w:szCs w:val="18"/>
                            <w:lang w:val="sl-SI"/>
                          </w:rPr>
                          <w:t>3</w:t>
                        </w:r>
                        <w:r w:rsidRPr="00E4443B">
                          <w:rPr>
                            <w:rFonts w:ascii="Tahoma" w:hAnsi="Tahoma" w:cs="Tahoma"/>
                            <w:bCs/>
                            <w:sz w:val="18"/>
                            <w:szCs w:val="18"/>
                            <w:lang w:val="sl-SI"/>
                          </w:rPr>
                          <w:t>. ponujeni inštrumenti morajo biti novi, neuporabljeni za večkratno uporabo in takšne kvalitete, da prenesejo pogoje večkratne sterilizacije neuporabljeni in izdelani v skladu z veljavno zakonodajo</w:t>
                        </w:r>
                      </w:p>
                      <w:p w14:paraId="5669D5C3" w14:textId="77777777" w:rsidR="005E71BD" w:rsidRDefault="005E71BD">
                        <w:pPr>
                          <w:rPr>
                            <w:rFonts w:ascii="Tahoma" w:hAnsi="Tahoma" w:cs="Tahoma"/>
                            <w:b/>
                            <w:sz w:val="18"/>
                            <w:szCs w:val="18"/>
                            <w:lang w:val="sl-SI"/>
                          </w:rPr>
                        </w:pPr>
                      </w:p>
                      <w:p w14:paraId="353A6FC9" w14:textId="77777777" w:rsidR="000B1257" w:rsidRPr="00531CDE" w:rsidRDefault="000B1257">
                        <w:pPr>
                          <w:rPr>
                            <w:rFonts w:ascii="Tahoma" w:hAnsi="Tahoma" w:cs="Tahoma"/>
                            <w:b/>
                            <w:sz w:val="18"/>
                            <w:szCs w:val="18"/>
                            <w:lang w:val="sl-SI"/>
                          </w:rPr>
                        </w:pPr>
                        <w:r w:rsidRPr="00531CDE">
                          <w:rPr>
                            <w:rFonts w:ascii="Tahoma" w:hAnsi="Tahoma" w:cs="Tahoma"/>
                            <w:b/>
                            <w:sz w:val="18"/>
                            <w:szCs w:val="18"/>
                            <w:lang w:val="sl-SI"/>
                          </w:rPr>
                          <w:t>Pojasnila ponudbe in vzorčenje</w:t>
                        </w:r>
                      </w:p>
                      <w:p w14:paraId="600BA49D" w14:textId="77777777" w:rsidR="005034A2" w:rsidRDefault="005034A2">
                        <w:pPr>
                          <w:rPr>
                            <w:rFonts w:ascii="Tahoma" w:hAnsi="Tahoma" w:cs="Tahoma"/>
                            <w:bCs/>
                            <w:sz w:val="18"/>
                            <w:szCs w:val="18"/>
                            <w:lang w:val="sl-SI"/>
                          </w:rPr>
                        </w:pPr>
                      </w:p>
                      <w:p w14:paraId="16A5542E" w14:textId="0A3A0199" w:rsidR="005034A2" w:rsidRPr="005034A2" w:rsidRDefault="005034A2" w:rsidP="005034A2">
                        <w:pPr>
                          <w:rPr>
                            <w:rFonts w:ascii="Tahoma" w:hAnsi="Tahoma" w:cs="Tahoma"/>
                            <w:sz w:val="18"/>
                            <w:szCs w:val="18"/>
                          </w:rPr>
                        </w:pPr>
                        <w:r w:rsidRPr="005034A2">
                          <w:rPr>
                            <w:rFonts w:ascii="Tahoma" w:hAnsi="Tahoma" w:cs="Tahoma"/>
                            <w:sz w:val="18"/>
                            <w:szCs w:val="18"/>
                          </w:rPr>
                          <w:t xml:space="preserve">Ponudnik bo moral na zahtevo naročnika posredoval pojasnilo ponudbe in/ali vzorec ponujenega artikla. Rok za predložitev zahtevanega je 5 delovnih dni od odpošiljanja zahteve s strani naročnika. Naročnik ponudnike poziva naj imajo primerno količino ponujenih artiklov na zalogi, naročnik dopušča možnost, da bo podaljšal rok za dostavo zahtevanih vzorcev, ampak ne za več kot 5 delovnih dni.  </w:t>
                        </w:r>
                      </w:p>
                    </w:tc>
                    <w:tc>
                      <w:tcPr>
                        <w:tcW w:w="5829" w:type="dxa"/>
                        <w:gridSpan w:val="2"/>
                        <w:tcBorders>
                          <w:top w:val="single" w:sz="4" w:space="0" w:color="669999"/>
                          <w:left w:val="single" w:sz="4" w:space="0" w:color="669999"/>
                          <w:bottom w:val="single" w:sz="4" w:space="0" w:color="669999"/>
                          <w:right w:val="single" w:sz="4" w:space="0" w:color="669999"/>
                        </w:tcBorders>
                        <w:shd w:val="clear" w:color="auto" w:fill="auto"/>
                      </w:tcPr>
                      <w:p w14:paraId="5F9B2374" w14:textId="77777777" w:rsidR="000B1257" w:rsidRPr="00531CDE" w:rsidRDefault="000B1257">
                        <w:pPr>
                          <w:snapToGrid w:val="0"/>
                          <w:rPr>
                            <w:rFonts w:ascii="Tahoma" w:hAnsi="Tahoma" w:cs="Tahoma"/>
                            <w:bCs/>
                            <w:sz w:val="18"/>
                            <w:szCs w:val="18"/>
                            <w:lang w:val="sl-SI"/>
                          </w:rPr>
                        </w:pPr>
                      </w:p>
                    </w:tc>
                  </w:tr>
                  <w:tr w:rsidR="000B1257" w:rsidRPr="00531CDE" w14:paraId="46431100" w14:textId="77777777" w:rsidTr="00671429">
                    <w:tblPrEx>
                      <w:tblCellMar>
                        <w:left w:w="0" w:type="dxa"/>
                        <w:right w:w="0" w:type="dxa"/>
                      </w:tblCellMar>
                    </w:tblPrEx>
                    <w:tc>
                      <w:tcPr>
                        <w:tcW w:w="2428" w:type="dxa"/>
                        <w:tcBorders>
                          <w:top w:val="single" w:sz="4" w:space="0" w:color="669999"/>
                          <w:left w:val="single" w:sz="4" w:space="0" w:color="669999"/>
                          <w:bottom w:val="single" w:sz="4" w:space="0" w:color="669999"/>
                        </w:tcBorders>
                        <w:shd w:val="clear" w:color="auto" w:fill="auto"/>
                        <w:tcMar>
                          <w:left w:w="108" w:type="dxa"/>
                          <w:right w:w="108" w:type="dxa"/>
                        </w:tcMar>
                      </w:tcPr>
                      <w:p w14:paraId="2AEB3DF5" w14:textId="77777777" w:rsidR="000B1257" w:rsidRPr="00531CDE" w:rsidRDefault="000B1257">
                        <w:pPr>
                          <w:pStyle w:val="Slog2"/>
                        </w:pPr>
                        <w:r w:rsidRPr="00531CDE">
                          <w:rPr>
                            <w:sz w:val="18"/>
                            <w:szCs w:val="18"/>
                          </w:rPr>
                          <w:lastRenderedPageBreak/>
                          <w:t>2.7.2. Lokacija</w:t>
                        </w:r>
                      </w:p>
                    </w:tc>
                    <w:tc>
                      <w:tcPr>
                        <w:tcW w:w="5795" w:type="dxa"/>
                        <w:tcBorders>
                          <w:top w:val="single" w:sz="4" w:space="0" w:color="669999"/>
                          <w:left w:val="single" w:sz="4" w:space="0" w:color="669999"/>
                          <w:bottom w:val="single" w:sz="4" w:space="0" w:color="669999"/>
                        </w:tcBorders>
                        <w:shd w:val="clear" w:color="auto" w:fill="auto"/>
                        <w:tcMar>
                          <w:left w:w="108" w:type="dxa"/>
                          <w:right w:w="108" w:type="dxa"/>
                        </w:tcMar>
                      </w:tcPr>
                      <w:p w14:paraId="1DB4AC35" w14:textId="77777777" w:rsidR="000B1257" w:rsidRPr="00531CDE" w:rsidRDefault="000B1257">
                        <w:pPr>
                          <w:snapToGrid w:val="0"/>
                          <w:rPr>
                            <w:rFonts w:ascii="Tahoma" w:hAnsi="Tahoma" w:cs="Tahoma"/>
                            <w:bCs/>
                            <w:color w:val="auto"/>
                            <w:sz w:val="18"/>
                            <w:szCs w:val="18"/>
                            <w:lang w:val="sl-SI"/>
                          </w:rPr>
                        </w:pPr>
                      </w:p>
                      <w:p w14:paraId="373F3CAE" w14:textId="0C7AACAC" w:rsidR="000B1257" w:rsidRPr="00531CDE" w:rsidRDefault="00671429">
                        <w:pPr>
                          <w:rPr>
                            <w:rFonts w:ascii="Tahoma" w:hAnsi="Tahoma" w:cs="Tahoma"/>
                            <w:bCs/>
                            <w:color w:val="auto"/>
                            <w:sz w:val="18"/>
                            <w:szCs w:val="18"/>
                            <w:lang w:val="sl-SI"/>
                          </w:rPr>
                        </w:pPr>
                        <w:r w:rsidRPr="00531CDE">
                          <w:rPr>
                            <w:rFonts w:ascii="Tahoma" w:hAnsi="Tahoma" w:cs="Tahoma"/>
                            <w:bCs/>
                            <w:color w:val="auto"/>
                            <w:sz w:val="18"/>
                            <w:szCs w:val="18"/>
                            <w:lang w:val="sl-SI"/>
                          </w:rPr>
                          <w:t>Dostava DDP z DDV naslov naročnika Splošna bolnišnica</w:t>
                        </w:r>
                        <w:r w:rsidR="005E5C29">
                          <w:rPr>
                            <w:rFonts w:ascii="Tahoma" w:hAnsi="Tahoma" w:cs="Tahoma"/>
                            <w:bCs/>
                            <w:color w:val="auto"/>
                            <w:sz w:val="18"/>
                            <w:szCs w:val="18"/>
                            <w:lang w:val="sl-SI"/>
                          </w:rPr>
                          <w:t xml:space="preserve"> </w:t>
                        </w:r>
                        <w:r w:rsidRPr="00531CDE">
                          <w:rPr>
                            <w:rFonts w:ascii="Tahoma" w:hAnsi="Tahoma" w:cs="Tahoma"/>
                            <w:bCs/>
                            <w:color w:val="auto"/>
                            <w:sz w:val="18"/>
                            <w:szCs w:val="18"/>
                            <w:lang w:val="sl-SI"/>
                          </w:rPr>
                          <w:t>Dr. Franca Derganca Nova Gorica, Ulica padlih borcev 13/a, 5290 Šempeter pri Gorici –  skladišče - ura dostave med 7,00 in 14,00 vsak delavnik (razloženo).</w:t>
                        </w:r>
                      </w:p>
                      <w:p w14:paraId="1007A75F" w14:textId="77777777" w:rsidR="00671429" w:rsidRPr="00531CDE" w:rsidRDefault="00671429">
                        <w:pPr>
                          <w:rPr>
                            <w:rFonts w:ascii="Tahoma" w:hAnsi="Tahoma" w:cs="Tahoma"/>
                            <w:bCs/>
                            <w:color w:val="auto"/>
                            <w:sz w:val="18"/>
                            <w:szCs w:val="18"/>
                            <w:lang w:val="sl-SI"/>
                          </w:rPr>
                        </w:pP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Mar>
                          <w:left w:w="108" w:type="dxa"/>
                          <w:right w:w="108" w:type="dxa"/>
                        </w:tcMar>
                      </w:tcPr>
                      <w:p w14:paraId="10AC97EB" w14:textId="77777777" w:rsidR="000B1257" w:rsidRPr="00531CDE" w:rsidRDefault="000B1257">
                        <w:pPr>
                          <w:snapToGrid w:val="0"/>
                          <w:rPr>
                            <w:rFonts w:ascii="Tahoma" w:hAnsi="Tahoma" w:cs="Tahoma"/>
                            <w:bCs/>
                            <w:sz w:val="18"/>
                            <w:szCs w:val="18"/>
                            <w:lang w:val="sl-SI"/>
                          </w:rPr>
                        </w:pPr>
                      </w:p>
                    </w:tc>
                    <w:tc>
                      <w:tcPr>
                        <w:tcW w:w="25" w:type="dxa"/>
                        <w:shd w:val="clear" w:color="auto" w:fill="auto"/>
                      </w:tcPr>
                      <w:p w14:paraId="484CD2E2" w14:textId="77777777" w:rsidR="000B1257" w:rsidRPr="00531CDE" w:rsidRDefault="000B1257">
                        <w:pPr>
                          <w:snapToGrid w:val="0"/>
                          <w:rPr>
                            <w:rFonts w:ascii="Tahoma" w:hAnsi="Tahoma" w:cs="Tahoma"/>
                            <w:bCs/>
                            <w:sz w:val="18"/>
                            <w:szCs w:val="18"/>
                            <w:lang w:val="sl-SI"/>
                          </w:rPr>
                        </w:pPr>
                      </w:p>
                    </w:tc>
                  </w:tr>
                  <w:tr w:rsidR="0092113D" w:rsidRPr="00531CDE" w14:paraId="12D50C1E" w14:textId="77777777" w:rsidTr="00671429">
                    <w:tblPrEx>
                      <w:tblCellMar>
                        <w:left w:w="0" w:type="dxa"/>
                        <w:right w:w="0" w:type="dxa"/>
                      </w:tblCellMar>
                    </w:tblPrEx>
                    <w:tc>
                      <w:tcPr>
                        <w:tcW w:w="2428" w:type="dxa"/>
                        <w:tcBorders>
                          <w:top w:val="single" w:sz="4" w:space="0" w:color="669999"/>
                          <w:left w:val="single" w:sz="4" w:space="0" w:color="669999"/>
                          <w:bottom w:val="single" w:sz="4" w:space="0" w:color="669999"/>
                        </w:tcBorders>
                        <w:shd w:val="clear" w:color="auto" w:fill="auto"/>
                        <w:tcMar>
                          <w:left w:w="108" w:type="dxa"/>
                          <w:right w:w="108" w:type="dxa"/>
                        </w:tcMar>
                      </w:tcPr>
                      <w:p w14:paraId="15F0123B" w14:textId="77777777" w:rsidR="0092113D" w:rsidRPr="00531CDE" w:rsidRDefault="0092113D">
                        <w:pPr>
                          <w:pStyle w:val="Slog2"/>
                          <w:rPr>
                            <w:sz w:val="18"/>
                            <w:szCs w:val="18"/>
                          </w:rPr>
                        </w:pPr>
                        <w:r w:rsidRPr="00531CDE">
                          <w:rPr>
                            <w:sz w:val="18"/>
                            <w:szCs w:val="18"/>
                          </w:rPr>
                          <w:t>2.7.3 Način</w:t>
                        </w:r>
                      </w:p>
                    </w:tc>
                    <w:tc>
                      <w:tcPr>
                        <w:tcW w:w="5795" w:type="dxa"/>
                        <w:tcBorders>
                          <w:top w:val="single" w:sz="4" w:space="0" w:color="669999"/>
                          <w:left w:val="single" w:sz="4" w:space="0" w:color="669999"/>
                          <w:bottom w:val="single" w:sz="4" w:space="0" w:color="669999"/>
                        </w:tcBorders>
                        <w:shd w:val="clear" w:color="auto" w:fill="auto"/>
                        <w:tcMar>
                          <w:left w:w="108" w:type="dxa"/>
                          <w:right w:w="108" w:type="dxa"/>
                        </w:tcMar>
                      </w:tcPr>
                      <w:p w14:paraId="0B8E8611" w14:textId="77777777" w:rsidR="0092113D" w:rsidRPr="00531CDE" w:rsidRDefault="0092113D" w:rsidP="0092113D">
                        <w:pPr>
                          <w:rPr>
                            <w:rFonts w:ascii="Tahoma" w:hAnsi="Tahoma" w:cs="Tahoma"/>
                            <w:bCs/>
                            <w:sz w:val="18"/>
                            <w:szCs w:val="18"/>
                            <w:lang w:val="sl-SI"/>
                          </w:rPr>
                        </w:pPr>
                      </w:p>
                      <w:p w14:paraId="75B9F49E" w14:textId="48315E74" w:rsidR="0092113D" w:rsidRPr="00531CDE" w:rsidRDefault="0092113D" w:rsidP="0092113D">
                        <w:pPr>
                          <w:rPr>
                            <w:rFonts w:ascii="Tahoma" w:hAnsi="Tahoma" w:cs="Tahoma"/>
                            <w:bCs/>
                            <w:sz w:val="18"/>
                            <w:szCs w:val="18"/>
                            <w:lang w:val="sl-SI"/>
                          </w:rPr>
                        </w:pPr>
                        <w:r w:rsidRPr="00531CDE">
                          <w:rPr>
                            <w:rFonts w:ascii="Tahoma" w:hAnsi="Tahoma" w:cs="Tahoma"/>
                            <w:bCs/>
                            <w:sz w:val="18"/>
                            <w:szCs w:val="18"/>
                            <w:lang w:val="sl-SI"/>
                          </w:rPr>
                          <w:t xml:space="preserve">Naročnik bo pri izbranemu ponudniku naročil vse razpisane količine. Izbrani ponudnik bo moral dobaviti celotno količino naročenega blaga. Dobava blaga se bo lahko izvršila v več delih, vendar bo morala biti celotna razpisana količina v celoti dobavljena v roku </w:t>
                        </w:r>
                        <w:r w:rsidR="004A3CF1" w:rsidRPr="0069761B">
                          <w:rPr>
                            <w:rFonts w:ascii="Tahoma" w:hAnsi="Tahoma" w:cs="Tahoma"/>
                            <w:b/>
                            <w:bCs/>
                            <w:sz w:val="18"/>
                            <w:szCs w:val="18"/>
                          </w:rPr>
                          <w:t>45</w:t>
                        </w:r>
                        <w:r w:rsidR="00622192" w:rsidRPr="0069761B">
                          <w:rPr>
                            <w:rFonts w:ascii="Tahoma" w:hAnsi="Tahoma" w:cs="Tahoma"/>
                            <w:b/>
                            <w:bCs/>
                            <w:sz w:val="18"/>
                            <w:szCs w:val="18"/>
                          </w:rPr>
                          <w:t xml:space="preserve"> </w:t>
                        </w:r>
                        <w:r w:rsidRPr="0069761B">
                          <w:rPr>
                            <w:rFonts w:ascii="Tahoma" w:hAnsi="Tahoma" w:cs="Tahoma"/>
                            <w:b/>
                            <w:bCs/>
                            <w:sz w:val="18"/>
                            <w:szCs w:val="18"/>
                            <w:lang w:val="sl-SI"/>
                          </w:rPr>
                          <w:t>dni</w:t>
                        </w:r>
                        <w:r w:rsidRPr="00531CDE">
                          <w:rPr>
                            <w:rFonts w:ascii="Tahoma" w:hAnsi="Tahoma" w:cs="Tahoma"/>
                            <w:bCs/>
                            <w:sz w:val="18"/>
                            <w:szCs w:val="18"/>
                            <w:lang w:val="sl-SI"/>
                          </w:rPr>
                          <w:t xml:space="preserve"> od naročila.</w:t>
                        </w:r>
                      </w:p>
                      <w:p w14:paraId="79EA454F" w14:textId="77777777" w:rsidR="0092113D" w:rsidRPr="00531CDE" w:rsidRDefault="0092113D">
                        <w:pPr>
                          <w:snapToGrid w:val="0"/>
                          <w:rPr>
                            <w:rFonts w:ascii="Tahoma" w:hAnsi="Tahoma" w:cs="Tahoma"/>
                            <w:bCs/>
                            <w:color w:val="auto"/>
                            <w:sz w:val="18"/>
                            <w:szCs w:val="18"/>
                            <w:lang w:val="sl-SI"/>
                          </w:rPr>
                        </w:pP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Mar>
                          <w:left w:w="108" w:type="dxa"/>
                          <w:right w:w="108" w:type="dxa"/>
                        </w:tcMar>
                      </w:tcPr>
                      <w:p w14:paraId="2B71E7E7" w14:textId="77777777" w:rsidR="0092113D" w:rsidRPr="00531CDE" w:rsidRDefault="0092113D">
                        <w:pPr>
                          <w:snapToGrid w:val="0"/>
                          <w:rPr>
                            <w:rFonts w:ascii="Tahoma" w:hAnsi="Tahoma" w:cs="Tahoma"/>
                            <w:bCs/>
                            <w:sz w:val="18"/>
                            <w:szCs w:val="18"/>
                            <w:lang w:val="sl-SI"/>
                          </w:rPr>
                        </w:pPr>
                      </w:p>
                    </w:tc>
                    <w:tc>
                      <w:tcPr>
                        <w:tcW w:w="25" w:type="dxa"/>
                        <w:shd w:val="clear" w:color="auto" w:fill="auto"/>
                      </w:tcPr>
                      <w:p w14:paraId="4BDA5AAA" w14:textId="77777777" w:rsidR="0092113D" w:rsidRPr="00531CDE" w:rsidRDefault="0092113D">
                        <w:pPr>
                          <w:snapToGrid w:val="0"/>
                          <w:rPr>
                            <w:rFonts w:ascii="Tahoma" w:hAnsi="Tahoma" w:cs="Tahoma"/>
                            <w:bCs/>
                            <w:sz w:val="18"/>
                            <w:szCs w:val="18"/>
                            <w:lang w:val="sl-SI"/>
                          </w:rPr>
                        </w:pPr>
                      </w:p>
                    </w:tc>
                  </w:tr>
                </w:tbl>
                <w:p w14:paraId="123EA501" w14:textId="77777777" w:rsidR="000B1257" w:rsidRPr="00531CDE" w:rsidRDefault="000B1257">
                  <w:pPr>
                    <w:rPr>
                      <w:rFonts w:ascii="Tahoma" w:hAnsi="Tahoma" w:cs="Tahoma"/>
                      <w:bCs/>
                      <w:sz w:val="18"/>
                      <w:szCs w:val="18"/>
                      <w:lang w:val="sl-SI"/>
                    </w:rPr>
                  </w:pPr>
                </w:p>
              </w:tc>
            </w:tr>
            <w:tr w:rsidR="000B1257" w:rsidRPr="00531CDE" w14:paraId="4DC7A0B6"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8C0213C" w14:textId="77777777" w:rsidR="000B1257" w:rsidRPr="00531CDE" w:rsidRDefault="000B1257">
                  <w:pPr>
                    <w:pStyle w:val="Slog2"/>
                  </w:pPr>
                  <w:r w:rsidRPr="00531CDE">
                    <w:rPr>
                      <w:sz w:val="18"/>
                      <w:szCs w:val="18"/>
                    </w:rPr>
                    <w:lastRenderedPageBreak/>
                    <w:t xml:space="preserve">3. Razpisna dokumentacija (RD) </w:t>
                  </w:r>
                </w:p>
              </w:tc>
            </w:tr>
            <w:tr w:rsidR="000B1257" w:rsidRPr="00531CDE" w14:paraId="5659533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0B1257" w:rsidRPr="00531CDE" w14:paraId="6A51F1A9" w14:textId="77777777">
                    <w:tc>
                      <w:tcPr>
                        <w:tcW w:w="4078" w:type="dxa"/>
                        <w:tcBorders>
                          <w:top w:val="single" w:sz="4" w:space="0" w:color="669999"/>
                          <w:left w:val="single" w:sz="4" w:space="0" w:color="669999"/>
                          <w:bottom w:val="single" w:sz="4" w:space="0" w:color="669999"/>
                        </w:tcBorders>
                        <w:shd w:val="clear" w:color="auto" w:fill="auto"/>
                      </w:tcPr>
                      <w:p w14:paraId="7E6D3C82" w14:textId="77777777" w:rsidR="000B1257" w:rsidRPr="00531CDE" w:rsidRDefault="000B1257">
                        <w:pPr>
                          <w:pStyle w:val="Slog2"/>
                        </w:pPr>
                        <w:r w:rsidRPr="00531CDE">
                          <w:rPr>
                            <w:sz w:val="18"/>
                            <w:szCs w:val="18"/>
                          </w:rPr>
                          <w:lastRenderedPageBreak/>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FB731A0" w14:textId="77777777" w:rsidR="000B1257" w:rsidRPr="00B30B02" w:rsidRDefault="000B1257">
                        <w:r w:rsidRPr="00B30B02">
                          <w:rPr>
                            <w:rFonts w:ascii="Tahoma" w:hAnsi="Tahoma" w:cs="Tahoma"/>
                            <w:bCs/>
                            <w:sz w:val="18"/>
                            <w:szCs w:val="18"/>
                            <w:lang w:val="sl-SI"/>
                          </w:rPr>
                          <w:t>1. Navodilo za izdelavo ponudbe;</w:t>
                        </w:r>
                      </w:p>
                      <w:p w14:paraId="71F79E44" w14:textId="423EB499" w:rsidR="000B1257" w:rsidRPr="00B30B02" w:rsidRDefault="000B1257">
                        <w:r w:rsidRPr="00B30B02">
                          <w:rPr>
                            <w:rFonts w:ascii="Tahoma" w:hAnsi="Tahoma" w:cs="Tahoma"/>
                            <w:bCs/>
                            <w:sz w:val="18"/>
                            <w:szCs w:val="18"/>
                            <w:lang w:val="sl-SI"/>
                          </w:rPr>
                          <w:t xml:space="preserve">2. </w:t>
                        </w:r>
                        <w:r w:rsidR="00C45E76" w:rsidRPr="00B30B02">
                          <w:rPr>
                            <w:rFonts w:ascii="Tahoma" w:hAnsi="Tahoma" w:cs="Tahoma"/>
                            <w:bCs/>
                            <w:sz w:val="18"/>
                            <w:szCs w:val="18"/>
                            <w:lang w:val="sl-SI"/>
                          </w:rPr>
                          <w:t>ESPD</w:t>
                        </w:r>
                        <w:r w:rsidRPr="00B30B02">
                          <w:rPr>
                            <w:rFonts w:ascii="Tahoma" w:hAnsi="Tahoma" w:cs="Tahoma"/>
                            <w:bCs/>
                            <w:sz w:val="18"/>
                            <w:szCs w:val="18"/>
                            <w:lang w:val="sl-SI"/>
                          </w:rPr>
                          <w:t>;</w:t>
                        </w:r>
                      </w:p>
                      <w:p w14:paraId="437F7A0F" w14:textId="4E835B40" w:rsidR="000B1257" w:rsidRPr="00B30B02" w:rsidRDefault="000B1257">
                        <w:r w:rsidRPr="00B30B02">
                          <w:rPr>
                            <w:rFonts w:ascii="Tahoma" w:hAnsi="Tahoma" w:cs="Tahoma"/>
                            <w:bCs/>
                            <w:sz w:val="18"/>
                            <w:szCs w:val="18"/>
                            <w:lang w:val="sl-SI"/>
                          </w:rPr>
                          <w:t xml:space="preserve">3. </w:t>
                        </w:r>
                        <w:r w:rsidR="00706BDD" w:rsidRPr="00B30B02">
                          <w:rPr>
                            <w:rFonts w:ascii="Tahoma" w:hAnsi="Tahoma" w:cs="Tahoma"/>
                            <w:bCs/>
                            <w:sz w:val="18"/>
                            <w:szCs w:val="18"/>
                            <w:lang w:val="sl-SI"/>
                          </w:rPr>
                          <w:t>Pogodba</w:t>
                        </w:r>
                        <w:r w:rsidRPr="00B30B02">
                          <w:rPr>
                            <w:rFonts w:ascii="Tahoma" w:hAnsi="Tahoma" w:cs="Tahoma"/>
                            <w:bCs/>
                            <w:sz w:val="18"/>
                            <w:szCs w:val="18"/>
                            <w:lang w:val="sl-SI"/>
                          </w:rPr>
                          <w:t>;</w:t>
                        </w:r>
                      </w:p>
                      <w:p w14:paraId="0C7A65E6" w14:textId="77777777" w:rsidR="000B1257" w:rsidRPr="00B30B02" w:rsidRDefault="000B1257">
                        <w:r w:rsidRPr="00B30B02">
                          <w:rPr>
                            <w:rFonts w:ascii="Tahoma" w:hAnsi="Tahoma" w:cs="Tahoma"/>
                            <w:bCs/>
                            <w:sz w:val="18"/>
                            <w:szCs w:val="18"/>
                            <w:lang w:val="sl-SI"/>
                          </w:rPr>
                          <w:t>4. Izjava podatki o udeležbi;</w:t>
                        </w:r>
                      </w:p>
                      <w:p w14:paraId="4EA3D0DE" w14:textId="77777777" w:rsidR="000B1257" w:rsidRPr="00B30B02" w:rsidRDefault="000B1257">
                        <w:r w:rsidRPr="00B30B02">
                          <w:rPr>
                            <w:rFonts w:ascii="Tahoma" w:hAnsi="Tahoma" w:cs="Tahoma"/>
                            <w:bCs/>
                            <w:sz w:val="18"/>
                            <w:szCs w:val="18"/>
                            <w:lang w:val="sl-SI"/>
                          </w:rPr>
                          <w:t>5.Menična izjava s pooblastilom za dobro izvedbo pogodbenih obveznosti;</w:t>
                        </w:r>
                      </w:p>
                      <w:p w14:paraId="7D90A3D8" w14:textId="77777777" w:rsidR="000B1257" w:rsidRPr="00B30B02" w:rsidRDefault="000B1257">
                        <w:r w:rsidRPr="00B30B02">
                          <w:rPr>
                            <w:rFonts w:ascii="Tahoma" w:hAnsi="Tahoma" w:cs="Tahoma"/>
                            <w:bCs/>
                            <w:sz w:val="18"/>
                            <w:szCs w:val="18"/>
                            <w:lang w:val="sl-SI"/>
                          </w:rPr>
                          <w:t>6. Izjava o odsotnosti osebnih povezav;</w:t>
                        </w:r>
                      </w:p>
                      <w:p w14:paraId="30EA9573" w14:textId="77777777" w:rsidR="000B1257" w:rsidRPr="00B30B02" w:rsidRDefault="000B1257">
                        <w:r w:rsidRPr="00B30B02">
                          <w:rPr>
                            <w:rFonts w:ascii="Tahoma" w:hAnsi="Tahoma" w:cs="Tahoma"/>
                            <w:bCs/>
                            <w:sz w:val="18"/>
                            <w:szCs w:val="18"/>
                            <w:lang w:val="sl-SI"/>
                          </w:rPr>
                          <w:t>7. Specifikacije razpisanih artiklov (Predračun):</w:t>
                        </w:r>
                      </w:p>
                      <w:p w14:paraId="3274198C" w14:textId="263A916B" w:rsidR="000B1257" w:rsidRPr="00B30B02" w:rsidRDefault="00397CA5">
                        <w:pPr>
                          <w:rPr>
                            <w:rFonts w:ascii="Tahoma" w:hAnsi="Tahoma" w:cs="Tahoma"/>
                            <w:bCs/>
                            <w:sz w:val="18"/>
                            <w:szCs w:val="18"/>
                            <w:lang w:val="sl-SI"/>
                          </w:rPr>
                        </w:pPr>
                        <w:r w:rsidRPr="00B30B02">
                          <w:rPr>
                            <w:rFonts w:ascii="Tahoma" w:hAnsi="Tahoma" w:cs="Tahoma"/>
                            <w:bCs/>
                            <w:sz w:val="18"/>
                            <w:szCs w:val="18"/>
                            <w:lang w:val="sl-SI"/>
                          </w:rPr>
                          <w:t xml:space="preserve">- </w:t>
                        </w:r>
                        <w:r w:rsidR="000B1257" w:rsidRPr="00B30B02">
                          <w:rPr>
                            <w:rFonts w:ascii="Tahoma" w:hAnsi="Tahoma" w:cs="Tahoma"/>
                            <w:bCs/>
                            <w:sz w:val="18"/>
                            <w:szCs w:val="18"/>
                            <w:lang w:val="sl-SI"/>
                          </w:rPr>
                          <w:t>Specifikacije razpisanih artiklov</w:t>
                        </w:r>
                        <w:r w:rsidR="00960B74" w:rsidRPr="00B30B02">
                          <w:rPr>
                            <w:rFonts w:ascii="Tahoma" w:hAnsi="Tahoma" w:cs="Tahoma"/>
                            <w:bCs/>
                            <w:sz w:val="18"/>
                            <w:szCs w:val="18"/>
                            <w:lang w:val="sl-SI"/>
                          </w:rPr>
                          <w:t xml:space="preserve"> </w:t>
                        </w:r>
                        <w:r w:rsidR="00661004" w:rsidRPr="00B30B02">
                          <w:rPr>
                            <w:rFonts w:ascii="Tahoma" w:hAnsi="Tahoma" w:cs="Tahoma"/>
                            <w:sz w:val="18"/>
                            <w:szCs w:val="18"/>
                          </w:rPr>
                          <w:t>1573-1</w:t>
                        </w:r>
                        <w:r w:rsidR="000B1257" w:rsidRPr="00B30B02">
                          <w:rPr>
                            <w:rFonts w:ascii="Tahoma" w:hAnsi="Tahoma" w:cs="Tahoma"/>
                            <w:bCs/>
                            <w:sz w:val="18"/>
                            <w:szCs w:val="18"/>
                            <w:lang w:val="sl-SI"/>
                          </w:rPr>
                          <w:t>.xls;</w:t>
                        </w:r>
                      </w:p>
                      <w:p w14:paraId="2B04CF40" w14:textId="35FBBD67" w:rsidR="00397CA5" w:rsidRPr="00B30B02" w:rsidRDefault="00397CA5">
                        <w:pPr>
                          <w:rPr>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1573-2</w:t>
                        </w:r>
                        <w:r w:rsidRPr="00B30B02">
                          <w:rPr>
                            <w:rFonts w:ascii="Tahoma" w:hAnsi="Tahoma" w:cs="Tahoma"/>
                            <w:bCs/>
                            <w:sz w:val="18"/>
                            <w:szCs w:val="18"/>
                            <w:lang w:val="sl-SI"/>
                          </w:rPr>
                          <w:t>.xls;</w:t>
                        </w:r>
                      </w:p>
                      <w:p w14:paraId="728F9759" w14:textId="4BC136BE" w:rsidR="00397CA5" w:rsidRPr="00B30B02" w:rsidRDefault="00397CA5">
                        <w:pPr>
                          <w:rPr>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1573-3</w:t>
                        </w:r>
                        <w:r w:rsidRPr="00B30B02">
                          <w:rPr>
                            <w:rFonts w:ascii="Tahoma" w:hAnsi="Tahoma" w:cs="Tahoma"/>
                            <w:bCs/>
                            <w:sz w:val="18"/>
                            <w:szCs w:val="18"/>
                            <w:lang w:val="sl-SI"/>
                          </w:rPr>
                          <w:t>.xls;</w:t>
                        </w:r>
                      </w:p>
                      <w:p w14:paraId="09AE2E04" w14:textId="2F4CDB83" w:rsidR="00397CA5" w:rsidRPr="00B30B02" w:rsidRDefault="00397CA5">
                        <w:pPr>
                          <w:rPr>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1573-4</w:t>
                        </w:r>
                        <w:r w:rsidRPr="00B30B02">
                          <w:rPr>
                            <w:rFonts w:ascii="Tahoma" w:hAnsi="Tahoma" w:cs="Tahoma"/>
                            <w:bCs/>
                            <w:sz w:val="18"/>
                            <w:szCs w:val="18"/>
                            <w:lang w:val="sl-SI"/>
                          </w:rPr>
                          <w:t>.xls;</w:t>
                        </w:r>
                      </w:p>
                      <w:p w14:paraId="7A280C84" w14:textId="0CF15938" w:rsidR="00397CA5" w:rsidRPr="00B30B02" w:rsidRDefault="00397CA5">
                        <w:pPr>
                          <w:rPr>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1573-5</w:t>
                        </w:r>
                        <w:r w:rsidRPr="00B30B02">
                          <w:rPr>
                            <w:rFonts w:ascii="Tahoma" w:hAnsi="Tahoma" w:cs="Tahoma"/>
                            <w:bCs/>
                            <w:sz w:val="18"/>
                            <w:szCs w:val="18"/>
                            <w:lang w:val="sl-SI"/>
                          </w:rPr>
                          <w:t>.xls;</w:t>
                        </w:r>
                      </w:p>
                      <w:p w14:paraId="59CBFE75" w14:textId="32F93919" w:rsidR="00706BDD" w:rsidRPr="00B30B02" w:rsidRDefault="00706BDD" w:rsidP="00706BDD">
                        <w:pPr>
                          <w:rPr>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1573-6</w:t>
                        </w:r>
                        <w:r w:rsidRPr="00B30B02">
                          <w:rPr>
                            <w:rFonts w:ascii="Tahoma" w:hAnsi="Tahoma" w:cs="Tahoma"/>
                            <w:bCs/>
                            <w:sz w:val="18"/>
                            <w:szCs w:val="18"/>
                            <w:lang w:val="sl-SI"/>
                          </w:rPr>
                          <w:t>.xls;</w:t>
                        </w:r>
                      </w:p>
                      <w:p w14:paraId="01EDA8DF" w14:textId="73E7443F" w:rsidR="00706BDD" w:rsidRPr="00B30B02" w:rsidRDefault="00706BDD" w:rsidP="00706BDD">
                        <w:pPr>
                          <w:rPr>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1573-7</w:t>
                        </w:r>
                        <w:r w:rsidRPr="00B30B02">
                          <w:rPr>
                            <w:rFonts w:ascii="Tahoma" w:hAnsi="Tahoma" w:cs="Tahoma"/>
                            <w:bCs/>
                            <w:sz w:val="18"/>
                            <w:szCs w:val="18"/>
                            <w:lang w:val="sl-SI"/>
                          </w:rPr>
                          <w:t>.xls;</w:t>
                        </w:r>
                      </w:p>
                      <w:p w14:paraId="5F025435" w14:textId="67254CF6" w:rsidR="00C45E76" w:rsidRDefault="00706BDD" w:rsidP="00706BDD">
                        <w:pPr>
                          <w:rPr>
                            <w:ins w:id="41" w:author="uporabnik" w:date="2025-03-20T13:50:00Z" w16du:dateUtc="2025-03-20T12:50:00Z"/>
                            <w:rFonts w:ascii="Tahoma" w:hAnsi="Tahoma" w:cs="Tahoma"/>
                            <w:bCs/>
                            <w:sz w:val="18"/>
                            <w:szCs w:val="18"/>
                            <w:lang w:val="sl-SI"/>
                          </w:rPr>
                        </w:pPr>
                        <w:r w:rsidRPr="00B30B02">
                          <w:rPr>
                            <w:rFonts w:ascii="Tahoma" w:hAnsi="Tahoma" w:cs="Tahoma"/>
                            <w:bCs/>
                            <w:sz w:val="18"/>
                            <w:szCs w:val="18"/>
                            <w:lang w:val="sl-SI"/>
                          </w:rPr>
                          <w:t xml:space="preserve">- Specifikacije razpisanih artiklov </w:t>
                        </w:r>
                        <w:r w:rsidR="00661004" w:rsidRPr="00B30B02">
                          <w:rPr>
                            <w:rFonts w:ascii="Tahoma" w:hAnsi="Tahoma" w:cs="Tahoma"/>
                            <w:sz w:val="18"/>
                            <w:szCs w:val="18"/>
                          </w:rPr>
                          <w:t>1573-8</w:t>
                        </w:r>
                        <w:r w:rsidRPr="00B30B02">
                          <w:rPr>
                            <w:rFonts w:ascii="Tahoma" w:hAnsi="Tahoma" w:cs="Tahoma"/>
                            <w:bCs/>
                            <w:sz w:val="18"/>
                            <w:szCs w:val="18"/>
                            <w:lang w:val="sl-SI"/>
                          </w:rPr>
                          <w:t>.xls;</w:t>
                        </w:r>
                      </w:p>
                      <w:p w14:paraId="3471B574" w14:textId="487C036D" w:rsidR="007E63E5" w:rsidRPr="00B30B02" w:rsidRDefault="007E63E5" w:rsidP="00706BDD">
                        <w:pPr>
                          <w:rPr>
                            <w:rFonts w:ascii="Tahoma" w:hAnsi="Tahoma" w:cs="Tahoma"/>
                            <w:bCs/>
                            <w:sz w:val="18"/>
                            <w:szCs w:val="18"/>
                            <w:lang w:val="sl-SI"/>
                          </w:rPr>
                        </w:pPr>
                        <w:ins w:id="42" w:author="uporabnik" w:date="2025-03-20T13:50:00Z" w16du:dateUtc="2025-03-20T12:50:00Z">
                          <w:r>
                            <w:rPr>
                              <w:rFonts w:ascii="Tahoma" w:hAnsi="Tahoma" w:cs="Tahoma"/>
                              <w:bCs/>
                              <w:sz w:val="18"/>
                              <w:szCs w:val="18"/>
                              <w:lang w:val="sl-SI"/>
                            </w:rPr>
                            <w:t>-Specifikacije razpisanih artiklov 1573-9.xls;</w:t>
                          </w:r>
                        </w:ins>
                      </w:p>
                      <w:p w14:paraId="0307CEF5" w14:textId="77777777" w:rsidR="00706BDD" w:rsidRPr="00B30B02" w:rsidRDefault="00706BDD" w:rsidP="00397CA5">
                        <w:pPr>
                          <w:rPr>
                            <w:rFonts w:ascii="Tahoma" w:hAnsi="Tahoma" w:cs="Tahoma"/>
                            <w:bCs/>
                            <w:sz w:val="18"/>
                            <w:szCs w:val="18"/>
                            <w:lang w:val="sl-SI"/>
                          </w:rPr>
                        </w:pPr>
                      </w:p>
                      <w:p w14:paraId="422F81E5" w14:textId="77777777" w:rsidR="00397CA5" w:rsidRPr="00B30B02" w:rsidRDefault="00397CA5" w:rsidP="00397CA5">
                        <w:pPr>
                          <w:rPr>
                            <w:rFonts w:ascii="Tahoma" w:hAnsi="Tahoma" w:cs="Tahoma"/>
                            <w:bCs/>
                            <w:sz w:val="18"/>
                            <w:szCs w:val="18"/>
                            <w:lang w:val="sl-SI"/>
                          </w:rPr>
                        </w:pPr>
                        <w:r w:rsidRPr="00B30B02">
                          <w:rPr>
                            <w:rFonts w:ascii="Tahoma" w:hAnsi="Tahoma" w:cs="Tahoma"/>
                            <w:bCs/>
                            <w:sz w:val="18"/>
                            <w:szCs w:val="18"/>
                            <w:lang w:val="sl-SI"/>
                          </w:rPr>
                          <w:t xml:space="preserve">Specifikacije artiklov so dostopne na povezavi </w:t>
                        </w:r>
                        <w:r w:rsidRPr="00B30B02">
                          <w:rPr>
                            <w:rFonts w:ascii="Tahoma" w:eastAsia="Calibri" w:hAnsi="Tahoma" w:cs="Tahoma"/>
                            <w:b/>
                            <w:bCs/>
                            <w:color w:val="auto"/>
                            <w:sz w:val="18"/>
                            <w:szCs w:val="18"/>
                            <w:lang w:val="sl-SI" w:eastAsia="en-US"/>
                          </w:rPr>
                          <w:t xml:space="preserve"> </w:t>
                        </w:r>
                        <w:hyperlink r:id="rId11" w:history="1">
                          <w:r w:rsidRPr="00B30B02">
                            <w:rPr>
                              <w:rStyle w:val="Hiperpovezava"/>
                              <w:rFonts w:ascii="Tahoma" w:eastAsia="Calibri" w:hAnsi="Tahoma" w:cs="Tahoma"/>
                              <w:b/>
                              <w:bCs/>
                              <w:color w:val="0000FF"/>
                              <w:sz w:val="18"/>
                              <w:szCs w:val="18"/>
                              <w:lang w:eastAsia="en-US"/>
                            </w:rPr>
                            <w:t>https://sjn.bolnisnica-go.si/jr/</w:t>
                          </w:r>
                        </w:hyperlink>
                        <w:r w:rsidRPr="00B30B02">
                          <w:rPr>
                            <w:rFonts w:ascii="Tahoma" w:eastAsia="Calibri" w:hAnsi="Tahoma" w:cs="Tahoma"/>
                            <w:color w:val="auto"/>
                            <w:sz w:val="18"/>
                            <w:szCs w:val="18"/>
                            <w:lang w:val="sl-SI" w:eastAsia="en-US"/>
                          </w:rPr>
                          <w:t>.</w:t>
                        </w:r>
                      </w:p>
                      <w:p w14:paraId="33971405" w14:textId="77777777" w:rsidR="000B1257" w:rsidRPr="00B30B02" w:rsidRDefault="000B1257" w:rsidP="00397CA5">
                        <w:pPr>
                          <w:rPr>
                            <w:rFonts w:ascii="Tahoma" w:hAnsi="Tahoma" w:cs="Tahoma"/>
                            <w:bCs/>
                            <w:sz w:val="18"/>
                            <w:szCs w:val="18"/>
                            <w:lang w:val="sl-SI"/>
                          </w:rPr>
                        </w:pPr>
                      </w:p>
                      <w:p w14:paraId="07258AD5" w14:textId="7C18F5EE" w:rsidR="00C45E76" w:rsidRPr="00B30B02" w:rsidRDefault="000B1257">
                        <w:pPr>
                          <w:rPr>
                            <w:rFonts w:ascii="Tahoma" w:hAnsi="Tahoma" w:cs="Tahoma"/>
                            <w:bCs/>
                            <w:sz w:val="18"/>
                            <w:szCs w:val="18"/>
                            <w:lang w:val="sl-SI"/>
                          </w:rPr>
                        </w:pPr>
                        <w:r w:rsidRPr="00B30B02">
                          <w:rPr>
                            <w:rFonts w:ascii="Tahoma" w:hAnsi="Tahoma" w:cs="Tahoma"/>
                            <w:bCs/>
                            <w:sz w:val="18"/>
                            <w:szCs w:val="18"/>
                            <w:lang w:val="sl-SI"/>
                          </w:rPr>
                          <w:t xml:space="preserve">8. </w:t>
                        </w:r>
                        <w:r w:rsidR="00C45E76" w:rsidRPr="00B30B02">
                          <w:rPr>
                            <w:rFonts w:ascii="Tahoma" w:hAnsi="Tahoma" w:cs="Tahoma"/>
                            <w:bCs/>
                            <w:sz w:val="18"/>
                            <w:szCs w:val="18"/>
                            <w:lang w:val="sl-SI"/>
                          </w:rPr>
                          <w:t>Zahtevek za podatke KE</w:t>
                        </w:r>
                      </w:p>
                      <w:p w14:paraId="59F3643A" w14:textId="77777777" w:rsidR="00B379D7" w:rsidRPr="00B30B02" w:rsidRDefault="00C45E76" w:rsidP="00B379D7">
                        <w:pPr>
                          <w:rPr>
                            <w:rFonts w:ascii="Tahoma" w:hAnsi="Tahoma" w:cs="Tahoma"/>
                            <w:bCs/>
                            <w:sz w:val="18"/>
                            <w:szCs w:val="18"/>
                            <w:lang w:val="sl-SI"/>
                          </w:rPr>
                        </w:pPr>
                        <w:r w:rsidRPr="00B30B02">
                          <w:rPr>
                            <w:rFonts w:ascii="Tahoma" w:hAnsi="Tahoma" w:cs="Tahoma"/>
                            <w:bCs/>
                            <w:sz w:val="18"/>
                            <w:szCs w:val="18"/>
                            <w:lang w:val="sl-SI"/>
                          </w:rPr>
                          <w:t>9. Lastna izjava</w:t>
                        </w:r>
                      </w:p>
                      <w:p w14:paraId="10A8EB1D" w14:textId="23880FD6" w:rsidR="00B379D7" w:rsidRPr="00B30B02" w:rsidRDefault="00B379D7" w:rsidP="00B379D7">
                        <w:pPr>
                          <w:rPr>
                            <w:rFonts w:ascii="Tahoma" w:hAnsi="Tahoma" w:cs="Tahoma"/>
                            <w:bCs/>
                            <w:sz w:val="18"/>
                            <w:szCs w:val="18"/>
                            <w:lang w:val="sl-SI"/>
                          </w:rPr>
                        </w:pPr>
                        <w:r w:rsidRPr="00B30B02">
                          <w:rPr>
                            <w:rFonts w:ascii="Tahoma" w:hAnsi="Tahoma" w:cs="Tahoma"/>
                            <w:bCs/>
                            <w:sz w:val="18"/>
                            <w:szCs w:val="18"/>
                            <w:lang w:val="sl-SI"/>
                          </w:rPr>
                          <w:t>10. Referenčno potrdilo</w:t>
                        </w:r>
                      </w:p>
                      <w:p w14:paraId="45E7D7E3" w14:textId="2E8B13D2" w:rsidR="000B1257" w:rsidRPr="00531CDE" w:rsidRDefault="00C45E76" w:rsidP="00B379D7">
                        <w:r w:rsidRPr="00B30B02">
                          <w:rPr>
                            <w:rFonts w:ascii="Tahoma" w:hAnsi="Tahoma" w:cs="Tahoma"/>
                            <w:bCs/>
                            <w:sz w:val="18"/>
                            <w:szCs w:val="18"/>
                            <w:lang w:val="sl-SI"/>
                          </w:rPr>
                          <w:t>1</w:t>
                        </w:r>
                        <w:r w:rsidR="00B379D7" w:rsidRPr="00B30B02">
                          <w:rPr>
                            <w:rFonts w:ascii="Tahoma" w:hAnsi="Tahoma" w:cs="Tahoma"/>
                            <w:bCs/>
                            <w:sz w:val="18"/>
                            <w:szCs w:val="18"/>
                            <w:lang w:val="sl-SI"/>
                          </w:rPr>
                          <w:t>1</w:t>
                        </w:r>
                        <w:r w:rsidRPr="00B30B02">
                          <w:rPr>
                            <w:rFonts w:ascii="Tahoma" w:hAnsi="Tahoma" w:cs="Tahoma"/>
                            <w:bCs/>
                            <w:sz w:val="18"/>
                            <w:szCs w:val="18"/>
                            <w:lang w:val="sl-SI"/>
                          </w:rPr>
                          <w:t xml:space="preserve">. </w:t>
                        </w:r>
                        <w:r w:rsidR="000B1257" w:rsidRPr="00B30B02">
                          <w:rPr>
                            <w:rFonts w:ascii="Tahoma" w:hAnsi="Tahoma" w:cs="Tahoma"/>
                            <w:bCs/>
                            <w:sz w:val="18"/>
                            <w:szCs w:val="18"/>
                            <w:lang w:val="sl-SI"/>
                          </w:rPr>
                          <w:t>sestavni del dokumentacije v zvezi z oddajo javnega naročila so tudi vse morebitne spremembe, dopolnitve, popravki dokumentacije ter dodatna pojasnila.</w:t>
                        </w:r>
                      </w:p>
                    </w:tc>
                  </w:tr>
                  <w:tr w:rsidR="000B1257" w:rsidRPr="00531CDE" w14:paraId="283204E4" w14:textId="77777777">
                    <w:tc>
                      <w:tcPr>
                        <w:tcW w:w="4078" w:type="dxa"/>
                        <w:tcBorders>
                          <w:top w:val="single" w:sz="4" w:space="0" w:color="669999"/>
                          <w:left w:val="single" w:sz="4" w:space="0" w:color="669999"/>
                          <w:bottom w:val="single" w:sz="4" w:space="0" w:color="669999"/>
                        </w:tcBorders>
                        <w:shd w:val="clear" w:color="auto" w:fill="auto"/>
                      </w:tcPr>
                      <w:p w14:paraId="64B0C432" w14:textId="77777777" w:rsidR="000B1257" w:rsidRPr="00531CDE" w:rsidRDefault="000B1257">
                        <w:pPr>
                          <w:pStyle w:val="Slog2"/>
                        </w:pPr>
                        <w:r w:rsidRPr="00531CDE">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F896F7D" w14:textId="77777777" w:rsidR="00706BDD" w:rsidRPr="0031197B" w:rsidRDefault="00706BDD" w:rsidP="00706BDD">
                        <w:pPr>
                          <w:rPr>
                            <w:rFonts w:ascii="Tahoma" w:hAnsi="Tahoma" w:cs="Tahoma"/>
                            <w:sz w:val="18"/>
                            <w:szCs w:val="18"/>
                          </w:rPr>
                        </w:pPr>
                        <w:r w:rsidRPr="003A32E0">
                          <w:rPr>
                            <w:rFonts w:ascii="Tahoma" w:hAnsi="Tahoma" w:cs="Tahoma"/>
                            <w:bCs/>
                            <w:sz w:val="18"/>
                            <w:szCs w:val="18"/>
                            <w:lang w:val="sl-SI"/>
                          </w:rPr>
                          <w:t>RD brezplačno na internetnem naslovu:</w:t>
                        </w:r>
                      </w:p>
                      <w:p w14:paraId="1686E94D" w14:textId="77777777" w:rsidR="00706BDD" w:rsidRPr="00516D99" w:rsidRDefault="00706BDD" w:rsidP="00706BDD">
                        <w:pPr>
                          <w:rPr>
                            <w:rFonts w:ascii="Tahoma" w:hAnsi="Tahoma" w:cs="Tahoma"/>
                            <w:bCs/>
                            <w:sz w:val="18"/>
                            <w:szCs w:val="18"/>
                            <w:lang w:val="sl-SI"/>
                          </w:rPr>
                        </w:pPr>
                      </w:p>
                      <w:p w14:paraId="50B0EF1C" w14:textId="10153496" w:rsidR="00706BDD" w:rsidRPr="0003157A" w:rsidRDefault="00706BDD" w:rsidP="00706BDD">
                        <w:pPr>
                          <w:rPr>
                            <w:rFonts w:ascii="Tahoma" w:hAnsi="Tahoma" w:cs="Tahoma"/>
                            <w:bCs/>
                            <w:sz w:val="18"/>
                            <w:szCs w:val="18"/>
                            <w:lang w:val="sl-SI"/>
                          </w:rPr>
                        </w:pPr>
                        <w:r>
                          <w:rPr>
                            <w:rFonts w:ascii="Tahoma" w:hAnsi="Tahoma" w:cs="Tahoma"/>
                            <w:bCs/>
                            <w:sz w:val="18"/>
                            <w:szCs w:val="18"/>
                            <w:lang w:val="sl-SI"/>
                          </w:rPr>
                          <w:t>-</w:t>
                        </w:r>
                        <w:r w:rsidRPr="0003157A">
                          <w:rPr>
                            <w:rFonts w:ascii="Tahoma" w:hAnsi="Tahoma" w:cs="Tahoma"/>
                            <w:bCs/>
                            <w:sz w:val="18"/>
                            <w:szCs w:val="18"/>
                            <w:lang w:val="sl-SI"/>
                          </w:rPr>
                          <w:t xml:space="preserve">Portal javnih naročil (www.enarocanje.si) </w:t>
                        </w:r>
                      </w:p>
                      <w:p w14:paraId="66A0217F" w14:textId="2ED1F198" w:rsidR="00067331" w:rsidRPr="00531CDE" w:rsidRDefault="00706BDD" w:rsidP="00706BDD">
                        <w:pPr>
                          <w:jc w:val="left"/>
                        </w:pPr>
                        <w:r w:rsidRPr="0003157A">
                          <w:rPr>
                            <w:rFonts w:ascii="Tahoma" w:hAnsi="Tahoma" w:cs="Tahoma"/>
                            <w:bCs/>
                            <w:sz w:val="18"/>
                            <w:szCs w:val="18"/>
                            <w:lang w:val="sl-SI"/>
                          </w:rPr>
                          <w:t>-spletna stran naročnika (</w:t>
                        </w:r>
                        <w:r w:rsidRPr="00956FEA">
                          <w:rPr>
                            <w:rFonts w:ascii="Tahoma" w:hAnsi="Tahoma" w:cs="Tahoma"/>
                            <w:bCs/>
                            <w:sz w:val="18"/>
                            <w:szCs w:val="18"/>
                            <w:lang w:val="sl-SI"/>
                          </w:rPr>
                          <w:t>https://www.sbng.s</w:t>
                        </w:r>
                        <w:r>
                          <w:rPr>
                            <w:rFonts w:ascii="Tahoma" w:hAnsi="Tahoma" w:cs="Tahoma"/>
                            <w:bCs/>
                            <w:sz w:val="18"/>
                            <w:szCs w:val="18"/>
                            <w:lang w:val="sl-SI"/>
                          </w:rPr>
                          <w:t>i</w:t>
                        </w:r>
                        <w:r w:rsidRPr="0003157A">
                          <w:rPr>
                            <w:rFonts w:ascii="Tahoma" w:hAnsi="Tahoma" w:cs="Tahoma"/>
                            <w:bCs/>
                            <w:sz w:val="18"/>
                            <w:szCs w:val="18"/>
                            <w:lang w:val="sl-SI"/>
                          </w:rPr>
                          <w:t xml:space="preserve">)  </w:t>
                        </w:r>
                      </w:p>
                    </w:tc>
                  </w:tr>
                </w:tbl>
                <w:p w14:paraId="21F26D0E" w14:textId="77777777" w:rsidR="000B1257" w:rsidRPr="00531CDE" w:rsidRDefault="000B1257">
                  <w:pPr>
                    <w:pStyle w:val="Slog2"/>
                  </w:pPr>
                  <w:r w:rsidRPr="00531CDE">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0B1257" w:rsidRPr="00531CDE" w14:paraId="746B0968"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C4E7DD6" w14:textId="63ACB8AE" w:rsidR="000B1257" w:rsidRPr="00531CDE" w:rsidRDefault="000B1257">
                        <w:pPr>
                          <w:keepNext/>
                          <w:spacing w:before="240" w:after="60"/>
                        </w:pPr>
                        <w:r w:rsidRPr="00531CDE">
                          <w:rPr>
                            <w:rFonts w:ascii="Tahoma" w:hAnsi="Tahoma" w:cs="Tahoma"/>
                            <w:bCs/>
                            <w:sz w:val="18"/>
                            <w:szCs w:val="18"/>
                            <w:lang w:val="sl-SI"/>
                          </w:rPr>
                          <w:t xml:space="preserve">Ponudniki lahko zastavljajo vprašanja preko Portala javnih naročil </w:t>
                        </w:r>
                        <w:r w:rsidRPr="00531CDE">
                          <w:rPr>
                            <w:rFonts w:ascii="Tahoma" w:hAnsi="Tahoma" w:cs="Tahoma"/>
                            <w:b/>
                            <w:sz w:val="18"/>
                            <w:szCs w:val="18"/>
                            <w:lang w:val="sl-SI"/>
                          </w:rPr>
                          <w:t>www.enarocanje.si</w:t>
                        </w:r>
                        <w:r w:rsidRPr="00531CDE">
                          <w:rPr>
                            <w:rFonts w:ascii="Tahoma" w:hAnsi="Tahoma" w:cs="Tahoma"/>
                            <w:bCs/>
                            <w:sz w:val="18"/>
                            <w:szCs w:val="18"/>
                            <w:lang w:val="sl-SI"/>
                          </w:rPr>
                          <w:t xml:space="preserve"> pri objavi predmetnega javnega naročila in sicer </w:t>
                        </w:r>
                        <w:r w:rsidRPr="00531CDE">
                          <w:rPr>
                            <w:rFonts w:ascii="Tahoma" w:hAnsi="Tahoma" w:cs="Tahoma"/>
                            <w:b/>
                            <w:bCs/>
                            <w:sz w:val="18"/>
                            <w:szCs w:val="18"/>
                            <w:lang w:val="sl-SI"/>
                          </w:rPr>
                          <w:t xml:space="preserve">do </w:t>
                        </w:r>
                        <w:r w:rsidR="009C7AFF" w:rsidRPr="009C7AFF">
                          <w:rPr>
                            <w:rFonts w:ascii="Tahoma" w:hAnsi="Tahoma" w:cs="Tahoma"/>
                            <w:b/>
                            <w:bCs/>
                            <w:sz w:val="18"/>
                            <w:szCs w:val="18"/>
                          </w:rPr>
                          <w:t>20</w:t>
                        </w:r>
                        <w:r w:rsidR="00DC07D5" w:rsidRPr="009C7AFF">
                          <w:rPr>
                            <w:rFonts w:ascii="Tahoma" w:hAnsi="Tahoma" w:cs="Tahoma"/>
                            <w:b/>
                            <w:bCs/>
                            <w:sz w:val="18"/>
                            <w:szCs w:val="18"/>
                          </w:rPr>
                          <w:t>.</w:t>
                        </w:r>
                        <w:r w:rsidR="009C7AFF" w:rsidRPr="009C7AFF">
                          <w:rPr>
                            <w:rFonts w:ascii="Tahoma" w:hAnsi="Tahoma" w:cs="Tahoma"/>
                            <w:b/>
                            <w:bCs/>
                            <w:sz w:val="18"/>
                            <w:szCs w:val="18"/>
                          </w:rPr>
                          <w:t>03</w:t>
                        </w:r>
                        <w:r w:rsidR="00DC07D5" w:rsidRPr="009C7AFF">
                          <w:rPr>
                            <w:rFonts w:ascii="Tahoma" w:hAnsi="Tahoma" w:cs="Tahoma"/>
                            <w:b/>
                            <w:bCs/>
                            <w:sz w:val="18"/>
                            <w:szCs w:val="18"/>
                          </w:rPr>
                          <w:t>.202</w:t>
                        </w:r>
                        <w:r w:rsidR="00706BDD" w:rsidRPr="009C7AFF">
                          <w:rPr>
                            <w:rFonts w:ascii="Tahoma" w:hAnsi="Tahoma" w:cs="Tahoma"/>
                            <w:b/>
                            <w:bCs/>
                            <w:sz w:val="18"/>
                            <w:szCs w:val="18"/>
                          </w:rPr>
                          <w:t>5</w:t>
                        </w:r>
                        <w:r w:rsidR="00DC07D5" w:rsidRPr="009C7AFF">
                          <w:rPr>
                            <w:b/>
                            <w:bCs/>
                          </w:rPr>
                          <w:t xml:space="preserve"> </w:t>
                        </w:r>
                        <w:r w:rsidRPr="009C7AFF">
                          <w:rPr>
                            <w:rFonts w:ascii="Tahoma" w:hAnsi="Tahoma" w:cs="Tahoma"/>
                            <w:b/>
                            <w:bCs/>
                            <w:sz w:val="18"/>
                            <w:szCs w:val="18"/>
                            <w:lang w:val="sl-SI"/>
                          </w:rPr>
                          <w:t>do 12,00 ure.</w:t>
                        </w:r>
                      </w:p>
                      <w:p w14:paraId="1A3E6D16" w14:textId="77777777" w:rsidR="000B1257" w:rsidRPr="00531CDE" w:rsidRDefault="000B1257">
                        <w:pPr>
                          <w:keepNext/>
                          <w:spacing w:before="240" w:after="60"/>
                        </w:pPr>
                        <w:r w:rsidRPr="00531CDE">
                          <w:rPr>
                            <w:rFonts w:ascii="Tahoma" w:hAnsi="Tahoma" w:cs="Tahoma"/>
                            <w:bCs/>
                            <w:sz w:val="18"/>
                            <w:szCs w:val="18"/>
                            <w:lang w:val="sl-SI"/>
                          </w:rPr>
                          <w:t>Naročnik se ne zavezuje, da bo odgovarjal na vprašanja, ki ne bodo zastavljena na zgornji način.</w:t>
                        </w:r>
                      </w:p>
                      <w:p w14:paraId="67EB9FA9" w14:textId="23DB1CB8" w:rsidR="000B1257" w:rsidRPr="00531CDE" w:rsidRDefault="000B1257">
                        <w:pPr>
                          <w:keepNext/>
                          <w:spacing w:before="240" w:after="60"/>
                        </w:pPr>
                        <w:r w:rsidRPr="00531CDE">
                          <w:rPr>
                            <w:rFonts w:ascii="Tahoma" w:hAnsi="Tahoma" w:cs="Tahoma"/>
                            <w:bCs/>
                            <w:sz w:val="18"/>
                            <w:szCs w:val="18"/>
                            <w:lang w:val="sl-SI"/>
                          </w:rPr>
                          <w:t xml:space="preserve">Naročnik bo na zahteve za dodatna pojasnila RD odgovoril najkasneje v zakonsko določenem roku, to je  </w:t>
                        </w:r>
                        <w:r w:rsidRPr="00531CDE">
                          <w:rPr>
                            <w:rFonts w:ascii="Tahoma" w:hAnsi="Tahoma" w:cs="Tahoma"/>
                            <w:b/>
                            <w:bCs/>
                            <w:sz w:val="18"/>
                            <w:szCs w:val="18"/>
                            <w:lang w:val="sl-SI"/>
                          </w:rPr>
                          <w:t xml:space="preserve">do </w:t>
                        </w:r>
                        <w:r w:rsidR="009C7AFF" w:rsidRPr="009C7AFF">
                          <w:rPr>
                            <w:rFonts w:ascii="Tahoma" w:hAnsi="Tahoma" w:cs="Tahoma"/>
                            <w:b/>
                            <w:bCs/>
                            <w:sz w:val="18"/>
                            <w:szCs w:val="18"/>
                          </w:rPr>
                          <w:t>26</w:t>
                        </w:r>
                        <w:r w:rsidR="00DC07D5" w:rsidRPr="009C7AFF">
                          <w:rPr>
                            <w:rFonts w:ascii="Tahoma" w:hAnsi="Tahoma" w:cs="Tahoma"/>
                            <w:b/>
                            <w:bCs/>
                            <w:sz w:val="18"/>
                            <w:szCs w:val="18"/>
                          </w:rPr>
                          <w:t>.</w:t>
                        </w:r>
                        <w:r w:rsidR="009C7AFF" w:rsidRPr="009C7AFF">
                          <w:rPr>
                            <w:rFonts w:ascii="Tahoma" w:hAnsi="Tahoma" w:cs="Tahoma"/>
                            <w:b/>
                            <w:bCs/>
                            <w:sz w:val="18"/>
                            <w:szCs w:val="18"/>
                          </w:rPr>
                          <w:t>03</w:t>
                        </w:r>
                        <w:r w:rsidR="00DC07D5" w:rsidRPr="009C7AFF">
                          <w:rPr>
                            <w:rFonts w:ascii="Tahoma" w:hAnsi="Tahoma" w:cs="Tahoma"/>
                            <w:b/>
                            <w:bCs/>
                            <w:sz w:val="18"/>
                            <w:szCs w:val="18"/>
                          </w:rPr>
                          <w:t>.202</w:t>
                        </w:r>
                        <w:r w:rsidR="00706BDD" w:rsidRPr="009C7AFF">
                          <w:rPr>
                            <w:rFonts w:ascii="Tahoma" w:hAnsi="Tahoma" w:cs="Tahoma"/>
                            <w:b/>
                            <w:bCs/>
                            <w:sz w:val="18"/>
                            <w:szCs w:val="18"/>
                          </w:rPr>
                          <w:t>5</w:t>
                        </w:r>
                        <w:r w:rsidR="00DC07D5" w:rsidRPr="009C7AFF">
                          <w:rPr>
                            <w:b/>
                            <w:bCs/>
                          </w:rPr>
                          <w:t xml:space="preserve"> </w:t>
                        </w:r>
                        <w:r w:rsidRPr="009C7AFF">
                          <w:rPr>
                            <w:rFonts w:ascii="Tahoma" w:hAnsi="Tahoma" w:cs="Tahoma"/>
                            <w:b/>
                            <w:bCs/>
                            <w:sz w:val="18"/>
                            <w:szCs w:val="18"/>
                            <w:lang w:val="sl-SI"/>
                          </w:rPr>
                          <w:t>do 14,00 ure</w:t>
                        </w:r>
                        <w:r w:rsidRPr="00531CDE">
                          <w:rPr>
                            <w:rFonts w:ascii="Tahoma" w:hAnsi="Tahoma" w:cs="Tahoma"/>
                            <w:bCs/>
                            <w:sz w:val="18"/>
                            <w:szCs w:val="18"/>
                            <w:lang w:val="sl-SI"/>
                          </w:rPr>
                          <w:t xml:space="preserve">  preko Portala javnih naročil </w:t>
                        </w:r>
                        <w:r w:rsidRPr="00531CDE">
                          <w:rPr>
                            <w:rFonts w:ascii="Tahoma" w:hAnsi="Tahoma" w:cs="Tahoma"/>
                            <w:b/>
                            <w:sz w:val="18"/>
                            <w:szCs w:val="18"/>
                            <w:lang w:val="sl-SI"/>
                          </w:rPr>
                          <w:t>www.enarocanje.si</w:t>
                        </w:r>
                        <w:r w:rsidRPr="00531CDE">
                          <w:rPr>
                            <w:rFonts w:ascii="Tahoma" w:hAnsi="Tahoma" w:cs="Tahoma"/>
                            <w:bCs/>
                            <w:sz w:val="18"/>
                            <w:szCs w:val="18"/>
                            <w:lang w:val="sl-SI"/>
                          </w:rPr>
                          <w:t xml:space="preserve"> pri objavi predmetnega javnega naročila.</w:t>
                        </w:r>
                      </w:p>
                      <w:p w14:paraId="5558F8D9" w14:textId="77777777" w:rsidR="000B1257" w:rsidRPr="00531CDE" w:rsidRDefault="000B1257">
                        <w:pPr>
                          <w:keepNext/>
                          <w:spacing w:before="240" w:after="60"/>
                        </w:pPr>
                        <w:r w:rsidRPr="00531CDE">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514F9098" w14:textId="77777777" w:rsidR="000B1257" w:rsidRPr="00531CDE" w:rsidRDefault="000B1257">
                        <w:pPr>
                          <w:keepNext/>
                          <w:spacing w:before="240" w:after="60"/>
                        </w:pPr>
                        <w:r w:rsidRPr="00531CDE">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4954D417" w14:textId="77777777" w:rsidR="000B1257" w:rsidRPr="00531CDE" w:rsidRDefault="000B1257">
                  <w:pPr>
                    <w:pStyle w:val="Slog2"/>
                    <w:rPr>
                      <w:sz w:val="18"/>
                      <w:szCs w:val="18"/>
                    </w:rPr>
                  </w:pPr>
                </w:p>
              </w:tc>
            </w:tr>
            <w:tr w:rsidR="000B1257" w:rsidRPr="00531CDE" w14:paraId="1C77F9C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BD95AAA" w14:textId="77777777" w:rsidR="000B1257" w:rsidRPr="00531CDE" w:rsidRDefault="000B1257">
                  <w:pPr>
                    <w:pStyle w:val="Slog2"/>
                  </w:pPr>
                  <w:r w:rsidRPr="00531CDE">
                    <w:rPr>
                      <w:sz w:val="18"/>
                      <w:szCs w:val="18"/>
                    </w:rPr>
                    <w:t>3.4. Dokumentacija za ponudbo</w:t>
                  </w:r>
                </w:p>
              </w:tc>
            </w:tr>
            <w:tr w:rsidR="000B1257" w:rsidRPr="00531CDE" w14:paraId="64B02E5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1B564B0" w14:textId="77777777" w:rsidR="000B1257" w:rsidRPr="00531CDE" w:rsidRDefault="000B1257">
                  <w:pPr>
                    <w:snapToGrid w:val="0"/>
                    <w:rPr>
                      <w:rFonts w:ascii="Tahoma" w:hAnsi="Tahoma" w:cs="Tahoma"/>
                      <w:bCs/>
                      <w:kern w:val="2"/>
                      <w:sz w:val="18"/>
                      <w:szCs w:val="18"/>
                      <w:lang w:val="sl-SI"/>
                    </w:rPr>
                  </w:pPr>
                </w:p>
                <w:p w14:paraId="12A87C42" w14:textId="77777777" w:rsidR="00DF39A1" w:rsidRPr="00B379D7" w:rsidRDefault="00DF39A1" w:rsidP="00B379D7">
                  <w:pPr>
                    <w:numPr>
                      <w:ilvl w:val="0"/>
                      <w:numId w:val="8"/>
                    </w:numPr>
                    <w:rPr>
                      <w:rFonts w:ascii="Tahoma" w:hAnsi="Tahoma" w:cs="Tahoma"/>
                      <w:sz w:val="18"/>
                      <w:szCs w:val="18"/>
                    </w:rPr>
                  </w:pPr>
                  <w:r w:rsidRPr="00B379D7">
                    <w:rPr>
                      <w:rFonts w:ascii="Tahoma" w:hAnsi="Tahoma" w:cs="Tahoma"/>
                      <w:bCs/>
                      <w:sz w:val="18"/>
                      <w:szCs w:val="18"/>
                      <w:lang w:val="sl-SI"/>
                    </w:rPr>
                    <w:t xml:space="preserve">Izpolnjen, podpisan in žigosan obrazec »ESPD« (izpolnjen in podpisan, za vsak gospodarski subjekt, ki bo vključen v izvedbo javnega naročila) </w:t>
                  </w:r>
                  <w:r w:rsidRPr="00B379D7">
                    <w:rPr>
                      <w:rFonts w:ascii="Tahoma" w:hAnsi="Tahoma" w:cs="Tahoma"/>
                      <w:b/>
                      <w:bCs/>
                      <w:sz w:val="18"/>
                      <w:szCs w:val="18"/>
                      <w:lang w:val="sl-SI"/>
                    </w:rPr>
                    <w:t>(preko sistema eJN v xml obliki predloži v razdelek »ESPD« ter skeniranega v pdf obliki predloži v razdelek »Druge priloge«);</w:t>
                  </w:r>
                </w:p>
                <w:p w14:paraId="68E65F8D" w14:textId="77777777" w:rsidR="000B1257" w:rsidRPr="00531CDE" w:rsidRDefault="000B1257">
                  <w:pPr>
                    <w:ind w:left="720"/>
                    <w:rPr>
                      <w:rFonts w:ascii="Tahoma" w:hAnsi="Tahoma" w:cs="Tahoma"/>
                      <w:bCs/>
                      <w:sz w:val="18"/>
                      <w:szCs w:val="18"/>
                      <w:lang w:val="sl-SI"/>
                    </w:rPr>
                  </w:pPr>
                </w:p>
                <w:p w14:paraId="68EC834E" w14:textId="22FEBA96" w:rsidR="000B1257" w:rsidRPr="00531CDE" w:rsidRDefault="000B1257" w:rsidP="00B379D7">
                  <w:pPr>
                    <w:pStyle w:val="Odstavekseznama"/>
                    <w:numPr>
                      <w:ilvl w:val="0"/>
                      <w:numId w:val="8"/>
                    </w:numPr>
                  </w:pPr>
                  <w:r w:rsidRPr="00DF39A1">
                    <w:rPr>
                      <w:rFonts w:ascii="Tahoma" w:hAnsi="Tahoma" w:cs="Tahoma"/>
                      <w:bCs/>
                      <w:sz w:val="18"/>
                      <w:szCs w:val="18"/>
                      <w:lang w:val="sl-SI"/>
                    </w:rPr>
                    <w:lastRenderedPageBreak/>
                    <w:t xml:space="preserve">Izpolnjen, podpisan in žigosan obrazec </w:t>
                  </w:r>
                  <w:r w:rsidR="004A6D1A" w:rsidRPr="00DF39A1">
                    <w:rPr>
                      <w:rFonts w:ascii="Tahoma" w:hAnsi="Tahoma" w:cs="Tahoma"/>
                      <w:bCs/>
                      <w:sz w:val="18"/>
                      <w:szCs w:val="18"/>
                      <w:lang w:val="sl-SI"/>
                    </w:rPr>
                    <w:t>Pogodba</w:t>
                  </w:r>
                  <w:r w:rsidRPr="00DF39A1">
                    <w:rPr>
                      <w:rFonts w:ascii="Tahoma" w:hAnsi="Tahoma" w:cs="Tahoma"/>
                      <w:bCs/>
                      <w:sz w:val="18"/>
                      <w:szCs w:val="18"/>
                      <w:lang w:val="sl-SI"/>
                    </w:rPr>
                    <w:t xml:space="preserve"> </w:t>
                  </w:r>
                  <w:r w:rsidRPr="00DF39A1">
                    <w:rPr>
                      <w:rFonts w:ascii="Tahoma" w:hAnsi="Tahoma" w:cs="Tahoma"/>
                      <w:b/>
                      <w:bCs/>
                      <w:sz w:val="18"/>
                      <w:szCs w:val="18"/>
                      <w:lang w:val="sl-SI"/>
                    </w:rPr>
                    <w:t>(preko sistema eJN skeniranega v pdf. obliki predloži v razdelek »Druge priloge«)</w:t>
                  </w:r>
                  <w:r w:rsidRPr="00DF39A1">
                    <w:rPr>
                      <w:rFonts w:ascii="Tahoma" w:hAnsi="Tahoma" w:cs="Tahoma"/>
                      <w:bCs/>
                      <w:sz w:val="18"/>
                      <w:szCs w:val="18"/>
                      <w:lang w:val="sl-SI"/>
                    </w:rPr>
                    <w:t>;</w:t>
                  </w:r>
                </w:p>
                <w:p w14:paraId="5476346E" w14:textId="77777777" w:rsidR="000B1257" w:rsidRPr="00531CDE" w:rsidRDefault="000B1257">
                  <w:pPr>
                    <w:rPr>
                      <w:rFonts w:ascii="Tahoma" w:hAnsi="Tahoma" w:cs="Tahoma"/>
                      <w:bCs/>
                      <w:sz w:val="18"/>
                      <w:szCs w:val="18"/>
                      <w:lang w:val="sl-SI"/>
                    </w:rPr>
                  </w:pPr>
                </w:p>
                <w:p w14:paraId="55C64BC8" w14:textId="4C9E57FB" w:rsidR="000B1257" w:rsidRPr="00531CDE" w:rsidRDefault="000B1257" w:rsidP="00B379D7">
                  <w:pPr>
                    <w:numPr>
                      <w:ilvl w:val="0"/>
                      <w:numId w:val="8"/>
                    </w:numPr>
                  </w:pPr>
                  <w:r w:rsidRPr="00531CDE">
                    <w:rPr>
                      <w:rFonts w:ascii="Tahoma" w:hAnsi="Tahoma" w:cs="Tahoma"/>
                      <w:bCs/>
                      <w:sz w:val="18"/>
                      <w:szCs w:val="18"/>
                      <w:lang w:val="sl-SI"/>
                    </w:rPr>
                    <w:t>Predračun – izpolnjen, podpisan in žigosan izpis iz spletne aplikacije (seznam prijavljenih artiklov in ponudbene cene (</w:t>
                  </w:r>
                  <w:r w:rsidRPr="00531CDE">
                    <w:rPr>
                      <w:rFonts w:ascii="Tahoma" w:hAnsi="Tahoma" w:cs="Tahoma"/>
                      <w:b/>
                      <w:sz w:val="18"/>
                      <w:szCs w:val="18"/>
                      <w:lang w:val="sl-SI"/>
                    </w:rPr>
                    <w:t xml:space="preserve">v EUR </w:t>
                  </w:r>
                  <w:r w:rsidR="00706BDD">
                    <w:rPr>
                      <w:rFonts w:ascii="Tahoma" w:hAnsi="Tahoma" w:cs="Tahoma"/>
                      <w:b/>
                      <w:sz w:val="18"/>
                      <w:szCs w:val="18"/>
                      <w:lang w:val="sl-SI"/>
                    </w:rPr>
                    <w:t>BREZ</w:t>
                  </w:r>
                  <w:r w:rsidRPr="00531CDE">
                    <w:rPr>
                      <w:rFonts w:ascii="Tahoma" w:hAnsi="Tahoma" w:cs="Tahoma"/>
                      <w:b/>
                      <w:sz w:val="18"/>
                      <w:szCs w:val="18"/>
                      <w:lang w:val="sl-SI"/>
                    </w:rPr>
                    <w:t xml:space="preserve"> DDV</w:t>
                  </w:r>
                  <w:r w:rsidRPr="00531CDE">
                    <w:rPr>
                      <w:rFonts w:ascii="Tahoma" w:hAnsi="Tahoma" w:cs="Tahoma"/>
                      <w:bCs/>
                      <w:sz w:val="18"/>
                      <w:szCs w:val="18"/>
                      <w:lang w:val="sl-SI"/>
                    </w:rPr>
                    <w:t xml:space="preserve">!)); v primeru razlikovanja med cenami v pisni obliki in cenami v sistemu Go-Soft, bo naročnik upošteval cene v pisni obliki </w:t>
                  </w:r>
                  <w:r w:rsidRPr="00531CDE">
                    <w:rPr>
                      <w:rFonts w:ascii="Tahoma" w:hAnsi="Tahoma" w:cs="Tahoma"/>
                      <w:b/>
                      <w:bCs/>
                      <w:sz w:val="18"/>
                      <w:szCs w:val="18"/>
                      <w:lang w:val="sl-SI"/>
                    </w:rPr>
                    <w:t>(preko sistema eJN skeniranega v pdf. obliki predloži v razdelek »Predračun«. ;</w:t>
                  </w:r>
                  <w:ins w:id="43" w:author="uporabnik" w:date="2025-03-20T13:53:00Z" w16du:dateUtc="2025-03-20T12:53:00Z">
                    <w:r w:rsidR="007E63E5">
                      <w:rPr>
                        <w:rFonts w:ascii="Tahoma" w:hAnsi="Tahoma" w:cs="Tahoma"/>
                        <w:b/>
                        <w:bCs/>
                        <w:sz w:val="18"/>
                        <w:szCs w:val="18"/>
                        <w:lang w:val="sl-SI"/>
                      </w:rPr>
                      <w:t xml:space="preserve"> Ponudniki, ki bodo oddali ponudbo za obe šifri JR v sklopu 5 (JR 1573-5</w:t>
                    </w:r>
                  </w:ins>
                  <w:ins w:id="44" w:author="uporabnik" w:date="2025-03-21T07:36:00Z" w16du:dateUtc="2025-03-21T06:36:00Z">
                    <w:r w:rsidR="00D729B1">
                      <w:rPr>
                        <w:rFonts w:ascii="Tahoma" w:hAnsi="Tahoma" w:cs="Tahoma"/>
                        <w:b/>
                        <w:bCs/>
                        <w:sz w:val="18"/>
                        <w:szCs w:val="18"/>
                        <w:lang w:val="sl-SI"/>
                      </w:rPr>
                      <w:t xml:space="preserve"> Inštrumentarij – ostali inštrumentarij</w:t>
                    </w:r>
                  </w:ins>
                  <w:ins w:id="45" w:author="uporabnik" w:date="2025-03-20T13:53:00Z" w16du:dateUtc="2025-03-20T12:53:00Z">
                    <w:r w:rsidR="007E63E5">
                      <w:rPr>
                        <w:rFonts w:ascii="Tahoma" w:hAnsi="Tahoma" w:cs="Tahoma"/>
                        <w:b/>
                        <w:bCs/>
                        <w:sz w:val="18"/>
                        <w:szCs w:val="18"/>
                        <w:lang w:val="sl-SI"/>
                      </w:rPr>
                      <w:t xml:space="preserve"> in JR 1573-9</w:t>
                    </w:r>
                  </w:ins>
                  <w:ins w:id="46" w:author="uporabnik" w:date="2025-03-21T07:36:00Z" w16du:dateUtc="2025-03-21T06:36:00Z">
                    <w:r w:rsidR="00D729B1">
                      <w:rPr>
                        <w:rFonts w:ascii="Tahoma" w:hAnsi="Tahoma" w:cs="Tahoma"/>
                        <w:b/>
                        <w:bCs/>
                        <w:sz w:val="18"/>
                        <w:szCs w:val="18"/>
                        <w:lang w:val="sl-SI"/>
                      </w:rPr>
                      <w:t xml:space="preserve"> Inštrumentarij – sterilizacijski kontejnerji in mr</w:t>
                    </w:r>
                  </w:ins>
                  <w:ins w:id="47" w:author="uporabnik" w:date="2025-03-21T07:37:00Z" w16du:dateUtc="2025-03-21T06:37:00Z">
                    <w:r w:rsidR="00D729B1">
                      <w:rPr>
                        <w:rFonts w:ascii="Tahoma" w:hAnsi="Tahoma" w:cs="Tahoma"/>
                        <w:b/>
                        <w:bCs/>
                        <w:sz w:val="18"/>
                        <w:szCs w:val="18"/>
                        <w:lang w:val="sl-SI"/>
                      </w:rPr>
                      <w:t>eže</w:t>
                    </w:r>
                  </w:ins>
                  <w:ins w:id="48" w:author="uporabnik" w:date="2025-03-20T13:53:00Z" w16du:dateUtc="2025-03-20T12:53:00Z">
                    <w:r w:rsidR="007E63E5">
                      <w:rPr>
                        <w:rFonts w:ascii="Tahoma" w:hAnsi="Tahoma" w:cs="Tahoma"/>
                        <w:b/>
                        <w:bCs/>
                        <w:sz w:val="18"/>
                        <w:szCs w:val="18"/>
                        <w:lang w:val="sl-SI"/>
                      </w:rPr>
                      <w:t xml:space="preserve">) </w:t>
                    </w:r>
                  </w:ins>
                  <w:ins w:id="49" w:author="uporabnik" w:date="2025-03-20T13:54:00Z" w16du:dateUtc="2025-03-20T12:54:00Z">
                    <w:r w:rsidR="007E63E5">
                      <w:rPr>
                        <w:rFonts w:ascii="Tahoma" w:hAnsi="Tahoma" w:cs="Tahoma"/>
                        <w:b/>
                        <w:bCs/>
                        <w:sz w:val="18"/>
                        <w:szCs w:val="18"/>
                        <w:lang w:val="sl-SI"/>
                      </w:rPr>
                      <w:t xml:space="preserve">naj v razdelek »Predračun« oddajo oba izpisa iz spletne aplikacije. </w:t>
                    </w:r>
                  </w:ins>
                </w:p>
                <w:p w14:paraId="3356201B" w14:textId="77777777" w:rsidR="000B1257" w:rsidRPr="00531CDE" w:rsidRDefault="000B1257" w:rsidP="004A6D1A">
                  <w:pPr>
                    <w:rPr>
                      <w:rFonts w:ascii="Tahoma" w:hAnsi="Tahoma" w:cs="Tahoma"/>
                      <w:sz w:val="18"/>
                      <w:szCs w:val="18"/>
                    </w:rPr>
                  </w:pPr>
                </w:p>
                <w:p w14:paraId="0A1A8D98" w14:textId="77777777" w:rsidR="000B1257" w:rsidRPr="00531CDE" w:rsidRDefault="000B1257" w:rsidP="00B379D7">
                  <w:pPr>
                    <w:numPr>
                      <w:ilvl w:val="0"/>
                      <w:numId w:val="8"/>
                    </w:numPr>
                  </w:pPr>
                  <w:r w:rsidRPr="00531CDE">
                    <w:rPr>
                      <w:rFonts w:ascii="Tahoma" w:hAnsi="Tahoma" w:cs="Tahoma"/>
                      <w:bCs/>
                      <w:sz w:val="18"/>
                      <w:szCs w:val="18"/>
                      <w:lang w:val="sl-SI"/>
                    </w:rPr>
                    <w:t xml:space="preserve">izpolnjena, podpisana in žigosana Izjava podatki o udeležbi </w:t>
                  </w:r>
                  <w:r w:rsidRPr="00531CDE">
                    <w:rPr>
                      <w:rFonts w:ascii="Tahoma" w:hAnsi="Tahoma" w:cs="Tahoma"/>
                      <w:b/>
                      <w:bCs/>
                      <w:sz w:val="18"/>
                      <w:szCs w:val="18"/>
                      <w:lang w:val="sl-SI"/>
                    </w:rPr>
                    <w:t>(preko sistema eJN skeniranega v pdf. obliki predloži v razdelek » Druge priloge«);</w:t>
                  </w:r>
                </w:p>
                <w:p w14:paraId="37B6B545" w14:textId="77777777" w:rsidR="000B1257" w:rsidRPr="00531CDE" w:rsidRDefault="000B1257">
                  <w:pPr>
                    <w:ind w:left="720"/>
                    <w:rPr>
                      <w:rFonts w:ascii="Tahoma" w:hAnsi="Tahoma" w:cs="Tahoma"/>
                      <w:sz w:val="18"/>
                      <w:szCs w:val="18"/>
                    </w:rPr>
                  </w:pPr>
                </w:p>
                <w:p w14:paraId="7754E29E" w14:textId="77777777" w:rsidR="000B1257" w:rsidRPr="00531CDE" w:rsidRDefault="000B1257" w:rsidP="00B379D7">
                  <w:pPr>
                    <w:numPr>
                      <w:ilvl w:val="0"/>
                      <w:numId w:val="8"/>
                    </w:numPr>
                  </w:pPr>
                  <w:r w:rsidRPr="00531CDE">
                    <w:rPr>
                      <w:rFonts w:ascii="Tahoma" w:hAnsi="Tahoma" w:cs="Tahoma"/>
                      <w:sz w:val="18"/>
                      <w:szCs w:val="18"/>
                    </w:rPr>
                    <w:t xml:space="preserve">izpolnjen, podpisan in žigosan obrazec Izjava o odsotnosti osebnih povezav </w:t>
                  </w:r>
                  <w:r w:rsidRPr="00531CDE">
                    <w:rPr>
                      <w:rFonts w:ascii="Tahoma" w:hAnsi="Tahoma" w:cs="Tahoma"/>
                      <w:b/>
                      <w:bCs/>
                      <w:sz w:val="18"/>
                      <w:szCs w:val="18"/>
                    </w:rPr>
                    <w:t>(preko sistema eJN skeniranega v pdf. obliki predloži v razdelek » Druge priloge«);</w:t>
                  </w:r>
                </w:p>
                <w:p w14:paraId="0E86BD57" w14:textId="77777777" w:rsidR="00960B74" w:rsidRPr="00531CDE" w:rsidRDefault="00960B74" w:rsidP="00960B74">
                  <w:pPr>
                    <w:pStyle w:val="Odstavekseznama"/>
                  </w:pPr>
                </w:p>
                <w:p w14:paraId="1442D998" w14:textId="77777777" w:rsidR="00DF39A1" w:rsidRPr="00DF39A1" w:rsidRDefault="00960B74" w:rsidP="00B379D7">
                  <w:pPr>
                    <w:numPr>
                      <w:ilvl w:val="0"/>
                      <w:numId w:val="8"/>
                    </w:numPr>
                    <w:rPr>
                      <w:rFonts w:ascii="Tahoma" w:hAnsi="Tahoma" w:cs="Tahoma"/>
                      <w:sz w:val="18"/>
                      <w:szCs w:val="18"/>
                    </w:rPr>
                  </w:pPr>
                  <w:r w:rsidRPr="00531CDE">
                    <w:rPr>
                      <w:rFonts w:ascii="Tahoma" w:hAnsi="Tahoma" w:cs="Tahoma"/>
                      <w:sz w:val="18"/>
                      <w:szCs w:val="18"/>
                    </w:rPr>
                    <w:t>Katalog/prospekt ponujene opreme iz katerega so razvidne specifikacije ponujeni</w:t>
                  </w:r>
                  <w:r w:rsidR="00067331" w:rsidRPr="00531CDE">
                    <w:rPr>
                      <w:rFonts w:ascii="Tahoma" w:hAnsi="Tahoma" w:cs="Tahoma"/>
                      <w:sz w:val="18"/>
                      <w:szCs w:val="18"/>
                    </w:rPr>
                    <w:t>h</w:t>
                  </w:r>
                  <w:r w:rsidRPr="00531CDE">
                    <w:rPr>
                      <w:rFonts w:ascii="Tahoma" w:hAnsi="Tahoma" w:cs="Tahoma"/>
                      <w:sz w:val="18"/>
                      <w:szCs w:val="18"/>
                    </w:rPr>
                    <w:t xml:space="preserve"> </w:t>
                  </w:r>
                  <w:r w:rsidR="00067331" w:rsidRPr="00531CDE">
                    <w:rPr>
                      <w:rFonts w:ascii="Tahoma" w:hAnsi="Tahoma" w:cs="Tahoma"/>
                      <w:sz w:val="18"/>
                      <w:szCs w:val="18"/>
                    </w:rPr>
                    <w:t>artiklov</w:t>
                  </w:r>
                  <w:r w:rsidRPr="00531CDE">
                    <w:rPr>
                      <w:rFonts w:ascii="Tahoma" w:hAnsi="Tahoma" w:cs="Tahoma"/>
                      <w:sz w:val="18"/>
                      <w:szCs w:val="18"/>
                    </w:rPr>
                    <w:t xml:space="preserve">; </w:t>
                  </w:r>
                  <w:r w:rsidRPr="00531CDE">
                    <w:rPr>
                      <w:rFonts w:ascii="Tahoma" w:hAnsi="Tahoma" w:cs="Tahoma"/>
                      <w:b/>
                      <w:bCs/>
                      <w:sz w:val="18"/>
                      <w:szCs w:val="18"/>
                    </w:rPr>
                    <w:t>(preko sistema eJN skeniranega v pdf. Obliki predloži v razdelek »Druge priloge«);</w:t>
                  </w:r>
                </w:p>
                <w:p w14:paraId="63A262E0" w14:textId="77777777" w:rsidR="00DF39A1" w:rsidRDefault="00DF39A1" w:rsidP="00DF39A1">
                  <w:pPr>
                    <w:pStyle w:val="Odstavekseznama"/>
                    <w:rPr>
                      <w:rFonts w:ascii="Tahoma" w:hAnsi="Tahoma" w:cs="Tahoma"/>
                      <w:sz w:val="18"/>
                      <w:szCs w:val="18"/>
                    </w:rPr>
                  </w:pPr>
                </w:p>
                <w:p w14:paraId="62EDD994" w14:textId="77777777" w:rsidR="00DF39A1" w:rsidRPr="00EA7405" w:rsidRDefault="00960B74" w:rsidP="00B379D7">
                  <w:pPr>
                    <w:numPr>
                      <w:ilvl w:val="0"/>
                      <w:numId w:val="8"/>
                    </w:numPr>
                    <w:rPr>
                      <w:rFonts w:ascii="Tahoma" w:hAnsi="Tahoma" w:cs="Tahoma"/>
                      <w:bCs/>
                      <w:sz w:val="18"/>
                      <w:szCs w:val="18"/>
                    </w:rPr>
                  </w:pPr>
                  <w:r w:rsidRPr="00531CDE">
                    <w:rPr>
                      <w:rFonts w:ascii="Tahoma" w:hAnsi="Tahoma" w:cs="Tahoma"/>
                      <w:sz w:val="18"/>
                      <w:szCs w:val="18"/>
                    </w:rPr>
                    <w:t xml:space="preserve"> </w:t>
                  </w:r>
                  <w:r w:rsidR="00DF39A1" w:rsidRPr="00EA7405">
                    <w:rPr>
                      <w:rFonts w:ascii="Tahoma" w:hAnsi="Tahoma" w:cs="Tahoma"/>
                      <w:bCs/>
                      <w:sz w:val="18"/>
                      <w:szCs w:val="18"/>
                      <w:lang w:val="sl-SI"/>
                    </w:rPr>
                    <w:t xml:space="preserve">izpisek iz kazenske evidence fizičnih oseb, ki ni starejši od 4-ih mesecev od poteka roka za oddajo ponudb </w:t>
                  </w:r>
                </w:p>
                <w:p w14:paraId="59C0E30C" w14:textId="77777777" w:rsidR="00DF39A1" w:rsidRPr="00EA7405" w:rsidRDefault="00DF39A1" w:rsidP="00DF39A1">
                  <w:pPr>
                    <w:ind w:left="720"/>
                    <w:rPr>
                      <w:rFonts w:ascii="Tahoma" w:hAnsi="Tahoma" w:cs="Tahoma"/>
                      <w:sz w:val="18"/>
                      <w:szCs w:val="18"/>
                    </w:rPr>
                  </w:pPr>
                  <w:r>
                    <w:rPr>
                      <w:rFonts w:ascii="Tahoma" w:hAnsi="Tahoma" w:cs="Tahoma"/>
                      <w:b/>
                      <w:sz w:val="18"/>
                      <w:szCs w:val="18"/>
                      <w:lang w:val="sl-SI"/>
                    </w:rPr>
                    <w:t>in</w:t>
                  </w:r>
                </w:p>
                <w:p w14:paraId="57D32CDB" w14:textId="77777777" w:rsidR="00DF39A1" w:rsidRPr="00EA7405" w:rsidRDefault="00DF39A1" w:rsidP="00DF39A1">
                  <w:pPr>
                    <w:ind w:left="720"/>
                    <w:rPr>
                      <w:rFonts w:ascii="Tahoma" w:hAnsi="Tahoma" w:cs="Tahoma"/>
                      <w:bCs/>
                      <w:sz w:val="18"/>
                      <w:szCs w:val="18"/>
                      <w:lang w:val="sl-SI"/>
                    </w:rPr>
                  </w:pPr>
                  <w:r w:rsidRPr="00EA7405">
                    <w:rPr>
                      <w:rFonts w:ascii="Tahoma" w:hAnsi="Tahoma" w:cs="Tahoma"/>
                      <w:bCs/>
                      <w:sz w:val="18"/>
                      <w:szCs w:val="18"/>
                      <w:lang w:val="sl-SI"/>
                    </w:rPr>
                    <w:t xml:space="preserve">izpisek iz kazenske evidence pravnih oseb, ki ni starejši od 4-ih mesecev od poteka roka za oddajo ponudb </w:t>
                  </w:r>
                </w:p>
                <w:p w14:paraId="5B6CC42B" w14:textId="77777777" w:rsidR="00DF39A1" w:rsidRDefault="00DF39A1" w:rsidP="00DF39A1">
                  <w:pPr>
                    <w:ind w:left="720"/>
                    <w:rPr>
                      <w:rFonts w:ascii="Tahoma" w:hAnsi="Tahoma" w:cs="Tahoma"/>
                      <w:b/>
                      <w:sz w:val="18"/>
                      <w:szCs w:val="18"/>
                      <w:lang w:val="sl-SI"/>
                    </w:rPr>
                  </w:pPr>
                  <w:r>
                    <w:rPr>
                      <w:rFonts w:ascii="Tahoma" w:hAnsi="Tahoma" w:cs="Tahoma"/>
                      <w:b/>
                      <w:sz w:val="18"/>
                      <w:szCs w:val="18"/>
                      <w:lang w:val="sl-SI"/>
                    </w:rPr>
                    <w:t>ali</w:t>
                  </w:r>
                </w:p>
                <w:p w14:paraId="76AE9410" w14:textId="77777777" w:rsidR="00DF39A1" w:rsidRDefault="00DF39A1" w:rsidP="00DF39A1">
                  <w:pPr>
                    <w:rPr>
                      <w:rFonts w:ascii="Tahoma" w:hAnsi="Tahoma" w:cs="Tahoma"/>
                      <w:bCs/>
                      <w:sz w:val="18"/>
                      <w:szCs w:val="18"/>
                      <w:lang w:val="sl-SI"/>
                    </w:rPr>
                  </w:pPr>
                  <w:r>
                    <w:rPr>
                      <w:rFonts w:ascii="Tahoma" w:hAnsi="Tahoma" w:cs="Tahoma"/>
                      <w:bCs/>
                      <w:sz w:val="18"/>
                      <w:szCs w:val="18"/>
                      <w:lang w:val="sl-SI"/>
                    </w:rPr>
                    <w:t xml:space="preserve">             </w:t>
                  </w:r>
                  <w:r w:rsidRPr="003A32E0">
                    <w:rPr>
                      <w:rFonts w:ascii="Tahoma" w:hAnsi="Tahoma" w:cs="Tahoma"/>
                      <w:bCs/>
                      <w:sz w:val="18"/>
                      <w:szCs w:val="18"/>
                      <w:lang w:val="sl-SI"/>
                    </w:rPr>
                    <w:t xml:space="preserve">izpolnjen, podpisan in žigosan obrazec Zahtevek za podatke KE </w:t>
                  </w:r>
                </w:p>
                <w:p w14:paraId="22731FFA" w14:textId="77777777" w:rsidR="00DF39A1" w:rsidRDefault="00DF39A1" w:rsidP="00DF39A1">
                  <w:pPr>
                    <w:ind w:left="720"/>
                    <w:rPr>
                      <w:rFonts w:ascii="Tahoma" w:hAnsi="Tahoma" w:cs="Tahoma"/>
                      <w:bCs/>
                      <w:sz w:val="18"/>
                      <w:szCs w:val="18"/>
                      <w:lang w:val="sl-SI"/>
                    </w:rPr>
                  </w:pPr>
                </w:p>
                <w:p w14:paraId="359E7E88" w14:textId="77777777" w:rsidR="00DF39A1" w:rsidRDefault="00DF39A1" w:rsidP="00DF39A1">
                  <w:pPr>
                    <w:ind w:left="720"/>
                    <w:rPr>
                      <w:rFonts w:ascii="Tahoma" w:hAnsi="Tahoma" w:cs="Tahoma"/>
                      <w:bCs/>
                      <w:sz w:val="18"/>
                      <w:szCs w:val="18"/>
                      <w:lang w:val="sl-SI"/>
                    </w:rPr>
                  </w:pPr>
                  <w:r w:rsidRPr="00415AA5">
                    <w:rPr>
                      <w:rFonts w:ascii="Tahoma" w:hAnsi="Tahoma" w:cs="Tahoma"/>
                      <w:bCs/>
                      <w:sz w:val="18"/>
                      <w:szCs w:val="18"/>
                      <w:lang w:val="sl-SI"/>
                    </w:rPr>
                    <w:t xml:space="preserve">(za vsak gospodarski subjekt, ki bo vključen v izvedbo javnega naročila in za vse osebe, ki so </w:t>
                  </w:r>
                  <w:r>
                    <w:rPr>
                      <w:rFonts w:ascii="Tahoma" w:hAnsi="Tahoma" w:cs="Tahoma"/>
                      <w:bCs/>
                      <w:sz w:val="18"/>
                      <w:szCs w:val="18"/>
                      <w:lang w:val="sl-SI"/>
                    </w:rPr>
                    <w:t xml:space="preserve">    </w:t>
                  </w:r>
                </w:p>
                <w:p w14:paraId="1C68F08A" w14:textId="77777777" w:rsidR="00DF39A1" w:rsidRDefault="00DF39A1" w:rsidP="00DF39A1">
                  <w:pPr>
                    <w:ind w:left="720"/>
                    <w:rPr>
                      <w:rFonts w:ascii="Tahoma" w:hAnsi="Tahoma" w:cs="Tahoma"/>
                      <w:bCs/>
                      <w:sz w:val="18"/>
                      <w:szCs w:val="18"/>
                      <w:lang w:val="sl-SI"/>
                    </w:rPr>
                  </w:pPr>
                  <w:r w:rsidRPr="00415AA5">
                    <w:rPr>
                      <w:rFonts w:ascii="Tahoma" w:hAnsi="Tahoma" w:cs="Tahoma"/>
                      <w:bCs/>
                      <w:sz w:val="18"/>
                      <w:szCs w:val="18"/>
                      <w:lang w:val="sl-SI"/>
                    </w:rPr>
                    <w:t>članice upravnega, vodstvenega ali nadzornega organa tega gospodarskega subjekta ali ki imajo pooblastila za njegovo zastopanje ali odločanje ali nadzor v njem);</w:t>
                  </w:r>
                </w:p>
                <w:p w14:paraId="00E09C67" w14:textId="77777777" w:rsidR="00DF39A1" w:rsidRPr="003A32E0" w:rsidRDefault="00DF39A1" w:rsidP="00DF39A1">
                  <w:pPr>
                    <w:rPr>
                      <w:rFonts w:ascii="Tahoma" w:hAnsi="Tahoma" w:cs="Tahoma"/>
                      <w:sz w:val="18"/>
                      <w:szCs w:val="18"/>
                    </w:rPr>
                  </w:pPr>
                  <w:r>
                    <w:rPr>
                      <w:rFonts w:ascii="Tahoma" w:hAnsi="Tahoma" w:cs="Tahoma"/>
                      <w:b/>
                      <w:bCs/>
                      <w:sz w:val="18"/>
                      <w:szCs w:val="18"/>
                      <w:lang w:val="sl-SI"/>
                    </w:rPr>
                    <w:t xml:space="preserve">             </w:t>
                  </w:r>
                  <w:r w:rsidRPr="003A32E0">
                    <w:rPr>
                      <w:rFonts w:ascii="Tahoma" w:hAnsi="Tahoma" w:cs="Tahoma"/>
                      <w:b/>
                      <w:bCs/>
                      <w:sz w:val="18"/>
                      <w:szCs w:val="18"/>
                      <w:lang w:val="sl-SI"/>
                    </w:rPr>
                    <w:t>(preko sistema eJN skeniranega v pdf. obliki predloži v razdelek » Druge priloge«);</w:t>
                  </w:r>
                </w:p>
                <w:p w14:paraId="43DCCCB9" w14:textId="77777777" w:rsidR="00DF39A1" w:rsidRDefault="00DF39A1" w:rsidP="00DF39A1">
                  <w:pPr>
                    <w:ind w:left="720"/>
                    <w:rPr>
                      <w:rFonts w:ascii="Tahoma" w:hAnsi="Tahoma" w:cs="Tahoma"/>
                      <w:bCs/>
                      <w:sz w:val="18"/>
                      <w:szCs w:val="18"/>
                      <w:lang w:val="sl-SI"/>
                    </w:rPr>
                  </w:pPr>
                  <w:r>
                    <w:rPr>
                      <w:rFonts w:ascii="Tahoma" w:hAnsi="Tahoma" w:cs="Tahoma"/>
                      <w:bCs/>
                      <w:sz w:val="18"/>
                      <w:szCs w:val="18"/>
                      <w:lang w:val="sl-SI"/>
                    </w:rPr>
                    <w:t>P</w:t>
                  </w:r>
                  <w:r w:rsidRPr="00602BF7">
                    <w:rPr>
                      <w:rFonts w:ascii="Tahoma" w:hAnsi="Tahoma" w:cs="Tahoma"/>
                      <w:bCs/>
                      <w:sz w:val="18"/>
                      <w:szCs w:val="18"/>
                      <w:lang w:val="sl-SI"/>
                    </w:rPr>
                    <w:t xml:space="preserve">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w:t>
                  </w:r>
                  <w:r w:rsidRPr="006D5335">
                    <w:rPr>
                      <w:rFonts w:ascii="Tahoma" w:hAnsi="Tahoma" w:cs="Tahoma"/>
                      <w:b/>
                      <w:sz w:val="18"/>
                      <w:szCs w:val="18"/>
                      <w:lang w:val="sl-SI"/>
                    </w:rPr>
                    <w:t>obvezno navesti EMŠO</w:t>
                  </w:r>
                  <w:r>
                    <w:rPr>
                      <w:rFonts w:ascii="Tahoma" w:hAnsi="Tahoma" w:cs="Tahoma"/>
                      <w:bCs/>
                      <w:sz w:val="18"/>
                      <w:szCs w:val="18"/>
                      <w:lang w:val="sl-SI"/>
                    </w:rPr>
                    <w:t xml:space="preserve"> (za namen preverbe v e-Dosje)</w:t>
                  </w:r>
                  <w:r w:rsidRPr="00602BF7">
                    <w:rPr>
                      <w:rFonts w:ascii="Tahoma" w:hAnsi="Tahoma" w:cs="Tahoma"/>
                      <w:bCs/>
                      <w:sz w:val="18"/>
                      <w:szCs w:val="18"/>
                      <w:lang w:val="sl-SI"/>
                    </w:rPr>
                    <w:t>.</w:t>
                  </w:r>
                </w:p>
                <w:p w14:paraId="09DF3115" w14:textId="77777777" w:rsidR="00DF39A1" w:rsidRDefault="00DF39A1" w:rsidP="00DF39A1">
                  <w:pPr>
                    <w:ind w:left="720"/>
                    <w:rPr>
                      <w:rFonts w:ascii="Tahoma" w:hAnsi="Tahoma" w:cs="Tahoma"/>
                      <w:bCs/>
                      <w:sz w:val="18"/>
                      <w:szCs w:val="18"/>
                      <w:lang w:val="sl-SI"/>
                    </w:rPr>
                  </w:pPr>
                </w:p>
                <w:p w14:paraId="0FE92749" w14:textId="77777777" w:rsidR="00DF39A1" w:rsidRPr="00B379D7" w:rsidRDefault="00DF39A1" w:rsidP="00B379D7">
                  <w:pPr>
                    <w:pStyle w:val="Odstavekseznama"/>
                    <w:numPr>
                      <w:ilvl w:val="0"/>
                      <w:numId w:val="8"/>
                    </w:numPr>
                    <w:rPr>
                      <w:rFonts w:ascii="Tahoma" w:hAnsi="Tahoma" w:cs="Tahoma"/>
                      <w:sz w:val="18"/>
                      <w:szCs w:val="18"/>
                    </w:rPr>
                  </w:pPr>
                  <w:r w:rsidRPr="00DF39A1">
                    <w:rPr>
                      <w:rFonts w:ascii="Tahoma" w:hAnsi="Tahoma" w:cs="Tahoma"/>
                      <w:sz w:val="18"/>
                      <w:szCs w:val="18"/>
                    </w:rPr>
                    <w:t xml:space="preserve">izpolnjen, podpisan in žigosan obrazec Lastna izjava </w:t>
                  </w:r>
                  <w:r w:rsidRPr="00DF39A1">
                    <w:rPr>
                      <w:rFonts w:ascii="Tahoma" w:hAnsi="Tahoma" w:cs="Tahoma"/>
                      <w:b/>
                      <w:bCs/>
                      <w:sz w:val="18"/>
                      <w:szCs w:val="18"/>
                    </w:rPr>
                    <w:t xml:space="preserve">(preko sistema eJN skeniranega v pdf. obliki predloži v razdelek » Druge priloge«); </w:t>
                  </w:r>
                </w:p>
                <w:p w14:paraId="31C21C4F" w14:textId="77777777" w:rsidR="00B379D7" w:rsidRPr="00B379D7" w:rsidRDefault="00B379D7" w:rsidP="00B379D7">
                  <w:pPr>
                    <w:pStyle w:val="Odstavekseznama"/>
                    <w:ind w:left="720"/>
                    <w:rPr>
                      <w:rFonts w:ascii="Tahoma" w:hAnsi="Tahoma" w:cs="Tahoma"/>
                      <w:sz w:val="18"/>
                      <w:szCs w:val="18"/>
                    </w:rPr>
                  </w:pPr>
                </w:p>
                <w:p w14:paraId="3DEEBCD2" w14:textId="77777777" w:rsidR="00B379D7" w:rsidRPr="00EC58AC" w:rsidRDefault="00B379D7" w:rsidP="00B379D7">
                  <w:pPr>
                    <w:numPr>
                      <w:ilvl w:val="0"/>
                      <w:numId w:val="8"/>
                    </w:numPr>
                    <w:suppressAutoHyphens w:val="0"/>
                    <w:rPr>
                      <w:rFonts w:ascii="Tahoma" w:hAnsi="Tahoma" w:cs="Tahoma"/>
                      <w:bCs/>
                      <w:sz w:val="18"/>
                      <w:szCs w:val="18"/>
                      <w:lang w:val="sl-SI" w:eastAsia="en-US"/>
                    </w:rPr>
                  </w:pPr>
                  <w:r w:rsidRPr="00EC58AC">
                    <w:rPr>
                      <w:rFonts w:ascii="Tahoma" w:hAnsi="Tahoma" w:cs="Tahoma"/>
                      <w:bCs/>
                      <w:sz w:val="18"/>
                      <w:szCs w:val="18"/>
                      <w:lang w:val="sl-SI" w:eastAsia="en-US"/>
                    </w:rPr>
                    <w:t xml:space="preserve">Izpolnjen, podpisan in žigosan obrazec Referenčno potrdilo (podpisan in žigosan s strani referenčnega naročnika) </w:t>
                  </w:r>
                  <w:r w:rsidRPr="00EC58AC">
                    <w:rPr>
                      <w:rFonts w:ascii="Tahoma" w:hAnsi="Tahoma" w:cs="Tahoma"/>
                      <w:b/>
                      <w:sz w:val="18"/>
                      <w:szCs w:val="18"/>
                      <w:lang w:val="sl-SI" w:eastAsia="en-US"/>
                    </w:rPr>
                    <w:t>(preko sistema eJN skeniranega v pdf. Obliki predloži v razdelek »Druge priloge«);</w:t>
                  </w:r>
                </w:p>
                <w:p w14:paraId="29410B83" w14:textId="77777777" w:rsidR="000B1257" w:rsidRPr="00531CDE" w:rsidRDefault="000B1257" w:rsidP="00DF39A1">
                  <w:pPr>
                    <w:rPr>
                      <w:rFonts w:ascii="Tahoma" w:hAnsi="Tahoma" w:cs="Tahoma"/>
                      <w:sz w:val="18"/>
                      <w:szCs w:val="18"/>
                    </w:rPr>
                  </w:pPr>
                </w:p>
                <w:p w14:paraId="3F63599C" w14:textId="77777777" w:rsidR="000B1257" w:rsidRPr="00531CDE" w:rsidRDefault="000B1257">
                  <w:pPr>
                    <w:rPr>
                      <w:rFonts w:ascii="Tahoma" w:hAnsi="Tahoma" w:cs="Tahoma"/>
                      <w:bCs/>
                      <w:sz w:val="18"/>
                      <w:szCs w:val="18"/>
                      <w:lang w:val="sl-SI"/>
                    </w:rPr>
                  </w:pPr>
                </w:p>
                <w:p w14:paraId="61719847" w14:textId="3CBF5813" w:rsidR="000B1257" w:rsidRPr="00531CDE" w:rsidRDefault="000B1257">
                  <w:r w:rsidRPr="00531CDE">
                    <w:rPr>
                      <w:rFonts w:ascii="Tahoma" w:hAnsi="Tahoma" w:cs="Tahoma"/>
                      <w:bCs/>
                      <w:sz w:val="18"/>
                      <w:szCs w:val="18"/>
                      <w:lang w:val="sl-SI"/>
                    </w:rPr>
                    <w:t xml:space="preserve">Ponudnik lahko dokumente iz točk </w:t>
                  </w:r>
                  <w:r w:rsidR="00DF39A1">
                    <w:rPr>
                      <w:rFonts w:ascii="Tahoma" w:hAnsi="Tahoma" w:cs="Tahoma"/>
                      <w:bCs/>
                      <w:sz w:val="18"/>
                      <w:szCs w:val="18"/>
                      <w:lang w:val="sl-SI"/>
                    </w:rPr>
                    <w:t xml:space="preserve">1, </w:t>
                  </w:r>
                  <w:r w:rsidRPr="00531CDE">
                    <w:rPr>
                      <w:rFonts w:ascii="Tahoma" w:hAnsi="Tahoma" w:cs="Tahoma"/>
                      <w:bCs/>
                      <w:sz w:val="18"/>
                      <w:szCs w:val="18"/>
                      <w:lang w:val="sl-SI"/>
                    </w:rPr>
                    <w:t>2, 4, 5</w:t>
                  </w:r>
                  <w:r w:rsidR="00367D3B">
                    <w:rPr>
                      <w:rFonts w:ascii="Tahoma" w:hAnsi="Tahoma" w:cs="Tahoma"/>
                      <w:bCs/>
                      <w:sz w:val="18"/>
                      <w:szCs w:val="18"/>
                      <w:lang w:val="sl-SI"/>
                    </w:rPr>
                    <w:t>,</w:t>
                  </w:r>
                  <w:r w:rsidR="00067331" w:rsidRPr="00531CDE">
                    <w:rPr>
                      <w:rFonts w:ascii="Tahoma" w:hAnsi="Tahoma" w:cs="Tahoma"/>
                      <w:bCs/>
                      <w:sz w:val="18"/>
                      <w:szCs w:val="18"/>
                      <w:lang w:val="sl-SI"/>
                    </w:rPr>
                    <w:t xml:space="preserve"> 6</w:t>
                  </w:r>
                  <w:r w:rsidR="00367D3B">
                    <w:rPr>
                      <w:rFonts w:ascii="Tahoma" w:hAnsi="Tahoma" w:cs="Tahoma"/>
                      <w:bCs/>
                      <w:sz w:val="18"/>
                      <w:szCs w:val="18"/>
                      <w:lang w:val="sl-SI"/>
                    </w:rPr>
                    <w:t>, 7</w:t>
                  </w:r>
                  <w:r w:rsidR="00B379D7">
                    <w:rPr>
                      <w:rFonts w:ascii="Tahoma" w:hAnsi="Tahoma" w:cs="Tahoma"/>
                      <w:bCs/>
                      <w:sz w:val="18"/>
                      <w:szCs w:val="18"/>
                      <w:lang w:val="sl-SI"/>
                    </w:rPr>
                    <w:t xml:space="preserve">, </w:t>
                  </w:r>
                  <w:r w:rsidR="00367D3B">
                    <w:rPr>
                      <w:rFonts w:ascii="Tahoma" w:hAnsi="Tahoma" w:cs="Tahoma"/>
                      <w:bCs/>
                      <w:sz w:val="18"/>
                      <w:szCs w:val="18"/>
                      <w:lang w:val="sl-SI"/>
                    </w:rPr>
                    <w:t>8</w:t>
                  </w:r>
                  <w:r w:rsidRPr="00531CDE">
                    <w:rPr>
                      <w:rFonts w:ascii="Tahoma" w:hAnsi="Tahoma" w:cs="Tahoma"/>
                      <w:bCs/>
                      <w:sz w:val="18"/>
                      <w:szCs w:val="18"/>
                      <w:lang w:val="sl-SI"/>
                    </w:rPr>
                    <w:t xml:space="preserve"> </w:t>
                  </w:r>
                  <w:r w:rsidR="00B379D7">
                    <w:rPr>
                      <w:rFonts w:ascii="Tahoma" w:hAnsi="Tahoma" w:cs="Tahoma"/>
                      <w:bCs/>
                      <w:sz w:val="18"/>
                      <w:szCs w:val="18"/>
                      <w:lang w:val="sl-SI"/>
                    </w:rPr>
                    <w:t xml:space="preserve">in 9 </w:t>
                  </w:r>
                  <w:r w:rsidRPr="00531CDE">
                    <w:rPr>
                      <w:rFonts w:ascii="Tahoma" w:hAnsi="Tahoma" w:cs="Tahoma"/>
                      <w:bCs/>
                      <w:sz w:val="18"/>
                      <w:szCs w:val="18"/>
                      <w:lang w:val="sl-SI"/>
                    </w:rPr>
                    <w:t>skenira v en dokument in v pdf.obliki predloži v razdelek »druge priloge«.</w:t>
                  </w:r>
                  <w:r w:rsidRPr="00531CDE">
                    <w:t xml:space="preserve"> </w:t>
                  </w:r>
                </w:p>
                <w:p w14:paraId="5DEBB721" w14:textId="77777777" w:rsidR="000B1257" w:rsidRPr="00531CDE" w:rsidRDefault="000B1257">
                  <w:r w:rsidRPr="00531CDE">
                    <w:rPr>
                      <w:rFonts w:ascii="Tahoma" w:hAnsi="Tahoma" w:cs="Tahoma"/>
                      <w:bCs/>
                      <w:sz w:val="18"/>
                      <w:szCs w:val="18"/>
                      <w:u w:val="single"/>
                      <w:lang w:val="sl-SI"/>
                    </w:rPr>
                    <w:t>Pri preimenovanju pdf. datotek naj ponudnik uporablja kratka imena zaradi težav pri prenosu ponudb iz portala eJN v naročnikov sistem.</w:t>
                  </w:r>
                </w:p>
                <w:p w14:paraId="36DD56F0" w14:textId="77777777" w:rsidR="000B1257" w:rsidRPr="00531CDE" w:rsidRDefault="000B1257">
                  <w:pPr>
                    <w:rPr>
                      <w:rFonts w:ascii="Tahoma" w:hAnsi="Tahoma" w:cs="Tahoma"/>
                      <w:bCs/>
                      <w:sz w:val="18"/>
                      <w:szCs w:val="18"/>
                      <w:u w:val="single"/>
                      <w:lang w:val="sl-SI"/>
                    </w:rPr>
                  </w:pPr>
                </w:p>
                <w:p w14:paraId="3EEA7582" w14:textId="77777777" w:rsidR="003E310A" w:rsidRPr="00EE18BF" w:rsidRDefault="003E310A" w:rsidP="003E310A">
                  <w:pPr>
                    <w:rPr>
                      <w:rFonts w:ascii="Tahoma" w:hAnsi="Tahoma" w:cs="Tahoma"/>
                      <w:bCs/>
                      <w:sz w:val="18"/>
                      <w:szCs w:val="18"/>
                      <w:lang w:val="sl-SI"/>
                    </w:rPr>
                  </w:pPr>
                </w:p>
                <w:p w14:paraId="43AADAC9" w14:textId="77777777" w:rsidR="003E310A" w:rsidRDefault="003E310A" w:rsidP="003E310A">
                  <w:pPr>
                    <w:rPr>
                      <w:rFonts w:ascii="Tahoma" w:hAnsi="Tahoma" w:cs="Tahoma"/>
                      <w:bCs/>
                      <w:sz w:val="18"/>
                      <w:szCs w:val="18"/>
                      <w:lang w:val="sl-SI"/>
                    </w:rPr>
                  </w:pPr>
                  <w:r w:rsidRPr="00EE18BF">
                    <w:rPr>
                      <w:rFonts w:ascii="Tahoma" w:hAnsi="Tahoma" w:cs="Tahoma"/>
                      <w:bCs/>
                      <w:sz w:val="18"/>
                      <w:szCs w:val="18"/>
                      <w:lang w:val="sl-SI"/>
                    </w:rPr>
                    <w:t xml:space="preserve">Ponudniki v vseh zahtevanih obrazcih izpolnijo prazna polja in vsebine, ki so predvidene za vnos podatkov s strani ponudnikov. Vsi obrazci morajo biti </w:t>
                  </w:r>
                  <w:r w:rsidRPr="00AF364C">
                    <w:rPr>
                      <w:rFonts w:ascii="Tahoma" w:hAnsi="Tahoma" w:cs="Tahoma"/>
                      <w:bCs/>
                      <w:sz w:val="18"/>
                      <w:szCs w:val="18"/>
                      <w:u w:val="single"/>
                      <w:lang w:val="sl-SI"/>
                    </w:rPr>
                    <w:t>izpolnjeni, podpisani in žigosani</w:t>
                  </w:r>
                  <w:r w:rsidRPr="00EE18BF">
                    <w:rPr>
                      <w:rFonts w:ascii="Tahoma" w:hAnsi="Tahoma" w:cs="Tahoma"/>
                      <w:bCs/>
                      <w:sz w:val="18"/>
                      <w:szCs w:val="18"/>
                      <w:lang w:val="sl-SI"/>
                    </w:rPr>
                    <w:t>.</w:t>
                  </w:r>
                  <w:r w:rsidRPr="0003157A">
                    <w:rPr>
                      <w:rFonts w:ascii="Tahoma" w:hAnsi="Tahoma" w:cs="Tahoma"/>
                      <w:bCs/>
                      <w:sz w:val="18"/>
                      <w:szCs w:val="18"/>
                      <w:lang w:val="sl-SI"/>
                    </w:rPr>
                    <w:t xml:space="preserve"> </w:t>
                  </w:r>
                </w:p>
                <w:p w14:paraId="0C9833B4" w14:textId="77777777" w:rsidR="003E310A" w:rsidRPr="00C66F7C" w:rsidRDefault="003E310A" w:rsidP="003E310A">
                  <w:pPr>
                    <w:rPr>
                      <w:rFonts w:ascii="Tahoma" w:hAnsi="Tahoma" w:cs="Tahoma"/>
                      <w:b/>
                      <w:sz w:val="18"/>
                      <w:szCs w:val="18"/>
                      <w:lang w:val="sl-SI"/>
                    </w:rPr>
                  </w:pPr>
                  <w:r w:rsidRPr="00C66F7C">
                    <w:rPr>
                      <w:rFonts w:ascii="Tahoma" w:hAnsi="Tahoma" w:cs="Tahoma"/>
                      <w:b/>
                      <w:sz w:val="18"/>
                      <w:szCs w:val="18"/>
                      <w:lang w:val="sl-SI"/>
                    </w:rPr>
                    <w:t xml:space="preserve">Namesto lastoročnega podpisa in žiga so lahko dokumenti podpisani z varnim elektronskim podpisom, overjenim s kvalificiranim digitalnim potrdilom. Pri tem mora biti obrazec Izjava o odsotnosti osebnih povezav podpisan s strani odgovorne osebe, ki podaja izjavo. </w:t>
                  </w:r>
                </w:p>
                <w:p w14:paraId="46043C55" w14:textId="77777777" w:rsidR="003E310A" w:rsidRPr="00BC4B7D" w:rsidRDefault="003E310A" w:rsidP="003E310A">
                  <w:pPr>
                    <w:rPr>
                      <w:rFonts w:ascii="Tahoma" w:hAnsi="Tahoma" w:cs="Tahoma"/>
                      <w:b/>
                      <w:sz w:val="18"/>
                      <w:szCs w:val="18"/>
                      <w:lang w:val="sl-SI"/>
                    </w:rPr>
                  </w:pPr>
                  <w:r w:rsidRPr="00C66F7C">
                    <w:rPr>
                      <w:rFonts w:ascii="Tahoma" w:hAnsi="Tahoma" w:cs="Tahoma"/>
                      <w:b/>
                      <w:sz w:val="18"/>
                      <w:szCs w:val="18"/>
                      <w:lang w:val="sl-SI"/>
                    </w:rPr>
                    <w:t>Izbrani ponudnik bo moral okvirni sporazum podpisati lastnoročno</w:t>
                  </w:r>
                  <w:r>
                    <w:rPr>
                      <w:rFonts w:ascii="Tahoma" w:hAnsi="Tahoma" w:cs="Tahoma"/>
                      <w:b/>
                      <w:sz w:val="18"/>
                      <w:szCs w:val="18"/>
                      <w:lang w:val="sl-SI"/>
                    </w:rPr>
                    <w:t xml:space="preserve"> (v fazi podpisovanja okvirnih sporazumov, po pravnomočnosti odločitve)</w:t>
                  </w:r>
                  <w:r w:rsidRPr="00C66F7C">
                    <w:rPr>
                      <w:rFonts w:ascii="Tahoma" w:hAnsi="Tahoma" w:cs="Tahoma"/>
                      <w:b/>
                      <w:sz w:val="18"/>
                      <w:szCs w:val="18"/>
                      <w:lang w:val="sl-SI"/>
                    </w:rPr>
                    <w:t>.</w:t>
                  </w:r>
                </w:p>
                <w:p w14:paraId="2B8B6EB5" w14:textId="77777777" w:rsidR="003E310A" w:rsidRDefault="003E310A" w:rsidP="003E310A">
                  <w:pPr>
                    <w:rPr>
                      <w:rFonts w:ascii="Tahoma" w:hAnsi="Tahoma" w:cs="Tahoma"/>
                      <w:bCs/>
                      <w:sz w:val="18"/>
                      <w:szCs w:val="18"/>
                      <w:lang w:val="sl-SI"/>
                    </w:rPr>
                  </w:pPr>
                </w:p>
                <w:p w14:paraId="1F22E9D3" w14:textId="77777777" w:rsidR="003E310A" w:rsidRDefault="003E310A" w:rsidP="003E310A">
                  <w:pPr>
                    <w:rPr>
                      <w:rFonts w:ascii="Tahoma" w:hAnsi="Tahoma" w:cs="Tahoma"/>
                      <w:bCs/>
                      <w:sz w:val="18"/>
                      <w:szCs w:val="18"/>
                      <w:lang w:val="sl-SI"/>
                    </w:rPr>
                  </w:pPr>
                  <w:r w:rsidRPr="0003157A">
                    <w:rPr>
                      <w:rFonts w:ascii="Tahoma" w:hAnsi="Tahoma" w:cs="Tahoma"/>
                      <w:bCs/>
                      <w:sz w:val="18"/>
                      <w:szCs w:val="18"/>
                      <w:lang w:val="sl-SI"/>
                    </w:rPr>
                    <w:t xml:space="preserve">Pri </w:t>
                  </w:r>
                  <w:r>
                    <w:rPr>
                      <w:rFonts w:ascii="Tahoma" w:hAnsi="Tahoma" w:cs="Tahoma"/>
                      <w:bCs/>
                      <w:sz w:val="18"/>
                      <w:szCs w:val="18"/>
                      <w:lang w:val="sl-SI"/>
                    </w:rPr>
                    <w:t>okvirnem sporazumu/pogodbi</w:t>
                  </w:r>
                  <w:r w:rsidRPr="0003157A">
                    <w:rPr>
                      <w:rFonts w:ascii="Tahoma" w:hAnsi="Tahoma" w:cs="Tahoma"/>
                      <w:bCs/>
                      <w:sz w:val="18"/>
                      <w:szCs w:val="18"/>
                      <w:lang w:val="sl-SI"/>
                    </w:rPr>
                    <w:t xml:space="preserve"> je dovolj, da se izpolnijo v delu, ki se nanaša na podatke ponudbnika in morebitne druge sodelujoče (preglednica na 1.strani) ter v delu, ki se nanaša na podpis (zadnja stran).</w:t>
                  </w:r>
                </w:p>
                <w:p w14:paraId="197115DA" w14:textId="77777777" w:rsidR="003E310A" w:rsidRPr="003A32E0" w:rsidRDefault="003E310A" w:rsidP="003E310A">
                  <w:pPr>
                    <w:rPr>
                      <w:rFonts w:ascii="Tahoma" w:hAnsi="Tahoma" w:cs="Tahoma"/>
                      <w:bCs/>
                      <w:sz w:val="18"/>
                      <w:szCs w:val="18"/>
                      <w:lang w:val="sl-SI"/>
                    </w:rPr>
                  </w:pPr>
                </w:p>
                <w:p w14:paraId="226009A3" w14:textId="77777777" w:rsidR="003E310A" w:rsidRDefault="003E310A" w:rsidP="003E310A">
                  <w:pPr>
                    <w:rPr>
                      <w:rFonts w:ascii="Tahoma" w:hAnsi="Tahoma" w:cs="Tahoma"/>
                      <w:bCs/>
                      <w:sz w:val="18"/>
                      <w:szCs w:val="18"/>
                      <w:lang w:val="sl-SI"/>
                    </w:rPr>
                  </w:pPr>
                  <w:r w:rsidRPr="003A32E0">
                    <w:rPr>
                      <w:rFonts w:ascii="Tahoma" w:hAnsi="Tahoma" w:cs="Tahoma"/>
                      <w:bCs/>
                      <w:sz w:val="18"/>
                      <w:szCs w:val="18"/>
                      <w:lang w:val="sl-SI"/>
                    </w:rPr>
                    <w:t>Šteje se, da je kakršnokoli obvestilo v zvezi s predmetnim javnim naročilom pravilno naslovljeno na ponudnika, če je bilo poslano na naslov/elektronski naslov naveden v obrazcu Izjava (točka 1.2 Kontaktna oseba) oz. dokumentu ESPD (Del II: informacije glede gospodarskega subjekta – A. Informacije o gospodarskem subjektu</w:t>
                  </w:r>
                  <w:r>
                    <w:rPr>
                      <w:rFonts w:ascii="Tahoma" w:hAnsi="Tahoma" w:cs="Tahoma"/>
                      <w:bCs/>
                      <w:sz w:val="18"/>
                      <w:szCs w:val="18"/>
                      <w:lang w:val="sl-SI"/>
                    </w:rPr>
                    <w:t xml:space="preserve">. </w:t>
                  </w:r>
                  <w:r w:rsidRPr="003A32E0">
                    <w:rPr>
                      <w:rFonts w:ascii="Tahoma" w:hAnsi="Tahoma" w:cs="Tahoma"/>
                      <w:bCs/>
                      <w:sz w:val="18"/>
                      <w:szCs w:val="18"/>
                      <w:lang w:val="sl-SI"/>
                    </w:rPr>
                    <w:t>V primeru partnerske ponudbe se uporabijo kontaktni podatki poslovodečega partnerja.</w:t>
                  </w:r>
                </w:p>
                <w:p w14:paraId="595E89F4" w14:textId="77777777" w:rsidR="003E310A" w:rsidRPr="0050565C" w:rsidRDefault="003E310A" w:rsidP="003E310A">
                  <w:pPr>
                    <w:rPr>
                      <w:rFonts w:ascii="Tahoma" w:hAnsi="Tahoma" w:cs="Tahoma"/>
                      <w:bCs/>
                      <w:sz w:val="18"/>
                      <w:szCs w:val="18"/>
                      <w:lang w:val="sl-SI"/>
                    </w:rPr>
                  </w:pPr>
                  <w:r w:rsidRPr="00451B72">
                    <w:rPr>
                      <w:rFonts w:ascii="Tahoma" w:hAnsi="Tahoma" w:cs="Tahoma"/>
                      <w:bCs/>
                      <w:sz w:val="18"/>
                      <w:szCs w:val="18"/>
                      <w:lang w:val="sl-SI"/>
                    </w:rPr>
                    <w:t xml:space="preserve">Naročnik bo zahteve za </w:t>
                  </w:r>
                  <w:r>
                    <w:rPr>
                      <w:rFonts w:ascii="Tahoma" w:hAnsi="Tahoma" w:cs="Tahoma"/>
                      <w:bCs/>
                      <w:sz w:val="18"/>
                      <w:szCs w:val="18"/>
                      <w:lang w:val="sl-SI"/>
                    </w:rPr>
                    <w:t>dostavo vzorcev</w:t>
                  </w:r>
                  <w:r w:rsidRPr="00451B72">
                    <w:rPr>
                      <w:rFonts w:ascii="Tahoma" w:hAnsi="Tahoma" w:cs="Tahoma"/>
                      <w:bCs/>
                      <w:sz w:val="18"/>
                      <w:szCs w:val="18"/>
                      <w:lang w:val="sl-SI"/>
                    </w:rPr>
                    <w:t xml:space="preserve"> posredoval na e-pošto, ki jo bo ponudnik navedel v spletni aplikaciji</w:t>
                  </w:r>
                  <w:r>
                    <w:rPr>
                      <w:rFonts w:ascii="Tahoma" w:hAnsi="Tahoma" w:cs="Tahoma"/>
                      <w:bCs/>
                      <w:sz w:val="18"/>
                      <w:szCs w:val="18"/>
                      <w:lang w:val="sl-SI"/>
                    </w:rPr>
                    <w:t xml:space="preserve"> (le 1 elektronski naslov).</w:t>
                  </w:r>
                </w:p>
                <w:p w14:paraId="1ADF4A62" w14:textId="77777777" w:rsidR="003E310A" w:rsidRPr="003A32E0" w:rsidRDefault="003E310A" w:rsidP="003E310A">
                  <w:pPr>
                    <w:rPr>
                      <w:rFonts w:ascii="Tahoma" w:hAnsi="Tahoma" w:cs="Tahoma"/>
                      <w:bCs/>
                      <w:sz w:val="18"/>
                      <w:szCs w:val="18"/>
                      <w:lang w:val="sl-SI"/>
                    </w:rPr>
                  </w:pPr>
                </w:p>
                <w:p w14:paraId="033544EE" w14:textId="77777777" w:rsidR="003E310A" w:rsidRPr="003A32E0" w:rsidRDefault="003E310A" w:rsidP="003E310A">
                  <w:pPr>
                    <w:rPr>
                      <w:rFonts w:ascii="Tahoma" w:hAnsi="Tahoma" w:cs="Tahoma"/>
                      <w:sz w:val="18"/>
                      <w:szCs w:val="18"/>
                    </w:rPr>
                  </w:pPr>
                  <w:r w:rsidRPr="003A32E0">
                    <w:rPr>
                      <w:rFonts w:ascii="Tahoma" w:hAnsi="Tahoma" w:cs="Tahoma"/>
                      <w:bCs/>
                      <w:sz w:val="18"/>
                      <w:szCs w:val="18"/>
                      <w:lang w:val="sl-SI"/>
                    </w:rPr>
                    <w:t xml:space="preserve">Izbrani ponudnik mora po prejemu okvirnega sporazuma/pogodbe v podpis le-to podpisano vrniti naročniku najkasneje </w:t>
                  </w:r>
                  <w:r w:rsidRPr="003A32E0">
                    <w:rPr>
                      <w:rFonts w:ascii="Tahoma" w:hAnsi="Tahoma" w:cs="Tahoma"/>
                      <w:bCs/>
                      <w:sz w:val="18"/>
                      <w:szCs w:val="18"/>
                      <w:u w:val="single"/>
                      <w:lang w:val="sl-SI"/>
                    </w:rPr>
                    <w:t xml:space="preserve">v </w:t>
                  </w:r>
                  <w:r>
                    <w:rPr>
                      <w:rFonts w:ascii="Tahoma" w:hAnsi="Tahoma" w:cs="Tahoma"/>
                      <w:bCs/>
                      <w:sz w:val="18"/>
                      <w:szCs w:val="18"/>
                      <w:u w:val="single"/>
                      <w:lang w:val="sl-SI"/>
                    </w:rPr>
                    <w:t>petih</w:t>
                  </w:r>
                  <w:r w:rsidRPr="003A32E0">
                    <w:rPr>
                      <w:rFonts w:ascii="Tahoma" w:hAnsi="Tahoma" w:cs="Tahoma"/>
                      <w:bCs/>
                      <w:sz w:val="18"/>
                      <w:szCs w:val="18"/>
                      <w:u w:val="single"/>
                      <w:lang w:val="sl-SI"/>
                    </w:rPr>
                    <w:t xml:space="preserve"> (</w:t>
                  </w:r>
                  <w:r>
                    <w:rPr>
                      <w:rFonts w:ascii="Tahoma" w:hAnsi="Tahoma" w:cs="Tahoma"/>
                      <w:bCs/>
                      <w:sz w:val="18"/>
                      <w:szCs w:val="18"/>
                      <w:u w:val="single"/>
                      <w:lang w:val="sl-SI"/>
                    </w:rPr>
                    <w:t>5</w:t>
                  </w:r>
                  <w:r w:rsidRPr="003A32E0">
                    <w:rPr>
                      <w:rFonts w:ascii="Tahoma" w:hAnsi="Tahoma" w:cs="Tahoma"/>
                      <w:bCs/>
                      <w:sz w:val="18"/>
                      <w:szCs w:val="18"/>
                      <w:u w:val="single"/>
                      <w:lang w:val="sl-SI"/>
                    </w:rPr>
                    <w:t>) delovnih dneh</w:t>
                  </w:r>
                  <w:r w:rsidRPr="003A32E0">
                    <w:rPr>
                      <w:rFonts w:ascii="Tahoma" w:hAnsi="Tahoma" w:cs="Tahoma"/>
                      <w:bCs/>
                      <w:sz w:val="18"/>
                      <w:szCs w:val="18"/>
                      <w:lang w:val="sl-SI"/>
                    </w:rPr>
                    <w:t>. V primeru, kadar zaradi objektivnih okoliščin to ni mogoče, lahko naročnik na zaprosilo ponudnika privoli na daljši rok.</w:t>
                  </w:r>
                </w:p>
                <w:p w14:paraId="2DA22233" w14:textId="77777777" w:rsidR="003E310A" w:rsidRPr="003A32E0" w:rsidRDefault="003E310A" w:rsidP="003E310A">
                  <w:pPr>
                    <w:rPr>
                      <w:rFonts w:ascii="Tahoma" w:hAnsi="Tahoma" w:cs="Tahoma"/>
                      <w:bCs/>
                      <w:sz w:val="18"/>
                      <w:szCs w:val="18"/>
                      <w:lang w:val="sl-SI"/>
                    </w:rPr>
                  </w:pPr>
                </w:p>
                <w:p w14:paraId="0B1CA344" w14:textId="4006B9CC" w:rsidR="000B1257" w:rsidRPr="00531CDE" w:rsidRDefault="003E310A" w:rsidP="003E310A">
                  <w:r w:rsidRPr="003A32E0">
                    <w:rPr>
                      <w:rFonts w:ascii="Tahoma" w:hAnsi="Tahoma" w:cs="Tahoma"/>
                      <w:bCs/>
                      <w:sz w:val="18"/>
                      <w:szCs w:val="18"/>
                      <w:lang w:val="sl-SI"/>
                    </w:rPr>
                    <w:t>Očitne računske napake v ponudbi bo naročnik popravil v skladu z zakonom ob privolitvi ponudnika.</w:t>
                  </w:r>
                </w:p>
              </w:tc>
            </w:tr>
            <w:tr w:rsidR="000B1257" w:rsidRPr="00531CDE" w14:paraId="5BE6BE0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5EF6446" w14:textId="55166BA4" w:rsidR="000B1257" w:rsidRPr="00531CDE" w:rsidRDefault="00464024">
                  <w:pPr>
                    <w:pStyle w:val="Slog2"/>
                  </w:pPr>
                  <w:r>
                    <w:rPr>
                      <w:sz w:val="18"/>
                      <w:szCs w:val="18"/>
                    </w:rPr>
                    <w:lastRenderedPageBreak/>
                    <w:t xml:space="preserve">3.5. </w:t>
                  </w:r>
                  <w:r w:rsidR="000B1257" w:rsidRPr="00531CDE">
                    <w:rPr>
                      <w:sz w:val="18"/>
                      <w:szCs w:val="18"/>
                    </w:rPr>
                    <w:t>Dostop in vpis podatkov v naročnikovo spletno aplikacijo</w:t>
                  </w:r>
                </w:p>
              </w:tc>
            </w:tr>
            <w:tr w:rsidR="000B1257" w:rsidRPr="00531CDE" w14:paraId="7136737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FC146D5" w14:textId="77777777" w:rsidR="003E310A" w:rsidRDefault="003E310A" w:rsidP="00865044">
                  <w:pPr>
                    <w:suppressAutoHyphens w:val="0"/>
                    <w:rPr>
                      <w:rFonts w:ascii="Tahoma" w:hAnsi="Tahoma" w:cs="Tahoma"/>
                      <w:sz w:val="18"/>
                      <w:szCs w:val="18"/>
                      <w:lang w:val="sl-SI" w:eastAsia="en-US"/>
                    </w:rPr>
                  </w:pPr>
                </w:p>
                <w:p w14:paraId="4B4F31D3" w14:textId="77777777" w:rsidR="003E310A" w:rsidRPr="004920A2" w:rsidRDefault="003E310A" w:rsidP="003E310A">
                  <w:pPr>
                    <w:rPr>
                      <w:rFonts w:ascii="Tahoma" w:hAnsi="Tahoma" w:cs="Tahoma"/>
                      <w:sz w:val="18"/>
                      <w:szCs w:val="18"/>
                      <w:lang w:val="sl-SI"/>
                    </w:rPr>
                  </w:pPr>
                  <w:r w:rsidRPr="004920A2">
                    <w:rPr>
                      <w:rFonts w:ascii="Tahoma" w:hAnsi="Tahoma" w:cs="Tahoma"/>
                      <w:sz w:val="18"/>
                      <w:szCs w:val="18"/>
                      <w:lang w:val="sl-SI"/>
                    </w:rPr>
                    <w:t xml:space="preserve">Zainteresirani ponudniki pridobijo dostop do spletne aplikacije tako, da na internetni strani zahtevajo dostop do sistema javnih naročil tako, da </w:t>
                  </w:r>
                </w:p>
                <w:p w14:paraId="3837402C" w14:textId="77777777" w:rsidR="003E310A" w:rsidRPr="004920A2" w:rsidRDefault="003E310A" w:rsidP="003E310A">
                  <w:pPr>
                    <w:numPr>
                      <w:ilvl w:val="0"/>
                      <w:numId w:val="6"/>
                    </w:numPr>
                    <w:rPr>
                      <w:rFonts w:ascii="Tahoma" w:hAnsi="Tahoma" w:cs="Tahoma"/>
                      <w:sz w:val="18"/>
                      <w:szCs w:val="18"/>
                      <w:lang w:val="sl-SI"/>
                    </w:rPr>
                  </w:pPr>
                  <w:r w:rsidRPr="004920A2">
                    <w:rPr>
                      <w:rFonts w:ascii="Tahoma" w:hAnsi="Tahoma" w:cs="Tahoma"/>
                      <w:sz w:val="18"/>
                      <w:szCs w:val="18"/>
                      <w:lang w:val="sl-SI"/>
                    </w:rPr>
                    <w:t xml:space="preserve">preko gumba »ZAHTEVAJTE UPORABNIŠKO IME IN GESLO« posreduje naročniku elektronsko sporočilo, v katerem navede podatke o ponudniku in sicer ime firme, naslov, matično, številko, ID številko za DDV, zakonitega zastopnika, šifro razpisa v naročnikovi spletni aplikaciji za katerega želi imeti dostop do podatkov ter imena in priimke oseb, ki bodo imeli pooblastilo za vnos podatkov v naročnikovo spletno aplikacijo za to javno naročilo ter   </w:t>
                  </w:r>
                </w:p>
                <w:p w14:paraId="3AA5ADA1" w14:textId="77777777" w:rsidR="003E310A" w:rsidRPr="004920A2" w:rsidRDefault="003E310A" w:rsidP="003E310A">
                  <w:pPr>
                    <w:numPr>
                      <w:ilvl w:val="0"/>
                      <w:numId w:val="6"/>
                    </w:numPr>
                    <w:rPr>
                      <w:rFonts w:ascii="Tahoma" w:hAnsi="Tahoma" w:cs="Tahoma"/>
                      <w:sz w:val="18"/>
                      <w:szCs w:val="18"/>
                      <w:lang w:val="sl-SI"/>
                    </w:rPr>
                  </w:pPr>
                  <w:r w:rsidRPr="004920A2">
                    <w:rPr>
                      <w:rFonts w:ascii="Tahoma" w:hAnsi="Tahoma" w:cs="Tahoma"/>
                      <w:sz w:val="18"/>
                      <w:szCs w:val="18"/>
                      <w:lang w:val="sl-SI"/>
                    </w:rPr>
                    <w:t>preko gumba »ZAHTEVAJTE DOSTOP«</w:t>
                  </w:r>
                  <w:r w:rsidRPr="004920A2">
                    <w:t xml:space="preserve"> </w:t>
                  </w:r>
                  <w:r w:rsidRPr="004920A2">
                    <w:rPr>
                      <w:rFonts w:ascii="Tahoma" w:hAnsi="Tahoma" w:cs="Tahoma"/>
                      <w:sz w:val="18"/>
                      <w:szCs w:val="18"/>
                      <w:lang w:val="sl-SI"/>
                    </w:rPr>
                    <w:t>pošljejo sporočilo v katerem navedejo podatke o šifri razpisa v naročnikovi spletni aplikaciji, za katero želijo imeti dostop ter podatke o morebitnih dodatnih osebah, ki jih pooblašča za vnos podatkov v naročnikovo spletno aplikacijo</w:t>
                  </w:r>
                </w:p>
                <w:p w14:paraId="0102C492" w14:textId="77777777" w:rsidR="003E310A" w:rsidRPr="004920A2" w:rsidRDefault="003E310A" w:rsidP="003E310A">
                  <w:pPr>
                    <w:rPr>
                      <w:rFonts w:ascii="Tahoma" w:hAnsi="Tahoma" w:cs="Tahoma"/>
                      <w:sz w:val="18"/>
                      <w:szCs w:val="18"/>
                      <w:lang w:val="sl-SI"/>
                    </w:rPr>
                  </w:pPr>
                </w:p>
                <w:p w14:paraId="623BC8AA" w14:textId="77777777" w:rsidR="003E310A" w:rsidRPr="004920A2" w:rsidRDefault="003E310A" w:rsidP="003E310A">
                  <w:pPr>
                    <w:rPr>
                      <w:rFonts w:ascii="Tahoma" w:hAnsi="Tahoma" w:cs="Tahoma"/>
                      <w:sz w:val="18"/>
                      <w:szCs w:val="18"/>
                    </w:rPr>
                  </w:pPr>
                  <w:r w:rsidRPr="004920A2">
                    <w:rPr>
                      <w:rFonts w:ascii="Tahoma" w:hAnsi="Tahoma" w:cs="Tahoma"/>
                      <w:sz w:val="18"/>
                      <w:szCs w:val="18"/>
                      <w:lang w:val="sl-SI"/>
                    </w:rPr>
                    <w:t>Zainteresirani ponudniki, ki so v preteklosti že sodelovali z naročnikom in torej že imajo uporabniško ime in geslo pošljejo naročniku zgolj zahtevo za sodelovanje v tem javnem razpisu in sicer tako, da v aplikaciji preko ikone “ZAHTEVAJTE DOSTOP” pošljejo sporočilo v katerem navedejo podatke o šifri razpisa v naročnikovi spletni aplikaciji, za katero želijo imeti dostop ter podatke o morebitnih dodatnih osebah, ki jih pooblašča za vnos podatkov v naročnikovo spletno aplikacijo.</w:t>
                  </w:r>
                </w:p>
                <w:p w14:paraId="2A8E015E" w14:textId="77777777" w:rsidR="003E310A" w:rsidRPr="004920A2" w:rsidRDefault="003E310A" w:rsidP="003E310A">
                  <w:pPr>
                    <w:rPr>
                      <w:rFonts w:ascii="Tahoma" w:hAnsi="Tahoma" w:cs="Tahoma"/>
                      <w:sz w:val="18"/>
                      <w:szCs w:val="18"/>
                      <w:lang w:val="sl-SI"/>
                    </w:rPr>
                  </w:pPr>
                </w:p>
                <w:p w14:paraId="24D74FC3" w14:textId="77777777" w:rsidR="003E310A" w:rsidRPr="004920A2" w:rsidRDefault="003E310A" w:rsidP="003E310A">
                  <w:pPr>
                    <w:rPr>
                      <w:rFonts w:ascii="Tahoma" w:hAnsi="Tahoma" w:cs="Tahoma"/>
                      <w:sz w:val="18"/>
                      <w:szCs w:val="18"/>
                    </w:rPr>
                  </w:pPr>
                  <w:r w:rsidRPr="004920A2">
                    <w:rPr>
                      <w:rFonts w:ascii="Tahoma" w:hAnsi="Tahoma" w:cs="Tahoma"/>
                      <w:sz w:val="18"/>
                      <w:szCs w:val="18"/>
                      <w:lang w:val="sl-SI"/>
                    </w:rPr>
                    <w:t xml:space="preserve">Naročnik bo zainteresiranim ponudnikom, ki še nimajo uporabniškega imena in gesla,  posredoval uporabniška imena in gesla po elektronski pošti najkasneje v roku treh dni od posredovanja zahteve. Ostalim ponudnikom, ki uporabniška imena in gesla že imajo, pa bo odprl dostop do aplikacije v roku, kot je naveden zgoraj. Ponudniki bodo o odprtju dostopa do razpisane šifre JR obveščeni po elektronski pošti. </w:t>
                  </w:r>
                </w:p>
                <w:p w14:paraId="731BB2CB" w14:textId="77777777" w:rsidR="003E310A" w:rsidRPr="004920A2" w:rsidRDefault="003E310A" w:rsidP="003E310A">
                  <w:pPr>
                    <w:rPr>
                      <w:rFonts w:ascii="Tahoma" w:hAnsi="Tahoma" w:cs="Tahoma"/>
                      <w:sz w:val="18"/>
                      <w:szCs w:val="18"/>
                    </w:rPr>
                  </w:pPr>
                  <w:r w:rsidRPr="004920A2">
                    <w:rPr>
                      <w:rFonts w:ascii="Tahoma" w:hAnsi="Tahoma" w:cs="Tahoma"/>
                      <w:sz w:val="18"/>
                      <w:szCs w:val="18"/>
                      <w:lang w:val="sl-SI"/>
                    </w:rPr>
                    <w:t xml:space="preserve">Naročnik ne odgovarja za morebitne primere napačno posredovanih podatkov elektronske pošte s strani zainteresiranega ponudnika.   </w:t>
                  </w:r>
                </w:p>
                <w:p w14:paraId="08A7167A" w14:textId="77777777" w:rsidR="003E310A" w:rsidRPr="004920A2" w:rsidRDefault="003E310A" w:rsidP="003E310A">
                  <w:pPr>
                    <w:rPr>
                      <w:rFonts w:ascii="Tahoma" w:hAnsi="Tahoma" w:cs="Tahoma"/>
                      <w:sz w:val="18"/>
                      <w:szCs w:val="18"/>
                    </w:rPr>
                  </w:pPr>
                  <w:r w:rsidRPr="004920A2">
                    <w:rPr>
                      <w:rFonts w:ascii="Tahoma" w:hAnsi="Tahoma" w:cs="Tahoma"/>
                      <w:sz w:val="18"/>
                      <w:szCs w:val="18"/>
                      <w:lang w:val="sl-SI"/>
                    </w:rPr>
                    <w:t>Prav tako naročnik ne odgovarja za nepravočasno sporočene spremembe glede pravic uporabnikov partnerja v spletni aplikaciji.</w:t>
                  </w:r>
                </w:p>
                <w:p w14:paraId="0D15FC32" w14:textId="77777777" w:rsidR="003E310A" w:rsidRPr="004920A2" w:rsidRDefault="003E310A" w:rsidP="003E310A">
                  <w:pPr>
                    <w:rPr>
                      <w:rFonts w:ascii="Tahoma" w:hAnsi="Tahoma" w:cs="Tahoma"/>
                      <w:sz w:val="18"/>
                      <w:szCs w:val="18"/>
                      <w:lang w:val="sl-SI"/>
                    </w:rPr>
                  </w:pPr>
                </w:p>
                <w:p w14:paraId="1F78D4A5" w14:textId="77777777" w:rsidR="003E310A" w:rsidRPr="004920A2" w:rsidRDefault="003E310A" w:rsidP="003E310A">
                  <w:pPr>
                    <w:rPr>
                      <w:rFonts w:ascii="Tahoma" w:hAnsi="Tahoma" w:cs="Tahoma"/>
                      <w:sz w:val="18"/>
                      <w:szCs w:val="18"/>
                    </w:rPr>
                  </w:pPr>
                  <w:r w:rsidRPr="004920A2">
                    <w:rPr>
                      <w:rFonts w:ascii="Tahoma" w:hAnsi="Tahoma" w:cs="Tahoma"/>
                      <w:sz w:val="18"/>
                      <w:szCs w:val="18"/>
                      <w:lang w:val="sl-SI"/>
                    </w:rPr>
                    <w:t>Pri vpisovanju podatkov o ponujenih artiklih/sklopih v spletno aplikacijo mora ponudnik obvezno izpolniti polja, ki so v spletni aplikaciji v polju “OBVEZNO” označena z “DA” (slovenski naziv materiala, proizvajalec, originalni naziv proizvajalca, velikost oz. dimenzije artikla, katalogna številka, velikost pakiranja – število kosov v pakiranju, opis sestave artikla,…).</w:t>
                  </w:r>
                </w:p>
                <w:p w14:paraId="7982868B" w14:textId="77777777" w:rsidR="003E310A" w:rsidRPr="004920A2" w:rsidRDefault="003E310A" w:rsidP="003E310A">
                  <w:pPr>
                    <w:rPr>
                      <w:rFonts w:ascii="Tahoma" w:hAnsi="Tahoma" w:cs="Tahoma"/>
                      <w:sz w:val="18"/>
                      <w:szCs w:val="18"/>
                    </w:rPr>
                  </w:pPr>
                  <w:r w:rsidRPr="004920A2">
                    <w:rPr>
                      <w:rFonts w:ascii="Tahoma" w:hAnsi="Tahoma" w:cs="Tahoma"/>
                      <w:sz w:val="18"/>
                      <w:szCs w:val="18"/>
                      <w:lang w:val="sl-SI"/>
                    </w:rPr>
                    <w:t>Vpis polja “OPOMBA” je neobvezen.</w:t>
                  </w:r>
                </w:p>
                <w:p w14:paraId="1F708313" w14:textId="77777777" w:rsidR="003E310A" w:rsidRPr="004920A2" w:rsidRDefault="003E310A" w:rsidP="003E310A">
                  <w:pPr>
                    <w:rPr>
                      <w:rFonts w:ascii="Tahoma" w:hAnsi="Tahoma" w:cs="Tahoma"/>
                      <w:sz w:val="18"/>
                      <w:szCs w:val="18"/>
                      <w:lang w:val="sl-SI"/>
                    </w:rPr>
                  </w:pPr>
                </w:p>
                <w:p w14:paraId="3A613E0E" w14:textId="77777777" w:rsidR="003E310A" w:rsidRPr="004920A2" w:rsidRDefault="003E310A" w:rsidP="003E310A">
                  <w:pPr>
                    <w:rPr>
                      <w:rFonts w:ascii="Tahoma" w:hAnsi="Tahoma" w:cs="Tahoma"/>
                      <w:sz w:val="18"/>
                      <w:szCs w:val="18"/>
                      <w:lang w:val="sl-SI"/>
                    </w:rPr>
                  </w:pPr>
                  <w:r w:rsidRPr="004920A2">
                    <w:rPr>
                      <w:rFonts w:ascii="Tahoma" w:hAnsi="Tahoma" w:cs="Tahoma"/>
                      <w:sz w:val="18"/>
                      <w:szCs w:val="18"/>
                      <w:lang w:val="sl-SI"/>
                    </w:rPr>
                    <w:t xml:space="preserve">Ponudnik mora v spletni aplikaciji izpolniti tudi polja: meil za vzorčenje (zapisan e-naslov (le 1) se bo uporabljal za pozivanje k dostavi vzorcev). </w:t>
                  </w:r>
                </w:p>
                <w:p w14:paraId="3F9663DF" w14:textId="77777777" w:rsidR="003E310A" w:rsidRPr="004920A2" w:rsidRDefault="003E310A" w:rsidP="003E310A">
                  <w:pPr>
                    <w:rPr>
                      <w:rFonts w:ascii="Tahoma" w:hAnsi="Tahoma" w:cs="Tahoma"/>
                      <w:sz w:val="18"/>
                      <w:szCs w:val="18"/>
                      <w:lang w:val="sl-SI"/>
                    </w:rPr>
                  </w:pPr>
                </w:p>
                <w:p w14:paraId="0782321D" w14:textId="77777777" w:rsidR="003E310A" w:rsidRPr="003A32E0" w:rsidRDefault="003E310A" w:rsidP="003E310A">
                  <w:pPr>
                    <w:rPr>
                      <w:rFonts w:ascii="Tahoma" w:hAnsi="Tahoma" w:cs="Tahoma"/>
                      <w:sz w:val="18"/>
                      <w:szCs w:val="18"/>
                    </w:rPr>
                  </w:pPr>
                  <w:r w:rsidRPr="004920A2">
                    <w:rPr>
                      <w:rFonts w:ascii="Tahoma" w:hAnsi="Tahoma" w:cs="Tahoma"/>
                      <w:sz w:val="18"/>
                      <w:szCs w:val="18"/>
                      <w:lang w:val="sl-SI"/>
                    </w:rPr>
                    <w:t>Iz/v spletno aplikacijo Gosoft je mogoč izvoz/uvoz podatkov – podrobna navodila ponudnik pridobi v spletni aplikaciji s klikom na ikono »?« (desni zgornji vogal).</w:t>
                  </w:r>
                </w:p>
                <w:p w14:paraId="171EF2E0" w14:textId="77777777" w:rsidR="003E310A" w:rsidRDefault="003E310A" w:rsidP="00865044">
                  <w:pPr>
                    <w:suppressAutoHyphens w:val="0"/>
                    <w:rPr>
                      <w:rFonts w:ascii="Tahoma" w:hAnsi="Tahoma" w:cs="Tahoma"/>
                      <w:sz w:val="18"/>
                      <w:szCs w:val="18"/>
                      <w:lang w:val="sl-SI" w:eastAsia="en-US"/>
                    </w:rPr>
                  </w:pPr>
                </w:p>
                <w:p w14:paraId="67DEE94C" w14:textId="77777777" w:rsidR="003E310A" w:rsidRDefault="003E310A" w:rsidP="00865044">
                  <w:pPr>
                    <w:suppressAutoHyphens w:val="0"/>
                    <w:rPr>
                      <w:rFonts w:ascii="Tahoma" w:hAnsi="Tahoma" w:cs="Tahoma"/>
                      <w:sz w:val="18"/>
                      <w:szCs w:val="18"/>
                      <w:lang w:val="sl-SI" w:eastAsia="en-US"/>
                    </w:rPr>
                  </w:pPr>
                </w:p>
                <w:p w14:paraId="66C3B9B0" w14:textId="77777777" w:rsidR="00464024" w:rsidRPr="00BC4B7D" w:rsidRDefault="00464024" w:rsidP="00464024">
                  <w:pPr>
                    <w:shd w:val="clear" w:color="auto" w:fill="99CC00"/>
                    <w:rPr>
                      <w:rFonts w:ascii="Tahoma" w:hAnsi="Tahoma" w:cs="Tahoma"/>
                      <w:sz w:val="18"/>
                      <w:szCs w:val="18"/>
                    </w:rPr>
                  </w:pPr>
                  <w:r>
                    <w:rPr>
                      <w:rFonts w:ascii="Tahoma" w:hAnsi="Tahoma" w:cs="Tahoma"/>
                      <w:sz w:val="18"/>
                      <w:szCs w:val="18"/>
                      <w:lang w:val="sl-SI"/>
                    </w:rPr>
                    <w:t xml:space="preserve">3.6 </w:t>
                  </w:r>
                  <w:r w:rsidRPr="00BC4B7D">
                    <w:rPr>
                      <w:rFonts w:ascii="Tahoma" w:hAnsi="Tahoma" w:cs="Tahoma"/>
                      <w:sz w:val="18"/>
                      <w:szCs w:val="18"/>
                      <w:lang w:val="sl-SI"/>
                    </w:rPr>
                    <w:t>Navodila za izdelavo ponudbe</w:t>
                  </w:r>
                </w:p>
                <w:p w14:paraId="033DA4DE" w14:textId="77777777" w:rsidR="003E310A" w:rsidRDefault="003E310A" w:rsidP="00865044">
                  <w:pPr>
                    <w:suppressAutoHyphens w:val="0"/>
                    <w:rPr>
                      <w:rFonts w:ascii="Tahoma" w:hAnsi="Tahoma" w:cs="Tahoma"/>
                      <w:sz w:val="18"/>
                      <w:szCs w:val="18"/>
                      <w:lang w:val="sl-SI" w:eastAsia="en-US"/>
                    </w:rPr>
                  </w:pPr>
                </w:p>
                <w:p w14:paraId="446A2E5E" w14:textId="7AAD7F0F" w:rsidR="004920A2" w:rsidRPr="004920A2" w:rsidRDefault="004920A2" w:rsidP="00865044">
                  <w:pPr>
                    <w:suppressAutoHyphens w:val="0"/>
                    <w:rPr>
                      <w:rFonts w:ascii="Tahoma" w:hAnsi="Tahoma" w:cs="Tahoma"/>
                      <w:b/>
                      <w:bCs/>
                      <w:sz w:val="18"/>
                      <w:szCs w:val="18"/>
                      <w:lang w:val="sl-SI" w:eastAsia="en-US"/>
                    </w:rPr>
                  </w:pPr>
                  <w:r w:rsidRPr="004920A2">
                    <w:rPr>
                      <w:rFonts w:ascii="Tahoma" w:hAnsi="Tahoma" w:cs="Tahoma"/>
                      <w:b/>
                      <w:bCs/>
                      <w:sz w:val="18"/>
                      <w:szCs w:val="18"/>
                      <w:lang w:val="sl-SI" w:eastAsia="en-US"/>
                    </w:rPr>
                    <w:t xml:space="preserve">Ponudnik v spletno aplikacijo vnaša cene v EUR BREZ DDV. </w:t>
                  </w:r>
                </w:p>
                <w:p w14:paraId="5ED58315" w14:textId="77777777" w:rsidR="004920A2" w:rsidRDefault="004920A2" w:rsidP="00865044">
                  <w:pPr>
                    <w:suppressAutoHyphens w:val="0"/>
                    <w:rPr>
                      <w:rFonts w:ascii="Tahoma" w:hAnsi="Tahoma" w:cs="Tahoma"/>
                      <w:sz w:val="18"/>
                      <w:szCs w:val="18"/>
                      <w:lang w:val="sl-SI" w:eastAsia="en-US"/>
                    </w:rPr>
                  </w:pPr>
                </w:p>
                <w:p w14:paraId="2E563185" w14:textId="2B86BD78" w:rsidR="001F1581" w:rsidRPr="001F1581" w:rsidRDefault="008B6360" w:rsidP="001F1581">
                  <w:pPr>
                    <w:rPr>
                      <w:rFonts w:ascii="Tahoma" w:eastAsia="Calibri" w:hAnsi="Tahoma" w:cs="Tahoma"/>
                      <w:b/>
                      <w:bCs/>
                      <w:sz w:val="18"/>
                      <w:szCs w:val="18"/>
                      <w:lang w:val="sl-SI" w:eastAsia="en-US"/>
                    </w:rPr>
                  </w:pPr>
                  <w:r>
                    <w:rPr>
                      <w:rFonts w:ascii="Tahoma" w:eastAsia="Calibri" w:hAnsi="Tahoma" w:cs="Tahoma"/>
                      <w:b/>
                      <w:bCs/>
                      <w:sz w:val="18"/>
                      <w:szCs w:val="18"/>
                    </w:rPr>
                    <w:t xml:space="preserve">3.6.1. </w:t>
                  </w:r>
                  <w:del w:id="50" w:author="uporabnik" w:date="2025-03-21T12:14:00Z" w16du:dateUtc="2025-03-21T11:14:00Z">
                    <w:r w:rsidR="001F1581" w:rsidRPr="001F1581" w:rsidDel="00464761">
                      <w:rPr>
                        <w:rFonts w:ascii="Tahoma" w:eastAsia="Calibri" w:hAnsi="Tahoma" w:cs="Tahoma"/>
                        <w:b/>
                        <w:bCs/>
                        <w:sz w:val="18"/>
                        <w:szCs w:val="18"/>
                        <w:lang w:val="sl-SI" w:eastAsia="en-US"/>
                      </w:rPr>
                      <w:delText>Sklop 1: Inštrumentarij - Kirurški inštrumentarij; JR 1573-1</w:delText>
                    </w:r>
                  </w:del>
                </w:p>
                <w:p w14:paraId="3BB69622"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2: Inštrumentarij - Laparoskopski inštrumenti; JR 1573-2</w:t>
                  </w:r>
                </w:p>
                <w:p w14:paraId="66AA6686"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3: Inštrumentarij - Set za zlomljene vijake; JR 1573-3</w:t>
                  </w:r>
                </w:p>
                <w:p w14:paraId="322C0A28" w14:textId="77777777" w:rsidR="001F1581" w:rsidRDefault="001F1581" w:rsidP="001F1581">
                  <w:pPr>
                    <w:rPr>
                      <w:ins w:id="51" w:author="uporabnik" w:date="2025-03-20T13:51:00Z" w16du:dateUtc="2025-03-20T12:51:00Z"/>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4: Inštrumentarij – Pirk; JR 1573-4</w:t>
                  </w:r>
                </w:p>
                <w:p w14:paraId="7FCB5CD1" w14:textId="3FD99630" w:rsidR="007E63E5" w:rsidRPr="001F1581" w:rsidRDefault="007E63E5" w:rsidP="001F1581">
                  <w:pPr>
                    <w:rPr>
                      <w:rFonts w:ascii="Tahoma" w:eastAsia="Calibri" w:hAnsi="Tahoma" w:cs="Tahoma"/>
                      <w:b/>
                      <w:bCs/>
                      <w:sz w:val="18"/>
                      <w:szCs w:val="18"/>
                      <w:lang w:val="sl-SI" w:eastAsia="en-US"/>
                    </w:rPr>
                  </w:pPr>
                  <w:ins w:id="52" w:author="uporabnik" w:date="2025-03-20T13:51:00Z" w16du:dateUtc="2025-03-20T12:51:00Z">
                    <w:r>
                      <w:rPr>
                        <w:rFonts w:ascii="Tahoma" w:eastAsia="Calibri" w:hAnsi="Tahoma" w:cs="Tahoma"/>
                        <w:b/>
                        <w:bCs/>
                        <w:sz w:val="18"/>
                        <w:szCs w:val="18"/>
                        <w:lang w:val="sl-SI" w:eastAsia="en-US"/>
                      </w:rPr>
                      <w:t>Sklop 5: Inštrumentarij – ostalo; JR 1573-9</w:t>
                    </w:r>
                  </w:ins>
                  <w:ins w:id="53" w:author="uporabnik" w:date="2025-03-21T07:37:00Z" w16du:dateUtc="2025-03-21T06:37:00Z">
                    <w:r w:rsidR="00D729B1">
                      <w:rPr>
                        <w:rFonts w:ascii="Tahoma" w:eastAsia="Calibri" w:hAnsi="Tahoma" w:cs="Tahoma"/>
                        <w:b/>
                        <w:bCs/>
                        <w:sz w:val="18"/>
                        <w:szCs w:val="18"/>
                        <w:lang w:val="sl-SI" w:eastAsia="en-US"/>
                      </w:rPr>
                      <w:t xml:space="preserve"> (Inštrumentarij – sterilizacijski kontejnerji in mreže)</w:t>
                    </w:r>
                  </w:ins>
                </w:p>
                <w:p w14:paraId="1A164A67"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6:Inštrumentarij - Ortopedski in travmatološki inštrumenti;JR 1573-6</w:t>
                  </w:r>
                </w:p>
                <w:p w14:paraId="64311719"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7: Inštrumentarij - Resektoskop ginekološki; JR 1573-7</w:t>
                  </w:r>
                </w:p>
                <w:p w14:paraId="2393E438" w14:textId="77777777" w:rsidR="001F1581" w:rsidRPr="00531CDE" w:rsidRDefault="001F1581" w:rsidP="00865044">
                  <w:pPr>
                    <w:suppressAutoHyphens w:val="0"/>
                    <w:rPr>
                      <w:rFonts w:ascii="Tahoma" w:hAnsi="Tahoma" w:cs="Tahoma"/>
                      <w:sz w:val="18"/>
                      <w:szCs w:val="18"/>
                      <w:lang w:val="sl-SI" w:eastAsia="en-US"/>
                    </w:rPr>
                  </w:pPr>
                </w:p>
                <w:p w14:paraId="57806A56"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LPO – predstavlja ocenjeno porabo artikla v obdobju enega leta. </w:t>
                  </w:r>
                </w:p>
                <w:p w14:paraId="747C5110" w14:textId="77777777" w:rsidR="004B7AB5" w:rsidRPr="00516D99" w:rsidRDefault="004B7AB5" w:rsidP="004B7AB5">
                  <w:pPr>
                    <w:rPr>
                      <w:rFonts w:ascii="Tahoma" w:hAnsi="Tahoma" w:cs="Tahoma"/>
                      <w:sz w:val="18"/>
                      <w:szCs w:val="18"/>
                      <w:lang w:val="sl-SI"/>
                    </w:rPr>
                  </w:pPr>
                </w:p>
                <w:p w14:paraId="603EBB43" w14:textId="27DA60DF" w:rsidR="004B7AB5" w:rsidRPr="00516D99" w:rsidRDefault="004B7AB5" w:rsidP="004B7AB5">
                  <w:pPr>
                    <w:rPr>
                      <w:rFonts w:ascii="Tahoma" w:hAnsi="Tahoma" w:cs="Tahoma"/>
                      <w:sz w:val="18"/>
                      <w:szCs w:val="18"/>
                      <w:u w:val="single"/>
                      <w:lang w:val="sl-SI"/>
                    </w:rPr>
                  </w:pPr>
                  <w:r w:rsidRPr="00516D99">
                    <w:rPr>
                      <w:rFonts w:ascii="Tahoma" w:hAnsi="Tahoma" w:cs="Tahoma"/>
                      <w:sz w:val="18"/>
                      <w:szCs w:val="18"/>
                      <w:u w:val="single"/>
                      <w:lang w:val="sl-SI"/>
                    </w:rPr>
                    <w:t xml:space="preserve">Ponudnik mora v spletno aplikacijo vpisati tudi ponudbeno ceno (v EUR </w:t>
                  </w:r>
                  <w:r>
                    <w:rPr>
                      <w:rFonts w:ascii="Tahoma" w:hAnsi="Tahoma" w:cs="Tahoma"/>
                      <w:sz w:val="18"/>
                      <w:szCs w:val="18"/>
                      <w:u w:val="single"/>
                      <w:lang w:val="sl-SI"/>
                    </w:rPr>
                    <w:t xml:space="preserve">BREZ </w:t>
                  </w:r>
                  <w:r w:rsidRPr="00516D99">
                    <w:rPr>
                      <w:rFonts w:ascii="Tahoma" w:hAnsi="Tahoma" w:cs="Tahoma"/>
                      <w:sz w:val="18"/>
                      <w:szCs w:val="18"/>
                      <w:u w:val="single"/>
                      <w:lang w:val="sl-SI"/>
                    </w:rPr>
                    <w:t>DDV!) na razpisano enoto mere. Ponudnik ceno vpisuje na štiri decimalna mesta.</w:t>
                  </w:r>
                </w:p>
                <w:p w14:paraId="61A2DB45" w14:textId="77777777" w:rsidR="004B7AB5" w:rsidRPr="00516D99" w:rsidRDefault="004B7AB5" w:rsidP="004B7AB5">
                  <w:pPr>
                    <w:rPr>
                      <w:rFonts w:ascii="Tahoma" w:hAnsi="Tahoma" w:cs="Tahoma"/>
                      <w:sz w:val="18"/>
                      <w:szCs w:val="18"/>
                      <w:lang w:val="sl-SI"/>
                    </w:rPr>
                  </w:pPr>
                </w:p>
                <w:p w14:paraId="3FC2CF6A"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Naročnik obvešča ponudnike, da morajo v predračunu v polje TIP vpisati eno od možnosti: </w:t>
                  </w:r>
                </w:p>
                <w:p w14:paraId="2F9BFE2F"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0 ali NULL – NE PONUJAM;</w:t>
                  </w:r>
                </w:p>
                <w:p w14:paraId="0E732167"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1 – ARTIKEL;</w:t>
                  </w:r>
                </w:p>
                <w:p w14:paraId="71D5151A"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             2 – ENAKOVREDNI ARTIKEL; </w:t>
                  </w:r>
                </w:p>
                <w:p w14:paraId="1697787D"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Če ponudnik vnese vrednost 1, to pomeni, da ponuja artikel, ki ga zahteva naročnik (ista blagovna znamka in ista kataloška številka) </w:t>
                  </w:r>
                </w:p>
                <w:p w14:paraId="4BF61892"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Če ponudnik vnese vrednost 2 (Enakovredni artikel) MORA vnesti tudi obvezne podatke v polja PD1 … PD2! Obvezna polja so označena z 1, neobvezna z 0!</w:t>
                  </w:r>
                </w:p>
                <w:p w14:paraId="3B19659E"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V primeru, da je naročnikova specifikacija artikla opisna (torej brez navedbe točno določenega artikla), ponudnik ne more izbrati opcije 1 – ARTIKEL (tak artikel bo označen kot neustrezen), temveč le 2 – ENAKOVREDNI ARTIKEL in izpolniti polja PD1…PD2.</w:t>
                  </w:r>
                </w:p>
                <w:p w14:paraId="585C2A4D" w14:textId="77777777" w:rsidR="004B7AB5" w:rsidRPr="00516D99" w:rsidRDefault="004B7AB5" w:rsidP="004B7AB5">
                  <w:pPr>
                    <w:rPr>
                      <w:rFonts w:ascii="Tahoma" w:hAnsi="Tahoma" w:cs="Tahoma"/>
                      <w:sz w:val="18"/>
                      <w:szCs w:val="18"/>
                      <w:lang w:val="sl-SI"/>
                    </w:rPr>
                  </w:pPr>
                </w:p>
                <w:p w14:paraId="4717EC8C" w14:textId="77777777" w:rsidR="0052167C" w:rsidRDefault="0052167C" w:rsidP="00865044">
                  <w:pPr>
                    <w:suppressAutoHyphens w:val="0"/>
                    <w:rPr>
                      <w:rFonts w:ascii="Tahoma" w:hAnsi="Tahoma" w:cs="Tahoma"/>
                      <w:sz w:val="18"/>
                      <w:szCs w:val="18"/>
                      <w:lang w:val="sl-SI" w:eastAsia="en-US"/>
                    </w:rPr>
                  </w:pPr>
                </w:p>
                <w:p w14:paraId="671DC3EA" w14:textId="7CB35C33" w:rsidR="0052167C" w:rsidRPr="004920A2" w:rsidRDefault="0052167C" w:rsidP="0052167C">
                  <w:pPr>
                    <w:rPr>
                      <w:rFonts w:ascii="Tahoma" w:hAnsi="Tahoma" w:cs="Tahoma"/>
                      <w:b/>
                      <w:sz w:val="18"/>
                      <w:szCs w:val="18"/>
                      <w:lang w:val="sl-SI"/>
                    </w:rPr>
                  </w:pPr>
                  <w:r w:rsidRPr="004920A2">
                    <w:rPr>
                      <w:rFonts w:ascii="Tahoma" w:hAnsi="Tahoma" w:cs="Tahoma"/>
                      <w:sz w:val="18"/>
                      <w:szCs w:val="18"/>
                      <w:lang w:val="sl-SI"/>
                    </w:rPr>
                    <w:t xml:space="preserve">Ponudnik bo moral do  </w:t>
                  </w:r>
                  <w:r w:rsidR="009C7AFF" w:rsidRPr="009C7AFF">
                    <w:rPr>
                      <w:rFonts w:ascii="Tahoma" w:hAnsi="Tahoma" w:cs="Tahoma"/>
                      <w:b/>
                      <w:bCs/>
                      <w:sz w:val="18"/>
                      <w:szCs w:val="18"/>
                    </w:rPr>
                    <w:t>11</w:t>
                  </w:r>
                  <w:r w:rsidRPr="009C7AFF">
                    <w:rPr>
                      <w:rFonts w:ascii="Tahoma" w:hAnsi="Tahoma" w:cs="Tahoma"/>
                      <w:b/>
                      <w:bCs/>
                      <w:sz w:val="18"/>
                      <w:szCs w:val="18"/>
                      <w:lang w:val="sl-SI"/>
                    </w:rPr>
                    <w:t>.</w:t>
                  </w:r>
                  <w:r w:rsidR="009C7AFF" w:rsidRPr="009C7AFF">
                    <w:rPr>
                      <w:rFonts w:ascii="Tahoma" w:hAnsi="Tahoma" w:cs="Tahoma"/>
                      <w:b/>
                      <w:bCs/>
                      <w:sz w:val="18"/>
                      <w:szCs w:val="18"/>
                    </w:rPr>
                    <w:t>04</w:t>
                  </w:r>
                  <w:r w:rsidRPr="009C7AFF">
                    <w:rPr>
                      <w:rFonts w:ascii="Tahoma" w:hAnsi="Tahoma" w:cs="Tahoma"/>
                      <w:b/>
                      <w:bCs/>
                      <w:sz w:val="18"/>
                      <w:szCs w:val="18"/>
                      <w:lang w:val="sl-SI"/>
                    </w:rPr>
                    <w:t>.2025 do 10,00</w:t>
                  </w:r>
                  <w:r w:rsidRPr="004920A2">
                    <w:rPr>
                      <w:rFonts w:ascii="Tahoma" w:hAnsi="Tahoma" w:cs="Tahoma"/>
                      <w:b/>
                      <w:bCs/>
                      <w:sz w:val="18"/>
                      <w:szCs w:val="18"/>
                      <w:lang w:val="sl-SI"/>
                    </w:rPr>
                    <w:t xml:space="preserve">  ure</w:t>
                  </w:r>
                  <w:r w:rsidRPr="004920A2">
                    <w:rPr>
                      <w:rFonts w:ascii="Tahoma" w:hAnsi="Tahoma" w:cs="Tahoma"/>
                      <w:sz w:val="18"/>
                      <w:szCs w:val="18"/>
                      <w:lang w:val="sl-SI"/>
                    </w:rPr>
                    <w:t xml:space="preserve"> vpisati ponujene artikle in ponudbene cene (</w:t>
                  </w:r>
                  <w:r w:rsidRPr="004920A2">
                    <w:rPr>
                      <w:rFonts w:ascii="Tahoma" w:hAnsi="Tahoma" w:cs="Tahoma"/>
                      <w:b/>
                      <w:bCs/>
                      <w:sz w:val="18"/>
                      <w:szCs w:val="18"/>
                      <w:lang w:val="sl-SI"/>
                    </w:rPr>
                    <w:t>v EUR BREZ DDV</w:t>
                  </w:r>
                  <w:r w:rsidRPr="004920A2">
                    <w:rPr>
                      <w:rFonts w:ascii="Tahoma" w:hAnsi="Tahoma" w:cs="Tahoma"/>
                      <w:sz w:val="18"/>
                      <w:szCs w:val="18"/>
                      <w:lang w:val="sl-SI"/>
                    </w:rPr>
                    <w:t xml:space="preserve">!) tudi preko naročnikove spletne aplikacije. </w:t>
                  </w:r>
                  <w:r w:rsidRPr="004920A2">
                    <w:rPr>
                      <w:rFonts w:ascii="Tahoma" w:hAnsi="Tahoma" w:cs="Tahoma"/>
                      <w:b/>
                      <w:sz w:val="18"/>
                      <w:szCs w:val="18"/>
                      <w:lang w:val="sl-SI"/>
                    </w:rPr>
                    <w:t>V kolikor ponudnik ne bo oddal ponudbe preko naročnikove spletne aplikacije, bo naročnik ponudbo ponudnika označil kot nedopustno.</w:t>
                  </w:r>
                </w:p>
                <w:p w14:paraId="7BF1DD1E" w14:textId="77777777" w:rsidR="0052167C" w:rsidRPr="004920A2" w:rsidRDefault="0052167C" w:rsidP="0052167C">
                  <w:pPr>
                    <w:rPr>
                      <w:rFonts w:ascii="Tahoma" w:hAnsi="Tahoma" w:cs="Tahoma"/>
                      <w:b/>
                      <w:sz w:val="18"/>
                      <w:szCs w:val="18"/>
                      <w:lang w:val="sl-SI"/>
                    </w:rPr>
                  </w:pPr>
                </w:p>
                <w:p w14:paraId="08BCC46F" w14:textId="77777777" w:rsidR="0052167C" w:rsidRPr="00516D99" w:rsidRDefault="0052167C" w:rsidP="0052167C">
                  <w:pPr>
                    <w:rPr>
                      <w:rFonts w:ascii="Tahoma" w:hAnsi="Tahoma" w:cs="Tahoma"/>
                      <w:b/>
                      <w:sz w:val="18"/>
                      <w:szCs w:val="18"/>
                    </w:rPr>
                  </w:pPr>
                  <w:r w:rsidRPr="004920A2">
                    <w:rPr>
                      <w:rFonts w:ascii="Tahoma" w:hAnsi="Tahoma" w:cs="Tahoma"/>
                      <w:b/>
                      <w:sz w:val="18"/>
                      <w:szCs w:val="18"/>
                      <w:lang w:val="sl-SI"/>
                    </w:rPr>
                    <w:t>Ponudnik mora za navedene sklope oddati ponudbo za celotni sklop – vse artikle v šifri JR. Naročnik bo vse ponudbe ponudnikov, ki ne bodo ponudili vseh razpisanih artiklov, označil kot nedopustne.</w:t>
                  </w:r>
                </w:p>
                <w:p w14:paraId="0D637861" w14:textId="77777777" w:rsidR="0052167C" w:rsidRDefault="0052167C" w:rsidP="00865044">
                  <w:pPr>
                    <w:suppressAutoHyphens w:val="0"/>
                    <w:rPr>
                      <w:rFonts w:ascii="Tahoma" w:hAnsi="Tahoma" w:cs="Tahoma"/>
                      <w:sz w:val="18"/>
                      <w:szCs w:val="18"/>
                      <w:lang w:val="sl-SI" w:eastAsia="en-US"/>
                    </w:rPr>
                  </w:pPr>
                </w:p>
                <w:p w14:paraId="41995ABE" w14:textId="749CE824" w:rsidR="00464761" w:rsidRDefault="008B6360" w:rsidP="008B6360">
                  <w:pPr>
                    <w:jc w:val="left"/>
                    <w:rPr>
                      <w:ins w:id="54" w:author="uporabnik" w:date="2025-03-21T12:14:00Z" w16du:dateUtc="2025-03-21T11:14:00Z"/>
                      <w:rFonts w:ascii="Tahoma" w:eastAsia="Calibri" w:hAnsi="Tahoma" w:cs="Tahoma"/>
                      <w:b/>
                      <w:bCs/>
                      <w:sz w:val="18"/>
                      <w:szCs w:val="18"/>
                    </w:rPr>
                  </w:pPr>
                  <w:r>
                    <w:rPr>
                      <w:rFonts w:ascii="Tahoma" w:eastAsia="Calibri" w:hAnsi="Tahoma" w:cs="Tahoma"/>
                      <w:b/>
                      <w:bCs/>
                      <w:sz w:val="18"/>
                      <w:szCs w:val="18"/>
                    </w:rPr>
                    <w:t xml:space="preserve">3.6.2. </w:t>
                  </w:r>
                  <w:ins w:id="55" w:author="uporabnik" w:date="2025-03-21T12:14:00Z" w16du:dateUtc="2025-03-21T11:14:00Z">
                    <w:r w:rsidR="00464761" w:rsidRPr="00464761">
                      <w:rPr>
                        <w:rFonts w:ascii="Tahoma" w:eastAsia="Calibri" w:hAnsi="Tahoma" w:cs="Tahoma"/>
                        <w:b/>
                        <w:bCs/>
                        <w:sz w:val="18"/>
                        <w:szCs w:val="18"/>
                      </w:rPr>
                      <w:t>Sklop 1: Inštrumentarij - Kirurški inštrumentarij; JR 1573-1</w:t>
                    </w:r>
                  </w:ins>
                </w:p>
                <w:p w14:paraId="4037D01D" w14:textId="4A6FE462" w:rsidR="008B6360" w:rsidRPr="008B6360" w:rsidRDefault="001F1581" w:rsidP="008B6360">
                  <w:pPr>
                    <w:jc w:val="left"/>
                    <w:rPr>
                      <w:rFonts w:ascii="Tahoma" w:eastAsia="Calibri" w:hAnsi="Tahoma" w:cs="Tahoma"/>
                      <w:b/>
                      <w:bCs/>
                      <w:sz w:val="18"/>
                      <w:szCs w:val="18"/>
                    </w:rPr>
                  </w:pPr>
                  <w:r w:rsidRPr="001F1581">
                    <w:rPr>
                      <w:rFonts w:ascii="Tahoma" w:eastAsia="Calibri" w:hAnsi="Tahoma" w:cs="Tahoma"/>
                      <w:b/>
                      <w:bCs/>
                      <w:sz w:val="18"/>
                      <w:szCs w:val="18"/>
                    </w:rPr>
                    <w:t>Sklop 5: Inštrumentarij - Ostali inštrumentarij; JR 1573-5</w:t>
                  </w:r>
                  <w:r>
                    <w:rPr>
                      <w:rFonts w:ascii="Tahoma" w:eastAsia="Calibri" w:hAnsi="Tahoma" w:cs="Tahoma"/>
                      <w:b/>
                      <w:bCs/>
                      <w:sz w:val="18"/>
                      <w:szCs w:val="18"/>
                    </w:rPr>
                    <w:t xml:space="preserve"> in</w:t>
                  </w:r>
                </w:p>
                <w:p w14:paraId="4EA8DDD7" w14:textId="77777777" w:rsidR="001F1581" w:rsidRDefault="001F1581" w:rsidP="001F1581">
                  <w:pPr>
                    <w:suppressAutoHyphens w:val="0"/>
                    <w:rPr>
                      <w:rFonts w:ascii="Tahoma" w:eastAsia="Calibri" w:hAnsi="Tahoma" w:cs="Tahoma"/>
                      <w:b/>
                      <w:bCs/>
                      <w:sz w:val="18"/>
                      <w:szCs w:val="18"/>
                    </w:rPr>
                  </w:pPr>
                  <w:r w:rsidRPr="001F1581">
                    <w:rPr>
                      <w:rFonts w:ascii="Tahoma" w:eastAsia="Calibri" w:hAnsi="Tahoma" w:cs="Tahoma"/>
                      <w:b/>
                      <w:bCs/>
                      <w:sz w:val="18"/>
                      <w:szCs w:val="18"/>
                    </w:rPr>
                    <w:t xml:space="preserve">Sklop 8: Inštrumentarij - Okulistika; JR 1573-8 </w:t>
                  </w:r>
                </w:p>
                <w:p w14:paraId="2D285502" w14:textId="77777777" w:rsidR="0052167C" w:rsidRPr="00531CDE" w:rsidRDefault="0052167C" w:rsidP="00865044">
                  <w:pPr>
                    <w:suppressAutoHyphens w:val="0"/>
                    <w:rPr>
                      <w:rFonts w:ascii="Tahoma" w:hAnsi="Tahoma" w:cs="Tahoma"/>
                      <w:sz w:val="18"/>
                      <w:szCs w:val="18"/>
                      <w:lang w:val="sl-SI" w:eastAsia="en-US"/>
                    </w:rPr>
                  </w:pPr>
                </w:p>
                <w:p w14:paraId="01E476F3"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LPO – predstavlja ocenjeno porabo artikla v obdobju enega leta. </w:t>
                  </w:r>
                </w:p>
                <w:p w14:paraId="34B404F8" w14:textId="77777777" w:rsidR="004B7AB5" w:rsidRPr="00516D99" w:rsidRDefault="004B7AB5" w:rsidP="004B7AB5">
                  <w:pPr>
                    <w:rPr>
                      <w:rFonts w:ascii="Tahoma" w:hAnsi="Tahoma" w:cs="Tahoma"/>
                      <w:sz w:val="18"/>
                      <w:szCs w:val="18"/>
                      <w:lang w:val="sl-SI"/>
                    </w:rPr>
                  </w:pPr>
                </w:p>
                <w:p w14:paraId="792F7CE1" w14:textId="1706D121" w:rsidR="004B7AB5" w:rsidRPr="00516D99" w:rsidRDefault="004B7AB5" w:rsidP="004B7AB5">
                  <w:pPr>
                    <w:rPr>
                      <w:rFonts w:ascii="Tahoma" w:hAnsi="Tahoma" w:cs="Tahoma"/>
                      <w:sz w:val="18"/>
                      <w:szCs w:val="18"/>
                      <w:u w:val="single"/>
                      <w:lang w:val="sl-SI"/>
                    </w:rPr>
                  </w:pPr>
                  <w:r w:rsidRPr="00516D99">
                    <w:rPr>
                      <w:rFonts w:ascii="Tahoma" w:hAnsi="Tahoma" w:cs="Tahoma"/>
                      <w:sz w:val="18"/>
                      <w:szCs w:val="18"/>
                      <w:u w:val="single"/>
                      <w:lang w:val="sl-SI"/>
                    </w:rPr>
                    <w:t xml:space="preserve">Ponudnik mora v spletno aplikacijo vpisati tudi ponudbeno ceno (v EUR </w:t>
                  </w:r>
                  <w:r>
                    <w:rPr>
                      <w:rFonts w:ascii="Tahoma" w:hAnsi="Tahoma" w:cs="Tahoma"/>
                      <w:sz w:val="18"/>
                      <w:szCs w:val="18"/>
                      <w:u w:val="single"/>
                      <w:lang w:val="sl-SI"/>
                    </w:rPr>
                    <w:t>BREZ</w:t>
                  </w:r>
                  <w:r w:rsidRPr="00516D99">
                    <w:rPr>
                      <w:rFonts w:ascii="Tahoma" w:hAnsi="Tahoma" w:cs="Tahoma"/>
                      <w:sz w:val="18"/>
                      <w:szCs w:val="18"/>
                      <w:u w:val="single"/>
                      <w:lang w:val="sl-SI"/>
                    </w:rPr>
                    <w:t xml:space="preserve"> DDV!) na razpisano enoto mere. Ponudnik ceno vpisuje na štiri decimalna mesta.</w:t>
                  </w:r>
                </w:p>
                <w:p w14:paraId="2DD6ABF7" w14:textId="77777777" w:rsidR="004B7AB5" w:rsidRPr="00516D99" w:rsidRDefault="004B7AB5" w:rsidP="004B7AB5">
                  <w:pPr>
                    <w:rPr>
                      <w:rFonts w:ascii="Tahoma" w:hAnsi="Tahoma" w:cs="Tahoma"/>
                      <w:sz w:val="18"/>
                      <w:szCs w:val="18"/>
                      <w:lang w:val="sl-SI"/>
                    </w:rPr>
                  </w:pPr>
                </w:p>
                <w:p w14:paraId="1F8FEFAF"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Naročnik obvešča ponudnike, da morajo v predračunu v polje TIP vpisati eno od možnosti: </w:t>
                  </w:r>
                </w:p>
                <w:p w14:paraId="6FEAD4F4"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0 ali NULL – NE PONUJAM;</w:t>
                  </w:r>
                </w:p>
                <w:p w14:paraId="1EF88051"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1 – ARTIKEL;</w:t>
                  </w:r>
                </w:p>
                <w:p w14:paraId="3E5F57A7"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             2 – ENAKOVREDNI ARTIKEL; </w:t>
                  </w:r>
                </w:p>
                <w:p w14:paraId="6AB26C4B"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 xml:space="preserve">Če ponudnik vnese vrednost 1, to pomeni, da ponuja artikel, ki ga zahteva naročnik (ista blagovna znamka in ista kataloška številka) </w:t>
                  </w:r>
                </w:p>
                <w:p w14:paraId="59F17626"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t>Če ponudnik vnese vrednost 2 (Enakovredni artikel) MORA vnesti tudi obvezne podatke v polja PD1 … PD2! Obvezna polja so označena z 1, neobvezna z 0!</w:t>
                  </w:r>
                </w:p>
                <w:p w14:paraId="1F4E8824" w14:textId="77777777" w:rsidR="004B7AB5" w:rsidRPr="00516D99" w:rsidRDefault="004B7AB5" w:rsidP="004B7AB5">
                  <w:pPr>
                    <w:rPr>
                      <w:rFonts w:ascii="Tahoma" w:hAnsi="Tahoma" w:cs="Tahoma"/>
                      <w:sz w:val="18"/>
                      <w:szCs w:val="18"/>
                      <w:lang w:val="sl-SI"/>
                    </w:rPr>
                  </w:pPr>
                  <w:r w:rsidRPr="00516D99">
                    <w:rPr>
                      <w:rFonts w:ascii="Tahoma" w:hAnsi="Tahoma" w:cs="Tahoma"/>
                      <w:sz w:val="18"/>
                      <w:szCs w:val="18"/>
                      <w:lang w:val="sl-SI"/>
                    </w:rPr>
                    <w:lastRenderedPageBreak/>
                    <w:t>V primeru, da je naročnikova specifikacija artikla opisna (torej brez navedbe točno določenega artikla), ponudnik ne more izbrati opcije 1 – ARTIKEL (tak artikel bo označen kot neustrezen), temveč le 2 – ENAKOVREDNI ARTIKEL in izpolniti polja PD1…PD2.</w:t>
                  </w:r>
                </w:p>
                <w:p w14:paraId="22C99BFB" w14:textId="77777777" w:rsidR="004B7AB5" w:rsidRPr="00516D99" w:rsidRDefault="004B7AB5" w:rsidP="004B7AB5">
                  <w:pPr>
                    <w:rPr>
                      <w:rFonts w:ascii="Tahoma" w:hAnsi="Tahoma" w:cs="Tahoma"/>
                      <w:sz w:val="18"/>
                      <w:szCs w:val="18"/>
                      <w:lang w:val="sl-SI"/>
                    </w:rPr>
                  </w:pPr>
                </w:p>
                <w:p w14:paraId="4D7E7821" w14:textId="77777777" w:rsidR="00865044" w:rsidRPr="00531CDE" w:rsidRDefault="00865044" w:rsidP="00865044">
                  <w:pPr>
                    <w:suppressAutoHyphens w:val="0"/>
                    <w:rPr>
                      <w:rFonts w:ascii="Tahoma" w:hAnsi="Tahoma" w:cs="Tahoma"/>
                      <w:sz w:val="18"/>
                      <w:szCs w:val="18"/>
                      <w:lang w:val="sl-SI" w:eastAsia="en-US"/>
                    </w:rPr>
                  </w:pPr>
                </w:p>
                <w:p w14:paraId="07D37224" w14:textId="1DD86C3B" w:rsidR="00865044" w:rsidRPr="004920A2" w:rsidRDefault="00865044" w:rsidP="00865044">
                  <w:pPr>
                    <w:suppressAutoHyphens w:val="0"/>
                    <w:rPr>
                      <w:rFonts w:ascii="Tahoma" w:hAnsi="Tahoma" w:cs="Tahoma"/>
                      <w:b/>
                      <w:bCs/>
                      <w:sz w:val="18"/>
                      <w:szCs w:val="18"/>
                      <w:lang w:val="sl-SI" w:eastAsia="en-US"/>
                    </w:rPr>
                  </w:pPr>
                  <w:r w:rsidRPr="004920A2">
                    <w:rPr>
                      <w:rFonts w:ascii="Tahoma" w:hAnsi="Tahoma" w:cs="Tahoma"/>
                      <w:b/>
                      <w:bCs/>
                      <w:sz w:val="18"/>
                      <w:szCs w:val="18"/>
                      <w:lang w:val="sl-SI" w:eastAsia="en-US"/>
                    </w:rPr>
                    <w:t xml:space="preserve">Ponudnik bo moral do  </w:t>
                  </w:r>
                  <w:r w:rsidR="009C7AFF" w:rsidRPr="009C7AFF">
                    <w:rPr>
                      <w:rFonts w:ascii="Tahoma" w:hAnsi="Tahoma" w:cs="Tahoma"/>
                      <w:b/>
                      <w:bCs/>
                      <w:sz w:val="18"/>
                      <w:szCs w:val="18"/>
                    </w:rPr>
                    <w:t>11</w:t>
                  </w:r>
                  <w:r w:rsidRPr="009C7AFF">
                    <w:rPr>
                      <w:rFonts w:ascii="Tahoma" w:hAnsi="Tahoma" w:cs="Tahoma"/>
                      <w:b/>
                      <w:bCs/>
                      <w:sz w:val="18"/>
                      <w:szCs w:val="18"/>
                      <w:lang w:val="sl-SI" w:eastAsia="en-US"/>
                    </w:rPr>
                    <w:t>.</w:t>
                  </w:r>
                  <w:r w:rsidR="009C7AFF" w:rsidRPr="009C7AFF">
                    <w:rPr>
                      <w:rFonts w:ascii="Tahoma" w:hAnsi="Tahoma" w:cs="Tahoma"/>
                      <w:b/>
                      <w:bCs/>
                      <w:sz w:val="18"/>
                      <w:szCs w:val="18"/>
                    </w:rPr>
                    <w:t>04</w:t>
                  </w:r>
                  <w:r w:rsidRPr="009C7AFF">
                    <w:rPr>
                      <w:rFonts w:ascii="Tahoma" w:hAnsi="Tahoma" w:cs="Tahoma"/>
                      <w:b/>
                      <w:bCs/>
                      <w:sz w:val="18"/>
                      <w:szCs w:val="18"/>
                      <w:lang w:val="sl-SI" w:eastAsia="en-US"/>
                    </w:rPr>
                    <w:t>.202</w:t>
                  </w:r>
                  <w:r w:rsidR="0052167C" w:rsidRPr="009C7AFF">
                    <w:rPr>
                      <w:rFonts w:ascii="Tahoma" w:hAnsi="Tahoma" w:cs="Tahoma"/>
                      <w:b/>
                      <w:bCs/>
                      <w:sz w:val="18"/>
                      <w:szCs w:val="18"/>
                      <w:lang w:val="sl-SI" w:eastAsia="en-US"/>
                    </w:rPr>
                    <w:t>5</w:t>
                  </w:r>
                  <w:r w:rsidRPr="009C7AFF">
                    <w:rPr>
                      <w:rFonts w:ascii="Tahoma" w:hAnsi="Tahoma" w:cs="Tahoma"/>
                      <w:b/>
                      <w:bCs/>
                      <w:sz w:val="18"/>
                      <w:szCs w:val="18"/>
                      <w:lang w:val="sl-SI" w:eastAsia="en-US"/>
                    </w:rPr>
                    <w:t xml:space="preserve"> do 10,00</w:t>
                  </w:r>
                  <w:r w:rsidRPr="004920A2">
                    <w:rPr>
                      <w:rFonts w:ascii="Tahoma" w:hAnsi="Tahoma" w:cs="Tahoma"/>
                      <w:b/>
                      <w:bCs/>
                      <w:sz w:val="18"/>
                      <w:szCs w:val="18"/>
                      <w:lang w:val="sl-SI" w:eastAsia="en-US"/>
                    </w:rPr>
                    <w:t xml:space="preserve">  ure vpisati ponujene artikle in ponudbene cene (v EUR </w:t>
                  </w:r>
                  <w:r w:rsidR="0052167C" w:rsidRPr="004920A2">
                    <w:rPr>
                      <w:rFonts w:ascii="Tahoma" w:hAnsi="Tahoma" w:cs="Tahoma"/>
                      <w:b/>
                      <w:bCs/>
                      <w:sz w:val="18"/>
                      <w:szCs w:val="18"/>
                      <w:lang w:val="sl-SI" w:eastAsia="en-US"/>
                    </w:rPr>
                    <w:t>BREZ</w:t>
                  </w:r>
                  <w:r w:rsidRPr="004920A2">
                    <w:rPr>
                      <w:rFonts w:ascii="Tahoma" w:hAnsi="Tahoma" w:cs="Tahoma"/>
                      <w:b/>
                      <w:bCs/>
                      <w:sz w:val="18"/>
                      <w:szCs w:val="18"/>
                      <w:lang w:val="sl-SI" w:eastAsia="en-US"/>
                    </w:rPr>
                    <w:t xml:space="preserve"> DDV!) tudi preko naročnikove spletne aplikacije. V kolikor ponudnik ne bo oddal ponudbe preko naročnikove spletne aplikacije, bo naročnik ponudbo ponudnika označil kot nedopustno. </w:t>
                  </w:r>
                </w:p>
                <w:p w14:paraId="55CE94FC" w14:textId="77777777" w:rsidR="000B1257" w:rsidRPr="00531CDE" w:rsidRDefault="00865044" w:rsidP="00865044">
                  <w:r w:rsidRPr="004920A2">
                    <w:rPr>
                      <w:rFonts w:ascii="Tahoma" w:hAnsi="Tahoma" w:cs="Tahoma"/>
                      <w:b/>
                      <w:bCs/>
                      <w:sz w:val="18"/>
                      <w:szCs w:val="18"/>
                      <w:lang w:val="sl-SI" w:eastAsia="en-US"/>
                    </w:rPr>
                    <w:t xml:space="preserve">Ponudnik lahko v </w:t>
                  </w:r>
                  <w:r w:rsidR="00397CA5" w:rsidRPr="004920A2">
                    <w:rPr>
                      <w:rFonts w:ascii="Tahoma" w:hAnsi="Tahoma" w:cs="Tahoma"/>
                      <w:b/>
                      <w:bCs/>
                      <w:sz w:val="18"/>
                      <w:szCs w:val="18"/>
                      <w:lang w:val="sl-SI" w:eastAsia="en-US"/>
                    </w:rPr>
                    <w:t xml:space="preserve">razpisanih </w:t>
                  </w:r>
                  <w:r w:rsidRPr="004920A2">
                    <w:rPr>
                      <w:rFonts w:ascii="Tahoma" w:hAnsi="Tahoma" w:cs="Tahoma"/>
                      <w:b/>
                      <w:bCs/>
                      <w:sz w:val="18"/>
                      <w:szCs w:val="18"/>
                      <w:lang w:val="sl-SI" w:eastAsia="en-US"/>
                    </w:rPr>
                    <w:t xml:space="preserve"> sklop</w:t>
                  </w:r>
                  <w:r w:rsidR="00397CA5" w:rsidRPr="004920A2">
                    <w:rPr>
                      <w:rFonts w:ascii="Tahoma" w:hAnsi="Tahoma" w:cs="Tahoma"/>
                      <w:b/>
                      <w:bCs/>
                      <w:sz w:val="18"/>
                      <w:szCs w:val="18"/>
                      <w:lang w:val="sl-SI" w:eastAsia="en-US"/>
                    </w:rPr>
                    <w:t>ih</w:t>
                  </w:r>
                  <w:r w:rsidRPr="004920A2">
                    <w:rPr>
                      <w:rFonts w:ascii="Tahoma" w:hAnsi="Tahoma" w:cs="Tahoma"/>
                      <w:b/>
                      <w:bCs/>
                      <w:sz w:val="18"/>
                      <w:szCs w:val="18"/>
                      <w:lang w:val="sl-SI" w:eastAsia="en-US"/>
                    </w:rPr>
                    <w:t xml:space="preserve"> odda ponudbo za posamezni art. v sklopu (šifri JR).</w:t>
                  </w:r>
                </w:p>
              </w:tc>
            </w:tr>
            <w:tr w:rsidR="000B1257" w:rsidRPr="00531CDE" w14:paraId="4793CA5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F7A578" w14:textId="77777777" w:rsidR="000B1257" w:rsidRPr="00531CDE" w:rsidRDefault="000B1257">
                  <w:pPr>
                    <w:pStyle w:val="Slog2"/>
                  </w:pPr>
                  <w:r w:rsidRPr="00531CDE">
                    <w:rPr>
                      <w:sz w:val="18"/>
                      <w:szCs w:val="18"/>
                    </w:rPr>
                    <w:lastRenderedPageBreak/>
                    <w:t>4. Ponudba</w:t>
                  </w:r>
                </w:p>
              </w:tc>
            </w:tr>
            <w:tr w:rsidR="000B1257" w:rsidRPr="00531CDE" w14:paraId="4079CF5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C5DB46" w14:textId="77777777" w:rsidR="000B1257" w:rsidRPr="00531CDE" w:rsidRDefault="000B1257">
                  <w:pPr>
                    <w:pStyle w:val="Slog2"/>
                  </w:pPr>
                  <w:r w:rsidRPr="00531CDE">
                    <w:rPr>
                      <w:sz w:val="18"/>
                      <w:szCs w:val="18"/>
                    </w:rPr>
                    <w:t>4.1. Jezik, oblika, stroški, veljavnost, variante, opcije ponudbe in skupno nastopanje oz. s podizvajalci</w:t>
                  </w:r>
                </w:p>
              </w:tc>
            </w:tr>
            <w:tr w:rsidR="000B1257" w:rsidRPr="00531CDE" w14:paraId="7BD302A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0B1257" w:rsidRPr="00531CDE" w14:paraId="6A1BC4E6" w14:textId="77777777">
                    <w:tc>
                      <w:tcPr>
                        <w:tcW w:w="4078" w:type="dxa"/>
                        <w:tcBorders>
                          <w:top w:val="single" w:sz="4" w:space="0" w:color="669999"/>
                          <w:left w:val="single" w:sz="4" w:space="0" w:color="669999"/>
                          <w:bottom w:val="single" w:sz="4" w:space="0" w:color="669999"/>
                        </w:tcBorders>
                        <w:shd w:val="clear" w:color="auto" w:fill="auto"/>
                      </w:tcPr>
                      <w:p w14:paraId="1C141E51" w14:textId="77777777" w:rsidR="000B1257" w:rsidRPr="00531CDE" w:rsidRDefault="000B1257">
                        <w:pPr>
                          <w:pStyle w:val="Slog2"/>
                        </w:pPr>
                        <w:r w:rsidRPr="00531CDE">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DBB782" w14:textId="22E56915" w:rsidR="000B1257" w:rsidRPr="00531CDE" w:rsidRDefault="00486E94">
                        <w:r w:rsidRPr="003A32E0">
                          <w:rPr>
                            <w:rFonts w:ascii="Tahoma" w:hAnsi="Tahoma" w:cs="Tahoma"/>
                            <w:bCs/>
                            <w:sz w:val="18"/>
                            <w:szCs w:val="18"/>
                            <w:lang w:val="sl-SI"/>
                          </w:rPr>
                          <w:t>Ponudba mora biti pripravljena v slovenskem jeziku. Priloge so lahko tudi v tujem jeziku. Na zahtevo naročnika mora ponudnik priskrbeti prevod v slovenski jezik</w:t>
                        </w:r>
                        <w:r>
                          <w:rPr>
                            <w:rFonts w:ascii="Tahoma" w:hAnsi="Tahoma" w:cs="Tahoma"/>
                            <w:bCs/>
                            <w:sz w:val="18"/>
                            <w:szCs w:val="18"/>
                            <w:lang w:val="sl-SI"/>
                          </w:rPr>
                          <w:t xml:space="preserve"> </w:t>
                        </w:r>
                        <w:r w:rsidRPr="00190DF7">
                          <w:rPr>
                            <w:rFonts w:ascii="Tahoma" w:hAnsi="Tahoma" w:cs="Tahoma"/>
                            <w:bCs/>
                            <w:sz w:val="18"/>
                            <w:szCs w:val="18"/>
                            <w:lang w:val="sl-SI"/>
                          </w:rPr>
                          <w:t>in v roku, ki ga bo določil naročnik.</w:t>
                        </w:r>
                      </w:p>
                    </w:tc>
                  </w:tr>
                  <w:tr w:rsidR="000B1257" w:rsidRPr="00531CDE" w14:paraId="01DDE5B9" w14:textId="77777777">
                    <w:tc>
                      <w:tcPr>
                        <w:tcW w:w="4078" w:type="dxa"/>
                        <w:tcBorders>
                          <w:top w:val="single" w:sz="4" w:space="0" w:color="669999"/>
                          <w:left w:val="single" w:sz="4" w:space="0" w:color="669999"/>
                          <w:bottom w:val="single" w:sz="4" w:space="0" w:color="669999"/>
                        </w:tcBorders>
                        <w:shd w:val="clear" w:color="auto" w:fill="auto"/>
                      </w:tcPr>
                      <w:p w14:paraId="465DA11E" w14:textId="77777777" w:rsidR="000B1257" w:rsidRPr="00531CDE" w:rsidRDefault="000B1257">
                        <w:pPr>
                          <w:pStyle w:val="Slog2"/>
                        </w:pPr>
                        <w:r w:rsidRPr="00531CDE">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0FAD584" w14:textId="3698DDA2" w:rsidR="000B1257" w:rsidRPr="00531CDE" w:rsidRDefault="00486E94">
                        <w:pPr>
                          <w:pStyle w:val="Naslov2"/>
                        </w:pPr>
                        <w:r w:rsidRPr="003A32E0">
                          <w:t>Ponudba mora biti predložena v elektronski obliki v formatih obrazcev, ki jih je v dokumentaciji dal naročnik ali izpolnjenih ročno in poskeniranih v formatu PDF ter oddanih na portalu e-JN     pri objavi tega javnega naročila.</w:t>
                        </w:r>
                      </w:p>
                    </w:tc>
                  </w:tr>
                  <w:tr w:rsidR="000B1257" w:rsidRPr="00531CDE" w14:paraId="235969E6" w14:textId="77777777">
                    <w:tc>
                      <w:tcPr>
                        <w:tcW w:w="4078" w:type="dxa"/>
                        <w:tcBorders>
                          <w:top w:val="single" w:sz="4" w:space="0" w:color="669999"/>
                          <w:left w:val="single" w:sz="4" w:space="0" w:color="669999"/>
                          <w:bottom w:val="single" w:sz="4" w:space="0" w:color="669999"/>
                        </w:tcBorders>
                        <w:shd w:val="clear" w:color="auto" w:fill="auto"/>
                      </w:tcPr>
                      <w:p w14:paraId="38C2A999" w14:textId="77777777" w:rsidR="000B1257" w:rsidRPr="00531CDE" w:rsidRDefault="000B1257">
                        <w:pPr>
                          <w:pStyle w:val="Slog2"/>
                        </w:pPr>
                        <w:r w:rsidRPr="00531CDE">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EF11FB0" w14:textId="77777777" w:rsidR="000B1257" w:rsidRPr="00531CDE" w:rsidRDefault="000B1257">
                        <w:pPr>
                          <w:pStyle w:val="Naslov2"/>
                        </w:pPr>
                        <w:r w:rsidRPr="00531CDE">
                          <w:t>Ponudnik nosi vse stroške, povezane s pripravo in predložitvijo ponudbe.</w:t>
                        </w:r>
                      </w:p>
                    </w:tc>
                  </w:tr>
                  <w:tr w:rsidR="000B1257" w:rsidRPr="00531CDE" w14:paraId="1BA33D2E" w14:textId="77777777">
                    <w:tc>
                      <w:tcPr>
                        <w:tcW w:w="4078" w:type="dxa"/>
                        <w:tcBorders>
                          <w:top w:val="single" w:sz="4" w:space="0" w:color="669999"/>
                          <w:left w:val="single" w:sz="4" w:space="0" w:color="669999"/>
                          <w:bottom w:val="single" w:sz="4" w:space="0" w:color="669999"/>
                        </w:tcBorders>
                        <w:shd w:val="clear" w:color="auto" w:fill="auto"/>
                      </w:tcPr>
                      <w:p w14:paraId="3840508E" w14:textId="77777777" w:rsidR="000B1257" w:rsidRPr="00531CDE" w:rsidRDefault="000B1257">
                        <w:pPr>
                          <w:pStyle w:val="Slog2"/>
                        </w:pPr>
                        <w:r w:rsidRPr="00531CDE">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65F33AD" w14:textId="35F3A6BB" w:rsidR="000B1257" w:rsidRDefault="000B1257">
                        <w:pPr>
                          <w:pStyle w:val="Naslov2"/>
                        </w:pPr>
                        <w:r w:rsidRPr="00531CDE">
                          <w:t xml:space="preserve">90 dni od roka za prejem ponudbe, kar ponudniki potrdijo s podpisom obrazca </w:t>
                        </w:r>
                        <w:r w:rsidR="00993ADD">
                          <w:t>ESPD.</w:t>
                        </w:r>
                      </w:p>
                      <w:p w14:paraId="1AA6F5B0" w14:textId="77777777" w:rsidR="00486E94" w:rsidRPr="00486E94" w:rsidRDefault="00486E94" w:rsidP="00486E94">
                        <w:pPr>
                          <w:rPr>
                            <w:lang w:val="sl-SI"/>
                          </w:rPr>
                        </w:pPr>
                      </w:p>
                      <w:p w14:paraId="5D4E3063" w14:textId="77777777" w:rsidR="000B1257" w:rsidRPr="00531CDE" w:rsidRDefault="000B1257">
                        <w:r w:rsidRPr="00531CDE">
                          <w:rPr>
                            <w:rFonts w:ascii="Tahoma" w:eastAsia="Calibri" w:hAnsi="Tahoma" w:cs="Tahoma"/>
                            <w:sz w:val="18"/>
                            <w:szCs w:val="18"/>
                            <w:lang w:val="sl-SI"/>
                          </w:rPr>
                          <w:t>Za podaljšanje veljavnosti ponudbe in veljavnosti predloženega finančnega zavarovanja za resnost ponudbe (v kolikor je to zahtevano) do zaključka postopka oddaje JN,  je odgovoren izključno ponudnik!</w:t>
                        </w:r>
                      </w:p>
                    </w:tc>
                  </w:tr>
                  <w:tr w:rsidR="000B1257" w:rsidRPr="00531CDE" w14:paraId="3CDA9A1C" w14:textId="77777777">
                    <w:tc>
                      <w:tcPr>
                        <w:tcW w:w="4078" w:type="dxa"/>
                        <w:tcBorders>
                          <w:top w:val="single" w:sz="4" w:space="0" w:color="669999"/>
                          <w:left w:val="single" w:sz="4" w:space="0" w:color="669999"/>
                          <w:bottom w:val="single" w:sz="4" w:space="0" w:color="669999"/>
                        </w:tcBorders>
                        <w:shd w:val="clear" w:color="auto" w:fill="auto"/>
                      </w:tcPr>
                      <w:p w14:paraId="606EC0CF" w14:textId="77777777" w:rsidR="000B1257" w:rsidRPr="00531CDE" w:rsidRDefault="000B1257">
                        <w:pPr>
                          <w:pStyle w:val="Slog2"/>
                        </w:pPr>
                        <w:r w:rsidRPr="00531CDE">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3E7C0C2" w14:textId="77777777" w:rsidR="000B1257" w:rsidRPr="00531CDE" w:rsidRDefault="000B1257">
                        <w:pPr>
                          <w:pStyle w:val="Naslov2"/>
                        </w:pPr>
                        <w:r w:rsidRPr="00531CDE">
                          <w:t>Niso dovoljene.</w:t>
                        </w:r>
                      </w:p>
                    </w:tc>
                  </w:tr>
                  <w:tr w:rsidR="000B1257" w:rsidRPr="00531CDE" w14:paraId="0E64BFEA" w14:textId="77777777">
                    <w:tc>
                      <w:tcPr>
                        <w:tcW w:w="4078" w:type="dxa"/>
                        <w:tcBorders>
                          <w:top w:val="single" w:sz="4" w:space="0" w:color="669999"/>
                          <w:left w:val="single" w:sz="4" w:space="0" w:color="669999"/>
                          <w:bottom w:val="single" w:sz="4" w:space="0" w:color="669999"/>
                        </w:tcBorders>
                        <w:shd w:val="clear" w:color="auto" w:fill="auto"/>
                      </w:tcPr>
                      <w:p w14:paraId="2956F087" w14:textId="77777777" w:rsidR="000B1257" w:rsidRPr="00531CDE" w:rsidRDefault="000B1257">
                        <w:pPr>
                          <w:pStyle w:val="Slog2"/>
                        </w:pPr>
                        <w:r w:rsidRPr="00531CDE">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756220B" w14:textId="77777777" w:rsidR="000B1257" w:rsidRPr="00531CDE" w:rsidRDefault="000B1257">
                        <w:pPr>
                          <w:pStyle w:val="Naslov2"/>
                        </w:pPr>
                        <w:r w:rsidRPr="00531CDE">
                          <w:t>Niso dovoljene.</w:t>
                        </w:r>
                      </w:p>
                    </w:tc>
                  </w:tr>
                  <w:tr w:rsidR="000B1257" w:rsidRPr="00531CDE" w14:paraId="4BF05A7E" w14:textId="77777777">
                    <w:tc>
                      <w:tcPr>
                        <w:tcW w:w="4078" w:type="dxa"/>
                        <w:tcBorders>
                          <w:top w:val="single" w:sz="4" w:space="0" w:color="669999"/>
                          <w:left w:val="single" w:sz="4" w:space="0" w:color="669999"/>
                          <w:bottom w:val="single" w:sz="4" w:space="0" w:color="669999"/>
                        </w:tcBorders>
                        <w:shd w:val="clear" w:color="auto" w:fill="auto"/>
                      </w:tcPr>
                      <w:p w14:paraId="4A232529" w14:textId="77777777" w:rsidR="000B1257" w:rsidRPr="00531CDE" w:rsidRDefault="000B1257">
                        <w:pPr>
                          <w:pStyle w:val="Slog2"/>
                        </w:pPr>
                        <w:r w:rsidRPr="00531CDE">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15575BA" w14:textId="77777777" w:rsidR="000B1257" w:rsidRPr="00531CDE" w:rsidRDefault="000B1257">
                        <w:pPr>
                          <w:pStyle w:val="Naslov2"/>
                        </w:pPr>
                        <w:r w:rsidRPr="00531CDE">
                          <w:t>Pri javnem naročilu je dovoljena skupna ponudba več pogodbenih partnerjev.</w:t>
                        </w:r>
                      </w:p>
                      <w:p w14:paraId="069246A0" w14:textId="77777777" w:rsidR="000B1257" w:rsidRPr="00531CDE" w:rsidRDefault="000B1257">
                        <w:pPr>
                          <w:pStyle w:val="Naslov2"/>
                        </w:pPr>
                        <w:r w:rsidRPr="00531CDE">
                          <w:t>V 7. točki (Preverjanje sposobnosti) teh navodil je določeno, ali mora v primeru skupne ponudbe posamezen pogoj izpolnjevati vsak izmed partnerjev ali pa lahko pogoj izpolnjujejo partnerji skupaj.</w:t>
                        </w:r>
                      </w:p>
                      <w:p w14:paraId="34AC2ABD" w14:textId="77777777" w:rsidR="000B1257" w:rsidRPr="00531CDE" w:rsidRDefault="000B1257">
                        <w:pPr>
                          <w:pStyle w:val="Naslov2"/>
                        </w:pPr>
                        <w:r w:rsidRPr="00531CDE">
                          <w:t xml:space="preserve">Pogodbo o izvedbi predmeta javnega naročila (partnersko pogodbo), predloži ponudnik, kateremu se odda javno naročilo. V pogodbi se opredeli poslovodečega partnerja, ki bo od </w:t>
                        </w:r>
                        <w:r w:rsidRPr="00531CDE">
                          <w:lastRenderedPageBreak/>
                          <w:t>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0B1257" w:rsidRPr="00531CDE" w14:paraId="3D697A71" w14:textId="77777777">
                    <w:tc>
                      <w:tcPr>
                        <w:tcW w:w="4078" w:type="dxa"/>
                        <w:tcBorders>
                          <w:top w:val="single" w:sz="4" w:space="0" w:color="669999"/>
                          <w:left w:val="single" w:sz="4" w:space="0" w:color="669999"/>
                          <w:bottom w:val="single" w:sz="4" w:space="0" w:color="669999"/>
                        </w:tcBorders>
                        <w:shd w:val="clear" w:color="auto" w:fill="auto"/>
                      </w:tcPr>
                      <w:p w14:paraId="5ECC78B3" w14:textId="77777777" w:rsidR="000B1257" w:rsidRPr="00531CDE" w:rsidRDefault="000B1257">
                        <w:pPr>
                          <w:pStyle w:val="Slog2"/>
                        </w:pPr>
                        <w:r w:rsidRPr="00531CDE">
                          <w:rPr>
                            <w:sz w:val="18"/>
                            <w:szCs w:val="18"/>
                          </w:rPr>
                          <w:lastRenderedPageBreak/>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9F16981" w14:textId="2028CBAF" w:rsidR="000B1257" w:rsidRPr="00531CDE" w:rsidRDefault="00486E94">
                        <w:r w:rsidRPr="00646317">
                          <w:rPr>
                            <w:rFonts w:ascii="Tahoma" w:hAnsi="Tahoma" w:cs="Tahoma"/>
                            <w:bCs/>
                            <w:sz w:val="18"/>
                            <w:szCs w:val="18"/>
                            <w:lang w:val="sl-SI"/>
                          </w:rPr>
                          <w:t>Nominacija podizvajalcev v predmetnem postopku ni potrebna.</w:t>
                        </w:r>
                      </w:p>
                    </w:tc>
                  </w:tr>
                </w:tbl>
                <w:p w14:paraId="128B0F34" w14:textId="77777777" w:rsidR="000B1257" w:rsidRPr="00531CDE" w:rsidRDefault="000B1257">
                  <w:pPr>
                    <w:pStyle w:val="Naslov2"/>
                  </w:pPr>
                </w:p>
              </w:tc>
            </w:tr>
            <w:tr w:rsidR="000B1257" w:rsidRPr="00531CDE" w14:paraId="6036A125" w14:textId="77777777">
              <w:tc>
                <w:tcPr>
                  <w:tcW w:w="4248" w:type="dxa"/>
                  <w:gridSpan w:val="2"/>
                  <w:tcBorders>
                    <w:top w:val="single" w:sz="4" w:space="0" w:color="669999"/>
                    <w:left w:val="single" w:sz="4" w:space="0" w:color="669999"/>
                    <w:bottom w:val="single" w:sz="4" w:space="0" w:color="669999"/>
                  </w:tcBorders>
                  <w:shd w:val="clear" w:color="auto" w:fill="auto"/>
                </w:tcPr>
                <w:p w14:paraId="691A76F2" w14:textId="77777777" w:rsidR="000B1257" w:rsidRPr="00531CDE" w:rsidRDefault="000B1257">
                  <w:pPr>
                    <w:pStyle w:val="Slog2"/>
                  </w:pPr>
                  <w:r w:rsidRPr="00531CDE">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3752027F" w14:textId="170EC266" w:rsidR="000B1257" w:rsidRPr="00531CDE" w:rsidRDefault="003D63C6" w:rsidP="00F41ABF">
                  <w:pPr>
                    <w:pStyle w:val="Naslov2"/>
                  </w:pPr>
                  <w:r w:rsidRPr="00700CF4">
                    <w:rPr>
                      <w:color w:val="auto"/>
                    </w:rPr>
                    <w:t xml:space="preserve">Ponudba se šteje za pravočasno oddano, če jo naročnik prejme preko sistema e-JN https://ejn.gov.si najkasneje do </w:t>
                  </w:r>
                  <w:r w:rsidR="009C7AFF" w:rsidRPr="009C7AFF">
                    <w:rPr>
                      <w:b/>
                      <w:bCs/>
                    </w:rPr>
                    <w:t>11</w:t>
                  </w:r>
                  <w:r w:rsidRPr="009C7AFF">
                    <w:rPr>
                      <w:b/>
                      <w:bCs/>
                      <w:color w:val="auto"/>
                    </w:rPr>
                    <w:t>.</w:t>
                  </w:r>
                  <w:r w:rsidR="009C7AFF" w:rsidRPr="009C7AFF">
                    <w:rPr>
                      <w:b/>
                      <w:bCs/>
                    </w:rPr>
                    <w:t>04</w:t>
                  </w:r>
                  <w:r w:rsidRPr="009C7AFF">
                    <w:rPr>
                      <w:b/>
                      <w:bCs/>
                      <w:color w:val="auto"/>
                    </w:rPr>
                    <w:t>.2025</w:t>
                  </w:r>
                  <w:r w:rsidRPr="00700CF4">
                    <w:rPr>
                      <w:color w:val="auto"/>
                    </w:rPr>
                    <w:t xml:space="preserve">       /datumski rok za predložitev ponudb/ do </w:t>
                  </w:r>
                  <w:r w:rsidRPr="00700CF4">
                    <w:rPr>
                      <w:b/>
                      <w:bCs/>
                      <w:color w:val="auto"/>
                    </w:rPr>
                    <w:t>10,00      ure</w:t>
                  </w:r>
                  <w:r w:rsidRPr="00700CF4">
                    <w:rPr>
                      <w:color w:val="auto"/>
                    </w:rPr>
                    <w:t>. Za oddano ponudbo se šteje ponudba, ki je v sistemu e-JN označena s statusom »ODDANA«.</w:t>
                  </w:r>
                </w:p>
              </w:tc>
            </w:tr>
            <w:tr w:rsidR="000B1257" w:rsidRPr="00531CDE" w14:paraId="22BF7761" w14:textId="77777777">
              <w:tc>
                <w:tcPr>
                  <w:tcW w:w="4248" w:type="dxa"/>
                  <w:gridSpan w:val="2"/>
                  <w:tcBorders>
                    <w:top w:val="single" w:sz="4" w:space="0" w:color="669999"/>
                    <w:left w:val="single" w:sz="4" w:space="0" w:color="669999"/>
                    <w:bottom w:val="single" w:sz="4" w:space="0" w:color="669999"/>
                  </w:tcBorders>
                  <w:shd w:val="clear" w:color="auto" w:fill="auto"/>
                </w:tcPr>
                <w:p w14:paraId="2AD0EE92" w14:textId="77777777" w:rsidR="000B1257" w:rsidRPr="00531CDE" w:rsidRDefault="000B1257">
                  <w:pPr>
                    <w:pStyle w:val="Slog2"/>
                  </w:pPr>
                  <w:r w:rsidRPr="00531CDE">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2C5D209F" w14:textId="77777777" w:rsidR="000B1257" w:rsidRPr="00531CDE" w:rsidRDefault="000B1257">
                  <w:pPr>
                    <w:snapToGrid w:val="0"/>
                    <w:rPr>
                      <w:rFonts w:ascii="Tahoma" w:hAnsi="Tahoma" w:cs="Tahoma"/>
                      <w:sz w:val="18"/>
                      <w:szCs w:val="18"/>
                      <w:lang w:val="sl-SI"/>
                    </w:rPr>
                  </w:pPr>
                </w:p>
                <w:p w14:paraId="14F0D321" w14:textId="77777777" w:rsidR="003D63C6" w:rsidRPr="00700CF4" w:rsidRDefault="003D63C6" w:rsidP="003D63C6">
                  <w:pPr>
                    <w:keepNext/>
                    <w:spacing w:before="240" w:after="60"/>
                    <w:outlineLvl w:val="1"/>
                    <w:rPr>
                      <w:rFonts w:ascii="Tahoma" w:eastAsia="Calibri" w:hAnsi="Tahoma" w:cs="Tahoma"/>
                      <w:color w:val="auto"/>
                      <w:sz w:val="18"/>
                      <w:szCs w:val="18"/>
                      <w:lang w:val="sl-SI"/>
                    </w:rPr>
                  </w:pPr>
                  <w:r w:rsidRPr="00700CF4">
                    <w:rPr>
                      <w:rFonts w:ascii="Tahoma" w:eastAsia="Calibri" w:hAnsi="Tahoma" w:cs="Tahoma"/>
                      <w:color w:val="auto"/>
                      <w:sz w:val="18"/>
                      <w:szCs w:val="18"/>
                      <w:lang w:val="sl-SI"/>
                    </w:rPr>
                    <w:t xml:space="preserve">Ponudniki morajo ponudbe predložiti v informacijski sistem e-JN (v nadaljevanju: sistem e-JN) na spletnem naslovu </w:t>
                  </w:r>
                  <w:hyperlink r:id="rId12" w:history="1">
                    <w:r w:rsidRPr="00700CF4">
                      <w:rPr>
                        <w:rFonts w:ascii="Tahoma" w:eastAsia="Calibri" w:hAnsi="Tahoma" w:cs="Tahoma"/>
                        <w:bCs/>
                        <w:color w:val="0066CC"/>
                        <w:sz w:val="18"/>
                        <w:szCs w:val="18"/>
                        <w:u w:val="single"/>
                        <w:lang w:val="sl-SI"/>
                      </w:rPr>
                      <w:t>https://ejn.gov.si</w:t>
                    </w:r>
                  </w:hyperlink>
                  <w:r w:rsidRPr="00700CF4">
                    <w:rPr>
                      <w:rFonts w:ascii="Tahoma" w:eastAsia="Calibri" w:hAnsi="Tahoma" w:cs="Tahoma"/>
                      <w:color w:val="auto"/>
                      <w:sz w:val="18"/>
                      <w:szCs w:val="18"/>
                      <w:lang w:val="sl-SI"/>
                    </w:rPr>
                    <w:t xml:space="preserve">, v skladu s točko 3 dokumenta Navodila za uporabo informacijskega sistema e-JN: PONUDNIKI, ki je del te razpisne dokumentacije in objavljen na spletnem naslovu </w:t>
                  </w:r>
                  <w:hyperlink r:id="rId13" w:history="1">
                    <w:r w:rsidRPr="00700CF4">
                      <w:rPr>
                        <w:rFonts w:ascii="Tahoma" w:eastAsia="Calibri" w:hAnsi="Tahoma" w:cs="Tahoma"/>
                        <w:bCs/>
                        <w:color w:val="0066CC"/>
                        <w:sz w:val="18"/>
                        <w:szCs w:val="18"/>
                        <w:u w:val="single"/>
                        <w:lang w:val="sl-SI"/>
                      </w:rPr>
                      <w:t>https://ejn.gov.si</w:t>
                    </w:r>
                  </w:hyperlink>
                  <w:r w:rsidRPr="00700CF4">
                    <w:rPr>
                      <w:rFonts w:ascii="Tahoma" w:eastAsia="Calibri" w:hAnsi="Tahoma" w:cs="Tahoma"/>
                      <w:color w:val="auto"/>
                      <w:sz w:val="18"/>
                      <w:szCs w:val="18"/>
                      <w:lang w:val="sl-SI"/>
                    </w:rPr>
                    <w:t xml:space="preserve">. </w:t>
                  </w:r>
                </w:p>
                <w:p w14:paraId="75E05CDF" w14:textId="77777777" w:rsidR="003D63C6" w:rsidRPr="00700CF4" w:rsidRDefault="003D63C6" w:rsidP="003D63C6">
                  <w:pPr>
                    <w:keepNext/>
                    <w:numPr>
                      <w:ilvl w:val="1"/>
                      <w:numId w:val="1"/>
                    </w:numPr>
                    <w:spacing w:before="240" w:after="60"/>
                    <w:outlineLvl w:val="1"/>
                    <w:rPr>
                      <w:rFonts w:ascii="Tahoma" w:eastAsia="Calibri" w:hAnsi="Tahoma" w:cs="Tahoma"/>
                      <w:color w:val="auto"/>
                      <w:sz w:val="18"/>
                      <w:szCs w:val="18"/>
                      <w:lang w:val="sl-SI"/>
                    </w:rPr>
                  </w:pPr>
                  <w:r w:rsidRPr="00700CF4">
                    <w:rPr>
                      <w:rFonts w:ascii="Tahoma" w:eastAsia="Calibri" w:hAnsi="Tahoma" w:cs="Tahoma"/>
                      <w:color w:val="auto"/>
                      <w:sz w:val="18"/>
                      <w:szCs w:val="18"/>
                      <w:lang w:val="sl-SI"/>
                    </w:rPr>
                    <w:t xml:space="preserve">Ponudnik se mora pred oddajo ponudbe registrirati na spletnem naslovu </w:t>
                  </w:r>
                  <w:hyperlink r:id="rId14" w:history="1">
                    <w:r w:rsidRPr="00700CF4">
                      <w:rPr>
                        <w:rFonts w:ascii="Tahoma" w:eastAsia="Calibri" w:hAnsi="Tahoma" w:cs="Tahoma"/>
                        <w:bCs/>
                        <w:color w:val="0066CC"/>
                        <w:sz w:val="18"/>
                        <w:szCs w:val="18"/>
                        <w:u w:val="single"/>
                        <w:lang w:val="sl-SI"/>
                      </w:rPr>
                      <w:t>https://ejn.gov.si</w:t>
                    </w:r>
                  </w:hyperlink>
                  <w:r w:rsidRPr="00700CF4">
                    <w:rPr>
                      <w:rFonts w:ascii="Tahoma" w:eastAsia="Calibri" w:hAnsi="Tahoma" w:cs="Tahoma"/>
                      <w:color w:val="auto"/>
                      <w:sz w:val="18"/>
                      <w:szCs w:val="18"/>
                      <w:lang w:val="sl-SI"/>
                    </w:rPr>
                    <w:t>, v skladu z Navodili za uporabo informacijskega sistema e-JN. Če je ponudnik že registriran v sistem e-JN, se v aplikacijo prijavi na istem naslovu.</w:t>
                  </w:r>
                </w:p>
                <w:p w14:paraId="3B57C695" w14:textId="77777777" w:rsidR="003D63C6" w:rsidRPr="00700CF4" w:rsidRDefault="003D63C6" w:rsidP="003D63C6">
                  <w:pPr>
                    <w:spacing w:line="260" w:lineRule="atLeast"/>
                    <w:rPr>
                      <w:rFonts w:ascii="Tahoma" w:hAnsi="Tahoma" w:cs="Tahoma"/>
                      <w:bCs/>
                      <w:sz w:val="18"/>
                      <w:szCs w:val="18"/>
                      <w:lang w:val="sl-SI"/>
                    </w:rPr>
                  </w:pPr>
                </w:p>
                <w:p w14:paraId="316A0770" w14:textId="77777777" w:rsidR="003D63C6" w:rsidRPr="00700CF4" w:rsidRDefault="003D63C6" w:rsidP="003D63C6">
                  <w:pPr>
                    <w:rPr>
                      <w:rFonts w:ascii="Tahoma" w:hAnsi="Tahoma" w:cs="Tahoma"/>
                      <w:bCs/>
                      <w:sz w:val="18"/>
                      <w:szCs w:val="18"/>
                      <w:lang w:val="sl-SI"/>
                    </w:rPr>
                  </w:pPr>
                  <w:r w:rsidRPr="00700CF4">
                    <w:rPr>
                      <w:rFonts w:ascii="Tahoma" w:hAnsi="Tahoma" w:cs="Tahoma"/>
                      <w:bCs/>
                      <w:sz w:val="18"/>
                      <w:szCs w:val="18"/>
                      <w:lang w:val="sl-SI"/>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4BAC2E33" w14:textId="77777777" w:rsidR="003D63C6" w:rsidRPr="00700CF4" w:rsidRDefault="003D63C6" w:rsidP="003D63C6">
                  <w:pPr>
                    <w:rPr>
                      <w:rFonts w:ascii="Tahoma" w:hAnsi="Tahoma" w:cs="Tahoma"/>
                      <w:bCs/>
                      <w:sz w:val="18"/>
                      <w:szCs w:val="18"/>
                      <w:lang w:val="sl-SI"/>
                    </w:rPr>
                  </w:pPr>
                </w:p>
                <w:p w14:paraId="0C5E8FCE" w14:textId="67E0280A" w:rsidR="00833111" w:rsidRPr="00531CDE" w:rsidRDefault="003D63C6" w:rsidP="003D63C6">
                  <w:r w:rsidRPr="004163AF">
                    <w:rPr>
                      <w:rFonts w:ascii="Tahoma" w:hAnsi="Tahoma" w:cs="Tahoma"/>
                      <w:bCs/>
                      <w:sz w:val="18"/>
                      <w:szCs w:val="18"/>
                      <w:lang w:val="sl-SI"/>
                    </w:rPr>
                    <w:t xml:space="preserve">Dostop do povezave za oddajo elektronske ponudbe v tem postopku javnega naročila je naveden na Portalu javnih naročil www.enarocanje.si pri objavi predmetnega javnega naročila (točka </w:t>
                  </w:r>
                  <w:r w:rsidR="00481BC7">
                    <w:rPr>
                      <w:rFonts w:ascii="Tahoma" w:hAnsi="Tahoma" w:cs="Tahoma"/>
                      <w:bCs/>
                      <w:sz w:val="18"/>
                      <w:szCs w:val="18"/>
                      <w:lang w:val="sl-SI"/>
                    </w:rPr>
                    <w:t>B.</w:t>
                  </w:r>
                  <w:r w:rsidRPr="004163AF">
                    <w:rPr>
                      <w:rFonts w:ascii="Tahoma" w:hAnsi="Tahoma" w:cs="Tahoma"/>
                      <w:bCs/>
                      <w:sz w:val="18"/>
                      <w:szCs w:val="18"/>
                      <w:lang w:val="sl-SI"/>
                    </w:rPr>
                    <w:t>5).</w:t>
                  </w:r>
                </w:p>
              </w:tc>
            </w:tr>
            <w:tr w:rsidR="000B1257" w:rsidRPr="00531CDE" w14:paraId="0E76DA88" w14:textId="77777777">
              <w:tc>
                <w:tcPr>
                  <w:tcW w:w="4248" w:type="dxa"/>
                  <w:gridSpan w:val="2"/>
                  <w:tcBorders>
                    <w:top w:val="single" w:sz="4" w:space="0" w:color="669999"/>
                    <w:left w:val="single" w:sz="4" w:space="0" w:color="669999"/>
                    <w:bottom w:val="single" w:sz="4" w:space="0" w:color="669999"/>
                  </w:tcBorders>
                  <w:shd w:val="clear" w:color="auto" w:fill="auto"/>
                </w:tcPr>
                <w:p w14:paraId="265377CA" w14:textId="77777777" w:rsidR="000B1257" w:rsidRPr="00531CDE" w:rsidRDefault="000B1257">
                  <w:pPr>
                    <w:pStyle w:val="Slog2"/>
                  </w:pPr>
                  <w:r w:rsidRPr="00531CDE">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11937CC" w14:textId="77777777" w:rsidR="003D63C6" w:rsidRDefault="003D63C6" w:rsidP="003D63C6">
                  <w:pPr>
                    <w:pStyle w:val="Naslov2"/>
                  </w:pPr>
                  <w:r>
                    <w:t xml:space="preserve">Ponudnik lahko do roka za oddajo ponudb svojo ponudbo umakne ali spremeni. Če ponudnik v sistemu e-JN svojo ponudbo umakne, se šteje, da ponudba ni bila oddana in je naročnik v sistemu e-JN tudi ne bo videl. Če ponudnik svojo ponudbo v sistemu e-JN spremeni, je naročniku v tem sistemu odprta zadnja oddana ponudba. </w:t>
                  </w:r>
                </w:p>
                <w:p w14:paraId="5F8F1072" w14:textId="6F7E884A" w:rsidR="000B1257" w:rsidRPr="00531CDE" w:rsidRDefault="003D63C6" w:rsidP="003D63C6">
                  <w:pPr>
                    <w:pStyle w:val="Naslov2"/>
                  </w:pPr>
                  <w:r>
                    <w:lastRenderedPageBreak/>
                    <w:t>Po preteku roka za predložitev ponudb ponudbe ne bo več mogoče oddati.</w:t>
                  </w:r>
                </w:p>
              </w:tc>
            </w:tr>
            <w:tr w:rsidR="000B1257" w:rsidRPr="00531CDE" w14:paraId="36A1570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0AA4337" w14:textId="77777777" w:rsidR="000B1257" w:rsidRPr="00531CDE" w:rsidRDefault="000B1257">
                  <w:pPr>
                    <w:pStyle w:val="Slog2"/>
                  </w:pPr>
                  <w:r w:rsidRPr="00531CDE">
                    <w:rPr>
                      <w:sz w:val="18"/>
                      <w:szCs w:val="18"/>
                    </w:rPr>
                    <w:lastRenderedPageBreak/>
                    <w:t>4.5. Odpiranje ponudb</w:t>
                  </w:r>
                </w:p>
                <w:tbl>
                  <w:tblPr>
                    <w:tblW w:w="0" w:type="auto"/>
                    <w:tblLayout w:type="fixed"/>
                    <w:tblLook w:val="0000" w:firstRow="0" w:lastRow="0" w:firstColumn="0" w:lastColumn="0" w:noHBand="0" w:noVBand="0"/>
                  </w:tblPr>
                  <w:tblGrid>
                    <w:gridCol w:w="4190"/>
                    <w:gridCol w:w="4200"/>
                  </w:tblGrid>
                  <w:tr w:rsidR="000B1257" w:rsidRPr="00531CDE" w14:paraId="438BDF95"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1EE1441D" w14:textId="77777777" w:rsidR="000B1257" w:rsidRPr="00531CDE" w:rsidRDefault="000B1257">
                        <w:pPr>
                          <w:pStyle w:val="Slog2"/>
                        </w:pPr>
                        <w:r w:rsidRPr="00531CDE">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42FEC9AE" w14:textId="77777777" w:rsidR="000B1257" w:rsidRPr="00531CDE" w:rsidRDefault="000B1257">
                        <w:pPr>
                          <w:pStyle w:val="Slog2"/>
                        </w:pPr>
                        <w:r w:rsidRPr="00531CDE">
                          <w:rPr>
                            <w:sz w:val="18"/>
                            <w:szCs w:val="18"/>
                          </w:rPr>
                          <w:t>Lokacija</w:t>
                        </w:r>
                      </w:p>
                    </w:tc>
                  </w:tr>
                  <w:tr w:rsidR="000B1257" w:rsidRPr="00531CDE" w14:paraId="73DEEDF4"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80D1E4F" w14:textId="77777777" w:rsidR="000B1257" w:rsidRPr="00531CDE" w:rsidRDefault="000B1257">
                        <w:pPr>
                          <w:jc w:val="center"/>
                        </w:pPr>
                        <w:r w:rsidRPr="00531CDE">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39DAE397" w14:textId="77777777" w:rsidR="003D63C6" w:rsidRPr="003A32E0" w:rsidRDefault="003D63C6" w:rsidP="003D63C6">
                        <w:pPr>
                          <w:rPr>
                            <w:rFonts w:ascii="Tahoma" w:hAnsi="Tahoma" w:cs="Tahoma"/>
                            <w:sz w:val="18"/>
                            <w:szCs w:val="18"/>
                          </w:rPr>
                        </w:pPr>
                        <w:r w:rsidRPr="003A32E0">
                          <w:rPr>
                            <w:rFonts w:ascii="Tahoma" w:hAnsi="Tahoma" w:cs="Tahoma"/>
                            <w:bCs/>
                            <w:sz w:val="18"/>
                            <w:szCs w:val="18"/>
                            <w:lang w:val="sl-SI"/>
                          </w:rPr>
                          <w:t xml:space="preserve">Odpiranje ponudb bo potekalo avtomatično v informacijskem sistemu e-JN na spletnem naslovu https://ejn.gov.si/. </w:t>
                        </w:r>
                      </w:p>
                      <w:p w14:paraId="63E218D1" w14:textId="42DC485E" w:rsidR="000B1257" w:rsidRPr="00531CDE" w:rsidRDefault="003D63C6" w:rsidP="003D63C6">
                        <w:r w:rsidRPr="003A32E0">
                          <w:rPr>
                            <w:rFonts w:ascii="Tahoma" w:hAnsi="Tahoma" w:cs="Tahoma"/>
                            <w:bCs/>
                            <w:sz w:val="18"/>
                            <w:szCs w:val="18"/>
                            <w:lang w:val="sl-SI"/>
                          </w:rPr>
                          <w:t xml:space="preserve">Odpiranje poteka tako, da informacijski sistem e-JN samodejno dne </w:t>
                        </w:r>
                        <w:r w:rsidR="009C7AFF" w:rsidRPr="009C7AFF">
                          <w:rPr>
                            <w:rFonts w:ascii="Tahoma" w:hAnsi="Tahoma" w:cs="Tahoma"/>
                            <w:b/>
                            <w:bCs/>
                            <w:sz w:val="18"/>
                            <w:szCs w:val="18"/>
                          </w:rPr>
                          <w:t>11</w:t>
                        </w:r>
                        <w:r w:rsidRPr="009C7AFF">
                          <w:rPr>
                            <w:rFonts w:ascii="Tahoma" w:hAnsi="Tahoma" w:cs="Tahoma"/>
                            <w:b/>
                            <w:bCs/>
                            <w:sz w:val="18"/>
                            <w:szCs w:val="18"/>
                            <w:lang w:val="sl-SI"/>
                          </w:rPr>
                          <w:t>.</w:t>
                        </w:r>
                        <w:r w:rsidR="009C7AFF" w:rsidRPr="009C7AFF">
                          <w:rPr>
                            <w:rFonts w:ascii="Tahoma" w:hAnsi="Tahoma" w:cs="Tahoma"/>
                            <w:b/>
                            <w:bCs/>
                            <w:sz w:val="18"/>
                            <w:szCs w:val="18"/>
                          </w:rPr>
                          <w:t>04</w:t>
                        </w:r>
                        <w:r w:rsidRPr="009C7AFF">
                          <w:rPr>
                            <w:rFonts w:ascii="Tahoma" w:hAnsi="Tahoma" w:cs="Tahoma"/>
                            <w:b/>
                            <w:bCs/>
                            <w:sz w:val="18"/>
                            <w:szCs w:val="18"/>
                            <w:lang w:val="sl-SI"/>
                          </w:rPr>
                          <w:t>.2025 ob 12,00 uri</w:t>
                        </w:r>
                        <w:r w:rsidRPr="003A32E0">
                          <w:rPr>
                            <w:rFonts w:ascii="Tahoma" w:hAnsi="Tahoma" w:cs="Tahoma"/>
                            <w:b/>
                            <w:bCs/>
                            <w:sz w:val="18"/>
                            <w:szCs w:val="18"/>
                            <w:lang w:val="sl-SI"/>
                          </w:rPr>
                          <w:t>,</w:t>
                        </w:r>
                        <w:r w:rsidRPr="003A32E0">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w:t>
                        </w:r>
                        <w:r w:rsidRPr="004920A2">
                          <w:rPr>
                            <w:rFonts w:ascii="Tahoma" w:hAnsi="Tahoma" w:cs="Tahoma"/>
                            <w:bCs/>
                            <w:sz w:val="18"/>
                            <w:szCs w:val="18"/>
                            <w:lang w:val="sl-SI"/>
                          </w:rPr>
                          <w:t>objava se avtomatično zaključi po preteku 60 minut. Ponudniki, ki so oddali ponudbe, imajo te podatke v informacijskem sistemu e-JN na razpolago v razdelku »Zapisnik o odpiranju ponudb«.</w:t>
                        </w:r>
                      </w:p>
                    </w:tc>
                  </w:tr>
                </w:tbl>
                <w:p w14:paraId="4A5B9649" w14:textId="77777777" w:rsidR="000B1257" w:rsidRPr="00531CDE" w:rsidRDefault="000B1257">
                  <w:pPr>
                    <w:pStyle w:val="Slog2"/>
                    <w:rPr>
                      <w:sz w:val="18"/>
                      <w:szCs w:val="18"/>
                    </w:rPr>
                  </w:pPr>
                </w:p>
              </w:tc>
            </w:tr>
          </w:tbl>
          <w:p w14:paraId="669529BE" w14:textId="77777777" w:rsidR="000B1257" w:rsidRPr="00531CDE" w:rsidRDefault="000B1257">
            <w:pPr>
              <w:pStyle w:val="Slog2"/>
            </w:pPr>
            <w:r w:rsidRPr="00531CDE">
              <w:rPr>
                <w:sz w:val="20"/>
                <w:szCs w:val="20"/>
              </w:rPr>
              <w:t>5. Preverjanje sposobnosti</w:t>
            </w:r>
          </w:p>
          <w:tbl>
            <w:tblPr>
              <w:tblW w:w="0" w:type="auto"/>
              <w:tblLayout w:type="fixed"/>
              <w:tblLook w:val="0000" w:firstRow="0" w:lastRow="0" w:firstColumn="0" w:lastColumn="0" w:noHBand="0" w:noVBand="0"/>
            </w:tblPr>
            <w:tblGrid>
              <w:gridCol w:w="8415"/>
            </w:tblGrid>
            <w:tr w:rsidR="000B1257" w:rsidRPr="00531CDE" w14:paraId="5AA2BBD6"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3E97E9A0" w14:textId="151A949E" w:rsidR="00614BC8" w:rsidRPr="004920A2" w:rsidDel="004B0A7F" w:rsidRDefault="00614BC8" w:rsidP="00614BC8">
                  <w:pPr>
                    <w:spacing w:after="120"/>
                    <w:rPr>
                      <w:del w:id="56" w:author="uporabnik" w:date="2025-03-20T10:27:00Z" w16du:dateUtc="2025-03-20T09:27:00Z"/>
                      <w:rFonts w:ascii="Tahoma" w:hAnsi="Tahoma" w:cs="Tahoma"/>
                      <w:sz w:val="18"/>
                      <w:szCs w:val="18"/>
                      <w:lang w:val="sl-SI"/>
                    </w:rPr>
                  </w:pPr>
                  <w:del w:id="57" w:author="uporabnik" w:date="2025-03-20T10:27:00Z" w16du:dateUtc="2025-03-20T09:27:00Z">
                    <w:r w:rsidRPr="004920A2" w:rsidDel="004B0A7F">
                      <w:rPr>
                        <w:rFonts w:ascii="Tahoma" w:hAnsi="Tahoma" w:cs="Tahoma"/>
                        <w:b/>
                        <w:bCs/>
                        <w:sz w:val="18"/>
                        <w:szCs w:val="18"/>
                        <w:lang w:val="sl-SI"/>
                      </w:rPr>
                      <w:delText>Gospodarski subjekt potrdi izpolnjevanje pogojev s predložitvijo izpolnjenega in podpisanega obrazca Izjava NMV ter dokumentacijo, ki je navedena v točki 3.4 teh Navodil</w:delText>
                    </w:r>
                    <w:r w:rsidRPr="004920A2" w:rsidDel="004B0A7F">
                      <w:rPr>
                        <w:rFonts w:ascii="Tahoma" w:hAnsi="Tahoma" w:cs="Tahoma"/>
                        <w:sz w:val="18"/>
                        <w:szCs w:val="18"/>
                        <w:lang w:val="sl-SI"/>
                      </w:rPr>
                      <w:delText xml:space="preserve">. </w:delText>
                    </w:r>
                  </w:del>
                </w:p>
                <w:p w14:paraId="64EA6B53" w14:textId="7DE64712" w:rsidR="00614BC8" w:rsidRPr="004920A2" w:rsidDel="004B0A7F" w:rsidRDefault="00614BC8" w:rsidP="00614BC8">
                  <w:pPr>
                    <w:spacing w:after="120"/>
                    <w:rPr>
                      <w:del w:id="58" w:author="uporabnik" w:date="2025-03-20T10:27:00Z" w16du:dateUtc="2025-03-20T09:27:00Z"/>
                      <w:rFonts w:ascii="Tahoma" w:hAnsi="Tahoma" w:cs="Tahoma"/>
                      <w:bCs/>
                      <w:sz w:val="18"/>
                      <w:szCs w:val="18"/>
                      <w:lang w:val="sl-SI"/>
                    </w:rPr>
                  </w:pPr>
                  <w:del w:id="59" w:author="uporabnik" w:date="2025-03-20T10:27:00Z" w16du:dateUtc="2025-03-20T09:27:00Z">
                    <w:r w:rsidRPr="004920A2" w:rsidDel="004B0A7F">
                      <w:rPr>
                        <w:rFonts w:ascii="Tahoma" w:hAnsi="Tahoma" w:cs="Tahoma"/>
                        <w:bCs/>
                        <w:sz w:val="18"/>
                        <w:szCs w:val="18"/>
                        <w:lang w:val="sl-SI"/>
                      </w:rPr>
                      <w:delTex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delText>
                    </w:r>
                  </w:del>
                </w:p>
                <w:p w14:paraId="0AC24A22" w14:textId="17D2872C" w:rsidR="004B0A7F" w:rsidRPr="00531CDE" w:rsidRDefault="00614BC8" w:rsidP="00614BC8">
                  <w:pPr>
                    <w:spacing w:after="120"/>
                  </w:pPr>
                  <w:del w:id="60" w:author="uporabnik" w:date="2025-03-20T10:27:00Z" w16du:dateUtc="2025-03-20T09:27:00Z">
                    <w:r w:rsidRPr="004920A2" w:rsidDel="004B0A7F">
                      <w:rPr>
                        <w:rFonts w:ascii="Tahoma" w:hAnsi="Tahoma" w:cs="Tahoma"/>
                        <w:b/>
                        <w:bCs/>
                        <w:sz w:val="18"/>
                        <w:szCs w:val="18"/>
                        <w:lang w:val="sl-SI"/>
                      </w:rPr>
                      <w:delText>Izpolnjevanje pogojev bo naročnik preveril pred izdajo odločitve skladno s 77. in 78. členom ZJN-3.</w:delText>
                    </w:r>
                  </w:del>
                  <w:ins w:id="61" w:author="uporabnik" w:date="2025-03-20T10:27:00Z" w16du:dateUtc="2025-03-20T09:27:00Z">
                    <w:r w:rsidR="004B0A7F">
                      <w:t xml:space="preserve">Gospodarski subjekt potrdi izpolnjevanje pogojev s predložitvijo izpolnjenega in podpisanega obrazca ESPD (gospodarski subjekt obrazec ESPD iz razpisne dokumentacije shrani na svoj računalnik, nato pa ga izpolni preko spletne povezave https://ejn.gov.si/espd. Na tej spletni povezavi gospodarski subjekt izbere opcijo »Sem gospodarski subjekt« in opcijo »Uvoziti naročnikov ESPD«. Gospodarski subjekt ESPD nato v celoti izpolni, natisne, podpiše in žigosa ter predloži v svoji ponudbi). Prav tako mora ponudnik ponudbi predložiti dokumente, ki so zahtevani v točki 3.4. teh navodil. </w:t>
                    </w:r>
                    <w:r w:rsidR="004B0A7F">
                      <w:b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r w:rsidR="004B0A7F">
                      <w:br/>
                      <w:t>Izpolnjevanje pogojev bo naročnik preveril pred izdajo odločitve skladno s 77. in 78. členom ZJN-3.</w:t>
                    </w:r>
                  </w:ins>
                </w:p>
              </w:tc>
            </w:tr>
          </w:tbl>
          <w:p w14:paraId="300CF781" w14:textId="77777777" w:rsidR="000B1257" w:rsidRPr="00531CDE" w:rsidRDefault="000B1257">
            <w:pPr>
              <w:pStyle w:val="Slog2"/>
            </w:pPr>
            <w:r w:rsidRPr="00531CDE">
              <w:rPr>
                <w:sz w:val="20"/>
                <w:szCs w:val="20"/>
              </w:rPr>
              <w:t>6. Razlogi za izključitev</w:t>
            </w:r>
          </w:p>
          <w:tbl>
            <w:tblPr>
              <w:tblW w:w="4950" w:type="pct"/>
              <w:tblLayout w:type="fixed"/>
              <w:tblLook w:val="0000" w:firstRow="0" w:lastRow="0" w:firstColumn="0" w:lastColumn="0" w:noHBand="0" w:noVBand="0"/>
            </w:tblPr>
            <w:tblGrid>
              <w:gridCol w:w="8316"/>
              <w:gridCol w:w="10"/>
            </w:tblGrid>
            <w:tr w:rsidR="000B1257" w:rsidRPr="00531CDE" w14:paraId="51A2D6A8" w14:textId="77777777">
              <w:trPr>
                <w:trHeight w:val="487"/>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C7FE5E1" w14:textId="77777777" w:rsidR="000B1257" w:rsidRPr="00531CDE" w:rsidRDefault="000B1257">
                  <w:r w:rsidRPr="00531CDE">
                    <w:rPr>
                      <w:rFonts w:ascii="Tahoma" w:hAnsi="Tahoma" w:cs="Tahoma"/>
                      <w:b/>
                      <w:sz w:val="18"/>
                      <w:szCs w:val="18"/>
                      <w:lang w:val="sl-SI"/>
                    </w:rPr>
                    <w:t>A: Razlogi, povezani s kazenskimi obsodbami</w:t>
                  </w:r>
                </w:p>
              </w:tc>
            </w:tr>
            <w:tr w:rsidR="000B1257" w:rsidRPr="00531CDE" w14:paraId="488508DF" w14:textId="77777777">
              <w:trPr>
                <w:trHeight w:val="558"/>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F1B9817" w14:textId="77777777" w:rsidR="001672EB" w:rsidRPr="001672EB" w:rsidRDefault="001672EB" w:rsidP="001672EB">
                  <w:pPr>
                    <w:spacing w:after="120"/>
                    <w:rPr>
                      <w:rFonts w:ascii="Tahoma" w:hAnsi="Tahoma" w:cs="Tahoma"/>
                      <w:sz w:val="18"/>
                      <w:szCs w:val="18"/>
                      <w:lang w:val="sl-SI"/>
                    </w:rPr>
                  </w:pPr>
                  <w:r w:rsidRPr="001672EB">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1A6C51A6" w14:textId="70A69247" w:rsidR="000B1257" w:rsidRPr="00531CDE" w:rsidRDefault="001672EB" w:rsidP="001672EB">
                  <w:pPr>
                    <w:spacing w:after="120"/>
                  </w:pPr>
                  <w:r w:rsidRPr="001672EB">
                    <w:rPr>
                      <w:rFonts w:ascii="Tahoma" w:hAnsi="Tahoma" w:cs="Tahoma"/>
                      <w:sz w:val="18"/>
                      <w:szCs w:val="18"/>
                      <w:lang w:val="sl-SI"/>
                    </w:rPr>
                    <w:t>(pogoj mora izpolnjevati vsak gospodarski subjekt, ki bo vključen v izvedbo javnega naročila)</w:t>
                  </w:r>
                </w:p>
              </w:tc>
            </w:tr>
            <w:tr w:rsidR="000B1257" w:rsidRPr="00531CDE" w14:paraId="7AC27E18" w14:textId="77777777">
              <w:trPr>
                <w:trHeight w:val="416"/>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2B23C5D" w14:textId="77777777" w:rsidR="000B1257" w:rsidRPr="00531CDE" w:rsidRDefault="000B1257">
                  <w:pPr>
                    <w:ind w:left="11"/>
                  </w:pPr>
                  <w:r w:rsidRPr="00531CDE">
                    <w:rPr>
                      <w:rFonts w:ascii="Tahoma" w:hAnsi="Tahoma" w:cs="Tahoma"/>
                      <w:b/>
                      <w:sz w:val="18"/>
                      <w:szCs w:val="18"/>
                      <w:lang w:val="sl-SI"/>
                    </w:rPr>
                    <w:t>B: Razlogi, povezani s plačilom davkov ali prispevkov za socialno varnost</w:t>
                  </w:r>
                </w:p>
              </w:tc>
            </w:tr>
            <w:tr w:rsidR="000B1257" w:rsidRPr="00531CDE" w14:paraId="0711F460" w14:textId="77777777">
              <w:trPr>
                <w:trHeight w:val="402"/>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46D21D" w14:textId="77777777" w:rsidR="001672EB" w:rsidRDefault="001672EB" w:rsidP="001672EB">
                  <w:pPr>
                    <w:spacing w:after="120"/>
                  </w:pPr>
                  <w:r>
                    <w:rPr>
                      <w:rFonts w:ascii="Tahoma" w:hAnsi="Tahoma" w:cs="Tahoma"/>
                      <w:sz w:val="18"/>
                      <w:szCs w:val="18"/>
                      <w:lang w:val="sl-SI"/>
                    </w:rPr>
                    <w:t>1. Gospodarski subjekt zagotavlja, da:</w:t>
                  </w:r>
                </w:p>
                <w:p w14:paraId="6DF75CE7" w14:textId="77777777" w:rsidR="001672EB" w:rsidRDefault="001672EB" w:rsidP="001672EB">
                  <w:pPr>
                    <w:pStyle w:val="Odstavekseznama"/>
                    <w:numPr>
                      <w:ilvl w:val="0"/>
                      <w:numId w:val="7"/>
                    </w:numPr>
                    <w:spacing w:after="120"/>
                    <w:contextualSpacing/>
                  </w:pPr>
                  <w:r>
                    <w:rPr>
                      <w:rFonts w:ascii="Tahoma" w:hAnsi="Tahoma" w:cs="Tahoma"/>
                      <w:sz w:val="18"/>
                      <w:szCs w:val="18"/>
                      <w:lang w:val="sl-SI"/>
                    </w:rPr>
                    <w:lastRenderedPageBreak/>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45B3F6DD" w14:textId="77777777" w:rsidR="001672EB" w:rsidRDefault="001672EB" w:rsidP="001672EB">
                  <w:pPr>
                    <w:numPr>
                      <w:ilvl w:val="1"/>
                      <w:numId w:val="7"/>
                    </w:numPr>
                    <w:spacing w:after="120"/>
                  </w:pPr>
                  <w:r>
                    <w:rPr>
                      <w:rFonts w:ascii="Tahoma" w:hAnsi="Tahoma" w:cs="Tahoma"/>
                      <w:sz w:val="18"/>
                      <w:szCs w:val="18"/>
                      <w:lang w:val="sl-SI"/>
                    </w:rPr>
                    <w:t>ima na dan, ko poteče rok za oddajo ponudbe ali prijave predložene vse obračune davčnih odtegljajev za dohodke iz delovnega razmerja za obdobje zadnjih petih let od dne oddaje ponudbe ali prijave.</w:t>
                  </w:r>
                </w:p>
                <w:p w14:paraId="24125A52" w14:textId="77777777" w:rsidR="001672EB" w:rsidRDefault="001672EB" w:rsidP="001672EB">
                  <w:pPr>
                    <w:ind w:left="11"/>
                  </w:pPr>
                  <w:r>
                    <w:rPr>
                      <w:rFonts w:ascii="Tahoma" w:hAnsi="Tahoma" w:cs="Tahoma"/>
                      <w:sz w:val="18"/>
                      <w:szCs w:val="18"/>
                      <w:lang w:val="sl-SI"/>
                    </w:rPr>
                    <w:t>(pogoj mora izpolnjevati vsak gospodarski subjekt, ki bo vključen v izvedbo javnega naročila)</w:t>
                  </w:r>
                </w:p>
                <w:p w14:paraId="6EB3E981" w14:textId="77777777" w:rsidR="000B1257" w:rsidRPr="00531CDE" w:rsidRDefault="000B1257">
                  <w:pPr>
                    <w:ind w:left="11"/>
                    <w:rPr>
                      <w:rFonts w:ascii="Tahoma" w:hAnsi="Tahoma" w:cs="Tahoma"/>
                      <w:sz w:val="18"/>
                      <w:szCs w:val="18"/>
                      <w:lang w:val="sl-SI"/>
                    </w:rPr>
                  </w:pPr>
                </w:p>
              </w:tc>
            </w:tr>
            <w:tr w:rsidR="000B1257" w:rsidRPr="00531CDE" w14:paraId="535AE167" w14:textId="77777777">
              <w:trPr>
                <w:trHeight w:val="505"/>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6D8B9C0" w14:textId="77777777" w:rsidR="000B1257" w:rsidRPr="00531CDE" w:rsidRDefault="000B1257">
                  <w:pPr>
                    <w:ind w:left="11"/>
                  </w:pPr>
                  <w:r w:rsidRPr="00531CDE">
                    <w:rPr>
                      <w:rFonts w:ascii="Tahoma" w:hAnsi="Tahoma" w:cs="Tahoma"/>
                      <w:b/>
                      <w:sz w:val="18"/>
                      <w:szCs w:val="18"/>
                      <w:lang w:val="sl-SI"/>
                    </w:rPr>
                    <w:lastRenderedPageBreak/>
                    <w:t>C: Razlogi, povezani z insolventnostjo, nasprotjem interesov ali kršitvijo poklicnih pravil</w:t>
                  </w:r>
                </w:p>
              </w:tc>
            </w:tr>
            <w:tr w:rsidR="000B1257" w:rsidRPr="00531CDE" w14:paraId="32838C93" w14:textId="77777777">
              <w:trPr>
                <w:trHeight w:val="402"/>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4C41014" w14:textId="77777777" w:rsidR="001672EB" w:rsidRDefault="001672EB" w:rsidP="001672EB">
                  <w:pPr>
                    <w:spacing w:after="120"/>
                  </w:pPr>
                  <w:r>
                    <w:rPr>
                      <w:rFonts w:ascii="Tahoma" w:hAnsi="Tahoma" w:cs="Tahoma"/>
                      <w:sz w:val="18"/>
                      <w:szCs w:val="18"/>
                      <w:lang w:val="sl-SI"/>
                    </w:rPr>
                    <w:t>1. Gospodarski subjekt zagotavlja, da:</w:t>
                  </w:r>
                </w:p>
                <w:p w14:paraId="40A97F85" w14:textId="77777777" w:rsidR="001672EB" w:rsidRDefault="001672EB" w:rsidP="001672EB">
                  <w:pPr>
                    <w:numPr>
                      <w:ilvl w:val="1"/>
                      <w:numId w:val="7"/>
                    </w:numPr>
                    <w:spacing w:after="120"/>
                  </w:pPr>
                  <w:r>
                    <w:rPr>
                      <w:rFonts w:ascii="Tahoma" w:hAnsi="Tahoma" w:cs="Tahoma"/>
                      <w:sz w:val="18"/>
                      <w:szCs w:val="18"/>
                      <w:lang w:val="sl-SI"/>
                    </w:rPr>
                    <w:t>ne krši obveznosti iz drugega odstavka 3. člena ZJN-3 (obveznosti na področju okoljskega, socialnega in delovnega prava);</w:t>
                  </w:r>
                </w:p>
                <w:p w14:paraId="418DEA42" w14:textId="77777777" w:rsidR="001672EB" w:rsidRDefault="001672EB" w:rsidP="001672EB">
                  <w:pPr>
                    <w:numPr>
                      <w:ilvl w:val="1"/>
                      <w:numId w:val="7"/>
                    </w:numPr>
                    <w:spacing w:after="120"/>
                  </w:pPr>
                  <w:r>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7C60B0C0" w14:textId="77777777" w:rsidR="001672EB" w:rsidRDefault="001672EB" w:rsidP="001672EB">
                  <w:pPr>
                    <w:numPr>
                      <w:ilvl w:val="1"/>
                      <w:numId w:val="7"/>
                    </w:numPr>
                    <w:spacing w:after="120"/>
                  </w:pPr>
                  <w:r>
                    <w:rPr>
                      <w:rFonts w:ascii="Tahoma" w:hAnsi="Tahoma" w:cs="Tahoma"/>
                      <w:sz w:val="18"/>
                      <w:szCs w:val="18"/>
                      <w:lang w:val="sl-SI"/>
                    </w:rPr>
                    <w:t>ni zagrešil hujšo kršitev poklicnih pravil, zaradi česar je omajana njegova integriteta;</w:t>
                  </w:r>
                </w:p>
                <w:p w14:paraId="2469C098" w14:textId="77777777" w:rsidR="001672EB" w:rsidRDefault="001672EB" w:rsidP="001672EB">
                  <w:pPr>
                    <w:numPr>
                      <w:ilvl w:val="1"/>
                      <w:numId w:val="7"/>
                    </w:numPr>
                    <w:spacing w:after="120"/>
                  </w:pPr>
                  <w:r>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19C19526" w14:textId="080E5107" w:rsidR="000B1257" w:rsidRPr="00531CDE" w:rsidRDefault="001672EB" w:rsidP="001672EB">
                  <w:r>
                    <w:rPr>
                      <w:rFonts w:ascii="Tahoma" w:hAnsi="Tahoma" w:cs="Tahoma"/>
                      <w:sz w:val="18"/>
                      <w:szCs w:val="18"/>
                      <w:lang w:val="sl-SI"/>
                    </w:rPr>
                    <w:t>(pogoj mora izpolnjevati vsak gospodarski subjekt, ki bo vključen v izvedbo javnega naročila)</w:t>
                  </w:r>
                </w:p>
              </w:tc>
            </w:tr>
            <w:tr w:rsidR="000B1257" w:rsidRPr="00531CDE" w14:paraId="600EE238" w14:textId="77777777">
              <w:trPr>
                <w:trHeight w:val="511"/>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BB4BEF6" w14:textId="77777777" w:rsidR="000B1257" w:rsidRPr="00531CDE" w:rsidRDefault="000B1257">
                  <w:r w:rsidRPr="00531CDE">
                    <w:rPr>
                      <w:rFonts w:ascii="Tahoma" w:hAnsi="Tahoma" w:cs="Tahoma"/>
                      <w:b/>
                      <w:sz w:val="18"/>
                      <w:szCs w:val="18"/>
                      <w:lang w:val="sl-SI"/>
                    </w:rPr>
                    <w:t>D: Nacionalni razlogi za izključitev</w:t>
                  </w:r>
                </w:p>
              </w:tc>
            </w:tr>
            <w:tr w:rsidR="000B1257" w:rsidRPr="00531CDE" w14:paraId="01490275" w14:textId="77777777">
              <w:trPr>
                <w:trHeight w:val="1572"/>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539C521" w14:textId="77777777" w:rsidR="001672EB" w:rsidRDefault="001672EB" w:rsidP="001672EB">
                  <w:pPr>
                    <w:spacing w:after="120"/>
                  </w:pPr>
                  <w:r>
                    <w:rPr>
                      <w:rFonts w:ascii="Tahoma" w:hAnsi="Tahoma" w:cs="Tahoma"/>
                      <w:i/>
                      <w:sz w:val="18"/>
                      <w:szCs w:val="18"/>
                      <w:lang w:val="sl-SI"/>
                    </w:rPr>
                    <w:t>1. Nacionalna določba – evidenca z negativnimi referencami</w:t>
                  </w:r>
                </w:p>
                <w:p w14:paraId="344C4D51" w14:textId="77777777" w:rsidR="001672EB" w:rsidRDefault="001672EB" w:rsidP="001672EB">
                  <w:pPr>
                    <w:spacing w:after="120"/>
                  </w:pPr>
                  <w:r>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748083B1" w14:textId="6E3EFD75" w:rsidR="000B1257" w:rsidRPr="00531CDE" w:rsidRDefault="001672EB" w:rsidP="001672EB">
                  <w:r>
                    <w:rPr>
                      <w:rFonts w:ascii="Tahoma" w:hAnsi="Tahoma" w:cs="Tahoma"/>
                      <w:sz w:val="18"/>
                      <w:szCs w:val="18"/>
                      <w:lang w:val="sl-SI"/>
                    </w:rPr>
                    <w:t>(pogoj mora izpolnjevati vsak gospodarski subjekt, ki bo vključen v izvedbo javnega naročila)</w:t>
                  </w:r>
                </w:p>
              </w:tc>
            </w:tr>
            <w:tr w:rsidR="000B1257" w:rsidRPr="00531CDE" w14:paraId="5005046D" w14:textId="77777777">
              <w:trPr>
                <w:trHeight w:val="1572"/>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24DDA1C" w14:textId="77777777" w:rsidR="001672EB" w:rsidRPr="001B2356" w:rsidRDefault="001672EB" w:rsidP="001672EB">
                  <w:pPr>
                    <w:spacing w:after="120"/>
                    <w:rPr>
                      <w:rFonts w:ascii="Tahoma" w:hAnsi="Tahoma" w:cs="Tahoma"/>
                      <w:i/>
                      <w:sz w:val="18"/>
                      <w:szCs w:val="18"/>
                      <w:lang w:val="sl-SI"/>
                    </w:rPr>
                  </w:pPr>
                  <w:r>
                    <w:rPr>
                      <w:rFonts w:ascii="Tahoma" w:hAnsi="Tahoma" w:cs="Tahoma"/>
                      <w:i/>
                      <w:sz w:val="18"/>
                      <w:szCs w:val="18"/>
                      <w:lang w:val="sl-SI"/>
                    </w:rPr>
                    <w:t xml:space="preserve">2. </w:t>
                  </w:r>
                  <w:r w:rsidRPr="001B2356">
                    <w:rPr>
                      <w:rFonts w:ascii="Tahoma" w:hAnsi="Tahoma" w:cs="Tahoma"/>
                      <w:i/>
                      <w:sz w:val="18"/>
                      <w:szCs w:val="18"/>
                      <w:lang w:val="sl-SI"/>
                    </w:rPr>
                    <w:t>Nacionalna določba – prekrški na področju delovnih razmerij in zaposlovanja na črno</w:t>
                  </w:r>
                </w:p>
                <w:p w14:paraId="0FB53B9E" w14:textId="77777777" w:rsidR="001672EB" w:rsidRPr="001B2356" w:rsidRDefault="001672EB" w:rsidP="001672EB">
                  <w:pPr>
                    <w:spacing w:after="120"/>
                    <w:rPr>
                      <w:rFonts w:ascii="Tahoma" w:hAnsi="Tahoma" w:cs="Tahoma"/>
                      <w:sz w:val="18"/>
                      <w:szCs w:val="18"/>
                      <w:lang w:val="sl-SI"/>
                    </w:rPr>
                  </w:pPr>
                  <w:r w:rsidRPr="001B2356">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0EEA5D2B" w14:textId="36BCCEE7" w:rsidR="000B1257" w:rsidRPr="00531CDE" w:rsidRDefault="001672EB" w:rsidP="001672EB">
                  <w:r w:rsidRPr="001B2356">
                    <w:rPr>
                      <w:rFonts w:ascii="Tahoma" w:hAnsi="Tahoma" w:cs="Tahoma"/>
                      <w:i/>
                      <w:sz w:val="18"/>
                      <w:szCs w:val="18"/>
                      <w:lang w:val="sl-SI"/>
                    </w:rPr>
                    <w:t xml:space="preserve"> </w:t>
                  </w:r>
                  <w:r>
                    <w:rPr>
                      <w:rFonts w:ascii="Tahoma" w:hAnsi="Tahoma" w:cs="Tahoma"/>
                      <w:sz w:val="18"/>
                      <w:szCs w:val="18"/>
                      <w:lang w:val="sl-SI"/>
                    </w:rPr>
                    <w:t>(pogoj mora izpolnjevati vsak gospodarski subjekt, ki bo vključen v izvedbo javnega naročila)</w:t>
                  </w:r>
                </w:p>
              </w:tc>
            </w:tr>
            <w:tr w:rsidR="000B1257" w:rsidRPr="00531CDE" w14:paraId="4D1A36EB" w14:textId="77777777">
              <w:trPr>
                <w:gridAfter w:val="1"/>
                <w:wAfter w:w="10" w:type="dxa"/>
                <w:trHeight w:val="223"/>
              </w:trPr>
              <w:tc>
                <w:tcPr>
                  <w:tcW w:w="8335" w:type="dxa"/>
                  <w:tcBorders>
                    <w:top w:val="single" w:sz="4" w:space="0" w:color="669999"/>
                  </w:tcBorders>
                  <w:shd w:val="clear" w:color="auto" w:fill="auto"/>
                  <w:vAlign w:val="center"/>
                </w:tcPr>
                <w:p w14:paraId="6B87A036" w14:textId="77777777" w:rsidR="000B1257" w:rsidRPr="00531CDE" w:rsidRDefault="000B1257">
                  <w:pPr>
                    <w:snapToGrid w:val="0"/>
                    <w:spacing w:after="120"/>
                    <w:rPr>
                      <w:rFonts w:ascii="Tahoma" w:hAnsi="Tahoma" w:cs="Tahoma"/>
                      <w:b/>
                      <w:bCs/>
                      <w:i/>
                      <w:sz w:val="18"/>
                      <w:szCs w:val="18"/>
                      <w:lang w:val="sl-SI"/>
                    </w:rPr>
                  </w:pPr>
                </w:p>
              </w:tc>
            </w:tr>
            <w:tr w:rsidR="000B1257" w:rsidRPr="00531CDE" w14:paraId="4F0453F0" w14:textId="77777777">
              <w:trPr>
                <w:trHeight w:val="365"/>
              </w:trPr>
              <w:tc>
                <w:tcPr>
                  <w:tcW w:w="8345" w:type="dxa"/>
                  <w:gridSpan w:val="2"/>
                  <w:tcBorders>
                    <w:left w:val="single" w:sz="4" w:space="0" w:color="669999"/>
                    <w:bottom w:val="single" w:sz="4" w:space="0" w:color="669999"/>
                    <w:right w:val="single" w:sz="4" w:space="0" w:color="669999"/>
                  </w:tcBorders>
                  <w:shd w:val="clear" w:color="auto" w:fill="99CC00"/>
                  <w:vAlign w:val="center"/>
                </w:tcPr>
                <w:p w14:paraId="01B9C698" w14:textId="77777777" w:rsidR="000B1257" w:rsidRPr="00531CDE" w:rsidRDefault="000B1257">
                  <w:pPr>
                    <w:jc w:val="left"/>
                  </w:pPr>
                  <w:r w:rsidRPr="00531CDE">
                    <w:rPr>
                      <w:rFonts w:ascii="Tahoma" w:hAnsi="Tahoma" w:cs="Tahoma"/>
                      <w:bCs/>
                      <w:sz w:val="18"/>
                      <w:szCs w:val="18"/>
                      <w:lang w:val="sl-SI"/>
                    </w:rPr>
                    <w:t>7. Pogoji za sodelovanje</w:t>
                  </w:r>
                </w:p>
              </w:tc>
            </w:tr>
            <w:tr w:rsidR="000B1257" w:rsidRPr="00531CDE" w14:paraId="6633ADEB" w14:textId="77777777">
              <w:trPr>
                <w:trHeight w:val="413"/>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4150A29" w14:textId="77777777" w:rsidR="000B1257" w:rsidRPr="006E5BFC" w:rsidRDefault="000B1257">
                  <w:r w:rsidRPr="006E5BFC">
                    <w:rPr>
                      <w:rFonts w:ascii="Tahoma" w:hAnsi="Tahoma" w:cs="Tahoma"/>
                      <w:b/>
                      <w:sz w:val="18"/>
                      <w:szCs w:val="18"/>
                      <w:lang w:val="sl-SI"/>
                    </w:rPr>
                    <w:t>A. Ustreznost</w:t>
                  </w:r>
                </w:p>
              </w:tc>
            </w:tr>
            <w:tr w:rsidR="000B1257" w:rsidRPr="00531CDE" w14:paraId="7E5B4E68" w14:textId="77777777">
              <w:trPr>
                <w:trHeight w:val="827"/>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7A40748" w14:textId="77777777" w:rsidR="000B1257" w:rsidRPr="006E5BFC" w:rsidRDefault="000B1257">
                  <w:r w:rsidRPr="006E5BFC">
                    <w:rPr>
                      <w:rFonts w:ascii="Tahoma" w:hAnsi="Tahoma" w:cs="Tahoma"/>
                      <w:i/>
                      <w:sz w:val="18"/>
                      <w:szCs w:val="18"/>
                      <w:lang w:val="sl-SI"/>
                    </w:rPr>
                    <w:t xml:space="preserve">1. </w:t>
                  </w:r>
                  <w:r w:rsidRPr="006E5BFC">
                    <w:rPr>
                      <w:rFonts w:ascii="Tahoma" w:hAnsi="Tahoma" w:cs="Tahoma"/>
                      <w:sz w:val="18"/>
                      <w:szCs w:val="18"/>
                      <w:lang w:val="sl-SI"/>
                    </w:rPr>
                    <w:t>Vpis v poslovni register: gospodarski subjekt je registriran za opravljanje dejavnosti, ki je predmet tega javnega naročila.</w:t>
                  </w:r>
                </w:p>
                <w:p w14:paraId="1AB8391D" w14:textId="77777777" w:rsidR="000B1257" w:rsidRPr="006E5BFC" w:rsidRDefault="000B1257">
                  <w:pPr>
                    <w:rPr>
                      <w:rFonts w:ascii="Tahoma" w:hAnsi="Tahoma" w:cs="Tahoma"/>
                      <w:sz w:val="18"/>
                      <w:szCs w:val="18"/>
                      <w:lang w:val="sl-SI"/>
                    </w:rPr>
                  </w:pPr>
                </w:p>
                <w:p w14:paraId="2873CCDA" w14:textId="77777777" w:rsidR="000B1257" w:rsidRPr="006E5BFC" w:rsidRDefault="000B1257">
                  <w:r w:rsidRPr="006E5BFC">
                    <w:rPr>
                      <w:rFonts w:ascii="Tahoma" w:hAnsi="Tahoma" w:cs="Tahoma"/>
                      <w:sz w:val="18"/>
                      <w:szCs w:val="18"/>
                      <w:lang w:val="sl-SI"/>
                    </w:rPr>
                    <w:t xml:space="preserve">(gospodarski subjekt mora izpolnjevati pogoj za svoj del posla) </w:t>
                  </w:r>
                </w:p>
                <w:p w14:paraId="7D868D53" w14:textId="77777777" w:rsidR="000B1257" w:rsidRPr="006E5BFC" w:rsidRDefault="000B1257">
                  <w:pPr>
                    <w:rPr>
                      <w:rFonts w:ascii="Tahoma" w:hAnsi="Tahoma" w:cs="Tahoma"/>
                      <w:sz w:val="18"/>
                      <w:szCs w:val="18"/>
                      <w:lang w:val="sl-SI"/>
                    </w:rPr>
                  </w:pPr>
                </w:p>
                <w:p w14:paraId="2DE8A9F5" w14:textId="77777777" w:rsidR="000B1257" w:rsidRPr="006E5BFC" w:rsidRDefault="000B1257">
                  <w:r w:rsidRPr="006E5BFC">
                    <w:rPr>
                      <w:rFonts w:ascii="Tahoma" w:hAnsi="Tahoma" w:cs="Tahoma"/>
                      <w:sz w:val="18"/>
                      <w:szCs w:val="18"/>
                      <w:lang w:val="sl-SI"/>
                    </w:rPr>
                    <w:t>2.</w:t>
                  </w:r>
                  <w:r w:rsidRPr="006E5BFC">
                    <w:t xml:space="preserve"> </w:t>
                  </w:r>
                  <w:r w:rsidRPr="006E5BFC">
                    <w:rPr>
                      <w:rFonts w:ascii="Tahoma" w:hAnsi="Tahoma" w:cs="Tahoma"/>
                      <w:sz w:val="18"/>
                      <w:szCs w:val="18"/>
                      <w:lang w:val="sl-SI"/>
                    </w:rPr>
                    <w:t>Vpis v ustrezen poklicni register</w:t>
                  </w:r>
                </w:p>
                <w:p w14:paraId="51CCD8C5" w14:textId="77777777" w:rsidR="000B1257" w:rsidRPr="006E5BFC" w:rsidRDefault="000B1257">
                  <w:r w:rsidRPr="006E5BFC">
                    <w:rPr>
                      <w:rFonts w:ascii="Tahoma" w:hAnsi="Tahoma" w:cs="Tahoma"/>
                      <w:sz w:val="18"/>
                      <w:szCs w:val="18"/>
                      <w:lang w:val="sl-SI"/>
                    </w:rPr>
                    <w:lastRenderedPageBreak/>
                    <w:t xml:space="preserve">Gospodarski subjekt s sedežem v Republiki Sloveniji: Gospodarski subjekt </w:t>
                  </w:r>
                  <w:bookmarkStart w:id="62" w:name="_Hlk40692233"/>
                  <w:r w:rsidRPr="006E5BFC">
                    <w:rPr>
                      <w:rFonts w:ascii="Tahoma" w:hAnsi="Tahoma" w:cs="Tahoma"/>
                      <w:sz w:val="18"/>
                      <w:szCs w:val="18"/>
                      <w:lang w:val="sl-SI"/>
                    </w:rPr>
                    <w:t>je vpisan v Register poslovnih subjektov, ki opravljajo promet z medicinskimi pripomočki na debelo pri JAZMP</w:t>
                  </w:r>
                  <w:bookmarkEnd w:id="62"/>
                  <w:r w:rsidRPr="006E5BFC">
                    <w:rPr>
                      <w:rFonts w:ascii="Tahoma" w:hAnsi="Tahoma" w:cs="Tahoma"/>
                      <w:sz w:val="18"/>
                      <w:szCs w:val="18"/>
                      <w:lang w:val="sl-SI"/>
                    </w:rPr>
                    <w:t xml:space="preserve">. </w:t>
                  </w:r>
                </w:p>
                <w:p w14:paraId="3AA4E352" w14:textId="77777777" w:rsidR="000B1257" w:rsidRPr="006E5BFC" w:rsidRDefault="000B1257">
                  <w:pPr>
                    <w:rPr>
                      <w:rFonts w:ascii="Tahoma" w:hAnsi="Tahoma" w:cs="Tahoma"/>
                      <w:sz w:val="18"/>
                      <w:szCs w:val="18"/>
                      <w:lang w:val="sl-SI"/>
                    </w:rPr>
                  </w:pPr>
                </w:p>
                <w:p w14:paraId="62B18DE3" w14:textId="77777777" w:rsidR="000B1257" w:rsidRPr="006E5BFC" w:rsidRDefault="000B1257">
                  <w:r w:rsidRPr="006E5BFC">
                    <w:rPr>
                      <w:rFonts w:ascii="Tahoma" w:hAnsi="Tahoma" w:cs="Tahoma"/>
                      <w:sz w:val="18"/>
                      <w:szCs w:val="18"/>
                      <w:lang w:val="sl-SI"/>
                    </w:rPr>
                    <w:t>Gospodarski subjekt, ki nima sedeža v Republiki Sloveniji:</w:t>
                  </w:r>
                </w:p>
                <w:p w14:paraId="509D3A25" w14:textId="77777777" w:rsidR="000B1257" w:rsidRPr="006E5BFC" w:rsidRDefault="005A37BE">
                  <w:pPr>
                    <w:rPr>
                      <w:rFonts w:ascii="Tahoma" w:hAnsi="Tahoma" w:cs="Tahoma"/>
                      <w:sz w:val="18"/>
                      <w:szCs w:val="18"/>
                      <w:lang w:val="sl-SI"/>
                    </w:rPr>
                  </w:pPr>
                  <w:r w:rsidRPr="006E5BFC">
                    <w:rPr>
                      <w:rFonts w:ascii="Tahoma" w:hAnsi="Tahoma" w:cs="Tahoma"/>
                      <w:sz w:val="18"/>
                      <w:szCs w:val="18"/>
                      <w:lang w:val="sl-SI"/>
                    </w:rPr>
                    <w:t>Gospodarski subjekt je vpisan na Seznam imetnikov dovoljenja za opravljanja dejavnosti prometa na debelo z medicinskimi pripomočki v skladu z zakonodajo države, v kateri ima gospodarski subjekt svoj sedež ( v kolikor se to v skladu z zakonodajo države, v kateri ima svoj sedež zahteva).</w:t>
                  </w:r>
                </w:p>
                <w:p w14:paraId="3ACC80DF" w14:textId="77777777" w:rsidR="005A37BE" w:rsidRPr="006E5BFC" w:rsidRDefault="005A37BE">
                  <w:pPr>
                    <w:rPr>
                      <w:rFonts w:ascii="Tahoma" w:hAnsi="Tahoma" w:cs="Tahoma"/>
                      <w:sz w:val="18"/>
                      <w:szCs w:val="18"/>
                      <w:lang w:val="sl-SI"/>
                    </w:rPr>
                  </w:pPr>
                </w:p>
                <w:p w14:paraId="5278C646" w14:textId="77777777" w:rsidR="000B1257" w:rsidRPr="006E5BFC" w:rsidRDefault="000B1257">
                  <w:r w:rsidRPr="006E5BFC">
                    <w:rPr>
                      <w:rFonts w:ascii="Tahoma" w:hAnsi="Tahoma" w:cs="Tahoma"/>
                      <w:sz w:val="18"/>
                      <w:szCs w:val="18"/>
                      <w:lang w:val="sl-SI"/>
                    </w:rPr>
                    <w:t>(gospodarski subjekt mora izpolnjevati pogoj za svoj del posla)</w:t>
                  </w:r>
                </w:p>
              </w:tc>
            </w:tr>
            <w:tr w:rsidR="000B1257" w:rsidRPr="00531CDE" w14:paraId="02AB57B7" w14:textId="77777777">
              <w:trPr>
                <w:trHeight w:val="440"/>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FDBE9F7" w14:textId="77777777" w:rsidR="000B1257" w:rsidRPr="006E5BFC" w:rsidRDefault="000B1257">
                  <w:pPr>
                    <w:rPr>
                      <w:rFonts w:ascii="Tahoma" w:eastAsia="Calibri" w:hAnsi="Tahoma" w:cs="Tahoma"/>
                      <w:sz w:val="18"/>
                      <w:szCs w:val="18"/>
                      <w:lang w:val="sl-SI"/>
                    </w:rPr>
                  </w:pPr>
                  <w:r w:rsidRPr="006E5BFC">
                    <w:rPr>
                      <w:rFonts w:ascii="Tahoma" w:hAnsi="Tahoma" w:cs="Tahoma"/>
                      <w:b/>
                      <w:sz w:val="18"/>
                      <w:szCs w:val="18"/>
                      <w:lang w:val="sl-SI"/>
                    </w:rPr>
                    <w:lastRenderedPageBreak/>
                    <w:t>C: Tehnična in strokovna sposobnost</w:t>
                  </w:r>
                </w:p>
              </w:tc>
            </w:tr>
            <w:tr w:rsidR="000B1257" w:rsidRPr="00531CDE" w14:paraId="78E03888" w14:textId="77777777">
              <w:trPr>
                <w:trHeight w:val="685"/>
              </w:trPr>
              <w:tc>
                <w:tcPr>
                  <w:tcW w:w="8345"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250B6B0" w14:textId="77777777" w:rsidR="000B1257" w:rsidRPr="006E5BFC" w:rsidRDefault="000B1257">
                  <w:pPr>
                    <w:spacing w:after="200" w:line="276" w:lineRule="auto"/>
                  </w:pPr>
                  <w:r w:rsidRPr="006E5BFC">
                    <w:rPr>
                      <w:rFonts w:ascii="Tahoma" w:eastAsia="Calibri" w:hAnsi="Tahoma" w:cs="Tahoma"/>
                      <w:sz w:val="18"/>
                      <w:szCs w:val="18"/>
                      <w:lang w:val="sl-SI"/>
                    </w:rPr>
                    <w:t>Ponudnik zagotavlja:</w:t>
                  </w:r>
                </w:p>
                <w:p w14:paraId="24B0A144" w14:textId="5BD8D41A" w:rsidR="001672EB" w:rsidRPr="006E5BFC" w:rsidRDefault="000B1257">
                  <w:pPr>
                    <w:spacing w:after="200" w:line="276" w:lineRule="auto"/>
                    <w:rPr>
                      <w:rFonts w:ascii="Tahoma" w:eastAsia="Calibri" w:hAnsi="Tahoma" w:cs="Tahoma"/>
                      <w:sz w:val="18"/>
                      <w:szCs w:val="18"/>
                      <w:lang w:val="sl-SI"/>
                    </w:rPr>
                  </w:pPr>
                  <w:r w:rsidRPr="006E5BFC">
                    <w:rPr>
                      <w:rFonts w:ascii="Tahoma" w:eastAsia="Calibri" w:hAnsi="Tahoma" w:cs="Tahoma"/>
                      <w:sz w:val="18"/>
                      <w:szCs w:val="18"/>
                      <w:lang w:val="sl-SI"/>
                    </w:rPr>
                    <w:t xml:space="preserve">1. Da </w:t>
                  </w:r>
                  <w:bookmarkStart w:id="63" w:name="_Hlk40692264"/>
                  <w:r w:rsidRPr="006E5BFC">
                    <w:rPr>
                      <w:rFonts w:ascii="Tahoma" w:eastAsia="Calibri" w:hAnsi="Tahoma" w:cs="Tahoma"/>
                      <w:sz w:val="18"/>
                      <w:szCs w:val="18"/>
                      <w:lang w:val="sl-SI"/>
                    </w:rPr>
                    <w:t xml:space="preserve">ima kadrovske in tehnične možnosti za zagotavljanje dobave </w:t>
                  </w:r>
                  <w:bookmarkEnd w:id="63"/>
                  <w:r w:rsidR="00D34A00" w:rsidRPr="006E5BFC">
                    <w:rPr>
                      <w:rFonts w:ascii="Tahoma" w:eastAsia="Calibri" w:hAnsi="Tahoma" w:cs="Tahoma"/>
                      <w:sz w:val="18"/>
                      <w:szCs w:val="18"/>
                      <w:lang w:val="sl-SI"/>
                    </w:rPr>
                    <w:t>in</w:t>
                  </w:r>
                  <w:r w:rsidR="001672EB" w:rsidRPr="006E5BFC">
                    <w:rPr>
                      <w:rFonts w:ascii="Tahoma" w:eastAsia="Calibri" w:hAnsi="Tahoma" w:cs="Tahoma"/>
                      <w:sz w:val="18"/>
                      <w:szCs w:val="18"/>
                      <w:lang w:val="sl-SI"/>
                    </w:rPr>
                    <w:t>s</w:t>
                  </w:r>
                  <w:r w:rsidR="00D34A00" w:rsidRPr="006E5BFC">
                    <w:rPr>
                      <w:rFonts w:ascii="Tahoma" w:eastAsia="Calibri" w:hAnsi="Tahoma" w:cs="Tahoma"/>
                      <w:sz w:val="18"/>
                      <w:szCs w:val="18"/>
                      <w:lang w:val="sl-SI"/>
                    </w:rPr>
                    <w:t>trumentarija.</w:t>
                  </w:r>
                  <w:r w:rsidR="001672EB" w:rsidRPr="006E5BFC">
                    <w:rPr>
                      <w:rFonts w:ascii="Tahoma" w:eastAsia="Calibri" w:hAnsi="Tahoma" w:cs="Tahoma"/>
                      <w:color w:val="auto"/>
                      <w:sz w:val="18"/>
                      <w:szCs w:val="18"/>
                      <w:lang w:val="sl-SI"/>
                    </w:rPr>
                    <w:t xml:space="preserve"> (gospodarski subjekt mora izpolnjevati pogoj za svoj del posla)</w:t>
                  </w:r>
                </w:p>
                <w:p w14:paraId="795BBB77" w14:textId="78B3F6E6" w:rsidR="000B1257" w:rsidRPr="006E5BFC" w:rsidRDefault="000B1257">
                  <w:pPr>
                    <w:spacing w:after="200" w:line="276" w:lineRule="auto"/>
                  </w:pPr>
                  <w:r w:rsidRPr="006E5BFC">
                    <w:rPr>
                      <w:rFonts w:ascii="Tahoma" w:eastAsia="Calibri" w:hAnsi="Tahoma" w:cs="Tahoma"/>
                      <w:sz w:val="18"/>
                      <w:szCs w:val="18"/>
                      <w:lang w:val="sl-SI"/>
                    </w:rPr>
                    <w:t xml:space="preserve">2. Da </w:t>
                  </w:r>
                  <w:bookmarkStart w:id="64" w:name="_Hlk40692275"/>
                  <w:r w:rsidRPr="006E5BFC">
                    <w:rPr>
                      <w:rFonts w:ascii="Tahoma" w:eastAsia="Calibri" w:hAnsi="Tahoma" w:cs="Tahoma"/>
                      <w:sz w:val="18"/>
                      <w:szCs w:val="18"/>
                      <w:lang w:val="sl-SI"/>
                    </w:rPr>
                    <w:t>mu v preteklih petih letih na kateri koli način ni bila dokazana huda strokovna napaka na področju, ki je povezano z njegovim poslovanjem</w:t>
                  </w:r>
                  <w:bookmarkEnd w:id="64"/>
                  <w:r w:rsidRPr="006E5BFC">
                    <w:rPr>
                      <w:rFonts w:ascii="Tahoma" w:eastAsia="Calibri" w:hAnsi="Tahoma" w:cs="Tahoma"/>
                      <w:sz w:val="18"/>
                      <w:szCs w:val="18"/>
                      <w:lang w:val="sl-SI"/>
                    </w:rPr>
                    <w:t>.</w:t>
                  </w:r>
                  <w:r w:rsidR="001672EB" w:rsidRPr="006E5BFC">
                    <w:rPr>
                      <w:rFonts w:ascii="Tahoma" w:eastAsia="Calibri" w:hAnsi="Tahoma" w:cs="Tahoma"/>
                      <w:color w:val="auto"/>
                      <w:sz w:val="18"/>
                      <w:szCs w:val="18"/>
                      <w:lang w:val="sl-SI"/>
                    </w:rPr>
                    <w:t xml:space="preserve"> (gospodarski subjekt mora izpolnjevati pogoj za svoj del posla)</w:t>
                  </w:r>
                </w:p>
                <w:p w14:paraId="423B4076" w14:textId="5D76A29B" w:rsidR="001672EB" w:rsidRPr="006E5BFC" w:rsidRDefault="000B1257" w:rsidP="001672EB">
                  <w:pPr>
                    <w:spacing w:line="276" w:lineRule="auto"/>
                    <w:rPr>
                      <w:rFonts w:ascii="Tahoma" w:eastAsia="Calibri" w:hAnsi="Tahoma" w:cs="Tahoma"/>
                      <w:color w:val="auto"/>
                      <w:sz w:val="18"/>
                      <w:szCs w:val="18"/>
                      <w:lang w:val="sl-SI"/>
                    </w:rPr>
                  </w:pPr>
                  <w:r w:rsidRPr="006E5BFC">
                    <w:rPr>
                      <w:rFonts w:ascii="Tahoma" w:eastAsia="Calibri" w:hAnsi="Tahoma" w:cs="Tahoma"/>
                      <w:sz w:val="18"/>
                      <w:szCs w:val="18"/>
                      <w:lang w:val="sl-SI"/>
                    </w:rPr>
                    <w:t xml:space="preserve">3. </w:t>
                  </w:r>
                  <w:r w:rsidR="001672EB" w:rsidRPr="006E5BFC">
                    <w:rPr>
                      <w:rFonts w:ascii="Tahoma" w:eastAsia="Calibri" w:hAnsi="Tahoma" w:cs="Tahoma"/>
                      <w:color w:val="auto"/>
                      <w:sz w:val="18"/>
                      <w:szCs w:val="18"/>
                      <w:lang w:val="sl-SI"/>
                    </w:rPr>
                    <w:t>Da artikli, ki jih ponuja, ustrezajo vsem tehničnim specifikacijam, opredeljenim v specifikaciji medicinskih pripomočkov in zdravil, kot se nahaja v teh navodilih in v programu GoSoft (spletna aplikacija) ter da so vsi ponujeni artikli skladni z veljavno zakonodajo v RS in EU, ki opredeljujejo zakonsko obvezne varnostne zahteve, s katerimi morajo biti proizvodi skladni in imajo oznako CE ter Izjavo o skladnosti. (gospodarski subjekt mora izpolnjevati pogoj za svoj del posla)</w:t>
                  </w:r>
                </w:p>
                <w:p w14:paraId="4F33B931" w14:textId="7624BEBD" w:rsidR="000B1257" w:rsidRPr="006E5BFC" w:rsidRDefault="000B1257">
                  <w:pPr>
                    <w:spacing w:after="200" w:line="276" w:lineRule="auto"/>
                  </w:pPr>
                </w:p>
                <w:p w14:paraId="14975815" w14:textId="3FE4C426" w:rsidR="005034A2" w:rsidRPr="006E5BFC" w:rsidRDefault="00D34A00" w:rsidP="005034A2">
                  <w:pPr>
                    <w:rPr>
                      <w:rFonts w:ascii="Tahoma" w:hAnsi="Tahoma" w:cs="Tahoma"/>
                      <w:bCs/>
                      <w:sz w:val="18"/>
                      <w:szCs w:val="18"/>
                      <w:lang w:val="sl-SI"/>
                    </w:rPr>
                  </w:pPr>
                  <w:r w:rsidRPr="006E5BFC">
                    <w:rPr>
                      <w:rFonts w:ascii="Tahoma" w:eastAsia="Calibri" w:hAnsi="Tahoma" w:cs="Tahoma"/>
                      <w:sz w:val="18"/>
                      <w:szCs w:val="18"/>
                      <w:lang w:val="sl-SI"/>
                    </w:rPr>
                    <w:t>4</w:t>
                  </w:r>
                  <w:r w:rsidR="000B1257" w:rsidRPr="006E5BFC">
                    <w:rPr>
                      <w:rFonts w:ascii="Tahoma" w:eastAsia="Calibri" w:hAnsi="Tahoma" w:cs="Tahoma"/>
                      <w:sz w:val="18"/>
                      <w:szCs w:val="18"/>
                      <w:lang w:val="sl-SI"/>
                    </w:rPr>
                    <w:t xml:space="preserve">. </w:t>
                  </w:r>
                  <w:r w:rsidRPr="006E5BFC">
                    <w:rPr>
                      <w:rFonts w:ascii="Tahoma" w:eastAsia="Calibri" w:hAnsi="Tahoma" w:cs="Tahoma"/>
                      <w:sz w:val="18"/>
                      <w:szCs w:val="18"/>
                      <w:lang w:val="sl-SI"/>
                    </w:rPr>
                    <w:t>da bo artikle, ki so predmet pogodbe dobavil DDP (Delivered Duty Paid; Incoterms 2022), sedež naročnika</w:t>
                  </w:r>
                  <w:r w:rsidR="005034A2" w:rsidRPr="006E5BFC">
                    <w:rPr>
                      <w:rFonts w:ascii="Tahoma" w:eastAsia="Calibri" w:hAnsi="Tahoma" w:cs="Tahoma"/>
                      <w:sz w:val="18"/>
                      <w:szCs w:val="18"/>
                      <w:lang w:val="sl-SI"/>
                    </w:rPr>
                    <w:t>.</w:t>
                  </w:r>
                  <w:r w:rsidRPr="006E5BFC">
                    <w:rPr>
                      <w:rFonts w:ascii="Tahoma" w:eastAsia="Calibri" w:hAnsi="Tahoma" w:cs="Tahoma"/>
                      <w:sz w:val="18"/>
                      <w:szCs w:val="18"/>
                      <w:lang w:val="sl-SI"/>
                    </w:rPr>
                    <w:t xml:space="preserve"> </w:t>
                  </w:r>
                  <w:r w:rsidR="005034A2" w:rsidRPr="006E5BFC">
                    <w:rPr>
                      <w:rFonts w:ascii="Tahoma" w:hAnsi="Tahoma" w:cs="Tahoma"/>
                      <w:bCs/>
                      <w:sz w:val="18"/>
                      <w:szCs w:val="18"/>
                      <w:lang w:val="sl-SI"/>
                    </w:rPr>
                    <w:t xml:space="preserve">Dobava blaga se bo sicer lahko izvršila v več delih, vendar bo morala biti celotna razpisana količina v celoti dobavljena v roku </w:t>
                  </w:r>
                  <w:r w:rsidR="004A3CF1" w:rsidRPr="004A3CF1">
                    <w:rPr>
                      <w:rFonts w:ascii="Tahoma" w:hAnsi="Tahoma" w:cs="Tahoma"/>
                      <w:b/>
                      <w:bCs/>
                      <w:sz w:val="18"/>
                      <w:szCs w:val="18"/>
                    </w:rPr>
                    <w:t>45</w:t>
                  </w:r>
                  <w:r w:rsidR="005034A2" w:rsidRPr="004A3CF1">
                    <w:rPr>
                      <w:rFonts w:ascii="Tahoma" w:hAnsi="Tahoma" w:cs="Tahoma"/>
                      <w:b/>
                      <w:bCs/>
                      <w:sz w:val="18"/>
                      <w:szCs w:val="18"/>
                    </w:rPr>
                    <w:t xml:space="preserve"> </w:t>
                  </w:r>
                  <w:r w:rsidR="005034A2" w:rsidRPr="004A3CF1">
                    <w:rPr>
                      <w:rFonts w:ascii="Tahoma" w:hAnsi="Tahoma" w:cs="Tahoma"/>
                      <w:b/>
                      <w:bCs/>
                      <w:sz w:val="18"/>
                      <w:szCs w:val="18"/>
                      <w:lang w:val="sl-SI"/>
                    </w:rPr>
                    <w:t>dni</w:t>
                  </w:r>
                  <w:r w:rsidR="005034A2" w:rsidRPr="006E5BFC">
                    <w:rPr>
                      <w:rFonts w:ascii="Tahoma" w:hAnsi="Tahoma" w:cs="Tahoma"/>
                      <w:bCs/>
                      <w:sz w:val="18"/>
                      <w:szCs w:val="18"/>
                      <w:lang w:val="sl-SI"/>
                    </w:rPr>
                    <w:t xml:space="preserve"> od naročila.</w:t>
                  </w:r>
                </w:p>
                <w:p w14:paraId="0E547B79" w14:textId="0D1AE304" w:rsidR="000B1257" w:rsidRPr="006E5BFC" w:rsidRDefault="000B1257" w:rsidP="00F2248A">
                  <w:pPr>
                    <w:spacing w:after="200" w:line="276" w:lineRule="auto"/>
                  </w:pPr>
                </w:p>
                <w:p w14:paraId="5A118F4C" w14:textId="5AAFE727" w:rsidR="000B1257" w:rsidRPr="006E5BFC" w:rsidRDefault="00F2248A">
                  <w:pPr>
                    <w:spacing w:line="276" w:lineRule="auto"/>
                    <w:rPr>
                      <w:rFonts w:ascii="Tahoma" w:eastAsia="Calibri" w:hAnsi="Tahoma" w:cs="Tahoma"/>
                      <w:sz w:val="18"/>
                      <w:szCs w:val="18"/>
                      <w:lang w:val="sl-SI"/>
                    </w:rPr>
                  </w:pPr>
                  <w:r w:rsidRPr="006E5BFC">
                    <w:rPr>
                      <w:rFonts w:ascii="Tahoma" w:eastAsia="Calibri" w:hAnsi="Tahoma" w:cs="Tahoma"/>
                      <w:sz w:val="18"/>
                      <w:szCs w:val="18"/>
                      <w:lang w:val="sl-SI"/>
                    </w:rPr>
                    <w:t>5</w:t>
                  </w:r>
                  <w:r w:rsidR="000B1257" w:rsidRPr="006E5BFC">
                    <w:rPr>
                      <w:rFonts w:ascii="Tahoma" w:eastAsia="Calibri" w:hAnsi="Tahoma" w:cs="Tahoma"/>
                      <w:sz w:val="18"/>
                      <w:szCs w:val="18"/>
                      <w:lang w:val="sl-SI"/>
                    </w:rPr>
                    <w:t xml:space="preserve">. Da bo </w:t>
                  </w:r>
                  <w:r w:rsidR="006E5BFC" w:rsidRPr="006E5BFC">
                    <w:rPr>
                      <w:rFonts w:ascii="Tahoma" w:hAnsi="Tahoma" w:cs="Tahoma"/>
                      <w:sz w:val="18"/>
                      <w:szCs w:val="18"/>
                    </w:rPr>
                    <w:t>na zahtevo naročnika posredoval pojasnilo ponudbe in/ali vzorec ponujenega artikla. Rok za predložitev zahtevanega je 5 delovnih dni od odpošiljanja zahteve s strani naročnika. Naročnik ponudnike poziva naj imajo primerno količino ponujenih artiklov na zalogi, naročnik dopušča možnost, da bo podaljšal rok za dostavo zahtevanih vzorcev, ampak ne za več kot 5 delovnih dni</w:t>
                  </w:r>
                </w:p>
                <w:p w14:paraId="6EB3353E" w14:textId="77777777" w:rsidR="00156E52" w:rsidRPr="006E5BFC" w:rsidRDefault="00156E52">
                  <w:pPr>
                    <w:spacing w:line="276" w:lineRule="auto"/>
                  </w:pPr>
                </w:p>
                <w:p w14:paraId="2369D2A4" w14:textId="0156ED6E" w:rsidR="005A1552" w:rsidRPr="006E5BFC" w:rsidRDefault="006E5BFC" w:rsidP="006E5BFC">
                  <w:pPr>
                    <w:keepLines/>
                    <w:widowControl w:val="0"/>
                    <w:rPr>
                      <w:rFonts w:ascii="Tahoma" w:hAnsi="Tahoma" w:cs="Tahoma"/>
                      <w:sz w:val="18"/>
                      <w:szCs w:val="18"/>
                    </w:rPr>
                  </w:pPr>
                  <w:r w:rsidRPr="006E5BFC">
                    <w:rPr>
                      <w:rFonts w:ascii="Tahoma" w:eastAsia="Calibri" w:hAnsi="Tahoma" w:cs="Tahoma"/>
                      <w:sz w:val="18"/>
                      <w:szCs w:val="18"/>
                      <w:lang w:val="sl-SI"/>
                    </w:rPr>
                    <w:t>6.</w:t>
                  </w:r>
                  <w:r w:rsidRPr="006E5BFC">
                    <w:rPr>
                      <w:rFonts w:ascii="Tahoma" w:hAnsi="Tahoma" w:cs="Tahoma"/>
                      <w:sz w:val="18"/>
                      <w:szCs w:val="18"/>
                    </w:rPr>
                    <w:t xml:space="preserve"> </w:t>
                  </w:r>
                  <w:r w:rsidR="005A1552" w:rsidRPr="006E5BFC">
                    <w:rPr>
                      <w:rFonts w:ascii="Tahoma" w:hAnsi="Tahoma" w:cs="Tahoma"/>
                      <w:sz w:val="18"/>
                      <w:szCs w:val="18"/>
                    </w:rPr>
                    <w:t>Reference: da je v zadnjih treh letih pred objavo javnega naročila dobavljal artikle, ki jih ponuja v ponudbi (pri čemer ni nujno, da je dobavljal vse artikle) najmanj 1 zdravstveni ustanovi (navedba kliničnega centra, bolnišnice) v RS ali EU (v kvoti referenc se upošteva tudi navedba referenčnega potrdila naročnika). Ponudnik, lahko kot ustrezno referenco predloži tudi referenco za podoben artikel za katerega ponudnik ne bo oddal ponudbe (npr. ponudnik odda ponudbo za škarje z velikostjo 18 cm, ponudnik bo kot ustrezno upošteval referenco, ki glasi na škarje z velikostjo 20 cm</w:t>
                  </w:r>
                  <w:proofErr w:type="gramStart"/>
                  <w:r w:rsidR="005A1552" w:rsidRPr="006E5BFC">
                    <w:rPr>
                      <w:rFonts w:ascii="Tahoma" w:hAnsi="Tahoma" w:cs="Tahoma"/>
                      <w:sz w:val="18"/>
                      <w:szCs w:val="18"/>
                    </w:rPr>
                    <w:t>) .</w:t>
                  </w:r>
                  <w:proofErr w:type="gramEnd"/>
                </w:p>
                <w:p w14:paraId="2DC2ACDB" w14:textId="77777777" w:rsidR="00531CDE" w:rsidRPr="006E5BFC" w:rsidRDefault="00531CDE">
                  <w:pPr>
                    <w:spacing w:line="276" w:lineRule="auto"/>
                    <w:rPr>
                      <w:rFonts w:ascii="Tahoma" w:eastAsia="Calibri" w:hAnsi="Tahoma" w:cs="Tahoma"/>
                      <w:sz w:val="18"/>
                      <w:szCs w:val="18"/>
                      <w:lang w:val="sl-SI"/>
                    </w:rPr>
                  </w:pPr>
                </w:p>
                <w:p w14:paraId="206E1EC8" w14:textId="4BB99BA8" w:rsidR="000B1257" w:rsidRPr="006E5BFC" w:rsidRDefault="00531CDE">
                  <w:pPr>
                    <w:spacing w:after="200" w:line="276" w:lineRule="auto"/>
                    <w:rPr>
                      <w:rFonts w:ascii="Tahoma" w:eastAsia="Calibri" w:hAnsi="Tahoma" w:cs="Tahoma"/>
                      <w:color w:val="auto"/>
                      <w:sz w:val="18"/>
                      <w:szCs w:val="18"/>
                      <w:lang w:val="sl-SI"/>
                    </w:rPr>
                  </w:pPr>
                  <w:r w:rsidRPr="006E5BFC">
                    <w:rPr>
                      <w:rFonts w:ascii="Tahoma" w:eastAsia="Calibri" w:hAnsi="Tahoma" w:cs="Tahoma"/>
                      <w:sz w:val="18"/>
                      <w:szCs w:val="18"/>
                      <w:lang w:val="sl-SI"/>
                    </w:rPr>
                    <w:t>7</w:t>
                  </w:r>
                  <w:r w:rsidR="000B1257" w:rsidRPr="006E5BFC">
                    <w:rPr>
                      <w:rFonts w:ascii="Tahoma" w:eastAsia="Calibri" w:hAnsi="Tahoma" w:cs="Tahoma"/>
                      <w:sz w:val="18"/>
                      <w:szCs w:val="18"/>
                      <w:lang w:val="sl-SI"/>
                    </w:rPr>
                    <w:t xml:space="preserve">. </w:t>
                  </w:r>
                  <w:r w:rsidR="006E5BFC" w:rsidRPr="006E5BFC">
                    <w:rPr>
                      <w:rFonts w:ascii="Tahoma" w:eastAsia="Calibri" w:hAnsi="Tahoma" w:cs="Tahoma"/>
                      <w:color w:val="auto"/>
                      <w:sz w:val="18"/>
                      <w:szCs w:val="18"/>
                      <w:lang w:val="sl-SI"/>
                    </w:rPr>
                    <w:t>Rok plačila 30 dni. V kolikor veljavni predpisi določajo ali dopuščajo daljši plačilni rok, se uporabi tak najdaljši rok, kot je določen oziroma dopuščen s predpisi. Rok za obveznost plačila začne teči šele z dnem prejetja pravilno izstavljenega računa.</w:t>
                  </w:r>
                </w:p>
                <w:p w14:paraId="3B9FB499" w14:textId="77777777" w:rsidR="000B1257" w:rsidRPr="006E5BFC" w:rsidRDefault="00531CDE">
                  <w:pPr>
                    <w:spacing w:after="200" w:line="276" w:lineRule="auto"/>
                  </w:pPr>
                  <w:r w:rsidRPr="006E5BFC">
                    <w:rPr>
                      <w:rFonts w:ascii="Tahoma" w:eastAsia="Calibri" w:hAnsi="Tahoma" w:cs="Tahoma"/>
                      <w:sz w:val="18"/>
                      <w:szCs w:val="18"/>
                      <w:lang w:val="sl-SI"/>
                    </w:rPr>
                    <w:t>8</w:t>
                  </w:r>
                  <w:r w:rsidR="000B1257" w:rsidRPr="006E5BFC">
                    <w:rPr>
                      <w:rFonts w:ascii="Tahoma" w:eastAsia="Calibri" w:hAnsi="Tahoma" w:cs="Tahoma"/>
                      <w:sz w:val="18"/>
                      <w:szCs w:val="18"/>
                      <w:lang w:val="sl-SI"/>
                    </w:rPr>
                    <w:t>. Da bo ob primeru izbora naročniku izročil zahtevano finančno zavarovanje za dobro izvedbo pogodbenih obveznosti, kot opredeljeno v vzorcu okvirnega sporazuma in na obrazcu »menicna_izjava_..«, ki je sestavni del razpisne dokumentacije.</w:t>
                  </w:r>
                </w:p>
              </w:tc>
            </w:tr>
          </w:tbl>
          <w:p w14:paraId="4CE5A946" w14:textId="77777777" w:rsidR="000B1257" w:rsidRPr="00531CDE" w:rsidRDefault="000B1257">
            <w:pPr>
              <w:pStyle w:val="Slog2"/>
            </w:pPr>
            <w:r w:rsidRPr="00531CDE">
              <w:rPr>
                <w:sz w:val="20"/>
                <w:szCs w:val="20"/>
              </w:rPr>
              <w:t xml:space="preserve">8. Ocenjevanje ponudb </w:t>
            </w:r>
          </w:p>
          <w:tbl>
            <w:tblPr>
              <w:tblW w:w="0" w:type="auto"/>
              <w:tblLayout w:type="fixed"/>
              <w:tblLook w:val="0000" w:firstRow="0" w:lastRow="0" w:firstColumn="0" w:lastColumn="0" w:noHBand="0" w:noVBand="0"/>
            </w:tblPr>
            <w:tblGrid>
              <w:gridCol w:w="8641"/>
            </w:tblGrid>
            <w:tr w:rsidR="000B1257" w:rsidRPr="00531CDE" w14:paraId="19DB478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219BC39D" w14:textId="77777777" w:rsidR="00FC48B6" w:rsidRPr="00531CDE" w:rsidRDefault="00FC48B6" w:rsidP="00773F30">
                  <w:pPr>
                    <w:rPr>
                      <w:rFonts w:ascii="Tahoma" w:hAnsi="Tahoma" w:cs="Tahoma"/>
                      <w:b/>
                      <w:sz w:val="18"/>
                      <w:szCs w:val="18"/>
                    </w:rPr>
                  </w:pPr>
                </w:p>
                <w:p w14:paraId="35303217" w14:textId="3327DF73" w:rsidR="001F1581" w:rsidRPr="001F1581" w:rsidRDefault="008B6360" w:rsidP="008B6360">
                  <w:pPr>
                    <w:rPr>
                      <w:rFonts w:ascii="Tahoma" w:eastAsia="Calibri" w:hAnsi="Tahoma" w:cs="Tahoma"/>
                      <w:b/>
                      <w:bCs/>
                      <w:sz w:val="18"/>
                      <w:szCs w:val="18"/>
                      <w:lang w:val="sl-SI" w:eastAsia="en-US"/>
                    </w:rPr>
                  </w:pPr>
                  <w:r w:rsidRPr="008B6360">
                    <w:rPr>
                      <w:rFonts w:ascii="Tahoma" w:eastAsia="Calibri" w:hAnsi="Tahoma" w:cs="Tahoma"/>
                      <w:b/>
                      <w:bCs/>
                      <w:sz w:val="18"/>
                      <w:szCs w:val="18"/>
                      <w:lang w:val="sl-SI" w:eastAsia="en-US"/>
                    </w:rPr>
                    <w:t xml:space="preserve">8.1. </w:t>
                  </w:r>
                </w:p>
                <w:p w14:paraId="21DE49C3" w14:textId="2D160988" w:rsidR="001F1581" w:rsidRPr="001F1581" w:rsidDel="00464761" w:rsidRDefault="001F1581" w:rsidP="001F1581">
                  <w:pPr>
                    <w:rPr>
                      <w:del w:id="65" w:author="uporabnik" w:date="2025-03-21T12:14:00Z" w16du:dateUtc="2025-03-21T11:14:00Z"/>
                      <w:rFonts w:ascii="Tahoma" w:eastAsia="Calibri" w:hAnsi="Tahoma" w:cs="Tahoma"/>
                      <w:b/>
                      <w:bCs/>
                      <w:sz w:val="18"/>
                      <w:szCs w:val="18"/>
                      <w:lang w:val="sl-SI" w:eastAsia="en-US"/>
                    </w:rPr>
                  </w:pPr>
                  <w:del w:id="66" w:author="uporabnik" w:date="2025-03-21T12:14:00Z" w16du:dateUtc="2025-03-21T11:14:00Z">
                    <w:r w:rsidRPr="001F1581" w:rsidDel="00464761">
                      <w:rPr>
                        <w:rFonts w:ascii="Tahoma" w:eastAsia="Calibri" w:hAnsi="Tahoma" w:cs="Tahoma"/>
                        <w:b/>
                        <w:bCs/>
                        <w:sz w:val="18"/>
                        <w:szCs w:val="18"/>
                        <w:lang w:val="sl-SI" w:eastAsia="en-US"/>
                      </w:rPr>
                      <w:lastRenderedPageBreak/>
                      <w:delText>Sklop 1: Inštrumentarij - Kirurški inštrumentarij; JR 1573-1</w:delText>
                    </w:r>
                  </w:del>
                </w:p>
                <w:p w14:paraId="67C09115"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2: Inštrumentarij - Laparoskopski inštrumenti; JR 1573-2</w:t>
                  </w:r>
                </w:p>
                <w:p w14:paraId="618ACB43"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3: Inštrumentarij - Set za zlomljene vijake; JR 1573-3</w:t>
                  </w:r>
                </w:p>
                <w:p w14:paraId="24A4B41D" w14:textId="77777777" w:rsidR="001F1581" w:rsidRDefault="001F1581" w:rsidP="001F1581">
                  <w:pPr>
                    <w:rPr>
                      <w:ins w:id="67" w:author="uporabnik" w:date="2025-03-20T13:52:00Z" w16du:dateUtc="2025-03-20T12:52:00Z"/>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4: Inštrumentarij – Pirk; JR 1573-4</w:t>
                  </w:r>
                </w:p>
                <w:p w14:paraId="0822644E" w14:textId="220D9069" w:rsidR="007E63E5" w:rsidRPr="001F1581" w:rsidRDefault="007E63E5" w:rsidP="001F1581">
                  <w:pPr>
                    <w:rPr>
                      <w:rFonts w:ascii="Tahoma" w:eastAsia="Calibri" w:hAnsi="Tahoma" w:cs="Tahoma"/>
                      <w:b/>
                      <w:bCs/>
                      <w:sz w:val="18"/>
                      <w:szCs w:val="18"/>
                      <w:lang w:val="sl-SI" w:eastAsia="en-US"/>
                    </w:rPr>
                  </w:pPr>
                  <w:ins w:id="68" w:author="uporabnik" w:date="2025-03-20T13:52:00Z" w16du:dateUtc="2025-03-20T12:52:00Z">
                    <w:r>
                      <w:rPr>
                        <w:rFonts w:ascii="Tahoma" w:eastAsia="Calibri" w:hAnsi="Tahoma" w:cs="Tahoma"/>
                        <w:b/>
                        <w:bCs/>
                        <w:sz w:val="18"/>
                        <w:szCs w:val="18"/>
                        <w:lang w:val="sl-SI" w:eastAsia="en-US"/>
                      </w:rPr>
                      <w:t>Sklop 5: Inštrumentarij – ostalo; JR 1573-9</w:t>
                    </w:r>
                  </w:ins>
                  <w:ins w:id="69" w:author="uporabnik" w:date="2025-03-21T07:37:00Z" w16du:dateUtc="2025-03-21T06:37:00Z">
                    <w:r w:rsidR="00D729B1">
                      <w:rPr>
                        <w:rFonts w:ascii="Tahoma" w:eastAsia="Calibri" w:hAnsi="Tahoma" w:cs="Tahoma"/>
                        <w:b/>
                        <w:bCs/>
                        <w:sz w:val="18"/>
                        <w:szCs w:val="18"/>
                        <w:lang w:val="sl-SI" w:eastAsia="en-US"/>
                      </w:rPr>
                      <w:t xml:space="preserve"> (Inštrumentarij </w:t>
                    </w:r>
                  </w:ins>
                  <w:ins w:id="70" w:author="uporabnik" w:date="2025-03-21T07:38:00Z" w16du:dateUtc="2025-03-21T06:38:00Z">
                    <w:r w:rsidR="00D729B1">
                      <w:rPr>
                        <w:rFonts w:ascii="Tahoma" w:eastAsia="Calibri" w:hAnsi="Tahoma" w:cs="Tahoma"/>
                        <w:b/>
                        <w:bCs/>
                        <w:sz w:val="18"/>
                        <w:szCs w:val="18"/>
                        <w:lang w:val="sl-SI" w:eastAsia="en-US"/>
                      </w:rPr>
                      <w:t>–</w:t>
                    </w:r>
                  </w:ins>
                  <w:ins w:id="71" w:author="uporabnik" w:date="2025-03-21T07:37:00Z" w16du:dateUtc="2025-03-21T06:37:00Z">
                    <w:r w:rsidR="00D729B1">
                      <w:rPr>
                        <w:rFonts w:ascii="Tahoma" w:eastAsia="Calibri" w:hAnsi="Tahoma" w:cs="Tahoma"/>
                        <w:b/>
                        <w:bCs/>
                        <w:sz w:val="18"/>
                        <w:szCs w:val="18"/>
                        <w:lang w:val="sl-SI" w:eastAsia="en-US"/>
                      </w:rPr>
                      <w:t xml:space="preserve"> steril</w:t>
                    </w:r>
                  </w:ins>
                  <w:ins w:id="72" w:author="uporabnik" w:date="2025-03-21T07:38:00Z" w16du:dateUtc="2025-03-21T06:38:00Z">
                    <w:r w:rsidR="00D729B1">
                      <w:rPr>
                        <w:rFonts w:ascii="Tahoma" w:eastAsia="Calibri" w:hAnsi="Tahoma" w:cs="Tahoma"/>
                        <w:b/>
                        <w:bCs/>
                        <w:sz w:val="18"/>
                        <w:szCs w:val="18"/>
                        <w:lang w:val="sl-SI" w:eastAsia="en-US"/>
                      </w:rPr>
                      <w:t>izacijski kontejnerji in mreže)</w:t>
                    </w:r>
                  </w:ins>
                </w:p>
                <w:p w14:paraId="5D9E9027" w14:textId="77777777" w:rsidR="001F1581"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6:Inštrumentarij - Ortopedski in travmatološki inštrumenti;JR 1573-6</w:t>
                  </w:r>
                </w:p>
                <w:p w14:paraId="3F4F9151" w14:textId="270D1D48" w:rsidR="008B6360" w:rsidRPr="001F1581" w:rsidRDefault="001F1581" w:rsidP="001F1581">
                  <w:pPr>
                    <w:rPr>
                      <w:rFonts w:ascii="Tahoma" w:eastAsia="Calibri" w:hAnsi="Tahoma" w:cs="Tahoma"/>
                      <w:b/>
                      <w:bCs/>
                      <w:sz w:val="18"/>
                      <w:szCs w:val="18"/>
                      <w:lang w:val="sl-SI" w:eastAsia="en-US"/>
                    </w:rPr>
                  </w:pPr>
                  <w:r w:rsidRPr="001F1581">
                    <w:rPr>
                      <w:rFonts w:ascii="Tahoma" w:eastAsia="Calibri" w:hAnsi="Tahoma" w:cs="Tahoma"/>
                      <w:b/>
                      <w:bCs/>
                      <w:sz w:val="18"/>
                      <w:szCs w:val="18"/>
                      <w:lang w:val="sl-SI" w:eastAsia="en-US"/>
                    </w:rPr>
                    <w:t>Sklop 7: Inštrumentarij - Resektoskop ginekološki; JR 1573-7</w:t>
                  </w:r>
                </w:p>
                <w:p w14:paraId="6F232AA5" w14:textId="77777777" w:rsidR="001F1581" w:rsidRPr="004920A2" w:rsidRDefault="001F1581" w:rsidP="001F1581">
                  <w:pPr>
                    <w:rPr>
                      <w:rFonts w:ascii="Tahoma" w:hAnsi="Tahoma" w:cs="Tahoma"/>
                      <w:b/>
                      <w:sz w:val="18"/>
                      <w:szCs w:val="18"/>
                    </w:rPr>
                  </w:pPr>
                </w:p>
                <w:p w14:paraId="3CB9BE82" w14:textId="2A89CBA8" w:rsidR="004920A2" w:rsidRPr="004920A2" w:rsidRDefault="00773F30" w:rsidP="004920A2">
                  <w:pPr>
                    <w:rPr>
                      <w:rFonts w:ascii="Tahoma" w:hAnsi="Tahoma" w:cs="Tahoma"/>
                      <w:sz w:val="18"/>
                      <w:szCs w:val="18"/>
                    </w:rPr>
                  </w:pPr>
                  <w:r w:rsidRPr="004920A2">
                    <w:rPr>
                      <w:rFonts w:ascii="Tahoma" w:hAnsi="Tahoma" w:cs="Tahoma"/>
                      <w:b/>
                      <w:sz w:val="18"/>
                      <w:szCs w:val="18"/>
                    </w:rPr>
                    <w:t>Razdelitev sklopov</w:t>
                  </w:r>
                  <w:r w:rsidR="004920A2" w:rsidRPr="004920A2">
                    <w:rPr>
                      <w:rFonts w:ascii="Tahoma" w:hAnsi="Tahoma" w:cs="Tahoma"/>
                      <w:sz w:val="18"/>
                      <w:szCs w:val="18"/>
                    </w:rPr>
                    <w:t xml:space="preserve">: Vsi artikli v šifri JR predstavljajo sklop. Ponudnik mora ponudbo oddati za celotni sklop - vse artikle v šifri JR. Ponudba, v kateri ponudnik ne bo ponudil vseh artiklov oz. </w:t>
                  </w:r>
                  <w:proofErr w:type="gramStart"/>
                  <w:r w:rsidR="004920A2" w:rsidRPr="004920A2">
                    <w:rPr>
                      <w:rFonts w:ascii="Tahoma" w:hAnsi="Tahoma" w:cs="Tahoma"/>
                      <w:sz w:val="18"/>
                      <w:szCs w:val="18"/>
                    </w:rPr>
                    <w:t>vseh  ustreznih</w:t>
                  </w:r>
                  <w:proofErr w:type="gramEnd"/>
                  <w:r w:rsidR="004920A2" w:rsidRPr="004920A2">
                    <w:rPr>
                      <w:rFonts w:ascii="Tahoma" w:hAnsi="Tahoma" w:cs="Tahoma"/>
                      <w:sz w:val="18"/>
                      <w:szCs w:val="18"/>
                    </w:rPr>
                    <w:t xml:space="preserve"> artiklov bo izločena za celotni sklop.</w:t>
                  </w:r>
                </w:p>
                <w:p w14:paraId="1CF0F3E7" w14:textId="3CCE481C" w:rsidR="00773F30" w:rsidRPr="004920A2" w:rsidRDefault="004920A2" w:rsidP="004920A2">
                  <w:pPr>
                    <w:rPr>
                      <w:rFonts w:ascii="Tahoma" w:hAnsi="Tahoma" w:cs="Tahoma"/>
                      <w:sz w:val="18"/>
                      <w:szCs w:val="18"/>
                    </w:rPr>
                  </w:pPr>
                  <w:r w:rsidRPr="004920A2">
                    <w:rPr>
                      <w:rFonts w:ascii="Tahoma" w:hAnsi="Tahoma" w:cs="Tahoma"/>
                      <w:sz w:val="18"/>
                      <w:szCs w:val="18"/>
                    </w:rPr>
                    <w:t>Naročnik bo izbral ekonomsko najugodnejšo ponudbo v skladu s spodaj navedenimi merili.</w:t>
                  </w:r>
                </w:p>
                <w:p w14:paraId="61E8C1A9" w14:textId="77777777" w:rsidR="00773F30" w:rsidRPr="004920A2" w:rsidRDefault="00773F30" w:rsidP="00773F30">
                  <w:pPr>
                    <w:rPr>
                      <w:rFonts w:ascii="Tahoma" w:hAnsi="Tahoma" w:cs="Tahoma"/>
                      <w:b/>
                      <w:bCs/>
                      <w:sz w:val="18"/>
                      <w:szCs w:val="18"/>
                      <w:lang w:val="sl-SI"/>
                    </w:rPr>
                  </w:pPr>
                </w:p>
                <w:p w14:paraId="395A5F37" w14:textId="3FFE4E3C" w:rsidR="00773F30" w:rsidRPr="004920A2" w:rsidRDefault="00773F30" w:rsidP="00773F30">
                  <w:pPr>
                    <w:rPr>
                      <w:rFonts w:ascii="Tahoma" w:hAnsi="Tahoma" w:cs="Tahoma"/>
                      <w:b/>
                      <w:bCs/>
                      <w:sz w:val="18"/>
                      <w:szCs w:val="18"/>
                      <w:lang w:val="sl-SI"/>
                    </w:rPr>
                  </w:pPr>
                  <w:r w:rsidRPr="004920A2">
                    <w:rPr>
                      <w:rFonts w:ascii="Tahoma" w:hAnsi="Tahoma" w:cs="Tahoma"/>
                      <w:b/>
                      <w:bCs/>
                      <w:sz w:val="18"/>
                      <w:szCs w:val="18"/>
                      <w:lang w:val="sl-SI"/>
                    </w:rPr>
                    <w:t xml:space="preserve">Merilo za izbiro: Najnižja cena za </w:t>
                  </w:r>
                  <w:r w:rsidR="004920A2" w:rsidRPr="004920A2">
                    <w:rPr>
                      <w:rFonts w:ascii="Tahoma" w:hAnsi="Tahoma" w:cs="Tahoma"/>
                      <w:b/>
                      <w:bCs/>
                      <w:sz w:val="18"/>
                      <w:szCs w:val="18"/>
                      <w:lang w:val="sl-SI"/>
                    </w:rPr>
                    <w:t>sklop – skupna cena za celotno razpisano količino v sklopu v</w:t>
                  </w:r>
                  <w:r w:rsidRPr="004920A2">
                    <w:rPr>
                      <w:rFonts w:ascii="Tahoma" w:hAnsi="Tahoma" w:cs="Tahoma"/>
                      <w:b/>
                      <w:bCs/>
                      <w:sz w:val="18"/>
                      <w:szCs w:val="18"/>
                      <w:lang w:val="sl-SI"/>
                    </w:rPr>
                    <w:t xml:space="preserve"> EUR </w:t>
                  </w:r>
                  <w:r w:rsidR="004920A2" w:rsidRPr="004920A2">
                    <w:rPr>
                      <w:rFonts w:ascii="Tahoma" w:hAnsi="Tahoma" w:cs="Tahoma"/>
                      <w:b/>
                      <w:bCs/>
                      <w:sz w:val="18"/>
                      <w:szCs w:val="18"/>
                      <w:lang w:val="sl-SI"/>
                    </w:rPr>
                    <w:t>BREZ</w:t>
                  </w:r>
                  <w:r w:rsidRPr="004920A2">
                    <w:rPr>
                      <w:rFonts w:ascii="Tahoma" w:hAnsi="Tahoma" w:cs="Tahoma"/>
                      <w:b/>
                      <w:bCs/>
                      <w:sz w:val="18"/>
                      <w:szCs w:val="18"/>
                      <w:lang w:val="sl-SI"/>
                    </w:rPr>
                    <w:t xml:space="preserve"> DDV.</w:t>
                  </w:r>
                </w:p>
                <w:p w14:paraId="7B03AD46" w14:textId="75909537" w:rsidR="004920A2" w:rsidRPr="004920A2" w:rsidRDefault="004920A2" w:rsidP="004920A2">
                  <w:pPr>
                    <w:rPr>
                      <w:rFonts w:ascii="Tahoma" w:hAnsi="Tahoma" w:cs="Tahoma"/>
                      <w:bCs/>
                      <w:sz w:val="18"/>
                      <w:szCs w:val="18"/>
                    </w:rPr>
                  </w:pPr>
                  <w:r w:rsidRPr="004920A2">
                    <w:rPr>
                      <w:rFonts w:ascii="Tahoma" w:hAnsi="Tahoma" w:cs="Tahoma"/>
                      <w:bCs/>
                      <w:sz w:val="18"/>
                      <w:szCs w:val="18"/>
                    </w:rPr>
                    <w:t xml:space="preserve">Cena izražena </w:t>
                  </w:r>
                  <w:r w:rsidRPr="004920A2">
                    <w:rPr>
                      <w:rFonts w:ascii="Tahoma" w:hAnsi="Tahoma" w:cs="Tahoma"/>
                      <w:b/>
                      <w:sz w:val="18"/>
                      <w:szCs w:val="18"/>
                    </w:rPr>
                    <w:t xml:space="preserve">v </w:t>
                  </w:r>
                  <w:proofErr w:type="gramStart"/>
                  <w:r w:rsidRPr="004920A2">
                    <w:rPr>
                      <w:rFonts w:ascii="Tahoma" w:hAnsi="Tahoma" w:cs="Tahoma"/>
                      <w:b/>
                      <w:sz w:val="18"/>
                      <w:szCs w:val="18"/>
                    </w:rPr>
                    <w:t>EUR</w:t>
                  </w:r>
                  <w:r w:rsidRPr="004920A2">
                    <w:rPr>
                      <w:rFonts w:ascii="Tahoma" w:hAnsi="Tahoma" w:cs="Tahoma"/>
                      <w:bCs/>
                      <w:sz w:val="18"/>
                      <w:szCs w:val="18"/>
                    </w:rPr>
                    <w:t>,  oblikovana</w:t>
                  </w:r>
                  <w:proofErr w:type="gramEnd"/>
                  <w:r w:rsidRPr="004920A2">
                    <w:rPr>
                      <w:rFonts w:ascii="Tahoma" w:hAnsi="Tahoma" w:cs="Tahoma"/>
                      <w:bCs/>
                      <w:sz w:val="18"/>
                      <w:szCs w:val="18"/>
                    </w:rPr>
                    <w:t xml:space="preserve"> po klavzuli DDP (Delivery Duty Paid)) razloženo lokacija dobave. Cena vključuje vse stroške in morebitne popuste. (skladno INCOTERMS 2020).</w:t>
                  </w:r>
                  <w:r>
                    <w:rPr>
                      <w:rFonts w:ascii="Tahoma" w:hAnsi="Tahoma" w:cs="Tahoma"/>
                      <w:bCs/>
                      <w:sz w:val="18"/>
                      <w:szCs w:val="18"/>
                    </w:rPr>
                    <w:t xml:space="preserve"> </w:t>
                  </w:r>
                  <w:r w:rsidRPr="004920A2">
                    <w:rPr>
                      <w:rFonts w:ascii="Tahoma" w:hAnsi="Tahoma" w:cs="Tahoma"/>
                      <w:b/>
                      <w:sz w:val="18"/>
                      <w:szCs w:val="18"/>
                    </w:rPr>
                    <w:t>Ponudniki morajo v računalniiški sistem vnašati cene v EUR brez DDV.</w:t>
                  </w:r>
                  <w:r>
                    <w:rPr>
                      <w:rFonts w:ascii="Tahoma" w:hAnsi="Tahoma" w:cs="Tahoma"/>
                      <w:bCs/>
                      <w:sz w:val="18"/>
                      <w:szCs w:val="18"/>
                    </w:rPr>
                    <w:t xml:space="preserve"> </w:t>
                  </w:r>
                </w:p>
                <w:p w14:paraId="2BDA9144" w14:textId="77777777" w:rsidR="004920A2" w:rsidRPr="004920A2" w:rsidRDefault="004920A2" w:rsidP="00773F30">
                  <w:pPr>
                    <w:rPr>
                      <w:rFonts w:ascii="Tahoma" w:hAnsi="Tahoma" w:cs="Tahoma"/>
                      <w:b/>
                      <w:bCs/>
                      <w:sz w:val="18"/>
                      <w:szCs w:val="18"/>
                      <w:lang w:val="sl-SI"/>
                    </w:rPr>
                  </w:pPr>
                </w:p>
                <w:p w14:paraId="3796AF87" w14:textId="2F728CAF" w:rsidR="004920A2" w:rsidRPr="004920A2" w:rsidRDefault="008B6360" w:rsidP="00773F30">
                  <w:pPr>
                    <w:rPr>
                      <w:rFonts w:ascii="Tahoma" w:hAnsi="Tahoma" w:cs="Tahoma"/>
                      <w:b/>
                      <w:bCs/>
                      <w:sz w:val="18"/>
                      <w:szCs w:val="18"/>
                      <w:lang w:val="sl-SI"/>
                    </w:rPr>
                  </w:pPr>
                  <w:r>
                    <w:rPr>
                      <w:rFonts w:ascii="Tahoma" w:hAnsi="Tahoma" w:cs="Tahoma"/>
                      <w:b/>
                      <w:bCs/>
                      <w:sz w:val="18"/>
                      <w:szCs w:val="18"/>
                      <w:lang w:val="sl-SI"/>
                    </w:rPr>
                    <w:t>8.2.</w:t>
                  </w:r>
                </w:p>
                <w:p w14:paraId="07799464" w14:textId="6D8E2422" w:rsidR="00464761" w:rsidRPr="00464761" w:rsidRDefault="00464761" w:rsidP="00464761">
                  <w:pPr>
                    <w:rPr>
                      <w:ins w:id="73" w:author="uporabnik" w:date="2025-03-21T12:14:00Z" w16du:dateUtc="2025-03-21T11:14:00Z"/>
                      <w:rFonts w:ascii="Tahoma" w:eastAsia="Calibri" w:hAnsi="Tahoma" w:cs="Tahoma"/>
                      <w:b/>
                      <w:bCs/>
                      <w:sz w:val="18"/>
                      <w:szCs w:val="18"/>
                      <w:lang w:val="sl-SI" w:eastAsia="en-US"/>
                    </w:rPr>
                  </w:pPr>
                  <w:ins w:id="74" w:author="uporabnik" w:date="2025-03-21T12:14:00Z" w16du:dateUtc="2025-03-21T11:14:00Z">
                    <w:r w:rsidRPr="001F1581">
                      <w:rPr>
                        <w:rFonts w:ascii="Tahoma" w:eastAsia="Calibri" w:hAnsi="Tahoma" w:cs="Tahoma"/>
                        <w:b/>
                        <w:bCs/>
                        <w:sz w:val="18"/>
                        <w:szCs w:val="18"/>
                        <w:lang w:val="sl-SI" w:eastAsia="en-US"/>
                      </w:rPr>
                      <w:t>Sklop 1: Inštrumentarij - Kirurški inštrumentarij; JR 1573-1</w:t>
                    </w:r>
                  </w:ins>
                </w:p>
                <w:p w14:paraId="324512AA" w14:textId="3543DCC7" w:rsidR="001F1581" w:rsidRPr="008B6360" w:rsidRDefault="001F1581" w:rsidP="001F1581">
                  <w:pPr>
                    <w:jc w:val="left"/>
                    <w:rPr>
                      <w:rFonts w:ascii="Tahoma" w:eastAsia="Calibri" w:hAnsi="Tahoma" w:cs="Tahoma"/>
                      <w:b/>
                      <w:bCs/>
                      <w:sz w:val="18"/>
                      <w:szCs w:val="18"/>
                    </w:rPr>
                  </w:pPr>
                  <w:r w:rsidRPr="001F1581">
                    <w:rPr>
                      <w:rFonts w:ascii="Tahoma" w:eastAsia="Calibri" w:hAnsi="Tahoma" w:cs="Tahoma"/>
                      <w:b/>
                      <w:bCs/>
                      <w:sz w:val="18"/>
                      <w:szCs w:val="18"/>
                    </w:rPr>
                    <w:t>Sklop 5: Inštrumentarij - Ostali inštrumentarij; JR 1573-5</w:t>
                  </w:r>
                  <w:ins w:id="75" w:author="uporabnik" w:date="2025-03-21T07:38:00Z" w16du:dateUtc="2025-03-21T06:38:00Z">
                    <w:r w:rsidR="00D729B1">
                      <w:rPr>
                        <w:rFonts w:ascii="Tahoma" w:eastAsia="Calibri" w:hAnsi="Tahoma" w:cs="Tahoma"/>
                        <w:b/>
                        <w:bCs/>
                        <w:sz w:val="18"/>
                        <w:szCs w:val="18"/>
                      </w:rPr>
                      <w:t xml:space="preserve"> (Inštrumentarij – ostali inštrumentarij)</w:t>
                    </w:r>
                  </w:ins>
                  <w:r>
                    <w:rPr>
                      <w:rFonts w:ascii="Tahoma" w:eastAsia="Calibri" w:hAnsi="Tahoma" w:cs="Tahoma"/>
                      <w:b/>
                      <w:bCs/>
                      <w:sz w:val="18"/>
                      <w:szCs w:val="18"/>
                    </w:rPr>
                    <w:t xml:space="preserve"> in</w:t>
                  </w:r>
                </w:p>
                <w:p w14:paraId="1EE9D595" w14:textId="77777777" w:rsidR="001F1581" w:rsidRDefault="001F1581" w:rsidP="001F1581">
                  <w:pPr>
                    <w:suppressAutoHyphens w:val="0"/>
                    <w:rPr>
                      <w:rFonts w:ascii="Tahoma" w:eastAsia="Calibri" w:hAnsi="Tahoma" w:cs="Tahoma"/>
                      <w:b/>
                      <w:bCs/>
                      <w:sz w:val="18"/>
                      <w:szCs w:val="18"/>
                    </w:rPr>
                  </w:pPr>
                  <w:r w:rsidRPr="001F1581">
                    <w:rPr>
                      <w:rFonts w:ascii="Tahoma" w:eastAsia="Calibri" w:hAnsi="Tahoma" w:cs="Tahoma"/>
                      <w:b/>
                      <w:bCs/>
                      <w:sz w:val="18"/>
                      <w:szCs w:val="18"/>
                    </w:rPr>
                    <w:t xml:space="preserve">Sklop 8: Inštrumentarij - Okulistika; JR 1573-8 </w:t>
                  </w:r>
                </w:p>
                <w:p w14:paraId="17F9FF42" w14:textId="77777777" w:rsidR="004920A2" w:rsidRDefault="004920A2" w:rsidP="004920A2">
                  <w:pPr>
                    <w:rPr>
                      <w:rFonts w:ascii="Tahoma" w:hAnsi="Tahoma" w:cs="Tahoma"/>
                      <w:b/>
                      <w:bCs/>
                      <w:sz w:val="18"/>
                      <w:szCs w:val="18"/>
                      <w:lang w:val="sl-SI"/>
                    </w:rPr>
                  </w:pPr>
                </w:p>
                <w:p w14:paraId="541328DE" w14:textId="77777777" w:rsidR="004920A2" w:rsidRPr="00531CDE" w:rsidRDefault="004920A2" w:rsidP="004920A2">
                  <w:pPr>
                    <w:rPr>
                      <w:rFonts w:ascii="Tahoma" w:hAnsi="Tahoma" w:cs="Tahoma"/>
                      <w:sz w:val="18"/>
                      <w:szCs w:val="18"/>
                    </w:rPr>
                  </w:pPr>
                  <w:r w:rsidRPr="00531CDE">
                    <w:rPr>
                      <w:rFonts w:ascii="Tahoma" w:hAnsi="Tahoma" w:cs="Tahoma"/>
                      <w:b/>
                      <w:sz w:val="18"/>
                      <w:szCs w:val="18"/>
                    </w:rPr>
                    <w:t>Razdelitev sklopov:</w:t>
                  </w:r>
                  <w:r w:rsidRPr="00531CDE">
                    <w:rPr>
                      <w:rFonts w:ascii="Tahoma" w:hAnsi="Tahoma" w:cs="Tahoma"/>
                      <w:sz w:val="18"/>
                      <w:szCs w:val="18"/>
                    </w:rPr>
                    <w:t xml:space="preserve"> Vsak artikel v šifri predstavlja svoj sklop. Ponudba se lahko odda za vsak posamezen artikel ali več artiklov.   </w:t>
                  </w:r>
                </w:p>
                <w:p w14:paraId="307D3DB5" w14:textId="77777777" w:rsidR="004920A2" w:rsidRDefault="004920A2" w:rsidP="004920A2">
                  <w:pPr>
                    <w:rPr>
                      <w:rFonts w:ascii="Tahoma" w:hAnsi="Tahoma" w:cs="Tahoma"/>
                      <w:b/>
                      <w:bCs/>
                      <w:sz w:val="18"/>
                      <w:szCs w:val="18"/>
                      <w:lang w:val="sl-SI"/>
                    </w:rPr>
                  </w:pPr>
                </w:p>
                <w:p w14:paraId="6CC24756" w14:textId="688AD0E8" w:rsidR="004920A2" w:rsidRPr="004920A2" w:rsidRDefault="004920A2" w:rsidP="004920A2">
                  <w:pPr>
                    <w:rPr>
                      <w:rFonts w:ascii="Tahoma" w:hAnsi="Tahoma" w:cs="Tahoma"/>
                      <w:b/>
                      <w:bCs/>
                      <w:sz w:val="18"/>
                      <w:szCs w:val="18"/>
                      <w:lang w:val="sl-SI"/>
                    </w:rPr>
                  </w:pPr>
                  <w:r w:rsidRPr="004920A2">
                    <w:rPr>
                      <w:rFonts w:ascii="Tahoma" w:hAnsi="Tahoma" w:cs="Tahoma"/>
                      <w:b/>
                      <w:bCs/>
                      <w:sz w:val="18"/>
                      <w:szCs w:val="18"/>
                      <w:lang w:val="sl-SI"/>
                    </w:rPr>
                    <w:t>Merilo za izbiro: Najnižja cena za artikel na zahtevano EM v EUR z DDV.</w:t>
                  </w:r>
                </w:p>
                <w:p w14:paraId="477B7CF9" w14:textId="3F01FCC7" w:rsidR="004920A2" w:rsidRPr="004920A2" w:rsidRDefault="004920A2" w:rsidP="004920A2">
                  <w:pPr>
                    <w:keepNext/>
                    <w:spacing w:before="240" w:after="60"/>
                    <w:outlineLvl w:val="1"/>
                    <w:rPr>
                      <w:rFonts w:ascii="Tahoma" w:eastAsia="Calibri" w:hAnsi="Tahoma" w:cs="Tahoma"/>
                      <w:color w:val="auto"/>
                      <w:sz w:val="18"/>
                      <w:szCs w:val="18"/>
                      <w:lang w:val="sl-SI"/>
                    </w:rPr>
                  </w:pPr>
                  <w:r w:rsidRPr="004920A2">
                    <w:rPr>
                      <w:rFonts w:ascii="Tahoma" w:eastAsia="Calibri" w:hAnsi="Tahoma" w:cs="Tahoma"/>
                      <w:color w:val="auto"/>
                      <w:sz w:val="18"/>
                      <w:szCs w:val="18"/>
                      <w:lang w:val="sl-SI"/>
                    </w:rPr>
                    <w:t xml:space="preserve">Cena na razpisano enoto mere izražena </w:t>
                  </w:r>
                  <w:r w:rsidRPr="004920A2">
                    <w:rPr>
                      <w:rFonts w:ascii="Tahoma" w:eastAsia="Calibri" w:hAnsi="Tahoma" w:cs="Tahoma"/>
                      <w:b/>
                      <w:bCs/>
                      <w:color w:val="auto"/>
                      <w:sz w:val="18"/>
                      <w:szCs w:val="18"/>
                      <w:lang w:val="sl-SI"/>
                    </w:rPr>
                    <w:t>v EUR</w:t>
                  </w:r>
                  <w:r w:rsidRPr="004920A2">
                    <w:rPr>
                      <w:rFonts w:ascii="Tahoma" w:eastAsia="Calibri" w:hAnsi="Tahoma" w:cs="Tahoma"/>
                      <w:color w:val="auto"/>
                      <w:sz w:val="18"/>
                      <w:szCs w:val="18"/>
                      <w:lang w:val="sl-SI"/>
                    </w:rPr>
                    <w:t xml:space="preserve"> oblikovana po klavzuli DDP (Delivery Duty Paid)) razloženo lokacija dobave. Cena vključuje vse stroške in morebitne popuste (skladno INCOTERMS 2020).</w:t>
                  </w:r>
                  <w:r w:rsidRPr="004920A2">
                    <w:rPr>
                      <w:rFonts w:ascii="Tahoma" w:hAnsi="Tahoma" w:cs="Tahoma"/>
                      <w:b/>
                      <w:sz w:val="18"/>
                      <w:szCs w:val="18"/>
                    </w:rPr>
                    <w:t>Ponudniki morajo v računalniiški sistem vnašati cene v EUR brez DDV.</w:t>
                  </w:r>
                </w:p>
                <w:p w14:paraId="324EF35F" w14:textId="77777777" w:rsidR="000B1257" w:rsidRPr="00531CDE" w:rsidRDefault="00773F30" w:rsidP="00773F30">
                  <w:pPr>
                    <w:pStyle w:val="Slog2"/>
                    <w:shd w:val="clear" w:color="auto" w:fill="auto"/>
                  </w:pPr>
                  <w:r w:rsidRPr="004920A2">
                    <w:rPr>
                      <w:rFonts w:eastAsia="Times New Roman"/>
                      <w:b/>
                      <w:bCs/>
                      <w:sz w:val="18"/>
                      <w:szCs w:val="18"/>
                      <w:lang w:val="en-US"/>
                    </w:rPr>
                    <w:t>Pravilo v primeru enakovrednih ponudb (za vse sklope):</w:t>
                  </w:r>
                  <w:r w:rsidRPr="004920A2">
                    <w:rPr>
                      <w:rFonts w:eastAsia="Times New Roman"/>
                      <w:sz w:val="18"/>
                      <w:szCs w:val="18"/>
                      <w:lang w:val="en-US"/>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0B1257" w:rsidRPr="00531CDE" w14:paraId="5B2CEB46"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0C549D01" w14:textId="77777777" w:rsidR="000B1257" w:rsidRPr="00531CDE" w:rsidRDefault="000B1257">
                  <w:pPr>
                    <w:pStyle w:val="Slog2"/>
                  </w:pPr>
                  <w:r w:rsidRPr="00531CDE">
                    <w:rPr>
                      <w:sz w:val="20"/>
                      <w:szCs w:val="20"/>
                    </w:rPr>
                    <w:lastRenderedPageBreak/>
                    <w:t>9. Pravno varstvo</w:t>
                  </w:r>
                </w:p>
                <w:p w14:paraId="6B095156" w14:textId="77777777" w:rsidR="008B6360" w:rsidRPr="00A429E3" w:rsidRDefault="008B6360" w:rsidP="008B6360">
                  <w:pPr>
                    <w:suppressAutoHyphens w:val="0"/>
                    <w:rPr>
                      <w:rFonts w:ascii="Tahoma" w:eastAsia="Calibri" w:hAnsi="Tahoma" w:cs="Tahoma"/>
                      <w:color w:val="auto"/>
                      <w:sz w:val="18"/>
                      <w:szCs w:val="18"/>
                      <w:lang w:val="sl-SI" w:eastAsia="sl-SI"/>
                    </w:rPr>
                  </w:pPr>
                  <w:r w:rsidRPr="00A429E3">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F822E20" w14:textId="77777777" w:rsidR="008B6360" w:rsidRPr="00A429E3" w:rsidRDefault="008B6360" w:rsidP="008B6360">
                  <w:pPr>
                    <w:suppressAutoHyphens w:val="0"/>
                    <w:rPr>
                      <w:rFonts w:ascii="Tahoma" w:eastAsia="Calibri" w:hAnsi="Tahoma" w:cs="Tahoma"/>
                      <w:color w:val="auto"/>
                      <w:sz w:val="18"/>
                      <w:szCs w:val="18"/>
                      <w:lang w:val="sl-SI" w:eastAsia="sl-SI"/>
                    </w:rPr>
                  </w:pPr>
                </w:p>
                <w:p w14:paraId="20307265" w14:textId="77777777" w:rsidR="008B6360" w:rsidRPr="00A429E3" w:rsidRDefault="008B6360" w:rsidP="008B6360">
                  <w:pPr>
                    <w:suppressAutoHyphens w:val="0"/>
                    <w:rPr>
                      <w:rFonts w:ascii="Tahoma" w:eastAsia="Calibri" w:hAnsi="Tahoma" w:cs="Tahoma"/>
                      <w:color w:val="auto"/>
                      <w:sz w:val="18"/>
                      <w:szCs w:val="18"/>
                      <w:lang w:val="sl-SI" w:eastAsia="sl-SI"/>
                    </w:rPr>
                  </w:pPr>
                  <w:r w:rsidRPr="00A429E3">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w:t>
                  </w:r>
                  <w:r w:rsidRPr="00A35D8E">
                    <w:rPr>
                      <w:rFonts w:ascii="Tahoma" w:eastAsia="Calibri" w:hAnsi="Tahoma" w:cs="Tahoma"/>
                      <w:color w:val="auto"/>
                      <w:sz w:val="18"/>
                      <w:szCs w:val="18"/>
                      <w:lang w:val="sl-SI" w:eastAsia="sl-SI"/>
                    </w:rPr>
                    <w:t xml:space="preserve"> </w:t>
                  </w:r>
                  <w:r w:rsidRPr="00A429E3">
                    <w:rPr>
                      <w:rFonts w:ascii="Tahoma" w:eastAsia="Calibri" w:hAnsi="Tahoma" w:cs="Tahoma"/>
                      <w:color w:val="auto"/>
                      <w:sz w:val="18"/>
                      <w:szCs w:val="18"/>
                      <w:lang w:val="sl-SI" w:eastAsia="sl-SI"/>
                    </w:rPr>
                    <w:t>XXXXXXLL</w:t>
                  </w:r>
                </w:p>
                <w:p w14:paraId="7DA14E53" w14:textId="77777777" w:rsidR="008B6360" w:rsidRPr="00A429E3" w:rsidRDefault="008B6360" w:rsidP="008B6360">
                  <w:pPr>
                    <w:suppressAutoHyphens w:val="0"/>
                    <w:rPr>
                      <w:rFonts w:ascii="Tahoma" w:eastAsia="Calibri" w:hAnsi="Tahoma" w:cs="Tahoma"/>
                      <w:color w:val="auto"/>
                      <w:sz w:val="18"/>
                      <w:szCs w:val="18"/>
                      <w:lang w:val="sl-SI" w:eastAsia="sl-SI"/>
                    </w:rPr>
                  </w:pPr>
                  <w:r w:rsidRPr="00A429E3">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3046CADA" w14:textId="77777777" w:rsidR="008B6360" w:rsidRPr="00A429E3" w:rsidRDefault="008B6360" w:rsidP="008B6360">
                  <w:pPr>
                    <w:suppressAutoHyphens w:val="0"/>
                    <w:rPr>
                      <w:rFonts w:ascii="Tahoma" w:eastAsia="Calibri" w:hAnsi="Tahoma" w:cs="Tahoma"/>
                      <w:color w:val="auto"/>
                      <w:sz w:val="18"/>
                      <w:szCs w:val="18"/>
                      <w:lang w:val="sl-SI" w:eastAsia="sl-SI"/>
                    </w:rPr>
                  </w:pPr>
                </w:p>
                <w:p w14:paraId="707532DB" w14:textId="26E0DB0C" w:rsidR="000B1257" w:rsidRPr="00531CDE" w:rsidRDefault="008B6360" w:rsidP="008B6360">
                  <w:r w:rsidRPr="00524551">
                    <w:rPr>
                      <w:rFonts w:ascii="Tahoma" w:hAnsi="Tahoma" w:cs="Tahoma"/>
                      <w:sz w:val="18"/>
                      <w:szCs w:val="18"/>
                      <w:lang w:val="sl-SI"/>
                    </w:rPr>
                    <w:t>Zahtevek za revizijo se vloži prek portala eRevizija.</w:t>
                  </w:r>
                </w:p>
              </w:tc>
            </w:tr>
          </w:tbl>
          <w:p w14:paraId="654AD609" w14:textId="77777777" w:rsidR="000B1257" w:rsidRPr="00531CDE" w:rsidRDefault="000B1257">
            <w:pPr>
              <w:pStyle w:val="Slog2"/>
            </w:pPr>
            <w:r w:rsidRPr="00531CDE">
              <w:rPr>
                <w:rFonts w:eastAsia="Tahoma"/>
              </w:rPr>
              <w:lastRenderedPageBreak/>
              <w:t xml:space="preserve">                                                                                 </w:t>
            </w:r>
            <w:r w:rsidRPr="00531CDE">
              <w:rPr>
                <w:sz w:val="20"/>
                <w:szCs w:val="20"/>
              </w:rPr>
              <w:t>DIREKTOR ZAVODA</w:t>
            </w:r>
          </w:p>
          <w:p w14:paraId="03020FE8" w14:textId="77777777" w:rsidR="000B1257" w:rsidRDefault="000B1257">
            <w:pPr>
              <w:pStyle w:val="Slog2"/>
            </w:pPr>
            <w:r w:rsidRPr="00531CDE">
              <w:rPr>
                <w:rFonts w:eastAsia="Tahoma"/>
                <w:sz w:val="20"/>
                <w:szCs w:val="20"/>
              </w:rPr>
              <w:t xml:space="preserve">                                                                                  </w:t>
            </w:r>
            <w:r w:rsidRPr="00531CDE">
              <w:rPr>
                <w:sz w:val="20"/>
                <w:szCs w:val="20"/>
              </w:rPr>
              <w:t>Dimitrij Klančič,dr.med.,spec.int.med.</w:t>
            </w:r>
          </w:p>
        </w:tc>
      </w:tr>
    </w:tbl>
    <w:p w14:paraId="1C4C88ED" w14:textId="77777777" w:rsidR="000B1257" w:rsidRDefault="000B1257"/>
    <w:sectPr w:rsidR="000B1257">
      <w:headerReference w:type="default" r:id="rId15"/>
      <w:footerReference w:type="default" r:id="rId16"/>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27152" w14:textId="77777777" w:rsidR="00B433E0" w:rsidRDefault="00B433E0">
      <w:r>
        <w:separator/>
      </w:r>
    </w:p>
  </w:endnote>
  <w:endnote w:type="continuationSeparator" w:id="0">
    <w:p w14:paraId="099FAFDF" w14:textId="77777777" w:rsidR="00B433E0" w:rsidRDefault="00B43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E6D6D" w14:textId="77777777" w:rsidR="000B1257" w:rsidRPr="0090632E" w:rsidRDefault="000B1257">
    <w:pPr>
      <w:pStyle w:val="Noga"/>
      <w:jc w:val="right"/>
      <w:rPr>
        <w:rFonts w:ascii="Tahoma" w:hAnsi="Tahoma" w:cs="Tahoma"/>
        <w:sz w:val="16"/>
        <w:szCs w:val="16"/>
      </w:rPr>
    </w:pPr>
    <w:r w:rsidRPr="0090632E">
      <w:rPr>
        <w:rFonts w:ascii="Tahoma" w:hAnsi="Tahoma" w:cs="Tahoma"/>
        <w:sz w:val="16"/>
        <w:szCs w:val="16"/>
        <w:lang w:val="sl-SI"/>
      </w:rPr>
      <w:t xml:space="preserve">Stran </w:t>
    </w:r>
    <w:r w:rsidRPr="0090632E">
      <w:rPr>
        <w:rFonts w:ascii="Tahoma" w:hAnsi="Tahoma" w:cs="Tahoma"/>
        <w:sz w:val="16"/>
        <w:szCs w:val="16"/>
      </w:rPr>
      <w:fldChar w:fldCharType="begin"/>
    </w:r>
    <w:r w:rsidRPr="0090632E">
      <w:rPr>
        <w:rFonts w:ascii="Tahoma" w:hAnsi="Tahoma" w:cs="Tahoma"/>
        <w:sz w:val="16"/>
        <w:szCs w:val="16"/>
      </w:rPr>
      <w:instrText xml:space="preserve"> PAGE </w:instrText>
    </w:r>
    <w:r w:rsidRPr="0090632E">
      <w:rPr>
        <w:rFonts w:ascii="Tahoma" w:hAnsi="Tahoma" w:cs="Tahoma"/>
        <w:sz w:val="16"/>
        <w:szCs w:val="16"/>
      </w:rPr>
      <w:fldChar w:fldCharType="separate"/>
    </w:r>
    <w:r w:rsidRPr="0090632E">
      <w:rPr>
        <w:rFonts w:ascii="Tahoma" w:hAnsi="Tahoma" w:cs="Tahoma"/>
        <w:sz w:val="16"/>
        <w:szCs w:val="16"/>
      </w:rPr>
      <w:t>16</w:t>
    </w:r>
    <w:r w:rsidRPr="0090632E">
      <w:rPr>
        <w:rFonts w:ascii="Tahoma" w:hAnsi="Tahoma" w:cs="Tahoma"/>
        <w:sz w:val="16"/>
        <w:szCs w:val="16"/>
      </w:rPr>
      <w:fldChar w:fldCharType="end"/>
    </w:r>
    <w:r w:rsidRPr="0090632E">
      <w:rPr>
        <w:rFonts w:ascii="Tahoma" w:hAnsi="Tahoma" w:cs="Tahoma"/>
        <w:sz w:val="16"/>
        <w:szCs w:val="16"/>
      </w:rPr>
      <w:t>/</w:t>
    </w:r>
    <w:r w:rsidRPr="0090632E">
      <w:rPr>
        <w:rFonts w:ascii="Tahoma" w:hAnsi="Tahoma" w:cs="Tahoma"/>
        <w:sz w:val="16"/>
        <w:szCs w:val="16"/>
      </w:rPr>
      <w:fldChar w:fldCharType="begin"/>
    </w:r>
    <w:r w:rsidRPr="0090632E">
      <w:rPr>
        <w:rFonts w:ascii="Tahoma" w:hAnsi="Tahoma" w:cs="Tahoma"/>
        <w:sz w:val="16"/>
        <w:szCs w:val="16"/>
      </w:rPr>
      <w:instrText xml:space="preserve"> NUMPAGES \* ARABIC </w:instrText>
    </w:r>
    <w:r w:rsidRPr="0090632E">
      <w:rPr>
        <w:rFonts w:ascii="Tahoma" w:hAnsi="Tahoma" w:cs="Tahoma"/>
        <w:sz w:val="16"/>
        <w:szCs w:val="16"/>
      </w:rPr>
      <w:fldChar w:fldCharType="separate"/>
    </w:r>
    <w:r w:rsidRPr="0090632E">
      <w:rPr>
        <w:rFonts w:ascii="Tahoma" w:hAnsi="Tahoma" w:cs="Tahoma"/>
        <w:sz w:val="16"/>
        <w:szCs w:val="16"/>
      </w:rPr>
      <w:t>16</w:t>
    </w:r>
    <w:r w:rsidRPr="0090632E">
      <w:rPr>
        <w:rFonts w:ascii="Tahoma" w:hAnsi="Tahoma" w:cs="Tahoma"/>
        <w:sz w:val="16"/>
        <w:szCs w:val="16"/>
      </w:rPr>
      <w:fldChar w:fldCharType="end"/>
    </w:r>
  </w:p>
  <w:p w14:paraId="0288E391" w14:textId="77777777" w:rsidR="000B1257" w:rsidRDefault="000B1257">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DF276" w14:textId="77777777" w:rsidR="00B433E0" w:rsidRDefault="00B433E0">
      <w:r>
        <w:separator/>
      </w:r>
    </w:p>
  </w:footnote>
  <w:footnote w:type="continuationSeparator" w:id="0">
    <w:p w14:paraId="18EC2584" w14:textId="77777777" w:rsidR="00B433E0" w:rsidRDefault="00B43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BCE6E" w14:textId="4001D609" w:rsidR="000B1257" w:rsidRDefault="000B1257">
    <w:pPr>
      <w:pStyle w:val="Glava"/>
      <w:jc w:val="center"/>
    </w:pPr>
    <w:r>
      <w:rPr>
        <w:rFonts w:ascii="Tahoma" w:hAnsi="Tahoma" w:cs="Tahoma"/>
        <w:i/>
        <w:sz w:val="16"/>
        <w:szCs w:val="16"/>
      </w:rPr>
      <w:t>Splošna bolnišnica Dr. Franca Derganca Nova Gorica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2" w15:restartNumberingAfterBreak="0">
    <w:nsid w:val="00000003"/>
    <w:multiLevelType w:val="multilevel"/>
    <w:tmpl w:val="00000003"/>
    <w:name w:val="WW8Num3"/>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rPr>
    </w:lvl>
  </w:abstractNum>
  <w:abstractNum w:abstractNumId="4" w15:restartNumberingAfterBreak="0">
    <w:nsid w:val="00000006"/>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5"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A5261D0"/>
    <w:multiLevelType w:val="hybridMultilevel"/>
    <w:tmpl w:val="EEE0B6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27C708F"/>
    <w:multiLevelType w:val="hybridMultilevel"/>
    <w:tmpl w:val="99C0EA02"/>
    <w:lvl w:ilvl="0" w:tplc="00925BD8">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947884192">
    <w:abstractNumId w:val="0"/>
  </w:num>
  <w:num w:numId="2" w16cid:durableId="2002539452">
    <w:abstractNumId w:val="1"/>
  </w:num>
  <w:num w:numId="3" w16cid:durableId="929586370">
    <w:abstractNumId w:val="2"/>
  </w:num>
  <w:num w:numId="4" w16cid:durableId="154415695">
    <w:abstractNumId w:val="3"/>
  </w:num>
  <w:num w:numId="5" w16cid:durableId="661391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6888679">
    <w:abstractNumId w:val="6"/>
  </w:num>
  <w:num w:numId="7" w16cid:durableId="1075203600">
    <w:abstractNumId w:val="5"/>
  </w:num>
  <w:num w:numId="8" w16cid:durableId="1792018452">
    <w:abstractNumId w:val="4"/>
  </w:num>
  <w:num w:numId="9" w16cid:durableId="116693975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32E"/>
    <w:rsid w:val="00067331"/>
    <w:rsid w:val="0008599B"/>
    <w:rsid w:val="000B047D"/>
    <w:rsid w:val="000B1257"/>
    <w:rsid w:val="000B6BB5"/>
    <w:rsid w:val="000D62F8"/>
    <w:rsid w:val="000F431C"/>
    <w:rsid w:val="00156E52"/>
    <w:rsid w:val="001672EB"/>
    <w:rsid w:val="00183934"/>
    <w:rsid w:val="00191444"/>
    <w:rsid w:val="001C2332"/>
    <w:rsid w:val="001D4707"/>
    <w:rsid w:val="001E1AFD"/>
    <w:rsid w:val="001F1581"/>
    <w:rsid w:val="00231BAE"/>
    <w:rsid w:val="00271A8C"/>
    <w:rsid w:val="00277D3C"/>
    <w:rsid w:val="002D5A3C"/>
    <w:rsid w:val="0030709A"/>
    <w:rsid w:val="00316D31"/>
    <w:rsid w:val="00322482"/>
    <w:rsid w:val="003547A7"/>
    <w:rsid w:val="0036158B"/>
    <w:rsid w:val="00367D3B"/>
    <w:rsid w:val="00397CA5"/>
    <w:rsid w:val="003C08D5"/>
    <w:rsid w:val="003D63C6"/>
    <w:rsid w:val="003E310A"/>
    <w:rsid w:val="004117FB"/>
    <w:rsid w:val="004144DD"/>
    <w:rsid w:val="00431BCF"/>
    <w:rsid w:val="00437C79"/>
    <w:rsid w:val="00464024"/>
    <w:rsid w:val="00464761"/>
    <w:rsid w:val="00481BC7"/>
    <w:rsid w:val="00484AD6"/>
    <w:rsid w:val="00486E94"/>
    <w:rsid w:val="00490ACA"/>
    <w:rsid w:val="004920A2"/>
    <w:rsid w:val="004A0B14"/>
    <w:rsid w:val="004A3354"/>
    <w:rsid w:val="004A3CF1"/>
    <w:rsid w:val="004A6D1A"/>
    <w:rsid w:val="004B0A7F"/>
    <w:rsid w:val="004B13C8"/>
    <w:rsid w:val="004B7AB5"/>
    <w:rsid w:val="004E6D35"/>
    <w:rsid w:val="005034A2"/>
    <w:rsid w:val="00510F55"/>
    <w:rsid w:val="0052167C"/>
    <w:rsid w:val="0052666A"/>
    <w:rsid w:val="00531CDE"/>
    <w:rsid w:val="00583883"/>
    <w:rsid w:val="00584349"/>
    <w:rsid w:val="00591D01"/>
    <w:rsid w:val="005A1552"/>
    <w:rsid w:val="005A37BE"/>
    <w:rsid w:val="005A6088"/>
    <w:rsid w:val="005C5E95"/>
    <w:rsid w:val="005E5C29"/>
    <w:rsid w:val="005E71BD"/>
    <w:rsid w:val="005F1020"/>
    <w:rsid w:val="00603658"/>
    <w:rsid w:val="006127C5"/>
    <w:rsid w:val="00614BC8"/>
    <w:rsid w:val="00622192"/>
    <w:rsid w:val="00623736"/>
    <w:rsid w:val="00654D83"/>
    <w:rsid w:val="00657CD4"/>
    <w:rsid w:val="00661004"/>
    <w:rsid w:val="00664C61"/>
    <w:rsid w:val="00671429"/>
    <w:rsid w:val="0069761B"/>
    <w:rsid w:val="006978E5"/>
    <w:rsid w:val="00697DB6"/>
    <w:rsid w:val="006A4FFB"/>
    <w:rsid w:val="006B5896"/>
    <w:rsid w:val="006D03B9"/>
    <w:rsid w:val="006D276A"/>
    <w:rsid w:val="006E5BFC"/>
    <w:rsid w:val="006F1BE9"/>
    <w:rsid w:val="00706BDD"/>
    <w:rsid w:val="00710E48"/>
    <w:rsid w:val="00717B26"/>
    <w:rsid w:val="00720179"/>
    <w:rsid w:val="00771247"/>
    <w:rsid w:val="00773F30"/>
    <w:rsid w:val="00796800"/>
    <w:rsid w:val="00797495"/>
    <w:rsid w:val="007A79BC"/>
    <w:rsid w:val="007B3CBD"/>
    <w:rsid w:val="007D136D"/>
    <w:rsid w:val="007E63E5"/>
    <w:rsid w:val="0082642E"/>
    <w:rsid w:val="00833111"/>
    <w:rsid w:val="00843610"/>
    <w:rsid w:val="00865044"/>
    <w:rsid w:val="00875182"/>
    <w:rsid w:val="008B6360"/>
    <w:rsid w:val="0090632E"/>
    <w:rsid w:val="0092113D"/>
    <w:rsid w:val="00935096"/>
    <w:rsid w:val="00960B74"/>
    <w:rsid w:val="009643B4"/>
    <w:rsid w:val="00993ADD"/>
    <w:rsid w:val="009A3AF8"/>
    <w:rsid w:val="009A3E53"/>
    <w:rsid w:val="009C7812"/>
    <w:rsid w:val="009C7AFF"/>
    <w:rsid w:val="009D7AF6"/>
    <w:rsid w:val="00A322F1"/>
    <w:rsid w:val="00A373A9"/>
    <w:rsid w:val="00A718F4"/>
    <w:rsid w:val="00AA3D97"/>
    <w:rsid w:val="00AB21EC"/>
    <w:rsid w:val="00AB6F9D"/>
    <w:rsid w:val="00AD4604"/>
    <w:rsid w:val="00B0211F"/>
    <w:rsid w:val="00B17C0F"/>
    <w:rsid w:val="00B30B02"/>
    <w:rsid w:val="00B344F0"/>
    <w:rsid w:val="00B379D7"/>
    <w:rsid w:val="00B433E0"/>
    <w:rsid w:val="00B6366A"/>
    <w:rsid w:val="00B642DF"/>
    <w:rsid w:val="00B731CD"/>
    <w:rsid w:val="00B851C7"/>
    <w:rsid w:val="00B9118F"/>
    <w:rsid w:val="00C13D04"/>
    <w:rsid w:val="00C45E76"/>
    <w:rsid w:val="00C7311E"/>
    <w:rsid w:val="00C832EC"/>
    <w:rsid w:val="00D1084F"/>
    <w:rsid w:val="00D34A00"/>
    <w:rsid w:val="00D729B1"/>
    <w:rsid w:val="00D86DD1"/>
    <w:rsid w:val="00DB0CCA"/>
    <w:rsid w:val="00DB2718"/>
    <w:rsid w:val="00DB3318"/>
    <w:rsid w:val="00DC0539"/>
    <w:rsid w:val="00DC07D5"/>
    <w:rsid w:val="00DE76BC"/>
    <w:rsid w:val="00DF39A1"/>
    <w:rsid w:val="00E4443B"/>
    <w:rsid w:val="00E67A0F"/>
    <w:rsid w:val="00E75007"/>
    <w:rsid w:val="00E81968"/>
    <w:rsid w:val="00EC3079"/>
    <w:rsid w:val="00EC4E96"/>
    <w:rsid w:val="00F2248A"/>
    <w:rsid w:val="00F254C3"/>
    <w:rsid w:val="00F41ABF"/>
    <w:rsid w:val="00F42153"/>
    <w:rsid w:val="00F508A8"/>
    <w:rsid w:val="00F54837"/>
    <w:rsid w:val="00F6301C"/>
    <w:rsid w:val="00F66CA2"/>
    <w:rsid w:val="00F850DB"/>
    <w:rsid w:val="00F87305"/>
    <w:rsid w:val="00FB7614"/>
    <w:rsid w:val="00FC48B6"/>
    <w:rsid w:val="00FF1336"/>
    <w:rsid w:val="00FF45E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5C4B52"/>
  <w15:chartTrackingRefBased/>
  <w15:docId w15:val="{617B38A9-B4ED-49AB-AD43-6A11BD628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254C3"/>
    <w:pPr>
      <w:suppressAutoHyphens/>
      <w:jc w:val="both"/>
    </w:pPr>
    <w:rPr>
      <w:rFonts w:ascii="Verdana" w:hAnsi="Verdana" w:cs="Arial"/>
      <w:color w:val="000000"/>
      <w:szCs w:val="24"/>
      <w:lang w:val="en-US" w:eastAsia="zh-CN"/>
    </w:rPr>
  </w:style>
  <w:style w:type="paragraph" w:styleId="Naslov1">
    <w:name w:val="heading 1"/>
    <w:basedOn w:val="Navaden"/>
    <w:next w:val="Navaden"/>
    <w:link w:val="Naslov1Znak"/>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2z0">
    <w:name w:val="WW8Num2z0"/>
    <w:rPr>
      <w:rFonts w:ascii="Tahoma" w:hAnsi="Tahoma" w:cs="Tahoma"/>
      <w:bCs/>
      <w:sz w:val="18"/>
      <w:szCs w:val="18"/>
      <w:lang w:val="sl-SI"/>
    </w:rPr>
  </w:style>
  <w:style w:type="character" w:customStyle="1" w:styleId="WW8Num3z0">
    <w:name w:val="WW8Num3z0"/>
    <w:rPr>
      <w:rFonts w:ascii="Verdana" w:hAnsi="Verdana" w:cs="Times New Roman" w:hint="default"/>
      <w:i w:val="0"/>
      <w:sz w:val="18"/>
      <w:szCs w:val="18"/>
      <w:lang w:val="sl-SI"/>
    </w:rPr>
  </w:style>
  <w:style w:type="character" w:customStyle="1" w:styleId="WW8Num3z1">
    <w:name w:val="WW8Num3z1"/>
    <w:rPr>
      <w:rFonts w:ascii="Verdana" w:hAnsi="Verdana" w:cs="Times New Roman" w:hint="default"/>
      <w:sz w:val="18"/>
      <w:szCs w:val="18"/>
      <w:lang w:val="sl-SI"/>
    </w:rPr>
  </w:style>
  <w:style w:type="character" w:customStyle="1" w:styleId="WW8Num4z0">
    <w:name w:val="WW8Num4z0"/>
    <w:rPr>
      <w:rFonts w:hint="default"/>
    </w:rPr>
  </w:style>
  <w:style w:type="character" w:customStyle="1" w:styleId="WW8Num5z0">
    <w:name w:val="WW8Num5z0"/>
    <w:rPr>
      <w:rFonts w:ascii="Verdana" w:hAnsi="Verdana" w:cs="Times New Roman" w:hint="default"/>
      <w:i w:val="0"/>
      <w:szCs w:val="20"/>
      <w:lang w:val="sl-SI"/>
    </w:rPr>
  </w:style>
  <w:style w:type="character" w:customStyle="1" w:styleId="WW8Num6z0">
    <w:name w:val="WW8Num6z0"/>
    <w:rPr>
      <w:rFonts w:ascii="Tahoma" w:hAnsi="Tahoma" w:cs="Tahoma"/>
      <w:bCs/>
      <w:sz w:val="18"/>
      <w:szCs w:val="18"/>
      <w:lang w:val="sl-SI"/>
    </w:rPr>
  </w:style>
  <w:style w:type="character" w:customStyle="1" w:styleId="WW8Num7z0">
    <w:name w:val="WW8Num7z0"/>
    <w:rPr>
      <w:rFonts w:ascii="Verdana" w:hAnsi="Verdana" w:cs="Times New Roman" w:hint="default"/>
      <w:i w:val="0"/>
      <w:szCs w:val="20"/>
      <w:lang w:val="sl-SI"/>
    </w:rPr>
  </w:style>
  <w:style w:type="character" w:customStyle="1" w:styleId="WW8Num8z0">
    <w:name w:val="WW8Num8z0"/>
    <w:rPr>
      <w:rFonts w:ascii="Verdana" w:hAnsi="Verdana" w:cs="Times New Roman" w:hint="default"/>
      <w:i w:val="0"/>
      <w:sz w:val="18"/>
      <w:szCs w:val="18"/>
      <w:lang w:val="sl-SI"/>
    </w:rPr>
  </w:style>
  <w:style w:type="character" w:customStyle="1" w:styleId="WW8Num8z1">
    <w:name w:val="WW8Num8z1"/>
    <w:rPr>
      <w:rFonts w:ascii="Verdana" w:hAnsi="Verdana" w:cs="Times New Roman" w:hint="default"/>
      <w:sz w:val="18"/>
      <w:szCs w:val="18"/>
      <w:lang w:val="sl-SI"/>
    </w:rPr>
  </w:style>
  <w:style w:type="character" w:customStyle="1" w:styleId="WW8Num9z0">
    <w:name w:val="WW8Num9z0"/>
    <w:rPr>
      <w:rFonts w:hint="default"/>
    </w:rPr>
  </w:style>
  <w:style w:type="character" w:customStyle="1" w:styleId="Privzetapisavaodstavka2">
    <w:name w:val="Privzeta pisava odstavka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customStyle="1" w:styleId="Sprotnaopomba-sklic1">
    <w:name w:val="Sprotna opomba - sklic1"/>
    <w:rPr>
      <w:vertAlign w:val="superscript"/>
    </w:rPr>
  </w:style>
  <w:style w:type="character" w:customStyle="1" w:styleId="Znakikonnihopomb">
    <w:name w:val="Znaki končnih opomb"/>
    <w:rPr>
      <w:vertAlign w:val="superscript"/>
    </w:rPr>
  </w:style>
  <w:style w:type="character" w:customStyle="1" w:styleId="WW-Znakikonnihopomb">
    <w:name w:val="WW-Znaki končnih opomb"/>
  </w:style>
  <w:style w:type="character" w:customStyle="1" w:styleId="Pripombasklic2">
    <w:name w:val="Pripomba – sklic2"/>
    <w:rPr>
      <w:sz w:val="16"/>
      <w:szCs w:val="16"/>
    </w:rPr>
  </w:style>
  <w:style w:type="character" w:customStyle="1" w:styleId="PripombabesediloZnak1">
    <w:name w:val="Pripomba – besedilo Znak1"/>
    <w:uiPriority w:val="99"/>
    <w:rPr>
      <w:rFonts w:ascii="Verdana" w:hAnsi="Verdana" w:cs="Arial"/>
      <w:color w:val="000000"/>
      <w:lang w:val="en-US" w:eastAsia="zh-CN"/>
    </w:rPr>
  </w:style>
  <w:style w:type="character" w:customStyle="1" w:styleId="NogaZnak">
    <w:name w:val="Noga Znak"/>
    <w:rPr>
      <w:rFonts w:ascii="Verdana" w:hAnsi="Verdana" w:cs="Arial"/>
      <w:color w:val="000000"/>
      <w:szCs w:val="24"/>
      <w:lang w:val="en-US" w:eastAsia="zh-CN"/>
    </w:rPr>
  </w:style>
  <w:style w:type="character" w:styleId="Sprotnaopomba-sklic">
    <w:name w:val="footnote reference"/>
    <w:rPr>
      <w:vertAlign w:val="superscript"/>
    </w:rPr>
  </w:style>
  <w:style w:type="character" w:styleId="tevilkavrstice">
    <w:name w:val="line number"/>
  </w:style>
  <w:style w:type="character" w:styleId="Konnaopomba-sklic">
    <w:name w:val="endnote reference"/>
    <w:rPr>
      <w:vertAlign w:val="superscript"/>
    </w:rPr>
  </w:style>
  <w:style w:type="paragraph" w:customStyle="1" w:styleId="Naslov20">
    <w:name w:val="Naslov2"/>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pPr>
      <w:tabs>
        <w:tab w:val="center" w:pos="4320"/>
        <w:tab w:val="right" w:pos="8640"/>
      </w:tabs>
    </w:pPr>
  </w:style>
  <w:style w:type="paragraph" w:customStyle="1" w:styleId="Slog1">
    <w:name w:val="Slog1"/>
    <w:basedOn w:val="Naslov2"/>
    <w:pPr>
      <w:numPr>
        <w:ilvl w:val="0"/>
        <w:numId w:val="0"/>
      </w:numPr>
      <w:outlineLvl w:val="9"/>
    </w:pPr>
    <w:rPr>
      <w:b/>
      <w:color w:val="008000"/>
      <w:sz w:val="24"/>
      <w:szCs w:val="24"/>
    </w:rPr>
  </w:style>
  <w:style w:type="paragraph" w:customStyle="1" w:styleId="Slog2">
    <w:name w:val="Slog2"/>
    <w:basedOn w:val="Naslov2"/>
    <w:pPr>
      <w:numPr>
        <w:ilvl w:val="0"/>
        <w:numId w:val="0"/>
      </w:numPr>
      <w:shd w:val="clear" w:color="auto" w:fill="99CC00"/>
      <w:outlineLvl w:val="9"/>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sz w:val="24"/>
      <w:lang w:val="sl-SI"/>
    </w:rPr>
  </w:style>
  <w:style w:type="paragraph" w:styleId="Sprotnaopomba-besedilo">
    <w:name w:val="footnote text"/>
    <w:basedOn w:val="Navaden"/>
    <w:pPr>
      <w:jc w:val="left"/>
    </w:pPr>
    <w:rPr>
      <w:rFonts w:ascii="Times New Roman" w:hAnsi="Times New Roman" w:cs="Times New Roman"/>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paragraph" w:customStyle="1" w:styleId="Pripombabesedilo2">
    <w:name w:val="Pripomba – besedilo2"/>
    <w:basedOn w:val="Navaden"/>
    <w:rPr>
      <w:szCs w:val="20"/>
    </w:rPr>
  </w:style>
  <w:style w:type="character" w:styleId="Pripombasklic">
    <w:name w:val="annotation reference"/>
    <w:uiPriority w:val="99"/>
    <w:semiHidden/>
    <w:unhideWhenUsed/>
    <w:rsid w:val="00AB21EC"/>
    <w:rPr>
      <w:sz w:val="16"/>
      <w:szCs w:val="16"/>
    </w:rPr>
  </w:style>
  <w:style w:type="paragraph" w:styleId="Pripombabesedilo">
    <w:name w:val="annotation text"/>
    <w:basedOn w:val="Navaden"/>
    <w:link w:val="PripombabesediloZnak2"/>
    <w:uiPriority w:val="99"/>
    <w:unhideWhenUsed/>
    <w:rsid w:val="00AB21EC"/>
    <w:rPr>
      <w:szCs w:val="20"/>
    </w:rPr>
  </w:style>
  <w:style w:type="character" w:customStyle="1" w:styleId="PripombabesediloZnak2">
    <w:name w:val="Pripomba – besedilo Znak2"/>
    <w:link w:val="Pripombabesedilo"/>
    <w:uiPriority w:val="99"/>
    <w:semiHidden/>
    <w:rsid w:val="00AB21EC"/>
    <w:rPr>
      <w:rFonts w:ascii="Verdana" w:hAnsi="Verdana" w:cs="Arial"/>
      <w:color w:val="000000"/>
      <w:lang w:val="en-US" w:eastAsia="zh-CN"/>
    </w:rPr>
  </w:style>
  <w:style w:type="character" w:customStyle="1" w:styleId="Naslov1Znak">
    <w:name w:val="Naslov 1 Znak"/>
    <w:link w:val="Naslov1"/>
    <w:rsid w:val="007B3CBD"/>
    <w:rPr>
      <w:rFonts w:ascii="Verdana" w:hAnsi="Verdana" w:cs="Arial"/>
      <w:b/>
      <w:bCs/>
      <w:color w:val="000000"/>
      <w:kern w:val="2"/>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56725">
      <w:bodyDiv w:val="1"/>
      <w:marLeft w:val="0"/>
      <w:marRight w:val="0"/>
      <w:marTop w:val="0"/>
      <w:marBottom w:val="0"/>
      <w:divBdr>
        <w:top w:val="none" w:sz="0" w:space="0" w:color="auto"/>
        <w:left w:val="none" w:sz="0" w:space="0" w:color="auto"/>
        <w:bottom w:val="none" w:sz="0" w:space="0" w:color="auto"/>
        <w:right w:val="none" w:sz="0" w:space="0" w:color="auto"/>
      </w:divBdr>
    </w:div>
    <w:div w:id="315456608">
      <w:bodyDiv w:val="1"/>
      <w:marLeft w:val="0"/>
      <w:marRight w:val="0"/>
      <w:marTop w:val="0"/>
      <w:marBottom w:val="0"/>
      <w:divBdr>
        <w:top w:val="none" w:sz="0" w:space="0" w:color="auto"/>
        <w:left w:val="none" w:sz="0" w:space="0" w:color="auto"/>
        <w:bottom w:val="none" w:sz="0" w:space="0" w:color="auto"/>
        <w:right w:val="none" w:sz="0" w:space="0" w:color="auto"/>
      </w:divBdr>
    </w:div>
    <w:div w:id="580990957">
      <w:bodyDiv w:val="1"/>
      <w:marLeft w:val="0"/>
      <w:marRight w:val="0"/>
      <w:marTop w:val="0"/>
      <w:marBottom w:val="0"/>
      <w:divBdr>
        <w:top w:val="none" w:sz="0" w:space="0" w:color="auto"/>
        <w:left w:val="none" w:sz="0" w:space="0" w:color="auto"/>
        <w:bottom w:val="none" w:sz="0" w:space="0" w:color="auto"/>
        <w:right w:val="none" w:sz="0" w:space="0" w:color="auto"/>
      </w:divBdr>
    </w:div>
    <w:div w:id="846137215">
      <w:bodyDiv w:val="1"/>
      <w:marLeft w:val="0"/>
      <w:marRight w:val="0"/>
      <w:marTop w:val="0"/>
      <w:marBottom w:val="0"/>
      <w:divBdr>
        <w:top w:val="none" w:sz="0" w:space="0" w:color="auto"/>
        <w:left w:val="none" w:sz="0" w:space="0" w:color="auto"/>
        <w:bottom w:val="none" w:sz="0" w:space="0" w:color="auto"/>
        <w:right w:val="none" w:sz="0" w:space="0" w:color="auto"/>
      </w:divBdr>
    </w:div>
    <w:div w:id="891039740">
      <w:bodyDiv w:val="1"/>
      <w:marLeft w:val="0"/>
      <w:marRight w:val="0"/>
      <w:marTop w:val="0"/>
      <w:marBottom w:val="0"/>
      <w:divBdr>
        <w:top w:val="none" w:sz="0" w:space="0" w:color="auto"/>
        <w:left w:val="none" w:sz="0" w:space="0" w:color="auto"/>
        <w:bottom w:val="none" w:sz="0" w:space="0" w:color="auto"/>
        <w:right w:val="none" w:sz="0" w:space="0" w:color="auto"/>
      </w:divBdr>
    </w:div>
    <w:div w:id="1728331870">
      <w:bodyDiv w:val="1"/>
      <w:marLeft w:val="0"/>
      <w:marRight w:val="0"/>
      <w:marTop w:val="0"/>
      <w:marBottom w:val="0"/>
      <w:divBdr>
        <w:top w:val="none" w:sz="0" w:space="0" w:color="auto"/>
        <w:left w:val="none" w:sz="0" w:space="0" w:color="auto"/>
        <w:bottom w:val="none" w:sz="0" w:space="0" w:color="auto"/>
        <w:right w:val="none" w:sz="0" w:space="0" w:color="auto"/>
      </w:divBdr>
    </w:div>
    <w:div w:id="1876654519">
      <w:bodyDiv w:val="1"/>
      <w:marLeft w:val="0"/>
      <w:marRight w:val="0"/>
      <w:marTop w:val="0"/>
      <w:marBottom w:val="0"/>
      <w:divBdr>
        <w:top w:val="none" w:sz="0" w:space="0" w:color="auto"/>
        <w:left w:val="none" w:sz="0" w:space="0" w:color="auto"/>
        <w:bottom w:val="none" w:sz="0" w:space="0" w:color="auto"/>
        <w:right w:val="none" w:sz="0" w:space="0" w:color="auto"/>
      </w:divBdr>
    </w:div>
    <w:div w:id="1938980014">
      <w:bodyDiv w:val="1"/>
      <w:marLeft w:val="0"/>
      <w:marRight w:val="0"/>
      <w:marTop w:val="0"/>
      <w:marBottom w:val="0"/>
      <w:divBdr>
        <w:top w:val="none" w:sz="0" w:space="0" w:color="auto"/>
        <w:left w:val="none" w:sz="0" w:space="0" w:color="auto"/>
        <w:bottom w:val="none" w:sz="0" w:space="0" w:color="auto"/>
        <w:right w:val="none" w:sz="0" w:space="0" w:color="auto"/>
      </w:divBdr>
    </w:div>
    <w:div w:id="1951694775">
      <w:bodyDiv w:val="1"/>
      <w:marLeft w:val="0"/>
      <w:marRight w:val="0"/>
      <w:marTop w:val="0"/>
      <w:marBottom w:val="0"/>
      <w:divBdr>
        <w:top w:val="none" w:sz="0" w:space="0" w:color="auto"/>
        <w:left w:val="none" w:sz="0" w:space="0" w:color="auto"/>
        <w:bottom w:val="none" w:sz="0" w:space="0" w:color="auto"/>
        <w:right w:val="none" w:sz="0" w:space="0" w:color="auto"/>
      </w:divBdr>
    </w:div>
    <w:div w:id="196747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jn.bolnisnica-go.si/jr/" TargetMode="External"/><Relationship Id="rId13" Type="http://schemas.openxmlformats.org/officeDocument/2006/relationships/hyperlink" Target="https://ejn.gov.si"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jn.bolnisnica-go.si/j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jn.bolnisnica-go.si/j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jn.bolnisnica-go.si/jr/" TargetMode="External"/><Relationship Id="rId14" Type="http://schemas.openxmlformats.org/officeDocument/2006/relationships/hyperlink" Target="https://ejn.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5A8D809-C602-438D-88CD-456CEF9D6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17</Pages>
  <Words>6055</Words>
  <Characters>34520</Characters>
  <Application>Microsoft Office Word</Application>
  <DocSecurity>0</DocSecurity>
  <Lines>287</Lines>
  <Paragraphs>80</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40495</CharactersWithSpaces>
  <SharedDoc>false</SharedDoc>
  <HLinks>
    <vt:vector size="72" baseType="variant">
      <vt:variant>
        <vt:i4>1179734</vt:i4>
      </vt:variant>
      <vt:variant>
        <vt:i4>30</vt:i4>
      </vt:variant>
      <vt:variant>
        <vt:i4>0</vt:i4>
      </vt:variant>
      <vt:variant>
        <vt:i4>5</vt:i4>
      </vt:variant>
      <vt:variant>
        <vt:lpwstr>https://ejn.gov.si/ponudba/pages/aktualno/aktualno_jnc_podrobno.xhtml?zadevaId=21784</vt:lpwstr>
      </vt:variant>
      <vt:variant>
        <vt:lpwstr/>
      </vt:variant>
      <vt:variant>
        <vt:i4>1048588</vt:i4>
      </vt:variant>
      <vt:variant>
        <vt:i4>27</vt:i4>
      </vt:variant>
      <vt:variant>
        <vt:i4>0</vt:i4>
      </vt:variant>
      <vt:variant>
        <vt:i4>5</vt:i4>
      </vt:variant>
      <vt:variant>
        <vt:lpwstr>https://ejn.gov.si/mojejn</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4259918</vt:i4>
      </vt:variant>
      <vt:variant>
        <vt:i4>18</vt:i4>
      </vt:variant>
      <vt:variant>
        <vt:i4>0</vt:i4>
      </vt:variant>
      <vt:variant>
        <vt:i4>5</vt:i4>
      </vt:variant>
      <vt:variant>
        <vt:lpwstr>https://ejn.gov.si/eJN2%20najkasneje%20do%20%2010.06.2019</vt:lpwstr>
      </vt:variant>
      <vt:variant>
        <vt:lpwstr/>
      </vt:variant>
      <vt:variant>
        <vt:i4>7864372</vt:i4>
      </vt:variant>
      <vt:variant>
        <vt:i4>15</vt:i4>
      </vt:variant>
      <vt:variant>
        <vt:i4>0</vt:i4>
      </vt:variant>
      <vt:variant>
        <vt:i4>5</vt:i4>
      </vt:variant>
      <vt:variant>
        <vt:lpwstr>https://www.bolnisnica-go.si/jn</vt:lpwstr>
      </vt:variant>
      <vt:variant>
        <vt:lpwstr/>
      </vt:variant>
      <vt:variant>
        <vt:i4>786519</vt:i4>
      </vt:variant>
      <vt:variant>
        <vt:i4>12</vt:i4>
      </vt:variant>
      <vt:variant>
        <vt:i4>0</vt:i4>
      </vt:variant>
      <vt:variant>
        <vt:i4>5</vt:i4>
      </vt:variant>
      <vt:variant>
        <vt:lpwstr>http://www.enarocanje.si/</vt:lpwstr>
      </vt:variant>
      <vt:variant>
        <vt:lpwstr/>
      </vt:variant>
      <vt:variant>
        <vt:i4>4849755</vt:i4>
      </vt:variant>
      <vt:variant>
        <vt:i4>9</vt:i4>
      </vt:variant>
      <vt:variant>
        <vt:i4>0</vt:i4>
      </vt:variant>
      <vt:variant>
        <vt:i4>5</vt:i4>
      </vt:variant>
      <vt:variant>
        <vt:lpwstr>https://sjn.bolnisnica-go.si/jr/</vt:lpwstr>
      </vt:variant>
      <vt:variant>
        <vt:lpwstr/>
      </vt:variant>
      <vt:variant>
        <vt:i4>4849755</vt:i4>
      </vt:variant>
      <vt:variant>
        <vt:i4>6</vt:i4>
      </vt:variant>
      <vt:variant>
        <vt:i4>0</vt:i4>
      </vt:variant>
      <vt:variant>
        <vt:i4>5</vt:i4>
      </vt:variant>
      <vt:variant>
        <vt:lpwstr>https://sjn.bolnisnica-go.si/jr/</vt:lpwstr>
      </vt:variant>
      <vt:variant>
        <vt:lpwstr/>
      </vt:variant>
      <vt:variant>
        <vt:i4>4849755</vt:i4>
      </vt:variant>
      <vt:variant>
        <vt:i4>3</vt:i4>
      </vt:variant>
      <vt:variant>
        <vt:i4>0</vt:i4>
      </vt:variant>
      <vt:variant>
        <vt:i4>5</vt:i4>
      </vt:variant>
      <vt:variant>
        <vt:lpwstr>https://sjn.bolnisnica-go.si/jr/</vt:lpwstr>
      </vt:variant>
      <vt:variant>
        <vt:lpwstr/>
      </vt:variant>
      <vt:variant>
        <vt:i4>4849755</vt:i4>
      </vt:variant>
      <vt:variant>
        <vt:i4>0</vt:i4>
      </vt:variant>
      <vt:variant>
        <vt:i4>0</vt:i4>
      </vt:variant>
      <vt:variant>
        <vt:i4>5</vt:i4>
      </vt:variant>
      <vt:variant>
        <vt:lpwstr>https://sjn.bolnisnica-go.si/jr/</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dc:description/>
  <cp:lastModifiedBy>uporabnik</cp:lastModifiedBy>
  <cp:revision>14</cp:revision>
  <cp:lastPrinted>2025-02-21T08:16:00Z</cp:lastPrinted>
  <dcterms:created xsi:type="dcterms:W3CDTF">2025-02-18T13:54:00Z</dcterms:created>
  <dcterms:modified xsi:type="dcterms:W3CDTF">2025-03-21T11:15:00Z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