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5927FA2F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0401A0">
              <w:t>15/2025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 w:rsidTr="000401A0">
        <w:trPr>
          <w:trHeight w:val="512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613492C4" w:rsidR="00454761" w:rsidRDefault="000401A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401A0">
              <w:rPr>
                <w:rFonts w:ascii="Tahoma" w:eastAsia="Calibri" w:hAnsi="Tahoma" w:cs="Tahoma"/>
                <w:b/>
                <w:sz w:val="18"/>
                <w:szCs w:val="18"/>
              </w:rPr>
              <w:t>VZDRŽEVANJE INTERNE TELEFONIJE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0401A0"/>
    <w:rsid w:val="001C292E"/>
    <w:rsid w:val="002B1D93"/>
    <w:rsid w:val="002F4E7B"/>
    <w:rsid w:val="00454761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2025-03-19T12:59:00Z</dcterms:modified>
  <dc:language>sl-SI</dc:language>
</cp:coreProperties>
</file>