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2B06D0A" w:rsidR="00F96AD8" w:rsidRPr="00F96AD8" w:rsidRDefault="0066543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B0DC41A" w14:textId="77777777" w:rsidR="0066543B" w:rsidRPr="0066543B" w:rsidRDefault="0066543B" w:rsidP="006654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543B">
              <w:rPr>
                <w:rFonts w:ascii="Tahoma" w:hAnsi="Tahoma" w:cs="Tahoma"/>
                <w:sz w:val="18"/>
                <w:szCs w:val="18"/>
              </w:rPr>
              <w:t>Mikrobiološki material</w:t>
            </w:r>
          </w:p>
          <w:p w14:paraId="6A290125" w14:textId="77777777" w:rsidR="0066543B" w:rsidRPr="0066543B" w:rsidRDefault="0066543B" w:rsidP="006654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543B">
              <w:rPr>
                <w:rFonts w:ascii="Tahoma" w:hAnsi="Tahoma" w:cs="Tahoma"/>
                <w:sz w:val="18"/>
                <w:szCs w:val="18"/>
              </w:rPr>
              <w:t>Sklop 1: Mikrobiološki material – ostalo; JR 1575-1</w:t>
            </w:r>
          </w:p>
          <w:p w14:paraId="421DD144" w14:textId="77777777" w:rsidR="0066543B" w:rsidRPr="0066543B" w:rsidRDefault="0066543B" w:rsidP="006654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543B">
              <w:rPr>
                <w:rFonts w:ascii="Tahoma" w:hAnsi="Tahoma" w:cs="Tahoma"/>
                <w:sz w:val="18"/>
                <w:szCs w:val="18"/>
              </w:rPr>
              <w:t>Sklop 2: Mikrobiološki material – API; JR 1575-2</w:t>
            </w:r>
          </w:p>
          <w:p w14:paraId="0CF1FBF7" w14:textId="77777777" w:rsidR="0066543B" w:rsidRPr="0066543B" w:rsidRDefault="0066543B" w:rsidP="006654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543B">
              <w:rPr>
                <w:rFonts w:ascii="Tahoma" w:hAnsi="Tahoma" w:cs="Tahoma"/>
                <w:sz w:val="18"/>
                <w:szCs w:val="18"/>
              </w:rPr>
              <w:t>Sklop 3: Mikrobiološki material – ident testi; JR 1575-3</w:t>
            </w:r>
          </w:p>
          <w:p w14:paraId="7811EEB5" w14:textId="3A5BF98A" w:rsidR="00F96AD8" w:rsidRPr="00F96AD8" w:rsidRDefault="0066543B" w:rsidP="0066543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6543B">
              <w:rPr>
                <w:rFonts w:ascii="Tahoma" w:hAnsi="Tahoma" w:cs="Tahoma"/>
                <w:sz w:val="18"/>
                <w:szCs w:val="18"/>
              </w:rPr>
              <w:t>Sklop 4: Mikrobiološki material – RT – PCR; JR 1575-4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72ED9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6543B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2025-03-13T11:12:00Z</dcterms:modified>
</cp:coreProperties>
</file>