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E946" w14:textId="77777777" w:rsidR="00676BCF" w:rsidRDefault="00676BCF" w:rsidP="00676BCF">
      <w:bookmarkStart w:id="0" w:name="_Hlk209168150"/>
      <w:r>
        <w:t>Spoštovani,</w:t>
      </w:r>
    </w:p>
    <w:p w14:paraId="2744E27F" w14:textId="77777777" w:rsidR="00676BCF" w:rsidRDefault="00676BCF" w:rsidP="00676BCF">
      <w:r>
        <w:t xml:space="preserve"> </w:t>
      </w:r>
    </w:p>
    <w:p w14:paraId="18B1E13B" w14:textId="71CF1730" w:rsidR="00676BCF" w:rsidRDefault="00B8037A" w:rsidP="00676BCF">
      <w:bookmarkStart w:id="1" w:name="_Hlk209167592"/>
      <w:r>
        <w:t xml:space="preserve">Prosimo </w:t>
      </w:r>
      <w:r w:rsidRPr="002669E3">
        <w:rPr>
          <w:b/>
          <w:bCs/>
          <w:color w:val="2E74B5" w:themeColor="accent5" w:themeShade="BF"/>
        </w:rPr>
        <w:t>za informativno</w:t>
      </w:r>
      <w:r w:rsidR="00676BCF" w:rsidRPr="002669E3">
        <w:rPr>
          <w:b/>
          <w:bCs/>
          <w:color w:val="2E74B5" w:themeColor="accent5" w:themeShade="BF"/>
        </w:rPr>
        <w:t xml:space="preserve"> ponudb</w:t>
      </w:r>
      <w:r w:rsidRPr="002669E3">
        <w:rPr>
          <w:b/>
          <w:bCs/>
          <w:color w:val="2E74B5" w:themeColor="accent5" w:themeShade="BF"/>
        </w:rPr>
        <w:t>o</w:t>
      </w:r>
      <w:r w:rsidR="002669E3" w:rsidRPr="002669E3">
        <w:rPr>
          <w:b/>
          <w:bCs/>
          <w:color w:val="2E74B5" w:themeColor="accent5" w:themeShade="BF"/>
        </w:rPr>
        <w:t xml:space="preserve"> št. 1</w:t>
      </w:r>
      <w:r w:rsidR="002669E3" w:rsidRPr="002669E3">
        <w:rPr>
          <w:color w:val="2E74B5" w:themeColor="accent5" w:themeShade="BF"/>
        </w:rPr>
        <w:t xml:space="preserve"> </w:t>
      </w:r>
      <w:r w:rsidR="00676BCF" w:rsidRPr="002669E3">
        <w:rPr>
          <w:color w:val="2E74B5" w:themeColor="accent5" w:themeShade="BF"/>
        </w:rPr>
        <w:t xml:space="preserve"> </w:t>
      </w:r>
      <w:r w:rsidR="00676BCF">
        <w:t>za prevoz biološkega in ostalega materiala SBNG za obdobje enega leta na lokacije navedene na seznamu zunanjih izvajalcev laboratorijskih preiskav, in sicer po naslednjih specifikacijah:</w:t>
      </w:r>
    </w:p>
    <w:p w14:paraId="39EF4B32" w14:textId="48FEB722" w:rsidR="00676BCF" w:rsidRDefault="00676BCF" w:rsidP="00676BCF">
      <w:r>
        <w:t xml:space="preserve"> 1.</w:t>
      </w:r>
      <w:r>
        <w:tab/>
        <w:t>Redni prevozi na relaciji Šempeter pri Novi Gorici – Ljubljana in okolica (ponedeljek, sreda in petek), zagotovljena je hladna veriga</w:t>
      </w:r>
      <w:r w:rsidR="005F2028">
        <w:t>, na ledu</w:t>
      </w:r>
      <w:r>
        <w:t xml:space="preserve"> ali sobna temperatura (odvisno od strokovnih zahtev): Cena prevoza _______________________________ x </w:t>
      </w:r>
      <w:r w:rsidR="00E406AD" w:rsidRPr="002669E3">
        <w:rPr>
          <w:b/>
          <w:bCs/>
          <w:color w:val="0070C0"/>
        </w:rPr>
        <w:t xml:space="preserve">76 </w:t>
      </w:r>
      <w:r w:rsidRPr="002669E3">
        <w:rPr>
          <w:b/>
          <w:bCs/>
          <w:color w:val="0070C0"/>
        </w:rPr>
        <w:t>krat</w:t>
      </w:r>
      <w:r w:rsidRPr="002669E3">
        <w:rPr>
          <w:color w:val="0070C0"/>
        </w:rPr>
        <w:t xml:space="preserve"> </w:t>
      </w:r>
      <w:r>
        <w:t>_________________ v EUR brez DDV.</w:t>
      </w:r>
    </w:p>
    <w:p w14:paraId="13F84512" w14:textId="7E9BE41B" w:rsidR="00676BCF" w:rsidRDefault="00676BCF" w:rsidP="00676BCF">
      <w:r>
        <w:t xml:space="preserve"> 2.</w:t>
      </w:r>
      <w:r>
        <w:tab/>
        <w:t>Redni prevozi na relaciji Ljubljana in okolica - Šempeter pri Novi Gorici – Ljubljana in okolica (ponedeljek, sreda in petek), zagotovljena je hladna veriga</w:t>
      </w:r>
      <w:r w:rsidR="005F2028">
        <w:t>, na ledu</w:t>
      </w:r>
      <w:r>
        <w:t xml:space="preserve"> ali sobna temperatura (odvisno od strokovnih zahtev): Cena prevoza _______________________________ </w:t>
      </w:r>
      <w:r w:rsidRPr="002669E3">
        <w:rPr>
          <w:b/>
          <w:bCs/>
        </w:rPr>
        <w:t xml:space="preserve">x </w:t>
      </w:r>
      <w:r w:rsidR="00E406AD" w:rsidRPr="002669E3">
        <w:rPr>
          <w:b/>
          <w:bCs/>
          <w:color w:val="0070C0"/>
        </w:rPr>
        <w:t>8</w:t>
      </w:r>
      <w:r w:rsidRPr="002669E3">
        <w:rPr>
          <w:b/>
          <w:bCs/>
          <w:color w:val="0070C0"/>
        </w:rPr>
        <w:t>0-krat</w:t>
      </w:r>
      <w:r w:rsidRPr="002669E3">
        <w:rPr>
          <w:color w:val="0070C0"/>
        </w:rPr>
        <w:t xml:space="preserve"> </w:t>
      </w:r>
      <w:r>
        <w:t>_________________v EUR brez DDV.</w:t>
      </w:r>
    </w:p>
    <w:p w14:paraId="2EE1CC85" w14:textId="3D8AE1F6" w:rsidR="00676BCF" w:rsidRDefault="00676BCF" w:rsidP="00676BCF">
      <w:r>
        <w:t xml:space="preserve"> 3.</w:t>
      </w:r>
      <w:r>
        <w:tab/>
        <w:t>Redni prevozi na relaciji Ljubljana in okolica - Šempeter pri Novi Gorici  (ponedeljek, sreda in petek), zagotovljena je hladna veriga</w:t>
      </w:r>
      <w:r w:rsidR="005F2028">
        <w:t>, na ledu</w:t>
      </w:r>
      <w:r>
        <w:t xml:space="preserve"> ali sobna temperatura (odvisno od strokovnih zahtev): Cena prevoza _______________________________x </w:t>
      </w:r>
      <w:r w:rsidRPr="002669E3">
        <w:rPr>
          <w:b/>
          <w:bCs/>
          <w:color w:val="0070C0"/>
        </w:rPr>
        <w:t>10-krat</w:t>
      </w:r>
      <w:r w:rsidRPr="002669E3">
        <w:rPr>
          <w:color w:val="0070C0"/>
        </w:rPr>
        <w:t xml:space="preserve"> </w:t>
      </w:r>
      <w:r>
        <w:t>_________________v EUR brez DDV.</w:t>
      </w:r>
    </w:p>
    <w:p w14:paraId="625CA806" w14:textId="1674698D" w:rsidR="00676BCF" w:rsidRDefault="00676BCF" w:rsidP="00676BCF">
      <w:r>
        <w:t>4.</w:t>
      </w:r>
      <w:r>
        <w:tab/>
        <w:t xml:space="preserve">Izredni prevozi na relaciji Ljubljana in okolica - Šempeter pri Novi Gorici  ali relacija  Šempeter pri Novi Gorici – Ljubljana in okolica (popoldan, vikendi in prazniki), </w:t>
      </w:r>
      <w:bookmarkStart w:id="2" w:name="_Hlk178150577"/>
      <w:r>
        <w:t>zagotovljena je hladna veriga</w:t>
      </w:r>
      <w:r w:rsidR="005F2028">
        <w:t>, na ledu</w:t>
      </w:r>
      <w:r>
        <w:t xml:space="preserve"> ali sobna temperatura (odvisno od strokovnih zahtev)</w:t>
      </w:r>
      <w:bookmarkEnd w:id="2"/>
      <w:r>
        <w:t xml:space="preserve">: Cena prevoza ___________________________ x </w:t>
      </w:r>
      <w:r w:rsidRPr="002669E3">
        <w:rPr>
          <w:b/>
          <w:bCs/>
          <w:color w:val="0070C0"/>
        </w:rPr>
        <w:t>15 krat</w:t>
      </w:r>
      <w:r w:rsidRPr="002669E3">
        <w:rPr>
          <w:color w:val="0070C0"/>
        </w:rPr>
        <w:t xml:space="preserve"> </w:t>
      </w:r>
      <w:r>
        <w:t>___________________ v EUR brez DDV.</w:t>
      </w:r>
    </w:p>
    <w:p w14:paraId="76008637" w14:textId="385895F2" w:rsidR="00676BCF" w:rsidRDefault="00676BCF" w:rsidP="00676BCF">
      <w:r>
        <w:t xml:space="preserve">  </w:t>
      </w:r>
      <w:r w:rsidR="00E406AD">
        <w:t>5.</w:t>
      </w:r>
      <w:r w:rsidR="00E406AD" w:rsidRPr="00E406AD">
        <w:tab/>
        <w:t xml:space="preserve">Izredni prevoz na drugo lokacijo skladno s cenikom, ocena približno </w:t>
      </w:r>
      <w:r w:rsidR="00E406AD" w:rsidRPr="002669E3">
        <w:rPr>
          <w:b/>
          <w:bCs/>
          <w:color w:val="0070C0"/>
        </w:rPr>
        <w:t>10 krat</w:t>
      </w:r>
      <w:r w:rsidR="00E406AD" w:rsidRPr="002669E3">
        <w:rPr>
          <w:color w:val="0070C0"/>
        </w:rPr>
        <w:t xml:space="preserve"> </w:t>
      </w:r>
      <w:r w:rsidR="00E406AD" w:rsidRPr="00E406AD">
        <w:t>letno,</w:t>
      </w:r>
      <w:r w:rsidR="005F2028" w:rsidRPr="005F2028">
        <w:t xml:space="preserve"> </w:t>
      </w:r>
      <w:r w:rsidR="005F2028">
        <w:t xml:space="preserve">zagotovljena je hladna veriga, na ledu ali sobna temperatura (odvisno od strokovnih zahtev) </w:t>
      </w:r>
      <w:r w:rsidR="00E251C5">
        <w:t>______________</w:t>
      </w:r>
      <w:r w:rsidR="005F2028">
        <w:t xml:space="preserve">(storitev, kilometrina) </w:t>
      </w:r>
      <w:r w:rsidR="00E251C5">
        <w:t>v EUR brez DDV.</w:t>
      </w:r>
    </w:p>
    <w:bookmarkEnd w:id="1"/>
    <w:p w14:paraId="397D2EB8" w14:textId="79BC1667" w:rsidR="002669E3" w:rsidRDefault="002669E3" w:rsidP="00676BCF"/>
    <w:p w14:paraId="58A1CACE" w14:textId="7C423757" w:rsidR="002669E3" w:rsidRDefault="002669E3" w:rsidP="00676BCF">
      <w:r>
        <w:t>Za biološki material je potrebno zagotavljati sledenje temperature.</w:t>
      </w:r>
    </w:p>
    <w:p w14:paraId="60BAB780" w14:textId="61D2980B" w:rsidR="00676BCF" w:rsidRPr="005F2028" w:rsidRDefault="00676BCF" w:rsidP="00676BCF">
      <w:pPr>
        <w:rPr>
          <w:b/>
          <w:bCs/>
        </w:rPr>
      </w:pPr>
      <w:r w:rsidRPr="005F2028">
        <w:rPr>
          <w:b/>
          <w:bCs/>
        </w:rPr>
        <w:t xml:space="preserve">Rok za oddajo ponudbe </w:t>
      </w:r>
      <w:r w:rsidR="002669E3">
        <w:rPr>
          <w:b/>
          <w:bCs/>
        </w:rPr>
        <w:t>do ponedeljka</w:t>
      </w:r>
      <w:r w:rsidRPr="005F2028">
        <w:rPr>
          <w:b/>
          <w:bCs/>
        </w:rPr>
        <w:t xml:space="preserve">, </w:t>
      </w:r>
      <w:r w:rsidR="00DD2F1F">
        <w:rPr>
          <w:b/>
          <w:bCs/>
        </w:rPr>
        <w:t>01</w:t>
      </w:r>
      <w:r w:rsidRPr="005F2028">
        <w:rPr>
          <w:b/>
          <w:bCs/>
        </w:rPr>
        <w:t>.</w:t>
      </w:r>
      <w:r w:rsidR="00DD2F1F">
        <w:rPr>
          <w:b/>
          <w:bCs/>
        </w:rPr>
        <w:t>10</w:t>
      </w:r>
      <w:r w:rsidRPr="005F2028">
        <w:rPr>
          <w:b/>
          <w:bCs/>
        </w:rPr>
        <w:t>.202</w:t>
      </w:r>
      <w:r w:rsidR="00DD2F1F">
        <w:rPr>
          <w:b/>
          <w:bCs/>
        </w:rPr>
        <w:t>5</w:t>
      </w:r>
      <w:r w:rsidRPr="005F2028">
        <w:rPr>
          <w:b/>
          <w:bCs/>
        </w:rPr>
        <w:t xml:space="preserve"> do 1</w:t>
      </w:r>
      <w:r w:rsidR="00E83B9B">
        <w:rPr>
          <w:b/>
          <w:bCs/>
        </w:rPr>
        <w:t>0</w:t>
      </w:r>
      <w:r w:rsidRPr="005F2028">
        <w:rPr>
          <w:b/>
          <w:bCs/>
        </w:rPr>
        <w:t xml:space="preserve">.00 ure na e-naslov: </w:t>
      </w:r>
      <w:hyperlink r:id="rId4" w:history="1">
        <w:r w:rsidR="002669E3" w:rsidRPr="0064297F">
          <w:rPr>
            <w:rStyle w:val="Hiperpovezava"/>
            <w:b/>
            <w:bCs/>
          </w:rPr>
          <w:t>nabava@sbng.si</w:t>
        </w:r>
      </w:hyperlink>
      <w:r w:rsidR="002669E3">
        <w:rPr>
          <w:b/>
          <w:bCs/>
        </w:rPr>
        <w:t xml:space="preserve"> </w:t>
      </w:r>
      <w:r w:rsidRPr="005F2028">
        <w:rPr>
          <w:b/>
          <w:bCs/>
        </w:rPr>
        <w:t>.</w:t>
      </w:r>
    </w:p>
    <w:p w14:paraId="53A89AE8" w14:textId="77777777" w:rsidR="005F2028" w:rsidRDefault="00676BCF" w:rsidP="00676BCF">
      <w:r>
        <w:t xml:space="preserve"> </w:t>
      </w:r>
    </w:p>
    <w:p w14:paraId="0DE61828" w14:textId="242251CB" w:rsidR="00676BCF" w:rsidRDefault="00676BCF" w:rsidP="00676BCF">
      <w:r>
        <w:t xml:space="preserve">Hvala in lep pozdrav,  </w:t>
      </w:r>
    </w:p>
    <w:p w14:paraId="4F397519" w14:textId="0FD388BB" w:rsidR="00676BCF" w:rsidRDefault="00E251C5" w:rsidP="00676BCF">
      <w:r>
        <w:t>Patricija Rijavec Furlan</w:t>
      </w:r>
    </w:p>
    <w:p w14:paraId="6A4E0D42" w14:textId="2EA00FEB" w:rsidR="00676BCF" w:rsidRDefault="00E251C5" w:rsidP="00676BCF">
      <w:r>
        <w:t>Nabavna služba SB Nova Gorica</w:t>
      </w:r>
    </w:p>
    <w:p w14:paraId="1CE23BA7" w14:textId="27BFBFFC" w:rsidR="00676BCF" w:rsidRDefault="00676BCF" w:rsidP="00676BCF">
      <w:r>
        <w:t xml:space="preserve"> Ulica padlih borcev 13a, 5290 Šempeter pri Gorici</w:t>
      </w:r>
    </w:p>
    <w:p w14:paraId="2E172AF2" w14:textId="68A010E2" w:rsidR="00676BCF" w:rsidRDefault="00676BCF" w:rsidP="00676BCF">
      <w:r>
        <w:t xml:space="preserve">E: </w:t>
      </w:r>
      <w:r w:rsidR="00E251C5">
        <w:t>nabava</w:t>
      </w:r>
      <w:r>
        <w:t>@</w:t>
      </w:r>
      <w:r w:rsidR="002669E3">
        <w:t>sbng</w:t>
      </w:r>
      <w:r>
        <w:t>.si</w:t>
      </w:r>
    </w:p>
    <w:p w14:paraId="49D73F02" w14:textId="6661665F" w:rsidR="00676BCF" w:rsidRDefault="00676BCF" w:rsidP="00676BCF">
      <w:r>
        <w:t>T: +386 (0)5 330 14 5</w:t>
      </w:r>
      <w:r w:rsidR="00E251C5">
        <w:t>6</w:t>
      </w:r>
      <w:bookmarkEnd w:id="0"/>
    </w:p>
    <w:sectPr w:rsidR="0067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CF"/>
    <w:rsid w:val="002669E3"/>
    <w:rsid w:val="003C650E"/>
    <w:rsid w:val="0054291C"/>
    <w:rsid w:val="005F2028"/>
    <w:rsid w:val="00676A77"/>
    <w:rsid w:val="00676BCF"/>
    <w:rsid w:val="006964DF"/>
    <w:rsid w:val="00820244"/>
    <w:rsid w:val="0093604D"/>
    <w:rsid w:val="009A2975"/>
    <w:rsid w:val="00B8037A"/>
    <w:rsid w:val="00DD2F1F"/>
    <w:rsid w:val="00E251C5"/>
    <w:rsid w:val="00E406AD"/>
    <w:rsid w:val="00E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B051"/>
  <w15:chartTrackingRefBased/>
  <w15:docId w15:val="{1F4FEF05-EF35-4549-B03C-AB6D9A9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669E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669E3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2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ava@sbng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SBNG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Patricija Rijavec Furlan</cp:lastModifiedBy>
  <cp:revision>5</cp:revision>
  <dcterms:created xsi:type="dcterms:W3CDTF">2025-09-19T07:35:00Z</dcterms:created>
  <dcterms:modified xsi:type="dcterms:W3CDTF">2025-09-24T10:58:00Z</dcterms:modified>
</cp:coreProperties>
</file>